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0" w:rsidRPr="000B51CC" w:rsidRDefault="003E7F5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50" w:rsidRPr="000B51CC" w:rsidRDefault="003E7F5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50" w:rsidRPr="000B51CC" w:rsidRDefault="003E7F5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50" w:rsidRPr="000B51CC" w:rsidRDefault="003E7F5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F50" w:rsidRPr="000B51CC" w:rsidRDefault="003E7F5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331" w:rsidRPr="000B51CC" w:rsidRDefault="005F2331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331" w:rsidRPr="000B51CC" w:rsidRDefault="005F2331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D60" w:rsidRPr="000B51CC" w:rsidRDefault="00961D60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A0A" w:rsidRPr="000B51CC" w:rsidRDefault="00B02A0A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A0A" w:rsidRPr="000B51CC" w:rsidRDefault="00B02A0A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A0A" w:rsidRPr="000B51CC" w:rsidRDefault="00B02A0A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29D" w:rsidRPr="000B51CC" w:rsidRDefault="007A029D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0CC" w:rsidRPr="000B51CC" w:rsidRDefault="002950CC" w:rsidP="00385EE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2950CC" w:rsidRPr="000B51CC" w:rsidRDefault="002950CC" w:rsidP="00385EE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2950CC" w:rsidRPr="000B51CC" w:rsidRDefault="002950CC" w:rsidP="00385EE7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A60080" w:rsidRDefault="009A1E78" w:rsidP="00A74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73F">
        <w:rPr>
          <w:rFonts w:ascii="Times New Roman" w:hAnsi="Times New Roman"/>
          <w:b/>
          <w:sz w:val="28"/>
          <w:szCs w:val="28"/>
        </w:rPr>
        <w:t>О</w:t>
      </w:r>
      <w:r w:rsidR="00C90618">
        <w:rPr>
          <w:rFonts w:ascii="Times New Roman" w:hAnsi="Times New Roman"/>
          <w:b/>
          <w:sz w:val="28"/>
          <w:szCs w:val="28"/>
        </w:rPr>
        <w:t>б</w:t>
      </w:r>
      <w:r w:rsidRPr="00F3273F">
        <w:rPr>
          <w:rFonts w:ascii="Times New Roman" w:hAnsi="Times New Roman"/>
          <w:b/>
          <w:sz w:val="28"/>
          <w:szCs w:val="28"/>
        </w:rPr>
        <w:t xml:space="preserve"> </w:t>
      </w:r>
      <w:r w:rsidR="00C90618">
        <w:rPr>
          <w:rFonts w:ascii="Times New Roman" w:hAnsi="Times New Roman"/>
          <w:b/>
          <w:sz w:val="28"/>
          <w:szCs w:val="28"/>
        </w:rPr>
        <w:t xml:space="preserve">утверждении </w:t>
      </w:r>
    </w:p>
    <w:p w:rsidR="00C90618" w:rsidRPr="00A74EFA" w:rsidRDefault="00C90618" w:rsidP="00A74E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</w:t>
      </w:r>
      <w:r w:rsidRPr="00C90618">
        <w:rPr>
          <w:rFonts w:ascii="Times New Roman" w:hAnsi="Times New Roman"/>
          <w:b/>
          <w:sz w:val="28"/>
          <w:szCs w:val="28"/>
        </w:rPr>
        <w:t xml:space="preserve"> </w:t>
      </w:r>
      <w:r w:rsidRPr="00C90618">
        <w:rPr>
          <w:rFonts w:ascii="Times New Roman" w:hAnsi="Times New Roman"/>
          <w:b/>
          <w:bCs/>
          <w:sz w:val="28"/>
          <w:szCs w:val="28"/>
        </w:rPr>
        <w:t xml:space="preserve">о Комиссии Министерства здравоохранения                           Российской Федерации по соблюдению требований к служебному               поведению федеральных государственных гражданских служащих </w:t>
      </w:r>
      <w:r w:rsidRPr="00C90618">
        <w:rPr>
          <w:rFonts w:ascii="Times New Roman" w:hAnsi="Times New Roman"/>
          <w:b/>
          <w:bCs/>
          <w:sz w:val="28"/>
          <w:szCs w:val="28"/>
        </w:rPr>
        <w:br/>
        <w:t xml:space="preserve">и работников организаций, созданных для выполнения задач, </w:t>
      </w:r>
      <w:r w:rsidRPr="00C90618">
        <w:rPr>
          <w:rFonts w:ascii="Times New Roman" w:hAnsi="Times New Roman"/>
          <w:b/>
          <w:bCs/>
          <w:sz w:val="28"/>
          <w:szCs w:val="28"/>
        </w:rPr>
        <w:br/>
        <w:t xml:space="preserve">поставленных перед Министерством здравоохранения </w:t>
      </w:r>
      <w:r w:rsidRPr="00C90618">
        <w:rPr>
          <w:rFonts w:ascii="Times New Roman" w:hAnsi="Times New Roman"/>
          <w:b/>
          <w:bCs/>
          <w:sz w:val="28"/>
          <w:szCs w:val="28"/>
        </w:rPr>
        <w:br/>
        <w:t>Российской Федерации, и уре</w:t>
      </w:r>
      <w:r w:rsidR="00DC0146">
        <w:rPr>
          <w:rFonts w:ascii="Times New Roman" w:hAnsi="Times New Roman"/>
          <w:b/>
          <w:bCs/>
          <w:sz w:val="28"/>
          <w:szCs w:val="28"/>
        </w:rPr>
        <w:t>гулированию конфликта интересов</w:t>
      </w:r>
    </w:p>
    <w:p w:rsidR="000024F4" w:rsidRPr="00F3273F" w:rsidRDefault="000024F4" w:rsidP="00356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E1E" w:rsidRDefault="00212E1E" w:rsidP="0021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73F">
        <w:rPr>
          <w:rFonts w:ascii="Times New Roman" w:hAnsi="Times New Roman"/>
          <w:sz w:val="28"/>
          <w:szCs w:val="28"/>
          <w:lang w:eastAsia="ru-RU"/>
        </w:rPr>
        <w:t>В с</w:t>
      </w:r>
      <w:bookmarkStart w:id="0" w:name="_GoBack"/>
      <w:bookmarkEnd w:id="0"/>
      <w:r w:rsidRPr="00F3273F">
        <w:rPr>
          <w:rFonts w:ascii="Times New Roman" w:hAnsi="Times New Roman"/>
          <w:sz w:val="28"/>
          <w:szCs w:val="28"/>
          <w:lang w:eastAsia="ru-RU"/>
        </w:rPr>
        <w:t xml:space="preserve">оответствии с Федеральными законами от 27 июля 2004 г. № 79-ФЗ </w:t>
      </w:r>
      <w:r w:rsidRPr="00F3273F">
        <w:rPr>
          <w:rFonts w:ascii="Times New Roman" w:hAnsi="Times New Roman"/>
          <w:sz w:val="28"/>
          <w:szCs w:val="28"/>
          <w:lang w:eastAsia="ru-RU"/>
        </w:rPr>
        <w:br/>
        <w:t>«О государственной гражданской службе Российской Федерации», от 25 декабря 2008 г. № 273-ФЗ</w:t>
      </w:r>
      <w:r w:rsidR="00C9061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 и Указом</w:t>
      </w:r>
      <w:r w:rsidRPr="00F3273F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</w:t>
      </w:r>
      <w:r w:rsidR="00C90618">
        <w:rPr>
          <w:rFonts w:ascii="Times New Roman" w:hAnsi="Times New Roman"/>
          <w:sz w:val="28"/>
          <w:szCs w:val="28"/>
          <w:lang w:eastAsia="ru-RU"/>
        </w:rPr>
        <w:t xml:space="preserve">й Федерации от 1 июля 2010 г. № </w:t>
      </w:r>
      <w:r w:rsidRPr="00F3273F">
        <w:rPr>
          <w:rFonts w:ascii="Times New Roman" w:hAnsi="Times New Roman"/>
          <w:sz w:val="28"/>
          <w:szCs w:val="28"/>
          <w:lang w:eastAsia="ru-RU"/>
        </w:rPr>
        <w:t>821 «О коми</w:t>
      </w:r>
      <w:r w:rsidR="00C90618">
        <w:rPr>
          <w:rFonts w:ascii="Times New Roman" w:hAnsi="Times New Roman"/>
          <w:sz w:val="28"/>
          <w:szCs w:val="28"/>
          <w:lang w:eastAsia="ru-RU"/>
        </w:rPr>
        <w:t xml:space="preserve">ссиях по соблюдению требований </w:t>
      </w:r>
      <w:r w:rsidRPr="00F3273F">
        <w:rPr>
          <w:rFonts w:ascii="Times New Roman" w:hAnsi="Times New Roman"/>
          <w:sz w:val="28"/>
          <w:szCs w:val="28"/>
          <w:lang w:eastAsia="ru-RU"/>
        </w:rPr>
        <w:t xml:space="preserve">к служебному поведению федеральных государственных служащих </w:t>
      </w:r>
      <w:r w:rsidRPr="00F3273F">
        <w:rPr>
          <w:rFonts w:ascii="Times New Roman" w:hAnsi="Times New Roman"/>
          <w:sz w:val="28"/>
          <w:szCs w:val="28"/>
          <w:lang w:eastAsia="ru-RU"/>
        </w:rPr>
        <w:br/>
        <w:t>и урег</w:t>
      </w:r>
      <w:r w:rsidR="003C69AA">
        <w:rPr>
          <w:rFonts w:ascii="Times New Roman" w:hAnsi="Times New Roman"/>
          <w:sz w:val="28"/>
          <w:szCs w:val="28"/>
          <w:lang w:eastAsia="ru-RU"/>
        </w:rPr>
        <w:t>улированию конфликта интересов»</w:t>
      </w:r>
      <w:r w:rsidRPr="00F3273F">
        <w:rPr>
          <w:rFonts w:ascii="Times New Roman" w:hAnsi="Times New Roman"/>
          <w:sz w:val="28"/>
          <w:szCs w:val="28"/>
          <w:lang w:eastAsia="ru-RU"/>
        </w:rPr>
        <w:t xml:space="preserve"> п р и </w:t>
      </w:r>
      <w:proofErr w:type="gramStart"/>
      <w:r w:rsidRPr="00F3273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F3273F">
        <w:rPr>
          <w:rFonts w:ascii="Times New Roman" w:hAnsi="Times New Roman"/>
          <w:sz w:val="28"/>
          <w:szCs w:val="28"/>
          <w:lang w:eastAsia="ru-RU"/>
        </w:rPr>
        <w:t xml:space="preserve"> а з ы в а ю:</w:t>
      </w:r>
    </w:p>
    <w:p w:rsidR="00C90618" w:rsidRDefault="00C90618" w:rsidP="00C90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C90618">
        <w:rPr>
          <w:rFonts w:ascii="Times New Roman" w:hAnsi="Times New Roman"/>
          <w:sz w:val="28"/>
          <w:szCs w:val="28"/>
          <w:lang w:eastAsia="ru-RU"/>
        </w:rPr>
        <w:t>Утвердить Положение о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и уре</w:t>
      </w:r>
      <w:r w:rsidR="003C69AA">
        <w:rPr>
          <w:rFonts w:ascii="Times New Roman" w:hAnsi="Times New Roman"/>
          <w:sz w:val="28"/>
          <w:szCs w:val="28"/>
          <w:lang w:eastAsia="ru-RU"/>
        </w:rPr>
        <w:t>гулированию конфликта интересов</w:t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A60080" w:rsidRDefault="00C90618" w:rsidP="00A60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Признать утратившим</w:t>
      </w:r>
      <w:r w:rsidR="00A6008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="00A60080">
        <w:rPr>
          <w:rFonts w:ascii="Times New Roman" w:hAnsi="Times New Roman"/>
          <w:sz w:val="28"/>
          <w:szCs w:val="28"/>
          <w:lang w:eastAsia="ru-RU"/>
        </w:rPr>
        <w:t>:</w:t>
      </w:r>
    </w:p>
    <w:p w:rsidR="001157BD" w:rsidRDefault="00C90618" w:rsidP="0011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 w:rsidR="00A60080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от 31 июля 2015 г. № 511н «</w:t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Комиссии </w:t>
      </w:r>
      <w:r w:rsidR="00A60080">
        <w:rPr>
          <w:rFonts w:ascii="Times New Roman" w:hAnsi="Times New Roman"/>
          <w:sz w:val="28"/>
          <w:szCs w:val="28"/>
          <w:lang w:eastAsia="ru-RU"/>
        </w:rPr>
        <w:br/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 по соблюдению </w:t>
      </w:r>
      <w:r w:rsidR="00A60080">
        <w:rPr>
          <w:rFonts w:ascii="Times New Roman" w:hAnsi="Times New Roman"/>
          <w:sz w:val="28"/>
          <w:szCs w:val="28"/>
          <w:lang w:eastAsia="ru-RU"/>
        </w:rPr>
        <w:br/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</w:t>
      </w:r>
      <w:r w:rsidR="00A60080">
        <w:rPr>
          <w:rFonts w:ascii="Times New Roman" w:hAnsi="Times New Roman"/>
          <w:sz w:val="28"/>
          <w:szCs w:val="28"/>
          <w:lang w:eastAsia="ru-RU"/>
        </w:rPr>
        <w:br/>
      </w:r>
      <w:r w:rsidRPr="00C90618">
        <w:rPr>
          <w:rFonts w:ascii="Times New Roman" w:hAnsi="Times New Roman"/>
          <w:sz w:val="28"/>
          <w:szCs w:val="28"/>
          <w:lang w:eastAsia="ru-RU"/>
        </w:rPr>
        <w:t>и уре</w:t>
      </w:r>
      <w:r>
        <w:rPr>
          <w:rFonts w:ascii="Times New Roman" w:hAnsi="Times New Roman"/>
          <w:sz w:val="28"/>
          <w:szCs w:val="28"/>
          <w:lang w:eastAsia="ru-RU"/>
        </w:rPr>
        <w:t>гулированию конфликта интересов»</w:t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30 сентября 20</w:t>
      </w:r>
      <w:r w:rsidR="00A60080">
        <w:rPr>
          <w:rFonts w:ascii="Times New Roman" w:hAnsi="Times New Roman"/>
          <w:sz w:val="28"/>
          <w:szCs w:val="28"/>
          <w:lang w:eastAsia="ru-RU"/>
        </w:rPr>
        <w:t>15 г., регистрационный № 39067);</w:t>
      </w:r>
    </w:p>
    <w:p w:rsidR="001157BD" w:rsidRDefault="001157BD" w:rsidP="0011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9 декабря </w:t>
      </w:r>
      <w:r w:rsidRPr="001157BD">
        <w:rPr>
          <w:rFonts w:ascii="Times New Roman" w:hAnsi="Times New Roman"/>
          <w:sz w:val="28"/>
          <w:szCs w:val="28"/>
          <w:lang w:eastAsia="ru-RU"/>
        </w:rPr>
        <w:t>2016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 945н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 Комиссии </w:t>
      </w:r>
      <w:r w:rsidRPr="001157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Министерства здравоохранения Российской Федерации по соблюдению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157BD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интересов, утвержденное приказом Министерства здравоохранения Российской Федерации от 31 июля 2015 г. </w:t>
      </w:r>
      <w:r>
        <w:rPr>
          <w:rFonts w:ascii="Times New Roman" w:hAnsi="Times New Roman"/>
          <w:sz w:val="28"/>
          <w:szCs w:val="28"/>
          <w:lang w:eastAsia="ru-RU"/>
        </w:rPr>
        <w:t>№ 511н»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</w:t>
      </w:r>
      <w:r w:rsidR="00F96E9D">
        <w:rPr>
          <w:rFonts w:ascii="Times New Roman" w:hAnsi="Times New Roman"/>
          <w:sz w:val="28"/>
          <w:szCs w:val="28"/>
          <w:lang w:eastAsia="ru-RU"/>
        </w:rPr>
        <w:t xml:space="preserve">м юстиции Российской Федерации 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28 декабря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16 г., регистрационный № 45017);</w:t>
      </w:r>
    </w:p>
    <w:p w:rsidR="00C76F44" w:rsidRDefault="00C90618" w:rsidP="000F4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6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4C45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 w:rsidR="000F4C45">
        <w:rPr>
          <w:rFonts w:ascii="Times New Roman" w:hAnsi="Times New Roman"/>
          <w:sz w:val="28"/>
          <w:szCs w:val="28"/>
          <w:lang w:eastAsia="ru-RU"/>
        </w:rPr>
        <w:br/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от 14 февраля 2018 г. № 68н </w:t>
      </w:r>
      <w:r w:rsidR="000F4C45">
        <w:rPr>
          <w:rFonts w:ascii="Times New Roman" w:hAnsi="Times New Roman"/>
          <w:sz w:val="28"/>
          <w:szCs w:val="28"/>
          <w:lang w:eastAsia="ru-RU"/>
        </w:rPr>
        <w:t>«</w:t>
      </w:r>
      <w:r w:rsidR="000F4C45" w:rsidRPr="000F4C4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</w:t>
      </w:r>
      <w:r w:rsidR="000F4C45">
        <w:rPr>
          <w:rFonts w:ascii="Times New Roman" w:hAnsi="Times New Roman"/>
          <w:sz w:val="28"/>
          <w:szCs w:val="28"/>
          <w:lang w:eastAsia="ru-RU"/>
        </w:rPr>
        <w:br/>
      </w:r>
      <w:r w:rsidR="000F4C45" w:rsidRPr="000F4C45">
        <w:rPr>
          <w:rFonts w:ascii="Times New Roman" w:hAnsi="Times New Roman"/>
          <w:sz w:val="28"/>
          <w:szCs w:val="28"/>
          <w:lang w:eastAsia="ru-RU"/>
        </w:rPr>
        <w:t xml:space="preserve">и работников организаций, созданных для выполнения задач, поставленных перед Министерством здравоохранения Российской Федерации, и урегулированию конфликта интересов, утвержденное приказом Министерства здравоохранения Российской Федерации от 31 июля </w:t>
      </w:r>
      <w:r w:rsidR="000F4C45">
        <w:rPr>
          <w:rFonts w:ascii="Times New Roman" w:hAnsi="Times New Roman"/>
          <w:sz w:val="28"/>
          <w:szCs w:val="28"/>
          <w:lang w:eastAsia="ru-RU"/>
        </w:rPr>
        <w:t xml:space="preserve">2015 г. № 511н» </w:t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14 марта 2018 </w:t>
      </w:r>
      <w:r w:rsidR="000F4C45">
        <w:rPr>
          <w:rFonts w:ascii="Times New Roman" w:hAnsi="Times New Roman"/>
          <w:sz w:val="28"/>
          <w:szCs w:val="28"/>
          <w:lang w:eastAsia="ru-RU"/>
        </w:rPr>
        <w:t>г., регистрационный № 50336);</w:t>
      </w:r>
    </w:p>
    <w:p w:rsidR="001157BD" w:rsidRDefault="00C76F44" w:rsidP="00C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F44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90618">
        <w:rPr>
          <w:rFonts w:ascii="Times New Roman" w:hAnsi="Times New Roman"/>
          <w:sz w:val="28"/>
          <w:szCs w:val="28"/>
          <w:lang w:eastAsia="ru-RU"/>
        </w:rPr>
        <w:t xml:space="preserve">от 30 марта 2021 г. № 274н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76F44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о Комиссии Министерства здравоохранения Российской Федерации по соблюдению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76F44">
        <w:rPr>
          <w:rFonts w:ascii="Times New Roman" w:hAnsi="Times New Roman"/>
          <w:sz w:val="28"/>
          <w:szCs w:val="28"/>
          <w:lang w:eastAsia="ru-RU"/>
        </w:rPr>
        <w:t xml:space="preserve">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здравоохранения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C76F44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интересов, утвержденное приказом Министерства здравоохранения Российской Федерации от 31 июля 2015 г. </w:t>
      </w:r>
      <w:r>
        <w:rPr>
          <w:rFonts w:ascii="Times New Roman" w:hAnsi="Times New Roman"/>
          <w:sz w:val="28"/>
          <w:szCs w:val="28"/>
          <w:lang w:eastAsia="ru-RU"/>
        </w:rPr>
        <w:t xml:space="preserve">№ 511н» 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(зарегистрирован Министерством юстиции Российской Федерации 28 апреля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21 г., регистрационный № 63277);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57BD" w:rsidRDefault="003E06EB" w:rsidP="003D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 </w:t>
      </w:r>
      <w:r w:rsidR="003D68B3">
        <w:rPr>
          <w:rFonts w:ascii="Times New Roman" w:hAnsi="Times New Roman"/>
          <w:sz w:val="28"/>
          <w:szCs w:val="28"/>
          <w:lang w:eastAsia="ru-RU"/>
        </w:rPr>
        <w:t xml:space="preserve">изменений, которые вносятся </w:t>
      </w:r>
      <w:r w:rsidR="003D68B3" w:rsidRPr="003D68B3">
        <w:rPr>
          <w:rFonts w:ascii="Times New Roman" w:hAnsi="Times New Roman"/>
          <w:sz w:val="28"/>
          <w:szCs w:val="28"/>
          <w:lang w:eastAsia="ru-RU"/>
        </w:rPr>
        <w:t>в некоторые приказы Министерства здравоохранения Российской Федерации в связи с созданием государственной информационной системы в обл</w:t>
      </w:r>
      <w:r w:rsidR="003D68B3">
        <w:rPr>
          <w:rFonts w:ascii="Times New Roman" w:hAnsi="Times New Roman"/>
          <w:sz w:val="28"/>
          <w:szCs w:val="28"/>
          <w:lang w:eastAsia="ru-RU"/>
        </w:rPr>
        <w:t xml:space="preserve">асти противодействия коррупции «Посейдон», утвержденных </w:t>
      </w:r>
      <w:r w:rsidR="007F2F5F" w:rsidRPr="007F2F5F">
        <w:rPr>
          <w:rFonts w:ascii="Times New Roman" w:hAnsi="Times New Roman"/>
          <w:sz w:val="28"/>
          <w:szCs w:val="28"/>
          <w:lang w:eastAsia="ru-RU"/>
        </w:rPr>
        <w:t>приказ</w:t>
      </w:r>
      <w:r w:rsidR="003D68B3">
        <w:rPr>
          <w:rFonts w:ascii="Times New Roman" w:hAnsi="Times New Roman"/>
          <w:sz w:val="28"/>
          <w:szCs w:val="28"/>
          <w:lang w:eastAsia="ru-RU"/>
        </w:rPr>
        <w:t>ом</w:t>
      </w:r>
      <w:r w:rsidR="007F2F5F" w:rsidRPr="007F2F5F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 </w:t>
      </w:r>
      <w:r w:rsidR="007F2F5F">
        <w:rPr>
          <w:rFonts w:ascii="Times New Roman" w:hAnsi="Times New Roman"/>
          <w:sz w:val="28"/>
          <w:szCs w:val="28"/>
          <w:lang w:eastAsia="ru-RU"/>
        </w:rPr>
        <w:br/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>от 22 декабря 2022 г. № 800н (зарегистрирован Министерством юстиции Российской Федерации 2 февраля 202</w:t>
      </w:r>
      <w:r w:rsidR="001157BD">
        <w:rPr>
          <w:rFonts w:ascii="Times New Roman" w:hAnsi="Times New Roman"/>
          <w:sz w:val="28"/>
          <w:szCs w:val="28"/>
          <w:lang w:eastAsia="ru-RU"/>
        </w:rPr>
        <w:t>3 г., регистрационный № 72225)</w:t>
      </w:r>
      <w:r w:rsidR="007F2F5F">
        <w:rPr>
          <w:rFonts w:ascii="Times New Roman" w:hAnsi="Times New Roman"/>
          <w:sz w:val="28"/>
          <w:szCs w:val="28"/>
          <w:lang w:eastAsia="ru-RU"/>
        </w:rPr>
        <w:t>;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0618" w:rsidRPr="00C90618" w:rsidRDefault="003D68B3" w:rsidP="003D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3 изменений, </w:t>
      </w:r>
      <w:r w:rsidRPr="003D68B3">
        <w:rPr>
          <w:rFonts w:ascii="Times New Roman" w:hAnsi="Times New Roman"/>
          <w:sz w:val="28"/>
          <w:szCs w:val="28"/>
          <w:lang w:eastAsia="ru-RU"/>
        </w:rPr>
        <w:t>которые вносятся в некоторые приказы Министерства здравоохранения Российской Федерации по вопросам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утвержденных </w:t>
      </w:r>
      <w:r w:rsidR="007F2F5F" w:rsidRPr="007F2F5F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7F2F5F" w:rsidRPr="007F2F5F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 </w:t>
      </w:r>
      <w:r w:rsidR="007F2F5F">
        <w:rPr>
          <w:rFonts w:ascii="Times New Roman" w:hAnsi="Times New Roman"/>
          <w:sz w:val="28"/>
          <w:szCs w:val="28"/>
          <w:lang w:eastAsia="ru-RU"/>
        </w:rPr>
        <w:br/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 xml:space="preserve">от 12 июля 2023 г. № 360н (зарегистрирован Министерством юстиции Российской Федерации 22 августа </w:t>
      </w:r>
      <w:r w:rsidR="00227850">
        <w:rPr>
          <w:rFonts w:ascii="Times New Roman" w:hAnsi="Times New Roman"/>
          <w:sz w:val="28"/>
          <w:szCs w:val="28"/>
          <w:lang w:eastAsia="ru-RU"/>
        </w:rPr>
        <w:t>2023 г., регистрационный № 74923</w:t>
      </w:r>
      <w:r w:rsidR="00C90618" w:rsidRPr="00C90618">
        <w:rPr>
          <w:rFonts w:ascii="Times New Roman" w:hAnsi="Times New Roman"/>
          <w:sz w:val="28"/>
          <w:szCs w:val="28"/>
          <w:lang w:eastAsia="ru-RU"/>
        </w:rPr>
        <w:t>)</w:t>
      </w:r>
      <w:r w:rsidR="00DB670E">
        <w:rPr>
          <w:rFonts w:ascii="Times New Roman" w:hAnsi="Times New Roman"/>
          <w:sz w:val="28"/>
          <w:szCs w:val="28"/>
          <w:lang w:eastAsia="ru-RU"/>
        </w:rPr>
        <w:t>.</w:t>
      </w:r>
    </w:p>
    <w:p w:rsidR="00C90618" w:rsidRPr="00F3273F" w:rsidRDefault="00C90618" w:rsidP="0021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24F4" w:rsidRPr="00F3273F" w:rsidRDefault="000024F4" w:rsidP="005366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39E" w:rsidRPr="00F3273F" w:rsidRDefault="00D3139E" w:rsidP="00D313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3273F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        </w:t>
      </w:r>
      <w:r w:rsidR="00B02A0A" w:rsidRPr="00F3273F">
        <w:rPr>
          <w:rFonts w:ascii="Times New Roman" w:hAnsi="Times New Roman"/>
          <w:sz w:val="28"/>
          <w:szCs w:val="28"/>
        </w:rPr>
        <w:t xml:space="preserve">  </w:t>
      </w:r>
      <w:r w:rsidRPr="00F3273F">
        <w:rPr>
          <w:rFonts w:ascii="Times New Roman" w:hAnsi="Times New Roman"/>
          <w:sz w:val="28"/>
          <w:szCs w:val="28"/>
        </w:rPr>
        <w:t>М.А. Мурашко</w:t>
      </w:r>
    </w:p>
    <w:p w:rsidR="00716897" w:rsidRPr="00F3273F" w:rsidRDefault="00716897" w:rsidP="00D313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716897" w:rsidRPr="00F3273F" w:rsidSect="00C90618">
          <w:headerReference w:type="default" r:id="rId8"/>
          <w:pgSz w:w="11906" w:h="16838" w:code="9"/>
          <w:pgMar w:top="1134" w:right="737" w:bottom="851" w:left="1134" w:header="284" w:footer="709" w:gutter="0"/>
          <w:cols w:space="708"/>
          <w:titlePg/>
          <w:docGrid w:linePitch="360"/>
        </w:sectPr>
      </w:pPr>
    </w:p>
    <w:p w:rsidR="00D3139E" w:rsidRPr="00F3273F" w:rsidRDefault="00D3139E" w:rsidP="00D3139E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7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39E" w:rsidRPr="00F3273F" w:rsidRDefault="00D3139E" w:rsidP="00D3139E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73F">
        <w:rPr>
          <w:rFonts w:ascii="Times New Roman" w:hAnsi="Times New Roman" w:cs="Times New Roman"/>
          <w:sz w:val="28"/>
          <w:szCs w:val="28"/>
        </w:rPr>
        <w:t>к приказу Министерства здравоохранения</w:t>
      </w:r>
    </w:p>
    <w:p w:rsidR="00D3139E" w:rsidRPr="00F3273F" w:rsidRDefault="00D3139E" w:rsidP="00D3139E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73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3139E" w:rsidRPr="00F3273F" w:rsidRDefault="00D3139E" w:rsidP="00D3139E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273F">
        <w:rPr>
          <w:rFonts w:ascii="Times New Roman" w:hAnsi="Times New Roman" w:cs="Times New Roman"/>
          <w:sz w:val="28"/>
          <w:szCs w:val="28"/>
        </w:rPr>
        <w:t>от «___» _____________ 202</w:t>
      </w:r>
      <w:r w:rsidR="00212E1E" w:rsidRPr="00F3273F">
        <w:rPr>
          <w:rFonts w:ascii="Times New Roman" w:hAnsi="Times New Roman" w:cs="Times New Roman"/>
          <w:sz w:val="28"/>
          <w:szCs w:val="28"/>
        </w:rPr>
        <w:t>4</w:t>
      </w:r>
      <w:r w:rsidRPr="00F3273F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D3139E" w:rsidRPr="00F3273F" w:rsidRDefault="00D3139E" w:rsidP="00C13FF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3FF6" w:rsidRPr="00F3273F" w:rsidRDefault="00C13FF6" w:rsidP="00907D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3139E" w:rsidRPr="00F3273F" w:rsidRDefault="00D3139E" w:rsidP="00907D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B670E">
        <w:rPr>
          <w:rFonts w:ascii="Times New Roman" w:hAnsi="Times New Roman"/>
          <w:b/>
          <w:sz w:val="28"/>
          <w:szCs w:val="28"/>
        </w:rPr>
        <w:t xml:space="preserve">оложение </w:t>
      </w:r>
    </w:p>
    <w:p w:rsidR="00DB670E" w:rsidRDefault="00A74EFA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</w:t>
      </w:r>
      <w:r w:rsidR="00DB670E">
        <w:rPr>
          <w:rFonts w:ascii="Times New Roman" w:hAnsi="Times New Roman"/>
          <w:b/>
          <w:sz w:val="28"/>
          <w:szCs w:val="28"/>
        </w:rPr>
        <w:t>омиссии Министерства здравоохранения Российской Ф</w:t>
      </w:r>
      <w:r w:rsidR="00DB670E" w:rsidRPr="00DB670E">
        <w:rPr>
          <w:rFonts w:ascii="Times New Roman" w:hAnsi="Times New Roman"/>
          <w:b/>
          <w:sz w:val="28"/>
          <w:szCs w:val="28"/>
        </w:rPr>
        <w:t xml:space="preserve">едерации </w:t>
      </w:r>
      <w:r w:rsidR="00DB670E">
        <w:rPr>
          <w:rFonts w:ascii="Times New Roman" w:hAnsi="Times New Roman"/>
          <w:b/>
          <w:sz w:val="28"/>
          <w:szCs w:val="28"/>
        </w:rPr>
        <w:br/>
      </w:r>
      <w:r w:rsidR="00DB670E" w:rsidRPr="00DB670E"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работников организаций, созданных для выполн</w:t>
      </w:r>
      <w:r w:rsidR="00DB670E">
        <w:rPr>
          <w:rFonts w:ascii="Times New Roman" w:hAnsi="Times New Roman"/>
          <w:b/>
          <w:sz w:val="28"/>
          <w:szCs w:val="28"/>
        </w:rPr>
        <w:t xml:space="preserve">ения задач, поставленных перед </w:t>
      </w: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DB670E">
        <w:rPr>
          <w:rFonts w:ascii="Times New Roman" w:hAnsi="Times New Roman"/>
          <w:b/>
          <w:sz w:val="28"/>
          <w:szCs w:val="28"/>
        </w:rPr>
        <w:t>инистерст</w:t>
      </w:r>
      <w:r>
        <w:rPr>
          <w:rFonts w:ascii="Times New Roman" w:hAnsi="Times New Roman"/>
          <w:b/>
          <w:sz w:val="28"/>
          <w:szCs w:val="28"/>
        </w:rPr>
        <w:t>вом здравоохранения Российской Ф</w:t>
      </w:r>
      <w:r w:rsidRPr="00DB670E">
        <w:rPr>
          <w:rFonts w:ascii="Times New Roman" w:hAnsi="Times New Roman"/>
          <w:b/>
          <w:sz w:val="28"/>
          <w:szCs w:val="28"/>
        </w:rPr>
        <w:t xml:space="preserve">едерации, </w:t>
      </w:r>
    </w:p>
    <w:p w:rsidR="009F6797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70E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B670E">
        <w:rPr>
          <w:rFonts w:ascii="Times New Roman" w:hAnsi="Times New Roman"/>
          <w:sz w:val="28"/>
          <w:szCs w:val="28"/>
        </w:rPr>
        <w:t xml:space="preserve">Настоящее Положение определяет порядок формирования </w:t>
      </w:r>
      <w:r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деятельности Комиссии Министерства здравоохранения Российской Федерации по соблюдению требований к служебному поведению федеральных государственных гражданских служащих и руководителей организаций, созданных для выполнения задач, поставленных перед Министерством здравоохранения Российской Федерации, и урегулированию конфликта интересов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>Комиссия).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DB670E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Правительства Российской Федерации, а также настоящим Положением, </w:t>
      </w:r>
      <w:r w:rsidR="00C36D2A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иными нормативными правовыми актами Министерства здравоохранения Российской Федерации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>Министерство).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3. Основной задачей Комиссии является содействие Министерству: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DB670E">
        <w:rPr>
          <w:rFonts w:ascii="Times New Roman" w:hAnsi="Times New Roman"/>
          <w:sz w:val="28"/>
          <w:szCs w:val="28"/>
        </w:rPr>
        <w:t xml:space="preserve">в обеспечении соблюдения федеральными государственными гражданскими служащими Министерства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 xml:space="preserve">гражданские служащие), гражданами, ранее замещавшими должности федеральной государственной гражданской службы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 xml:space="preserve">гражданская служба) в Министерстве, </w:t>
      </w:r>
      <w:r w:rsidRPr="00DB670E">
        <w:rPr>
          <w:rFonts w:ascii="Times New Roman" w:hAnsi="Times New Roman"/>
          <w:sz w:val="28"/>
          <w:szCs w:val="28"/>
        </w:rPr>
        <w:br/>
        <w:t xml:space="preserve">и работниками организаций, созданных для выполнения задач, поставленных перед Министерством, для которых работодателем является Министр здравоохранения Российской Федерации (далее соответственно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 xml:space="preserve">Министр, руководители подведомственных организаций),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</w:t>
      </w:r>
      <w:r w:rsidRPr="00DB670E">
        <w:rPr>
          <w:rFonts w:ascii="Times New Roman" w:hAnsi="Times New Roman"/>
          <w:sz w:val="28"/>
          <w:szCs w:val="28"/>
        </w:rPr>
        <w:br/>
        <w:t>от 25</w:t>
      </w:r>
      <w:r w:rsidR="00266A60">
        <w:rPr>
          <w:rFonts w:ascii="Times New Roman" w:hAnsi="Times New Roman"/>
          <w:sz w:val="28"/>
          <w:szCs w:val="28"/>
        </w:rPr>
        <w:t xml:space="preserve"> </w:t>
      </w:r>
      <w:r w:rsidRPr="00DB670E">
        <w:rPr>
          <w:rFonts w:ascii="Times New Roman" w:hAnsi="Times New Roman"/>
          <w:sz w:val="28"/>
          <w:szCs w:val="28"/>
        </w:rPr>
        <w:t>декабря</w:t>
      </w:r>
      <w:r w:rsidR="00266A60">
        <w:rPr>
          <w:rFonts w:ascii="Times New Roman" w:hAnsi="Times New Roman"/>
          <w:sz w:val="28"/>
          <w:szCs w:val="28"/>
        </w:rPr>
        <w:t xml:space="preserve"> </w:t>
      </w:r>
      <w:r w:rsidRPr="00DB670E">
        <w:rPr>
          <w:rFonts w:ascii="Times New Roman" w:hAnsi="Times New Roman"/>
          <w:sz w:val="28"/>
          <w:szCs w:val="28"/>
        </w:rPr>
        <w:t>2008</w:t>
      </w:r>
      <w:r w:rsidR="00266A60">
        <w:rPr>
          <w:rFonts w:ascii="Times New Roman" w:hAnsi="Times New Roman"/>
          <w:sz w:val="28"/>
          <w:szCs w:val="28"/>
        </w:rPr>
        <w:t xml:space="preserve"> </w:t>
      </w:r>
      <w:r w:rsidRPr="00DB670E">
        <w:rPr>
          <w:rFonts w:ascii="Times New Roman" w:hAnsi="Times New Roman"/>
          <w:sz w:val="28"/>
          <w:szCs w:val="28"/>
        </w:rPr>
        <w:t>г.</w:t>
      </w:r>
      <w:r w:rsidR="00266A60">
        <w:rPr>
          <w:rFonts w:ascii="Times New Roman" w:hAnsi="Times New Roman"/>
          <w:sz w:val="28"/>
          <w:szCs w:val="28"/>
        </w:rPr>
        <w:t xml:space="preserve"> </w:t>
      </w:r>
      <w:r w:rsidRPr="00DB670E">
        <w:rPr>
          <w:rFonts w:ascii="Times New Roman" w:hAnsi="Times New Roman"/>
          <w:sz w:val="28"/>
          <w:szCs w:val="28"/>
        </w:rPr>
        <w:t>№</w:t>
      </w:r>
      <w:r w:rsidR="00266A60">
        <w:rPr>
          <w:rFonts w:ascii="Times New Roman" w:hAnsi="Times New Roman"/>
          <w:sz w:val="28"/>
          <w:szCs w:val="28"/>
        </w:rPr>
        <w:t> </w:t>
      </w:r>
      <w:r w:rsidRPr="00DB670E">
        <w:rPr>
          <w:rFonts w:ascii="Times New Roman" w:hAnsi="Times New Roman"/>
          <w:sz w:val="28"/>
          <w:szCs w:val="28"/>
        </w:rPr>
        <w:t xml:space="preserve">273-ФЗ «О противодействии коррупции», </w:t>
      </w:r>
      <w:r w:rsidR="00E960C1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другими федеральными законами в целях противодействия коррупции </w:t>
      </w:r>
      <w:r w:rsidR="00E960C1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 xml:space="preserve">требования к служебному поведению и (или) требования </w:t>
      </w:r>
      <w:r w:rsidR="00E960C1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об урегулировании конфликта интересов);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б) в осуществлении в Министерстве мер по предупреждению коррупции.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</w:t>
      </w:r>
      <w:r w:rsidRPr="00DB670E">
        <w:rPr>
          <w:rFonts w:ascii="Times New Roman" w:hAnsi="Times New Roman"/>
          <w:sz w:val="28"/>
          <w:szCs w:val="28"/>
        </w:rPr>
        <w:lastRenderedPageBreak/>
        <w:t xml:space="preserve">гражданской службы в Министерстве (за исключением гражданских служащих, замещающих должности гражданской службы, назначение на которые </w:t>
      </w:r>
      <w:r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освобождение от которых осуществляются Правительством Российской Федерации), и руководителей подведомственных организаций.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DB670E">
        <w:rPr>
          <w:rFonts w:ascii="Times New Roman" w:hAnsi="Times New Roman"/>
          <w:sz w:val="28"/>
          <w:szCs w:val="28"/>
        </w:rPr>
        <w:t xml:space="preserve">Комиссия не рассматривает сообщения о преступлениях </w:t>
      </w:r>
      <w:r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не проводит проверки по фактам нарушения служебной (трудовой) дисциплины.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6. Состав Комиссии утверждается приказом Министерства.</w:t>
      </w:r>
    </w:p>
    <w:p w:rsidR="00DB670E" w:rsidRDefault="00DB670E" w:rsidP="00DB67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7. В состав Комиссии входят: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DB670E">
        <w:rPr>
          <w:rFonts w:ascii="Times New Roman" w:hAnsi="Times New Roman"/>
          <w:sz w:val="28"/>
          <w:szCs w:val="28"/>
        </w:rPr>
        <w:t xml:space="preserve">заместитель Министра здравоохранения Российской Федерации (председатель Комиссии), директор Департамента управления делами и кадров (заместитель председателя Комиссии), </w:t>
      </w:r>
      <w:r w:rsidR="00C85816">
        <w:rPr>
          <w:rFonts w:ascii="Times New Roman" w:hAnsi="Times New Roman"/>
          <w:sz w:val="28"/>
          <w:szCs w:val="28"/>
        </w:rPr>
        <w:t>начальник</w:t>
      </w:r>
      <w:r w:rsidRPr="00DB670E">
        <w:rPr>
          <w:rFonts w:ascii="Times New Roman" w:hAnsi="Times New Roman"/>
          <w:sz w:val="28"/>
          <w:szCs w:val="28"/>
        </w:rPr>
        <w:t xml:space="preserve"> отдела профилактики коррупционных и иных правонарушений Департамента управления делами </w:t>
      </w:r>
      <w:r w:rsidR="00C85816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кадров</w:t>
      </w:r>
      <w:r w:rsidR="004B1E6A">
        <w:rPr>
          <w:rFonts w:ascii="Times New Roman" w:hAnsi="Times New Roman"/>
          <w:sz w:val="28"/>
          <w:szCs w:val="28"/>
        </w:rPr>
        <w:t xml:space="preserve"> (далее </w:t>
      </w:r>
      <w:r w:rsidR="00266A60">
        <w:rPr>
          <w:rFonts w:ascii="Times New Roman" w:hAnsi="Times New Roman"/>
          <w:sz w:val="28"/>
          <w:szCs w:val="28"/>
        </w:rPr>
        <w:t>–</w:t>
      </w:r>
      <w:r w:rsidR="004B1E6A">
        <w:rPr>
          <w:rFonts w:ascii="Times New Roman" w:hAnsi="Times New Roman"/>
          <w:sz w:val="28"/>
          <w:szCs w:val="28"/>
        </w:rPr>
        <w:t xml:space="preserve"> отдел профилактики коррупционных правонарушений)</w:t>
      </w:r>
      <w:r w:rsidRPr="00DB670E">
        <w:rPr>
          <w:rFonts w:ascii="Times New Roman" w:hAnsi="Times New Roman"/>
          <w:sz w:val="28"/>
          <w:szCs w:val="28"/>
        </w:rPr>
        <w:t xml:space="preserve"> (секретарь Комиссии), гражданские служащие</w:t>
      </w:r>
      <w:r w:rsidR="00C85816">
        <w:rPr>
          <w:rFonts w:ascii="Times New Roman" w:hAnsi="Times New Roman"/>
          <w:sz w:val="28"/>
          <w:szCs w:val="28"/>
        </w:rPr>
        <w:t xml:space="preserve"> отдела государственной службы </w:t>
      </w:r>
      <w:r w:rsidR="004B1E6A">
        <w:rPr>
          <w:rFonts w:ascii="Times New Roman" w:hAnsi="Times New Roman"/>
          <w:sz w:val="28"/>
          <w:szCs w:val="28"/>
        </w:rPr>
        <w:br/>
      </w:r>
      <w:r w:rsidR="00C85816">
        <w:rPr>
          <w:rFonts w:ascii="Times New Roman" w:hAnsi="Times New Roman"/>
          <w:sz w:val="28"/>
          <w:szCs w:val="28"/>
        </w:rPr>
        <w:t>и кадров</w:t>
      </w:r>
      <w:r w:rsidRPr="00DB670E">
        <w:rPr>
          <w:rFonts w:ascii="Times New Roman" w:hAnsi="Times New Roman"/>
          <w:sz w:val="28"/>
          <w:szCs w:val="28"/>
        </w:rPr>
        <w:t xml:space="preserve"> Департамента управления делами и кадров, Правового департамента, других структурных подразделений Министерства (члены Комисси</w:t>
      </w:r>
      <w:r w:rsidR="009D1DEA">
        <w:rPr>
          <w:rFonts w:ascii="Times New Roman" w:hAnsi="Times New Roman"/>
          <w:sz w:val="28"/>
          <w:szCs w:val="28"/>
        </w:rPr>
        <w:t>и), определяемые Министром</w:t>
      </w:r>
      <w:r w:rsidRPr="00DB670E">
        <w:rPr>
          <w:rFonts w:ascii="Times New Roman" w:hAnsi="Times New Roman"/>
          <w:sz w:val="28"/>
          <w:szCs w:val="28"/>
        </w:rPr>
        <w:t>;</w:t>
      </w:r>
      <w:bookmarkStart w:id="1" w:name="Par10"/>
      <w:bookmarkEnd w:id="1"/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б) представитель Аппарата Правительства Российской Федерации;</w:t>
      </w:r>
      <w:bookmarkStart w:id="2" w:name="Par11"/>
      <w:bookmarkEnd w:id="2"/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в) представители (представитель)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bookmarkStart w:id="3" w:name="Par12"/>
      <w:bookmarkEnd w:id="3"/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8. Министр может принять решение</w:t>
      </w:r>
      <w:r w:rsidR="00C85816">
        <w:rPr>
          <w:rFonts w:ascii="Times New Roman" w:hAnsi="Times New Roman"/>
          <w:sz w:val="28"/>
          <w:szCs w:val="28"/>
        </w:rPr>
        <w:t xml:space="preserve"> о включении в состав Комиссии: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а) представителей Обществ</w:t>
      </w:r>
      <w:r w:rsidR="00C85816">
        <w:rPr>
          <w:rFonts w:ascii="Times New Roman" w:hAnsi="Times New Roman"/>
          <w:sz w:val="28"/>
          <w:szCs w:val="28"/>
        </w:rPr>
        <w:t>енного совета при Министерстве;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б) первичной профсоюзной организации, действующей в Министерстве </w:t>
      </w:r>
      <w:r w:rsidR="00C85816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в установленном пор</w:t>
      </w:r>
      <w:r w:rsidR="00C85816">
        <w:rPr>
          <w:rFonts w:ascii="Times New Roman" w:hAnsi="Times New Roman"/>
          <w:sz w:val="28"/>
          <w:szCs w:val="28"/>
        </w:rPr>
        <w:t>ядке;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в) общественной организации ветеранов (п</w:t>
      </w:r>
      <w:r w:rsidR="00C85816">
        <w:rPr>
          <w:rFonts w:ascii="Times New Roman" w:hAnsi="Times New Roman"/>
          <w:sz w:val="28"/>
          <w:szCs w:val="28"/>
        </w:rPr>
        <w:t>ри ее создании в Министерстве).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9. Лица, указанные в </w:t>
      </w:r>
      <w:r w:rsidR="00C85816">
        <w:rPr>
          <w:rFonts w:ascii="Times New Roman" w:hAnsi="Times New Roman"/>
          <w:sz w:val="28"/>
          <w:szCs w:val="28"/>
        </w:rPr>
        <w:t>подпунктах «б»</w:t>
      </w:r>
      <w:r w:rsidRPr="00DB670E">
        <w:rPr>
          <w:rFonts w:ascii="Times New Roman" w:hAnsi="Times New Roman"/>
          <w:sz w:val="28"/>
          <w:szCs w:val="28"/>
        </w:rPr>
        <w:t xml:space="preserve">, </w:t>
      </w:r>
      <w:r w:rsidR="00C85816">
        <w:rPr>
          <w:rFonts w:ascii="Times New Roman" w:hAnsi="Times New Roman"/>
          <w:sz w:val="28"/>
          <w:szCs w:val="28"/>
        </w:rPr>
        <w:t>«в»</w:t>
      </w:r>
      <w:r w:rsidRPr="00C85816">
        <w:rPr>
          <w:rFonts w:ascii="Times New Roman" w:hAnsi="Times New Roman"/>
          <w:sz w:val="28"/>
          <w:szCs w:val="28"/>
        </w:rPr>
        <w:t xml:space="preserve"> пункта 7</w:t>
      </w:r>
      <w:r w:rsidRPr="00DB670E">
        <w:rPr>
          <w:rFonts w:ascii="Times New Roman" w:hAnsi="Times New Roman"/>
          <w:sz w:val="28"/>
          <w:szCs w:val="28"/>
        </w:rPr>
        <w:t xml:space="preserve"> и в </w:t>
      </w:r>
      <w:r w:rsidRPr="00C85816">
        <w:rPr>
          <w:rFonts w:ascii="Times New Roman" w:hAnsi="Times New Roman"/>
          <w:sz w:val="28"/>
          <w:szCs w:val="28"/>
        </w:rPr>
        <w:t>пункте 8</w:t>
      </w:r>
      <w:r w:rsidRPr="00DB670E">
        <w:rPr>
          <w:rFonts w:ascii="Times New Roman" w:hAnsi="Times New Roman"/>
          <w:sz w:val="28"/>
          <w:szCs w:val="28"/>
        </w:rPr>
        <w:t xml:space="preserve"> настоящего Положения, включаются в состав Комиссии в установленном порядке </w:t>
      </w:r>
      <w:r w:rsidR="00C85816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по согласованию с Аппаратом Правительства Российской Федерации, соответствующими организациями</w:t>
      </w:r>
      <w:r w:rsidR="00C85816">
        <w:rPr>
          <w:rFonts w:ascii="Times New Roman" w:hAnsi="Times New Roman"/>
          <w:sz w:val="28"/>
          <w:szCs w:val="28"/>
        </w:rPr>
        <w:t xml:space="preserve"> на основании запроса Министра.</w:t>
      </w:r>
    </w:p>
    <w:p w:rsidR="00C85816" w:rsidRDefault="00C85816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DB670E" w:rsidRPr="00DB670E">
        <w:rPr>
          <w:rFonts w:ascii="Times New Roman" w:hAnsi="Times New Roman"/>
          <w:sz w:val="28"/>
          <w:szCs w:val="28"/>
        </w:rPr>
        <w:t>Число членов Комиссии, не замещающих должности гражданской службы в Министерстве, должно составлять не менее одной четверти о</w:t>
      </w:r>
      <w:r>
        <w:rPr>
          <w:rFonts w:ascii="Times New Roman" w:hAnsi="Times New Roman"/>
          <w:sz w:val="28"/>
          <w:szCs w:val="28"/>
        </w:rPr>
        <w:t>т общего числа членов Комиссии.</w:t>
      </w:r>
    </w:p>
    <w:p w:rsidR="00C85816" w:rsidRDefault="00C85816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DB670E" w:rsidRPr="00DB670E">
        <w:rPr>
          <w:rFonts w:ascii="Times New Roman" w:hAnsi="Times New Roman"/>
          <w:sz w:val="28"/>
          <w:szCs w:val="28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="00C36D2A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принимаемые Комиссией решения.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12. В заседаниях Комиссии с правом с</w:t>
      </w:r>
      <w:r w:rsidR="00C85816">
        <w:rPr>
          <w:rFonts w:ascii="Times New Roman" w:hAnsi="Times New Roman"/>
          <w:sz w:val="28"/>
          <w:szCs w:val="28"/>
        </w:rPr>
        <w:t>овещательного голоса участвуют:</w:t>
      </w:r>
    </w:p>
    <w:p w:rsidR="00C85816" w:rsidRDefault="00C85816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непосредственный руководитель гражданского служащего, 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  <w:bookmarkStart w:id="4" w:name="Par21"/>
      <w:bookmarkEnd w:id="4"/>
    </w:p>
    <w:p w:rsidR="00C85816" w:rsidRDefault="00C85816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другие гражданские служащие, замещающие должности гражданской службы в Министерстве; специалисты, которые могут дать пояснения </w:t>
      </w:r>
      <w:r w:rsidR="004B1E6A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руководителя подведомственной организации,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="00DB670E" w:rsidRPr="00DB670E">
        <w:rPr>
          <w:rFonts w:ascii="Times New Roman" w:hAnsi="Times New Roman"/>
          <w:sz w:val="28"/>
          <w:szCs w:val="28"/>
        </w:rPr>
        <w:t xml:space="preserve">по решению председателя Комиссии, принимаемому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каждом конкретном случае отдельно не менее чем за три дня до дня заседания Комиссии на основании ходатайства гражданского служащего, руководителя подведомственной организации, в отношении которого Комиссией рассматривается этот воп</w:t>
      </w:r>
      <w:r>
        <w:rPr>
          <w:rFonts w:ascii="Times New Roman" w:hAnsi="Times New Roman"/>
          <w:sz w:val="28"/>
          <w:szCs w:val="28"/>
        </w:rPr>
        <w:t>рос, или любого члена Комиссии.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</w:t>
      </w:r>
      <w:r w:rsidR="00C85816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с участием только членов Комиссии, замещающих должности гражданской служ</w:t>
      </w:r>
      <w:r w:rsidR="00C85816">
        <w:rPr>
          <w:rFonts w:ascii="Times New Roman" w:hAnsi="Times New Roman"/>
          <w:sz w:val="28"/>
          <w:szCs w:val="28"/>
        </w:rPr>
        <w:t>бы в Министерстве, недопустимо.</w:t>
      </w:r>
    </w:p>
    <w:p w:rsidR="00C85816" w:rsidRDefault="00DB670E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при рассмотрении вопроса, включенного в повестку дня заседания Комиссии, </w:t>
      </w:r>
      <w:r w:rsidR="00C85816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5" w:name="Par24"/>
      <w:bookmarkEnd w:id="5"/>
    </w:p>
    <w:p w:rsidR="00C85816" w:rsidRDefault="00C85816" w:rsidP="00C85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="00DB670E" w:rsidRPr="00DB670E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  <w:bookmarkStart w:id="6" w:name="Par25"/>
      <w:bookmarkEnd w:id="6"/>
    </w:p>
    <w:p w:rsidR="006D4220" w:rsidRDefault="006D4220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представление Министром в соответствии с </w:t>
      </w:r>
      <w:r w:rsidR="00DB670E" w:rsidRPr="006D4220">
        <w:rPr>
          <w:rFonts w:ascii="Times New Roman" w:hAnsi="Times New Roman"/>
          <w:sz w:val="28"/>
          <w:szCs w:val="28"/>
        </w:rPr>
        <w:t>пунктом 31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br/>
        <w:t>от 21 сентября 2009 г. № 1065 «</w:t>
      </w:r>
      <w:r w:rsidR="00DB670E" w:rsidRPr="00DB670E">
        <w:rPr>
          <w:rFonts w:ascii="Times New Roman" w:hAnsi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</w:t>
      </w:r>
      <w:r>
        <w:rPr>
          <w:rFonts w:ascii="Times New Roman" w:hAnsi="Times New Roman"/>
          <w:sz w:val="28"/>
          <w:szCs w:val="28"/>
        </w:rPr>
        <w:t>едению»</w:t>
      </w:r>
      <w:r w:rsidR="00DB670E" w:rsidRPr="00DB670E">
        <w:rPr>
          <w:rFonts w:ascii="Times New Roman" w:hAnsi="Times New Roman"/>
          <w:sz w:val="28"/>
          <w:szCs w:val="28"/>
        </w:rPr>
        <w:t xml:space="preserve">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="00DB670E" w:rsidRPr="00DB670E">
        <w:rPr>
          <w:rFonts w:ascii="Times New Roman" w:hAnsi="Times New Roman"/>
          <w:sz w:val="28"/>
          <w:szCs w:val="28"/>
        </w:rPr>
        <w:t>Положение о проверке), материалов проверки, свидетельствующих:</w:t>
      </w:r>
      <w:bookmarkStart w:id="7" w:name="Par27"/>
      <w:bookmarkEnd w:id="7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о представлении гражданским служащим недостоверных или неполных сведений, предусмотренных </w:t>
      </w:r>
      <w:r w:rsidR="006D4220">
        <w:rPr>
          <w:rFonts w:ascii="Times New Roman" w:hAnsi="Times New Roman"/>
          <w:sz w:val="28"/>
          <w:szCs w:val="28"/>
        </w:rPr>
        <w:t>подпунктом «а»</w:t>
      </w:r>
      <w:r w:rsidRPr="006D4220">
        <w:rPr>
          <w:rFonts w:ascii="Times New Roman" w:hAnsi="Times New Roman"/>
          <w:sz w:val="28"/>
          <w:szCs w:val="28"/>
        </w:rPr>
        <w:t xml:space="preserve"> пункта 1</w:t>
      </w:r>
      <w:r w:rsidRPr="00DB670E">
        <w:rPr>
          <w:rFonts w:ascii="Times New Roman" w:hAnsi="Times New Roman"/>
          <w:sz w:val="28"/>
          <w:szCs w:val="28"/>
        </w:rPr>
        <w:t xml:space="preserve"> Положения о проверке;</w:t>
      </w:r>
      <w:bookmarkStart w:id="8" w:name="Par28"/>
      <w:bookmarkEnd w:id="8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  <w:bookmarkStart w:id="9" w:name="Par29"/>
      <w:bookmarkEnd w:id="9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б) представление Министром материалов проверки, свидетельствующих:</w:t>
      </w:r>
      <w:bookmarkStart w:id="10" w:name="Par30"/>
      <w:bookmarkEnd w:id="10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о представлении руководителем подведомственной организации недостоверных или неполных сведений о доходах, расходах, об имуществе </w:t>
      </w:r>
      <w:r w:rsidR="006D4220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обязательствах имущественного характера;</w:t>
      </w:r>
      <w:bookmarkStart w:id="11" w:name="Par32"/>
      <w:bookmarkEnd w:id="11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о несоблюдении руководителем подведомственной организации требований к должностному поведению и (или) требований об урегулировании конфликта интересов;</w:t>
      </w:r>
      <w:bookmarkStart w:id="12" w:name="Par33"/>
      <w:bookmarkEnd w:id="12"/>
    </w:p>
    <w:p w:rsidR="006D4220" w:rsidRDefault="00DB670E" w:rsidP="006D4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lastRenderedPageBreak/>
        <w:t xml:space="preserve">в) поступившее в </w:t>
      </w:r>
      <w:r w:rsidR="004B1E6A" w:rsidRPr="004B1E6A">
        <w:rPr>
          <w:rFonts w:ascii="Times New Roman" w:hAnsi="Times New Roman"/>
          <w:sz w:val="28"/>
          <w:szCs w:val="28"/>
        </w:rPr>
        <w:t>отдел профилактики коррупционных правонарушений</w:t>
      </w:r>
      <w:r w:rsidRPr="00DB670E">
        <w:rPr>
          <w:rFonts w:ascii="Times New Roman" w:hAnsi="Times New Roman"/>
          <w:sz w:val="28"/>
          <w:szCs w:val="28"/>
        </w:rPr>
        <w:t xml:space="preserve"> Министерства:</w:t>
      </w:r>
      <w:bookmarkStart w:id="13" w:name="Par34"/>
      <w:bookmarkEnd w:id="13"/>
    </w:p>
    <w:p w:rsidR="00507925" w:rsidRDefault="00DB670E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обращение гражданина, замещавшего в Министерстве должность гражданской службы, предусмотренную </w:t>
      </w:r>
      <w:r w:rsidRPr="006D4220">
        <w:rPr>
          <w:rFonts w:ascii="Times New Roman" w:hAnsi="Times New Roman"/>
          <w:sz w:val="28"/>
          <w:szCs w:val="28"/>
        </w:rPr>
        <w:t>перечнем</w:t>
      </w:r>
      <w:r w:rsidRPr="00DB670E">
        <w:rPr>
          <w:rFonts w:ascii="Times New Roman" w:hAnsi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утвержденным Указом Президента Российск</w:t>
      </w:r>
      <w:r w:rsidR="006D4220">
        <w:rPr>
          <w:rFonts w:ascii="Times New Roman" w:hAnsi="Times New Roman"/>
          <w:sz w:val="28"/>
          <w:szCs w:val="28"/>
        </w:rPr>
        <w:t>ой Федерации от 18 мая 2009 г. № 557 «</w:t>
      </w:r>
      <w:r w:rsidRPr="00DB670E">
        <w:rPr>
          <w:rFonts w:ascii="Times New Roman" w:hAnsi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FA63F9">
        <w:rPr>
          <w:rFonts w:ascii="Times New Roman" w:hAnsi="Times New Roman"/>
          <w:sz w:val="28"/>
          <w:szCs w:val="28"/>
        </w:rPr>
        <w:t>овершеннолетних детей»</w:t>
      </w:r>
      <w:r w:rsidRPr="00DB670E">
        <w:rPr>
          <w:rFonts w:ascii="Times New Roman" w:hAnsi="Times New Roman"/>
          <w:sz w:val="28"/>
          <w:szCs w:val="28"/>
        </w:rPr>
        <w:t xml:space="preserve">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>Указ Президента Российск</w:t>
      </w:r>
      <w:r w:rsidR="006D4220">
        <w:rPr>
          <w:rFonts w:ascii="Times New Roman" w:hAnsi="Times New Roman"/>
          <w:sz w:val="28"/>
          <w:szCs w:val="28"/>
        </w:rPr>
        <w:t>ой Федерации от 18 мая 2009 г. №</w:t>
      </w:r>
      <w:r w:rsidRPr="00DB670E">
        <w:rPr>
          <w:rFonts w:ascii="Times New Roman" w:hAnsi="Times New Roman"/>
          <w:sz w:val="28"/>
          <w:szCs w:val="28"/>
        </w:rPr>
        <w:t xml:space="preserve"> 557), и перечнем конкретных должностей федеральной государственной службы в Министерстве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при назначении на которые граждане и при замещении которых федеральные государственные служащие обязаны представлять сведения о своих доходах,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сведения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детей, утвержденный Министерством в соответствии с </w:t>
      </w:r>
      <w:r w:rsidRPr="006D4220">
        <w:rPr>
          <w:rFonts w:ascii="Times New Roman" w:hAnsi="Times New Roman"/>
          <w:sz w:val="28"/>
          <w:szCs w:val="28"/>
        </w:rPr>
        <w:t>п</w:t>
      </w:r>
      <w:r w:rsidR="006D4220">
        <w:rPr>
          <w:rFonts w:ascii="Times New Roman" w:hAnsi="Times New Roman"/>
          <w:sz w:val="28"/>
          <w:szCs w:val="28"/>
        </w:rPr>
        <w:t>одпунктом «а»</w:t>
      </w:r>
      <w:r w:rsidRPr="006D4220">
        <w:rPr>
          <w:rFonts w:ascii="Times New Roman" w:hAnsi="Times New Roman"/>
          <w:sz w:val="28"/>
          <w:szCs w:val="28"/>
        </w:rPr>
        <w:t xml:space="preserve"> пункта 2</w:t>
      </w:r>
      <w:r w:rsidRPr="00DB670E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18 мая 2009 г. </w:t>
      </w:r>
      <w:r w:rsidR="004B1E6A">
        <w:rPr>
          <w:rFonts w:ascii="Times New Roman" w:hAnsi="Times New Roman"/>
          <w:sz w:val="28"/>
          <w:szCs w:val="28"/>
        </w:rPr>
        <w:t>№</w:t>
      </w:r>
      <w:r w:rsidRPr="00DB670E">
        <w:rPr>
          <w:rFonts w:ascii="Times New Roman" w:hAnsi="Times New Roman"/>
          <w:sz w:val="28"/>
          <w:szCs w:val="28"/>
        </w:rPr>
        <w:t xml:space="preserve"> 557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Pr="00DB670E">
        <w:rPr>
          <w:rFonts w:ascii="Times New Roman" w:hAnsi="Times New Roman"/>
          <w:sz w:val="28"/>
          <w:szCs w:val="28"/>
        </w:rPr>
        <w:t xml:space="preserve">перечни должностей), </w:t>
      </w:r>
      <w:r w:rsidR="006D4220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о даче согласия на замещение на условиях трудового договора должности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с гражданской службы;</w:t>
      </w:r>
      <w:bookmarkStart w:id="14" w:name="Par36"/>
      <w:bookmarkEnd w:id="14"/>
    </w:p>
    <w:p w:rsidR="00507925" w:rsidRDefault="00DB670E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заявление гражданского служащего, руководителя подведомственной организации о невозможности по объективным причинам представить сведения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детей;</w:t>
      </w:r>
      <w:bookmarkStart w:id="15" w:name="Par37"/>
      <w:bookmarkEnd w:id="15"/>
    </w:p>
    <w:p w:rsidR="00507925" w:rsidRDefault="00DB670E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заявление гражданского служащего, руководителя подведомственной организации о невозможности выполнить требования Федерального </w:t>
      </w:r>
      <w:r w:rsidRPr="00507925">
        <w:rPr>
          <w:rFonts w:ascii="Times New Roman" w:hAnsi="Times New Roman"/>
          <w:sz w:val="28"/>
          <w:szCs w:val="28"/>
        </w:rPr>
        <w:t>закона</w:t>
      </w:r>
      <w:r w:rsidRPr="00DB670E">
        <w:rPr>
          <w:rFonts w:ascii="Times New Roman" w:hAnsi="Times New Roman"/>
          <w:sz w:val="28"/>
          <w:szCs w:val="28"/>
        </w:rPr>
        <w:t xml:space="preserve"> </w:t>
      </w:r>
      <w:r w:rsidR="00507925">
        <w:rPr>
          <w:rFonts w:ascii="Times New Roman" w:hAnsi="Times New Roman"/>
          <w:sz w:val="28"/>
          <w:szCs w:val="28"/>
        </w:rPr>
        <w:br/>
        <w:t>от 7 мая 2013 г. № 79-ФЗ «</w:t>
      </w:r>
      <w:r w:rsidRPr="00DB670E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иметь счета (вклады), хранить наличные денежные средства и ценности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</w:t>
      </w:r>
      <w:r w:rsidR="004B1E6A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DB670E">
        <w:rPr>
          <w:rFonts w:ascii="Times New Roman" w:hAnsi="Times New Roman"/>
          <w:sz w:val="28"/>
          <w:szCs w:val="28"/>
        </w:rPr>
        <w:t xml:space="preserve">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 w:rsidR="00507925">
        <w:rPr>
          <w:rFonts w:ascii="Times New Roman" w:hAnsi="Times New Roman"/>
          <w:sz w:val="28"/>
          <w:szCs w:val="28"/>
        </w:rPr>
        <w:t>Федеральный закон «</w:t>
      </w:r>
      <w:r w:rsidRPr="00DB670E">
        <w:rPr>
          <w:rFonts w:ascii="Times New Roman" w:hAnsi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</w:t>
      </w:r>
      <w:r w:rsidR="004B1E6A">
        <w:rPr>
          <w:rFonts w:ascii="Times New Roman" w:hAnsi="Times New Roman"/>
          <w:sz w:val="28"/>
          <w:szCs w:val="28"/>
        </w:rPr>
        <w:t xml:space="preserve">и </w:t>
      </w:r>
      <w:r w:rsidR="004B1E6A">
        <w:rPr>
          <w:rFonts w:ascii="Times New Roman" w:hAnsi="Times New Roman"/>
          <w:sz w:val="28"/>
          <w:szCs w:val="28"/>
        </w:rPr>
        <w:lastRenderedPageBreak/>
        <w:t>финансовыми инструментами»</w:t>
      </w:r>
      <w:r w:rsidRPr="00DB670E">
        <w:rPr>
          <w:rFonts w:ascii="Times New Roman" w:hAnsi="Times New Roman"/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в соответствии с законодательством данного иностранного государства,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</w:t>
      </w:r>
      <w:r w:rsidR="00507925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несовершеннолетних детей;</w:t>
      </w:r>
      <w:bookmarkStart w:id="16" w:name="Par39"/>
      <w:bookmarkEnd w:id="16"/>
    </w:p>
    <w:p w:rsidR="00507925" w:rsidRDefault="00DB670E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уведомление гражданского служащего, руководителя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7" w:name="Par41"/>
      <w:bookmarkEnd w:id="17"/>
    </w:p>
    <w:p w:rsidR="00507925" w:rsidRDefault="00507925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DB670E" w:rsidRPr="00DB670E">
        <w:rPr>
          <w:rFonts w:ascii="Times New Roman" w:hAnsi="Times New Roman"/>
          <w:sz w:val="28"/>
          <w:szCs w:val="28"/>
        </w:rPr>
        <w:t>представление Министра или любого члена Комиссии, касающееся обеспечения соблюдения гражданским служащим, руководителем подведомственной организации требований к служебному (должностному) поведению и (или) требований об урегулировании конфликта интересов либо осуществления в Министерстве мер по предупреждению коррупции;</w:t>
      </w:r>
      <w:bookmarkStart w:id="18" w:name="Par42"/>
      <w:bookmarkEnd w:id="18"/>
    </w:p>
    <w:p w:rsidR="00507925" w:rsidRDefault="00507925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представление Министром материалов проверки, свидетельствующих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 представлении гражданским служащим, руководителем подведомственной организации недостоверных или неполных сведений, предусмотренных </w:t>
      </w:r>
      <w:r w:rsidR="00DB670E" w:rsidRPr="00507925">
        <w:rPr>
          <w:rFonts w:ascii="Times New Roman" w:hAnsi="Times New Roman"/>
          <w:sz w:val="28"/>
          <w:szCs w:val="28"/>
        </w:rPr>
        <w:t>частью 1 статьи 3</w:t>
      </w:r>
      <w:r w:rsidR="00DB670E" w:rsidRPr="00DB670E">
        <w:rPr>
          <w:rFonts w:ascii="Times New Roman" w:hAnsi="Times New Roman"/>
          <w:sz w:val="28"/>
          <w:szCs w:val="28"/>
        </w:rPr>
        <w:t xml:space="preserve"> Федерального закона от 3 декабря 2012 г. </w:t>
      </w:r>
      <w:r>
        <w:rPr>
          <w:rFonts w:ascii="Times New Roman" w:hAnsi="Times New Roman"/>
          <w:sz w:val="28"/>
          <w:szCs w:val="28"/>
        </w:rPr>
        <w:t>№ 230-ФЗ «</w:t>
      </w:r>
      <w:r w:rsidR="00DB670E" w:rsidRPr="00DB670E">
        <w:rPr>
          <w:rFonts w:ascii="Times New Roman" w:hAnsi="Times New Roman"/>
          <w:sz w:val="28"/>
          <w:szCs w:val="28"/>
        </w:rPr>
        <w:t xml:space="preserve">О контроле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rFonts w:ascii="Times New Roman" w:hAnsi="Times New Roman"/>
          <w:sz w:val="28"/>
          <w:szCs w:val="28"/>
        </w:rPr>
        <w:br/>
        <w:t xml:space="preserve">и иных лиц их доходам» (далее </w:t>
      </w:r>
      <w:r w:rsidR="00266A6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Федеральный закон «</w:t>
      </w:r>
      <w:r w:rsidR="00DB670E" w:rsidRPr="00DB670E">
        <w:rPr>
          <w:rFonts w:ascii="Times New Roman" w:hAnsi="Times New Roman"/>
          <w:sz w:val="28"/>
          <w:szCs w:val="28"/>
        </w:rPr>
        <w:t xml:space="preserve">О контроле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и ины</w:t>
      </w:r>
      <w:r>
        <w:rPr>
          <w:rFonts w:ascii="Times New Roman" w:hAnsi="Times New Roman"/>
          <w:sz w:val="28"/>
          <w:szCs w:val="28"/>
        </w:rPr>
        <w:t>х лиц их доходам»</w:t>
      </w:r>
      <w:r w:rsidR="00DB670E" w:rsidRPr="00DB670E">
        <w:rPr>
          <w:rFonts w:ascii="Times New Roman" w:hAnsi="Times New Roman"/>
          <w:sz w:val="28"/>
          <w:szCs w:val="28"/>
        </w:rPr>
        <w:t>);</w:t>
      </w:r>
      <w:bookmarkStart w:id="19" w:name="Par44"/>
      <w:bookmarkEnd w:id="19"/>
    </w:p>
    <w:p w:rsidR="00DB670E" w:rsidRDefault="00DB670E" w:rsidP="00507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е) поступившее в соответствии с </w:t>
      </w:r>
      <w:r w:rsidRPr="003B4680">
        <w:rPr>
          <w:rFonts w:ascii="Times New Roman" w:hAnsi="Times New Roman"/>
          <w:sz w:val="28"/>
          <w:szCs w:val="28"/>
        </w:rPr>
        <w:t>частью 4 статьи 12</w:t>
      </w:r>
      <w:r w:rsidRPr="00DB670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F96E9D">
        <w:rPr>
          <w:rFonts w:ascii="Times New Roman" w:hAnsi="Times New Roman"/>
          <w:sz w:val="28"/>
          <w:szCs w:val="28"/>
        </w:rPr>
        <w:br/>
      </w:r>
      <w:r w:rsidR="003B4680">
        <w:rPr>
          <w:rFonts w:ascii="Times New Roman" w:hAnsi="Times New Roman"/>
          <w:sz w:val="28"/>
          <w:szCs w:val="28"/>
        </w:rPr>
        <w:t>от 25 декабря 2008 г. № 273-ФЗ «О противодействии коррупции»</w:t>
      </w:r>
      <w:r w:rsidRPr="00DB670E">
        <w:rPr>
          <w:rFonts w:ascii="Times New Roman" w:hAnsi="Times New Roman"/>
          <w:sz w:val="28"/>
          <w:szCs w:val="28"/>
        </w:rPr>
        <w:t xml:space="preserve"> и </w:t>
      </w:r>
      <w:r w:rsidRPr="003B4680">
        <w:rPr>
          <w:rFonts w:ascii="Times New Roman" w:hAnsi="Times New Roman"/>
          <w:sz w:val="28"/>
          <w:szCs w:val="28"/>
        </w:rPr>
        <w:t>статьей 64.1</w:t>
      </w:r>
      <w:r w:rsidRPr="00DB670E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предусмотренную перечнями должностей,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</w:t>
      </w:r>
      <w:r w:rsidR="00B67909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при условии, что указанному гражданину Комиссией ранее было отказано </w:t>
      </w:r>
      <w:r w:rsidR="00B67909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</w:t>
      </w:r>
      <w:r w:rsidR="00B67909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на выполнение им работы на условиях гражданско-правового договора </w:t>
      </w:r>
      <w:r w:rsidR="00B67909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в коммерческой или некоммерческой организа</w:t>
      </w:r>
      <w:r w:rsidR="00B67909">
        <w:rPr>
          <w:rFonts w:ascii="Times New Roman" w:hAnsi="Times New Roman"/>
          <w:sz w:val="28"/>
          <w:szCs w:val="28"/>
        </w:rPr>
        <w:t xml:space="preserve">ции Комиссией </w:t>
      </w:r>
      <w:r w:rsidR="00B67909">
        <w:rPr>
          <w:rFonts w:ascii="Times New Roman" w:hAnsi="Times New Roman"/>
          <w:sz w:val="28"/>
          <w:szCs w:val="28"/>
        </w:rPr>
        <w:br/>
        <w:t>не рассматривался;</w:t>
      </w:r>
    </w:p>
    <w:p w:rsidR="00643843" w:rsidRDefault="00B67909" w:rsidP="00643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A924F8">
        <w:rPr>
          <w:rFonts w:ascii="Times New Roman" w:hAnsi="Times New Roman"/>
          <w:sz w:val="28"/>
          <w:szCs w:val="28"/>
        </w:rPr>
        <w:t xml:space="preserve"> </w:t>
      </w:r>
      <w:r w:rsidR="00A924F8" w:rsidRPr="00A924F8">
        <w:rPr>
          <w:rFonts w:ascii="Times New Roman" w:hAnsi="Times New Roman"/>
          <w:sz w:val="28"/>
          <w:szCs w:val="28"/>
        </w:rPr>
        <w:t>уведомление гражданского служащего, руководителя подведомственной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A92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bookmarkStart w:id="20" w:name="Par46"/>
      <w:bookmarkEnd w:id="20"/>
    </w:p>
    <w:p w:rsidR="00643843" w:rsidRDefault="00643843" w:rsidP="00643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15.1. </w:t>
      </w:r>
      <w:r w:rsidR="00DB670E" w:rsidRPr="00DB670E">
        <w:rPr>
          <w:rFonts w:ascii="Times New Roman" w:hAnsi="Times New Roman"/>
          <w:sz w:val="28"/>
          <w:szCs w:val="28"/>
        </w:rPr>
        <w:t xml:space="preserve">Обращение, указанное в </w:t>
      </w:r>
      <w:r>
        <w:rPr>
          <w:rFonts w:ascii="Times New Roman" w:hAnsi="Times New Roman"/>
          <w:sz w:val="28"/>
          <w:szCs w:val="28"/>
        </w:rPr>
        <w:t>абзаце втором подпункта «в»</w:t>
      </w:r>
      <w:r w:rsidR="00DB670E" w:rsidRPr="00643843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подается гражданином, замещавшим должность гражданской службы в Министерстве, в </w:t>
      </w:r>
      <w:r w:rsidR="0036646B" w:rsidRPr="0036646B">
        <w:rPr>
          <w:rFonts w:ascii="Times New Roman" w:hAnsi="Times New Roman"/>
          <w:sz w:val="28"/>
          <w:szCs w:val="28"/>
        </w:rPr>
        <w:t xml:space="preserve">отдел профилактики коррупционных правонарушений </w:t>
      </w:r>
      <w:r w:rsidR="00DB670E" w:rsidRPr="00DB670E">
        <w:rPr>
          <w:rFonts w:ascii="Times New Roman" w:hAnsi="Times New Roman"/>
          <w:sz w:val="28"/>
          <w:szCs w:val="28"/>
        </w:rPr>
        <w:t xml:space="preserve">Министерства.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36646B" w:rsidRPr="0036646B">
        <w:rPr>
          <w:rFonts w:ascii="Times New Roman" w:hAnsi="Times New Roman"/>
          <w:sz w:val="28"/>
          <w:szCs w:val="28"/>
        </w:rPr>
        <w:t>отдел</w:t>
      </w:r>
      <w:r w:rsidR="0036646B">
        <w:rPr>
          <w:rFonts w:ascii="Times New Roman" w:hAnsi="Times New Roman"/>
          <w:sz w:val="28"/>
          <w:szCs w:val="28"/>
        </w:rPr>
        <w:t>е</w:t>
      </w:r>
      <w:r w:rsidR="0036646B" w:rsidRPr="0036646B">
        <w:rPr>
          <w:rFonts w:ascii="Times New Roman" w:hAnsi="Times New Roman"/>
          <w:sz w:val="28"/>
          <w:szCs w:val="28"/>
        </w:rPr>
        <w:t xml:space="preserve"> профилактики коррупционных правонарушений </w:t>
      </w:r>
      <w:r w:rsidR="00DB670E" w:rsidRPr="00DB670E">
        <w:rPr>
          <w:rFonts w:ascii="Times New Roman" w:hAnsi="Times New Roman"/>
          <w:sz w:val="28"/>
          <w:szCs w:val="28"/>
        </w:rPr>
        <w:t xml:space="preserve">Министерства осуществляется рассмотрение обращения, </w:t>
      </w:r>
      <w:r w:rsidR="0036646B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по результатам которого подготавливается мотивированное заключение </w:t>
      </w:r>
      <w:r w:rsidR="0036646B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по существу обращения с учетом требований </w:t>
      </w:r>
      <w:r w:rsidR="00DB670E" w:rsidRPr="00643843">
        <w:rPr>
          <w:rFonts w:ascii="Times New Roman" w:hAnsi="Times New Roman"/>
          <w:sz w:val="28"/>
          <w:szCs w:val="28"/>
        </w:rPr>
        <w:t>статьи 12</w:t>
      </w:r>
      <w:r w:rsidR="00DB670E" w:rsidRPr="00DB670E">
        <w:rPr>
          <w:rFonts w:ascii="Times New Roman" w:hAnsi="Times New Roman"/>
          <w:sz w:val="28"/>
          <w:szCs w:val="28"/>
        </w:rPr>
        <w:t xml:space="preserve"> Федеральног</w:t>
      </w:r>
      <w:r>
        <w:rPr>
          <w:rFonts w:ascii="Times New Roman" w:hAnsi="Times New Roman"/>
          <w:sz w:val="28"/>
          <w:szCs w:val="28"/>
        </w:rPr>
        <w:t xml:space="preserve">о закона </w:t>
      </w:r>
      <w:r w:rsidR="003664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25 декабря 2008 г. № 273-ФЗ «О противодействии коррупции».</w:t>
      </w:r>
    </w:p>
    <w:p w:rsidR="00643843" w:rsidRDefault="00643843" w:rsidP="00643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15.2. </w:t>
      </w:r>
      <w:r w:rsidR="00DB670E" w:rsidRPr="00DB670E">
        <w:rPr>
          <w:rFonts w:ascii="Times New Roman" w:hAnsi="Times New Roman"/>
          <w:sz w:val="28"/>
          <w:szCs w:val="28"/>
        </w:rPr>
        <w:t xml:space="preserve">Обращение, указанное в </w:t>
      </w:r>
      <w:r>
        <w:rPr>
          <w:rFonts w:ascii="Times New Roman" w:hAnsi="Times New Roman"/>
          <w:sz w:val="28"/>
          <w:szCs w:val="28"/>
        </w:rPr>
        <w:t>абзаце втором подпункта «в»</w:t>
      </w:r>
      <w:r w:rsidR="00DB670E" w:rsidRPr="00643843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  <w:bookmarkStart w:id="21" w:name="Par49"/>
      <w:bookmarkEnd w:id="21"/>
    </w:p>
    <w:p w:rsidR="00643843" w:rsidRDefault="00913E0C" w:rsidP="00DB3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15.3. </w:t>
      </w:r>
      <w:r w:rsidR="00DB670E" w:rsidRPr="00DB670E">
        <w:rPr>
          <w:rFonts w:ascii="Times New Roman" w:hAnsi="Times New Roman"/>
          <w:sz w:val="28"/>
          <w:szCs w:val="28"/>
        </w:rPr>
        <w:t xml:space="preserve">Уведомление, указанное в </w:t>
      </w:r>
      <w:r w:rsidR="00643843">
        <w:rPr>
          <w:rFonts w:ascii="Times New Roman" w:hAnsi="Times New Roman"/>
          <w:sz w:val="28"/>
          <w:szCs w:val="28"/>
        </w:rPr>
        <w:t>подпункте «е»</w:t>
      </w:r>
      <w:r w:rsidR="00DB670E" w:rsidRPr="00643843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рассматривается </w:t>
      </w:r>
      <w:r w:rsidR="0036646B" w:rsidRPr="0036646B">
        <w:rPr>
          <w:rFonts w:ascii="Times New Roman" w:hAnsi="Times New Roman"/>
          <w:sz w:val="28"/>
          <w:szCs w:val="28"/>
        </w:rPr>
        <w:t>отдел</w:t>
      </w:r>
      <w:r w:rsidR="0036646B">
        <w:rPr>
          <w:rFonts w:ascii="Times New Roman" w:hAnsi="Times New Roman"/>
          <w:sz w:val="28"/>
          <w:szCs w:val="28"/>
        </w:rPr>
        <w:t>ом</w:t>
      </w:r>
      <w:r w:rsidR="0036646B" w:rsidRPr="0036646B">
        <w:rPr>
          <w:rFonts w:ascii="Times New Roman" w:hAnsi="Times New Roman"/>
          <w:sz w:val="28"/>
          <w:szCs w:val="28"/>
        </w:rPr>
        <w:t xml:space="preserve"> профилактики коррупционных правонарушений </w:t>
      </w:r>
      <w:r w:rsidR="00DB670E" w:rsidRPr="00DB670E">
        <w:rPr>
          <w:rFonts w:ascii="Times New Roman" w:hAnsi="Times New Roman"/>
          <w:sz w:val="28"/>
          <w:szCs w:val="28"/>
        </w:rPr>
        <w:t xml:space="preserve">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r w:rsidR="00DB670E" w:rsidRPr="0036646B">
        <w:rPr>
          <w:rFonts w:ascii="Times New Roman" w:hAnsi="Times New Roman"/>
          <w:sz w:val="28"/>
          <w:szCs w:val="28"/>
        </w:rPr>
        <w:t>статьи 12</w:t>
      </w:r>
      <w:r w:rsidR="00DB670E" w:rsidRPr="00DB670E">
        <w:rPr>
          <w:rFonts w:ascii="Times New Roman" w:hAnsi="Times New Roman"/>
          <w:sz w:val="28"/>
          <w:szCs w:val="28"/>
        </w:rPr>
        <w:t xml:space="preserve"> Федерального закона от 25 декабря 2008 г. </w:t>
      </w:r>
      <w:r w:rsidR="00643843">
        <w:rPr>
          <w:rFonts w:ascii="Times New Roman" w:hAnsi="Times New Roman"/>
          <w:sz w:val="28"/>
          <w:szCs w:val="28"/>
        </w:rPr>
        <w:t>№</w:t>
      </w:r>
      <w:r w:rsidR="00DB670E" w:rsidRPr="00DB670E">
        <w:rPr>
          <w:rFonts w:ascii="Times New Roman" w:hAnsi="Times New Roman"/>
          <w:sz w:val="28"/>
          <w:szCs w:val="28"/>
        </w:rPr>
        <w:t xml:space="preserve"> 273-ФЗ </w:t>
      </w:r>
      <w:r w:rsidR="00643843"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DB670E" w:rsidRPr="00DB670E">
        <w:rPr>
          <w:rFonts w:ascii="Times New Roman" w:hAnsi="Times New Roman"/>
          <w:sz w:val="28"/>
          <w:szCs w:val="28"/>
        </w:rPr>
        <w:t>.</w:t>
      </w:r>
      <w:bookmarkStart w:id="22" w:name="Par51"/>
      <w:bookmarkEnd w:id="22"/>
    </w:p>
    <w:p w:rsidR="00913E0C" w:rsidRDefault="00DB36DD" w:rsidP="00913E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6C">
        <w:rPr>
          <w:rFonts w:ascii="Times New Roman" w:hAnsi="Times New Roman"/>
          <w:sz w:val="28"/>
          <w:szCs w:val="28"/>
        </w:rPr>
        <w:t xml:space="preserve">15.4. Уведомления, указанные в абзаце пятом подпункта «в» и подпункте «ж» пункта 15 настоящего Положения, рассматриваются </w:t>
      </w:r>
      <w:r w:rsidR="00AE35A1" w:rsidRPr="0049696C">
        <w:rPr>
          <w:rFonts w:ascii="Times New Roman" w:hAnsi="Times New Roman"/>
          <w:sz w:val="28"/>
          <w:szCs w:val="28"/>
        </w:rPr>
        <w:t>отделом профилактики коррупционных правонарушений</w:t>
      </w:r>
      <w:r w:rsidRPr="0049696C">
        <w:rPr>
          <w:rFonts w:ascii="Times New Roman" w:hAnsi="Times New Roman"/>
          <w:sz w:val="28"/>
          <w:szCs w:val="28"/>
        </w:rPr>
        <w:t xml:space="preserve"> Министерства, который осуществляет подготовку мотивированных заключений по результатам рассмотрения уведомлений.</w:t>
      </w:r>
    </w:p>
    <w:p w:rsidR="00CB048F" w:rsidRDefault="00913E0C" w:rsidP="00CB0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15.5. 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rFonts w:ascii="Times New Roman" w:hAnsi="Times New Roman"/>
          <w:sz w:val="28"/>
          <w:szCs w:val="28"/>
        </w:rPr>
        <w:t>абзаце втором подпункта «в»</w:t>
      </w:r>
      <w:r w:rsidR="00DB670E" w:rsidRPr="00913E0C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или уведомлений, указанных в </w:t>
      </w:r>
      <w:r>
        <w:rPr>
          <w:rFonts w:ascii="Times New Roman" w:hAnsi="Times New Roman"/>
          <w:sz w:val="28"/>
          <w:szCs w:val="28"/>
        </w:rPr>
        <w:t>абзаце пятом подпункта «в»</w:t>
      </w:r>
      <w:r w:rsidRPr="00913E0C">
        <w:rPr>
          <w:rFonts w:ascii="Times New Roman" w:hAnsi="Times New Roman"/>
          <w:sz w:val="28"/>
          <w:szCs w:val="28"/>
        </w:rPr>
        <w:t>, подпунктах «е» и «ж»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должностные лица отдела профилактики коррупционных правонарушений Министерства имеют право проводить собеседование с гражданским служащим, руководителем подведомственной организации, представившим обращение или уведомление, получать от него письменные пояснения, а Министр или его заместитель, наделенный соответствующими полномочиями, вправе направлять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установленном порядке, в том числе с использованием государственной информационной системы в обл</w:t>
      </w:r>
      <w:r w:rsidR="00CB048F">
        <w:rPr>
          <w:rFonts w:ascii="Times New Roman" w:hAnsi="Times New Roman"/>
          <w:sz w:val="28"/>
          <w:szCs w:val="28"/>
        </w:rPr>
        <w:t>асти противодействия коррупции «Посейдон»</w:t>
      </w:r>
      <w:r w:rsidR="00DB670E" w:rsidRPr="00DB670E">
        <w:rPr>
          <w:rFonts w:ascii="Times New Roman" w:hAnsi="Times New Roman"/>
          <w:sz w:val="28"/>
          <w:szCs w:val="28"/>
        </w:rPr>
        <w:t xml:space="preserve">, запросы в государственные органы, органы местного самоуправления </w:t>
      </w:r>
      <w:r w:rsidR="00CB048F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и заинтересованные организации. Обращение или уведомление, а также </w:t>
      </w:r>
      <w:r w:rsidR="00DB670E" w:rsidRPr="00DB670E">
        <w:rPr>
          <w:rFonts w:ascii="Times New Roman" w:hAnsi="Times New Roman"/>
          <w:sz w:val="28"/>
          <w:szCs w:val="28"/>
        </w:rPr>
        <w:lastRenderedPageBreak/>
        <w:t xml:space="preserve">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</w:t>
      </w:r>
      <w:r w:rsidR="00CB048F">
        <w:rPr>
          <w:rFonts w:ascii="Times New Roman" w:hAnsi="Times New Roman"/>
          <w:sz w:val="28"/>
          <w:szCs w:val="28"/>
        </w:rPr>
        <w:t>более чем на 30 дней.</w:t>
      </w:r>
    </w:p>
    <w:p w:rsidR="006D1D41" w:rsidRDefault="00DB670E" w:rsidP="006D1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15.6. Мотивированные заключения, предусмотренные </w:t>
      </w:r>
      <w:r w:rsidRPr="006D1D41">
        <w:rPr>
          <w:rFonts w:ascii="Times New Roman" w:hAnsi="Times New Roman"/>
          <w:sz w:val="28"/>
          <w:szCs w:val="28"/>
        </w:rPr>
        <w:t>пунктами 15.1</w:t>
      </w:r>
      <w:r w:rsidRPr="00DB670E">
        <w:rPr>
          <w:rFonts w:ascii="Times New Roman" w:hAnsi="Times New Roman"/>
          <w:sz w:val="28"/>
          <w:szCs w:val="28"/>
        </w:rPr>
        <w:t xml:space="preserve">, </w:t>
      </w:r>
      <w:r w:rsidRPr="006D1D41">
        <w:rPr>
          <w:rFonts w:ascii="Times New Roman" w:hAnsi="Times New Roman"/>
          <w:sz w:val="28"/>
          <w:szCs w:val="28"/>
        </w:rPr>
        <w:t>15.3</w:t>
      </w:r>
      <w:r w:rsidRPr="00DB670E">
        <w:rPr>
          <w:rFonts w:ascii="Times New Roman" w:hAnsi="Times New Roman"/>
          <w:sz w:val="28"/>
          <w:szCs w:val="28"/>
        </w:rPr>
        <w:t xml:space="preserve"> </w:t>
      </w:r>
      <w:r w:rsidR="00F96E9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и </w:t>
      </w:r>
      <w:r w:rsidRPr="006D1D41">
        <w:rPr>
          <w:rFonts w:ascii="Times New Roman" w:hAnsi="Times New Roman"/>
          <w:sz w:val="28"/>
          <w:szCs w:val="28"/>
        </w:rPr>
        <w:t>15.4</w:t>
      </w:r>
      <w:r w:rsidRPr="00DB670E">
        <w:rPr>
          <w:rFonts w:ascii="Times New Roman" w:hAnsi="Times New Roman"/>
          <w:sz w:val="28"/>
          <w:szCs w:val="28"/>
        </w:rPr>
        <w:t xml:space="preserve"> настояще</w:t>
      </w:r>
      <w:r w:rsidR="006D1D41">
        <w:rPr>
          <w:rFonts w:ascii="Times New Roman" w:hAnsi="Times New Roman"/>
          <w:sz w:val="28"/>
          <w:szCs w:val="28"/>
        </w:rPr>
        <w:t>го Положения, должны содержать:</w:t>
      </w:r>
    </w:p>
    <w:p w:rsidR="006D1D41" w:rsidRDefault="00DB670E" w:rsidP="006D1D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а) информацию, изложенную в обращениях или уведомлениях, указанных </w:t>
      </w:r>
      <w:r w:rsidR="00F96E9D">
        <w:rPr>
          <w:rFonts w:ascii="Times New Roman" w:hAnsi="Times New Roman"/>
          <w:sz w:val="28"/>
          <w:szCs w:val="28"/>
        </w:rPr>
        <w:br/>
      </w:r>
      <w:r w:rsidR="006D1D41" w:rsidRPr="006D1D41">
        <w:rPr>
          <w:rFonts w:ascii="Times New Roman" w:hAnsi="Times New Roman"/>
          <w:sz w:val="28"/>
          <w:szCs w:val="28"/>
        </w:rPr>
        <w:t>в абзацах втором, пятом подпункта «в» и подпунктах «е» и «ж» пункта 15</w:t>
      </w:r>
      <w:r w:rsidR="006D1D41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437A09" w:rsidRDefault="006D1D41" w:rsidP="00437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</w:t>
      </w:r>
      <w:r w:rsidR="00437A09">
        <w:rPr>
          <w:rFonts w:ascii="Times New Roman" w:hAnsi="Times New Roman"/>
          <w:sz w:val="28"/>
          <w:szCs w:val="28"/>
        </w:rPr>
        <w:t>анизаций на основании запросов;</w:t>
      </w:r>
    </w:p>
    <w:p w:rsidR="008B00E6" w:rsidRDefault="008B00E6" w:rsidP="008B0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0E6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втором, пятом подпункта «в», подпунктах «е» и «ж» пункта 15 настоящего Положения, а также рекомендации для принятия одного из решений в соответствии с пунктами </w:t>
      </w:r>
      <w:r w:rsidRPr="00A41AC0">
        <w:rPr>
          <w:rFonts w:ascii="Times New Roman" w:hAnsi="Times New Roman"/>
          <w:sz w:val="28"/>
          <w:szCs w:val="28"/>
        </w:rPr>
        <w:t xml:space="preserve">24, </w:t>
      </w:r>
      <w:r w:rsidR="00A41AC0" w:rsidRPr="00A41AC0">
        <w:rPr>
          <w:rFonts w:ascii="Times New Roman" w:hAnsi="Times New Roman"/>
          <w:sz w:val="28"/>
          <w:szCs w:val="28"/>
        </w:rPr>
        <w:t>27</w:t>
      </w:r>
      <w:r w:rsidRPr="00A41AC0">
        <w:rPr>
          <w:rFonts w:ascii="Times New Roman" w:hAnsi="Times New Roman"/>
          <w:sz w:val="28"/>
          <w:szCs w:val="28"/>
        </w:rPr>
        <w:t xml:space="preserve">, </w:t>
      </w:r>
      <w:r w:rsidR="00A41AC0" w:rsidRPr="00A41AC0">
        <w:rPr>
          <w:rFonts w:ascii="Times New Roman" w:hAnsi="Times New Roman"/>
          <w:sz w:val="28"/>
          <w:szCs w:val="28"/>
        </w:rPr>
        <w:t>30</w:t>
      </w:r>
      <w:r w:rsidRPr="00A41AC0">
        <w:rPr>
          <w:rFonts w:ascii="Times New Roman" w:hAnsi="Times New Roman"/>
          <w:sz w:val="28"/>
          <w:szCs w:val="28"/>
        </w:rPr>
        <w:t xml:space="preserve"> и 31 </w:t>
      </w:r>
      <w:r w:rsidRPr="008B00E6">
        <w:rPr>
          <w:rFonts w:ascii="Times New Roman" w:hAnsi="Times New Roman"/>
          <w:sz w:val="28"/>
          <w:szCs w:val="28"/>
        </w:rPr>
        <w:t>настоящего Положения или иного решения.</w:t>
      </w:r>
    </w:p>
    <w:p w:rsidR="008B00E6" w:rsidRDefault="008B00E6" w:rsidP="008B0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="00DB670E" w:rsidRPr="00DB670E">
        <w:rPr>
          <w:rFonts w:ascii="Times New Roman" w:hAnsi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8B00E6" w:rsidRDefault="008B00E6" w:rsidP="008B0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DB670E" w:rsidRPr="008B00E6">
        <w:rPr>
          <w:rFonts w:ascii="Times New Roman" w:hAnsi="Times New Roman"/>
          <w:sz w:val="28"/>
          <w:szCs w:val="28"/>
        </w:rPr>
        <w:t>пунктами 16.1</w:t>
      </w:r>
      <w:r w:rsidR="00DB670E" w:rsidRPr="00DB670E">
        <w:rPr>
          <w:rFonts w:ascii="Times New Roman" w:hAnsi="Times New Roman"/>
          <w:sz w:val="28"/>
          <w:szCs w:val="28"/>
        </w:rPr>
        <w:t xml:space="preserve"> и </w:t>
      </w:r>
      <w:r w:rsidR="00DB670E" w:rsidRPr="008B00E6">
        <w:rPr>
          <w:rFonts w:ascii="Times New Roman" w:hAnsi="Times New Roman"/>
          <w:sz w:val="28"/>
          <w:szCs w:val="28"/>
        </w:rPr>
        <w:t>16.2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921D5A" w:rsidRDefault="008B00E6" w:rsidP="00921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>организует ознакомление гражданского служащего, руководителя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профилактики коррупционных правонарушений Министерства, а также с результатами проверки указанной информации;</w:t>
      </w:r>
    </w:p>
    <w:p w:rsidR="00921D5A" w:rsidRDefault="00921D5A" w:rsidP="00921D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DB670E" w:rsidRPr="00DB670E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r>
        <w:rPr>
          <w:rFonts w:ascii="Times New Roman" w:hAnsi="Times New Roman"/>
          <w:sz w:val="28"/>
          <w:szCs w:val="28"/>
        </w:rPr>
        <w:t>подпункте «б»</w:t>
      </w:r>
      <w:r w:rsidR="00DB670E" w:rsidRPr="00921D5A">
        <w:rPr>
          <w:rFonts w:ascii="Times New Roman" w:hAnsi="Times New Roman"/>
          <w:sz w:val="28"/>
          <w:szCs w:val="28"/>
        </w:rPr>
        <w:t xml:space="preserve"> пункта 12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Положения, принимает решение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об их удовлетворении (об отказе в удовлетворении) и о рассмотрении (об отказе </w:t>
      </w:r>
      <w:r w:rsidR="00F96E9D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рассмотрении) в ходе заседания Комиссии дополнительных материалов.</w:t>
      </w:r>
      <w:bookmarkStart w:id="23" w:name="Par65"/>
      <w:bookmarkEnd w:id="23"/>
    </w:p>
    <w:p w:rsidR="0049696C" w:rsidRDefault="00921D5A" w:rsidP="00496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16.1. </w:t>
      </w:r>
      <w:r w:rsidR="00DB670E" w:rsidRPr="00DB670E">
        <w:rPr>
          <w:rFonts w:ascii="Times New Roman" w:hAnsi="Times New Roman"/>
          <w:sz w:val="28"/>
          <w:szCs w:val="28"/>
        </w:rPr>
        <w:t xml:space="preserve">Заседание Комиссии по рассмотрению заявлений, указанных </w:t>
      </w:r>
      <w:r w:rsidR="0049696C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</w:t>
      </w:r>
      <w:r w:rsidR="00DB670E" w:rsidRPr="0049696C">
        <w:rPr>
          <w:rFonts w:ascii="Times New Roman" w:hAnsi="Times New Roman"/>
          <w:sz w:val="28"/>
          <w:szCs w:val="28"/>
        </w:rPr>
        <w:t>абзацах третьем</w:t>
      </w:r>
      <w:r w:rsidR="00DB670E" w:rsidRPr="00DB670E">
        <w:rPr>
          <w:rFonts w:ascii="Times New Roman" w:hAnsi="Times New Roman"/>
          <w:sz w:val="28"/>
          <w:szCs w:val="28"/>
        </w:rPr>
        <w:t xml:space="preserve"> и </w:t>
      </w:r>
      <w:r w:rsidR="0049696C">
        <w:rPr>
          <w:rFonts w:ascii="Times New Roman" w:hAnsi="Times New Roman"/>
          <w:sz w:val="28"/>
          <w:szCs w:val="28"/>
        </w:rPr>
        <w:t>четвертом подпункта «в»</w:t>
      </w:r>
      <w:r w:rsidR="00DB670E" w:rsidRPr="0049696C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</w:t>
      </w:r>
      <w:r w:rsidR="0049696C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и обязательствах имущественного характера.</w:t>
      </w:r>
      <w:bookmarkStart w:id="24" w:name="Par67"/>
      <w:bookmarkEnd w:id="24"/>
    </w:p>
    <w:p w:rsidR="00E154F1" w:rsidRDefault="0049696C" w:rsidP="00BD4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6C">
        <w:rPr>
          <w:rFonts w:ascii="Times New Roman" w:hAnsi="Times New Roman"/>
          <w:sz w:val="28"/>
          <w:szCs w:val="28"/>
        </w:rPr>
        <w:t>16.2. Уведомления, указанные в подпунктах «е» и «ж» пункта 15 настоящего Положения, как правило, рассматриваются на очередном (плановом) заседании Комиссии.</w:t>
      </w:r>
    </w:p>
    <w:p w:rsidR="00D17328" w:rsidRDefault="00E154F1" w:rsidP="00D1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17. </w:t>
      </w:r>
      <w:r w:rsidR="00DB670E" w:rsidRPr="00DB670E">
        <w:rPr>
          <w:rFonts w:ascii="Times New Roman" w:hAnsi="Times New Roman"/>
          <w:sz w:val="28"/>
          <w:szCs w:val="28"/>
        </w:rPr>
        <w:t xml:space="preserve">Заседание Комиссии проводится, как правило, в присутствии гражданского служащего, руководителя подведомственной организации,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отношении которого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к служебному поведению и (или) требований об урегулировании конфликта интересов, или гражданина, замещавшего должность гражданской службы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Министерстве. О намерении лично присутствовать на заседании Комиссии гражданский служащий, руководитель подведомственной организации или гражданин указывает в обращении, заявлении или уведомлении, представляемых в соответствии с </w:t>
      </w:r>
      <w:r w:rsidRPr="00E154F1">
        <w:rPr>
          <w:rFonts w:ascii="Times New Roman" w:hAnsi="Times New Roman"/>
          <w:sz w:val="28"/>
          <w:szCs w:val="28"/>
        </w:rPr>
        <w:t>подпунктами «в» и «ж» пункта 15</w:t>
      </w:r>
      <w:r>
        <w:rPr>
          <w:rFonts w:ascii="Times New Roman" w:hAnsi="Times New Roman"/>
          <w:sz w:val="28"/>
          <w:szCs w:val="28"/>
        </w:rPr>
        <w:t xml:space="preserve"> </w:t>
      </w:r>
      <w:r w:rsidR="00DB670E" w:rsidRPr="00DB670E">
        <w:rPr>
          <w:rFonts w:ascii="Times New Roman" w:hAnsi="Times New Roman"/>
          <w:sz w:val="28"/>
          <w:szCs w:val="28"/>
        </w:rPr>
        <w:t>настоящего Положения.</w:t>
      </w:r>
    </w:p>
    <w:p w:rsidR="00D17328" w:rsidRDefault="00D17328" w:rsidP="00D17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17.1. </w:t>
      </w:r>
      <w:r w:rsidR="00DB670E" w:rsidRPr="00DB670E">
        <w:rPr>
          <w:rFonts w:ascii="Times New Roman" w:hAnsi="Times New Roman"/>
          <w:sz w:val="28"/>
          <w:szCs w:val="28"/>
        </w:rPr>
        <w:t xml:space="preserve">Заседания Комиссии могут проводиться в отсутствие гражданского служащего, руководителя подведомственной организации или гражданина </w:t>
      </w:r>
      <w:r>
        <w:rPr>
          <w:rFonts w:ascii="Times New Roman" w:hAnsi="Times New Roman"/>
          <w:sz w:val="28"/>
          <w:szCs w:val="28"/>
        </w:rPr>
        <w:br/>
        <w:t>в случае:</w:t>
      </w:r>
    </w:p>
    <w:p w:rsidR="00E528BF" w:rsidRDefault="00C83DD6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если в обращении, заявлении или уведомлении, предусмотренных </w:t>
      </w:r>
      <w:r w:rsidR="00870147" w:rsidRPr="00870147">
        <w:rPr>
          <w:rFonts w:ascii="Times New Roman" w:hAnsi="Times New Roman"/>
          <w:sz w:val="28"/>
          <w:szCs w:val="28"/>
        </w:rPr>
        <w:t>подпунктами «в» и «ж»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служащего, руководителя подведомственной организации или гражданина лично присутствовать </w:t>
      </w:r>
      <w:r w:rsidR="00E528BF">
        <w:rPr>
          <w:rFonts w:ascii="Times New Roman" w:hAnsi="Times New Roman"/>
          <w:sz w:val="28"/>
          <w:szCs w:val="28"/>
        </w:rPr>
        <w:t>на заседании Комиссии;</w:t>
      </w:r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если гражданский служащий, руководитель подведомственной организации или гражданин, намеревающиеся лично присутствовать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на заседании Комиссии и надлежащим образом извещенные о времени и месте его проведения, не</w:t>
      </w:r>
      <w:r>
        <w:rPr>
          <w:rFonts w:ascii="Times New Roman" w:hAnsi="Times New Roman"/>
          <w:sz w:val="28"/>
          <w:szCs w:val="28"/>
        </w:rPr>
        <w:t xml:space="preserve"> явились на заседание Комиссии.</w:t>
      </w:r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="00DB670E" w:rsidRPr="00DB670E">
        <w:rPr>
          <w:rFonts w:ascii="Times New Roman" w:hAnsi="Times New Roman"/>
          <w:sz w:val="28"/>
          <w:szCs w:val="28"/>
        </w:rPr>
        <w:t xml:space="preserve">На заседании Комиссии заслушиваются пояснения гражданского служащего, руководителя подведомственной организации или гражданина, замещавшего должность гражданской службы в Министерстве (с их согласия),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и иных лиц, рассматриваются материалы по существу вынесенных на данное заседание вопросов, а также дополнител</w:t>
      </w:r>
      <w:r>
        <w:rPr>
          <w:rFonts w:ascii="Times New Roman" w:hAnsi="Times New Roman"/>
          <w:sz w:val="28"/>
          <w:szCs w:val="28"/>
        </w:rPr>
        <w:t>ьные материалы.</w:t>
      </w:r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="00DB670E" w:rsidRPr="00DB670E">
        <w:rPr>
          <w:rFonts w:ascii="Times New Roman" w:hAnsi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5" w:name="Par76"/>
      <w:bookmarkEnd w:id="25"/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втором подпункта «а»</w:t>
      </w:r>
      <w:r w:rsidR="00DB670E" w:rsidRPr="00E528BF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</w:t>
      </w:r>
      <w:r>
        <w:rPr>
          <w:rFonts w:ascii="Times New Roman" w:hAnsi="Times New Roman"/>
          <w:sz w:val="28"/>
          <w:szCs w:val="28"/>
        </w:rPr>
        <w:t>мает одно из следующих решений:</w:t>
      </w:r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гражданским служащим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подпунктом «а»</w:t>
      </w:r>
      <w:r w:rsidR="00DB670E" w:rsidRPr="00E528BF">
        <w:rPr>
          <w:rFonts w:ascii="Times New Roman" w:hAnsi="Times New Roman"/>
          <w:sz w:val="28"/>
          <w:szCs w:val="28"/>
        </w:rPr>
        <w:t xml:space="preserve"> пункта 1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 о проверке, я</w:t>
      </w:r>
      <w:r>
        <w:rPr>
          <w:rFonts w:ascii="Times New Roman" w:hAnsi="Times New Roman"/>
          <w:sz w:val="28"/>
          <w:szCs w:val="28"/>
        </w:rPr>
        <w:t>вляются достоверными и полными;</w:t>
      </w:r>
    </w:p>
    <w:p w:rsidR="00E528BF" w:rsidRDefault="00E528BF" w:rsidP="00E52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гражданским служащим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подпунктом «а»</w:t>
      </w:r>
      <w:r w:rsidR="00DB670E" w:rsidRPr="00E528BF">
        <w:rPr>
          <w:rFonts w:ascii="Times New Roman" w:hAnsi="Times New Roman"/>
          <w:sz w:val="28"/>
          <w:szCs w:val="28"/>
        </w:rPr>
        <w:t xml:space="preserve"> пункта 1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Министру применить к гражданскому служащему одну из мер </w:t>
      </w:r>
      <w:r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B95DCE" w:rsidRDefault="00E528BF" w:rsidP="00B9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 w:rsidR="00DB670E" w:rsidRPr="00E528BF">
        <w:rPr>
          <w:rFonts w:ascii="Times New Roman" w:hAnsi="Times New Roman"/>
          <w:sz w:val="28"/>
          <w:szCs w:val="28"/>
        </w:rPr>
        <w:t>абзаце т</w:t>
      </w:r>
      <w:r>
        <w:rPr>
          <w:rFonts w:ascii="Times New Roman" w:hAnsi="Times New Roman"/>
          <w:sz w:val="28"/>
          <w:szCs w:val="28"/>
        </w:rPr>
        <w:t>ретьем подпункта «а»</w:t>
      </w:r>
      <w:r w:rsidR="00DB670E" w:rsidRPr="00E528BF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 w:rsidR="00B95DCE"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B95DCE" w:rsidRDefault="00B95DCE" w:rsidP="00B9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гражданский служащий соблюдал требования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 служебному поведению и (или) требования об урег</w:t>
      </w:r>
      <w:r>
        <w:rPr>
          <w:rFonts w:ascii="Times New Roman" w:hAnsi="Times New Roman"/>
          <w:sz w:val="28"/>
          <w:szCs w:val="28"/>
        </w:rPr>
        <w:t>улировании конфликта интересов;</w:t>
      </w:r>
    </w:p>
    <w:p w:rsidR="00B95DCE" w:rsidRDefault="00B95DCE" w:rsidP="00B9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гражданский служащий не соблюдал требования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к служебному поведению и (или) требования об урегулировании конфликта </w:t>
      </w:r>
      <w:r w:rsidR="00DB670E" w:rsidRPr="00DB670E">
        <w:rPr>
          <w:rFonts w:ascii="Times New Roman" w:hAnsi="Times New Roman"/>
          <w:sz w:val="28"/>
          <w:szCs w:val="28"/>
        </w:rPr>
        <w:lastRenderedPageBreak/>
        <w:t xml:space="preserve">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</w:t>
      </w:r>
      <w:r w:rsidR="00F96E9D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 гражданскому служащему одну из мер дисциплинарной ответственности.</w:t>
      </w:r>
    </w:p>
    <w:p w:rsidR="00B95DCE" w:rsidRDefault="00B95DCE" w:rsidP="00B9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 xml:space="preserve">абзаце втором </w:t>
      </w:r>
      <w:r w:rsidR="00F96E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подпункта «б»</w:t>
      </w:r>
      <w:r w:rsidR="00DB670E" w:rsidRPr="00B95DCE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B95DCE" w:rsidRDefault="00B95DCE" w:rsidP="00B9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руководителем подведомственной организации в соответствии с </w:t>
      </w:r>
      <w:r>
        <w:rPr>
          <w:rFonts w:ascii="Times New Roman" w:hAnsi="Times New Roman"/>
          <w:sz w:val="28"/>
          <w:szCs w:val="28"/>
        </w:rPr>
        <w:t>подпунктом «а»</w:t>
      </w:r>
      <w:r w:rsidR="00DB670E" w:rsidRPr="00B95DCE">
        <w:rPr>
          <w:rFonts w:ascii="Times New Roman" w:hAnsi="Times New Roman"/>
          <w:sz w:val="28"/>
          <w:szCs w:val="28"/>
        </w:rPr>
        <w:t xml:space="preserve"> пункта 1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 о проверке, я</w:t>
      </w:r>
      <w:r>
        <w:rPr>
          <w:rFonts w:ascii="Times New Roman" w:hAnsi="Times New Roman"/>
          <w:sz w:val="28"/>
          <w:szCs w:val="28"/>
        </w:rPr>
        <w:t>вляются достоверными и полными;</w:t>
      </w:r>
    </w:p>
    <w:p w:rsidR="004139F5" w:rsidRDefault="00B95DCE" w:rsidP="0041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руководителем подведомственной организации в соответствии с </w:t>
      </w:r>
      <w:r>
        <w:rPr>
          <w:rFonts w:ascii="Times New Roman" w:hAnsi="Times New Roman"/>
          <w:sz w:val="28"/>
          <w:szCs w:val="28"/>
        </w:rPr>
        <w:t>подпунктом «а»</w:t>
      </w:r>
      <w:r w:rsidR="00DB670E" w:rsidRPr="00B95DCE">
        <w:rPr>
          <w:rFonts w:ascii="Times New Roman" w:hAnsi="Times New Roman"/>
          <w:sz w:val="28"/>
          <w:szCs w:val="28"/>
        </w:rPr>
        <w:t xml:space="preserve"> пункта 1</w:t>
      </w:r>
      <w:r w:rsidR="00DB670E" w:rsidRPr="00DB670E">
        <w:rPr>
          <w:rFonts w:ascii="Times New Roman" w:hAnsi="Times New Roman"/>
          <w:sz w:val="28"/>
          <w:szCs w:val="28"/>
        </w:rPr>
        <w:t xml:space="preserve"> Положения о проверке, являются недостоверными и (или) неполными. В этом случае Комиссия рекомендует Министру применить к руководителю подведомственной организации одну из мер </w:t>
      </w:r>
      <w:r w:rsidR="004139F5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617B36" w:rsidRDefault="004139F5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третьем подпункта «б»</w:t>
      </w:r>
      <w:r w:rsidR="00DB670E" w:rsidRPr="004139F5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 w:rsidR="00617B36"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руководитель подведомственной организации соблюдал требования к </w:t>
      </w:r>
      <w:r w:rsidR="00637B1C">
        <w:rPr>
          <w:rFonts w:ascii="Times New Roman" w:hAnsi="Times New Roman"/>
          <w:sz w:val="28"/>
          <w:szCs w:val="28"/>
        </w:rPr>
        <w:t>должностному</w:t>
      </w:r>
      <w:r w:rsidR="00DB670E" w:rsidRPr="00DB670E">
        <w:rPr>
          <w:rFonts w:ascii="Times New Roman" w:hAnsi="Times New Roman"/>
          <w:sz w:val="28"/>
          <w:szCs w:val="28"/>
        </w:rPr>
        <w:t xml:space="preserve"> поведению и (или) требования об урег</w:t>
      </w:r>
      <w:r>
        <w:rPr>
          <w:rFonts w:ascii="Times New Roman" w:hAnsi="Times New Roman"/>
          <w:sz w:val="28"/>
          <w:szCs w:val="28"/>
        </w:rPr>
        <w:t>улировании конфликта интересов;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установить, что руководитель подведомственной организации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не соблюдал требования к должностному поведению и (или) требования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об урегулировании конфликта интересов. В этом случае Комиссия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рекомендует Министру указать руководителю подведомственной организации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на недопустимость нарушения требований к служебному поведению и (или) требований об урегулировании конфликта интересов либо применить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 руководителю подведомственной организации одну из мер дисциплинарной ответственности.</w:t>
      </w:r>
      <w:bookmarkStart w:id="26" w:name="Par88"/>
      <w:bookmarkEnd w:id="26"/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втором подпункта «в»</w:t>
      </w:r>
      <w:r w:rsidR="00DB670E" w:rsidRPr="00617B36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</w:t>
      </w:r>
      <w:r>
        <w:rPr>
          <w:rFonts w:ascii="Times New Roman" w:hAnsi="Times New Roman"/>
          <w:sz w:val="28"/>
          <w:szCs w:val="28"/>
        </w:rPr>
        <w:t>или некоммерческой организации;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="00F96E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мотивировать свой отказ.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третьем подпункта «в»</w:t>
      </w:r>
      <w:r w:rsidR="00DB670E" w:rsidRPr="00617B36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причина непредставления гражданским служащим, руководителем подведомственной организации сведений о доходах,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lastRenderedPageBreak/>
        <w:t>об имуществе и обязательствах имущественного характера своих супруги (супруга) и несовершеннолетних детей являе</w:t>
      </w:r>
      <w:r>
        <w:rPr>
          <w:rFonts w:ascii="Times New Roman" w:hAnsi="Times New Roman"/>
          <w:sz w:val="28"/>
          <w:szCs w:val="28"/>
        </w:rPr>
        <w:t>тся объективной и уважительной;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причина непредставления гражданским служащим, руководителем подведомственной организации сведений о доходах,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этом случае Комиссия рекомендует гражданскому служащему, руководителю подведомственной организации принять меры по пр</w:t>
      </w:r>
      <w:r>
        <w:rPr>
          <w:rFonts w:ascii="Times New Roman" w:hAnsi="Times New Roman"/>
          <w:sz w:val="28"/>
          <w:szCs w:val="28"/>
        </w:rPr>
        <w:t>едставлению указанных сведений;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причина непредставления гражданским служащим, руководителем подведомственной организации сведений о доходах,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руководителю подведомственной организации одну из мер </w:t>
      </w:r>
      <w:r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четвертом подпункта «в»</w:t>
      </w:r>
      <w:r w:rsidR="00DB670E" w:rsidRPr="00617B36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/>
          <w:sz w:val="28"/>
          <w:szCs w:val="28"/>
        </w:rPr>
        <w:br/>
        <w:t>из следующих решений:</w:t>
      </w:r>
    </w:p>
    <w:p w:rsidR="00617B36" w:rsidRDefault="00DB670E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 w:rsidRPr="00617B36">
        <w:rPr>
          <w:rFonts w:ascii="Times New Roman" w:hAnsi="Times New Roman"/>
          <w:sz w:val="28"/>
          <w:szCs w:val="28"/>
        </w:rPr>
        <w:t>закона</w:t>
      </w:r>
      <w:r w:rsidR="00617B36">
        <w:rPr>
          <w:rFonts w:ascii="Times New Roman" w:hAnsi="Times New Roman"/>
          <w:sz w:val="28"/>
          <w:szCs w:val="28"/>
        </w:rPr>
        <w:t xml:space="preserve"> «</w:t>
      </w:r>
      <w:r w:rsidRPr="00DB670E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17B36"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DB670E">
        <w:rPr>
          <w:rFonts w:ascii="Times New Roman" w:hAnsi="Times New Roman"/>
          <w:sz w:val="28"/>
          <w:szCs w:val="28"/>
        </w:rPr>
        <w:t>, являютс</w:t>
      </w:r>
      <w:r w:rsidR="00617B36">
        <w:rPr>
          <w:rFonts w:ascii="Times New Roman" w:hAnsi="Times New Roman"/>
          <w:sz w:val="28"/>
          <w:szCs w:val="28"/>
        </w:rPr>
        <w:t>я объективными и уважительными;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</w:t>
      </w:r>
      <w:r w:rsidR="00DB670E" w:rsidRPr="00617B36">
        <w:rPr>
          <w:rFonts w:ascii="Times New Roman" w:hAnsi="Times New Roman"/>
          <w:sz w:val="28"/>
          <w:szCs w:val="28"/>
        </w:rPr>
        <w:t>закона</w:t>
      </w:r>
      <w:r w:rsidR="00DB670E" w:rsidRPr="00DB6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B670E" w:rsidRPr="00DB670E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hAnsi="Times New Roman"/>
          <w:sz w:val="28"/>
          <w:szCs w:val="28"/>
        </w:rPr>
        <w:t>рументами»</w:t>
      </w:r>
      <w:r w:rsidR="00DB670E" w:rsidRPr="00DB67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не являются объективными и уважительными. В этом случае Комиссия рекомендует Министру применить к гражданскому служащему, руководителю подведомственной организации конкретную меру ответственности.</w:t>
      </w:r>
      <w:bookmarkStart w:id="27" w:name="Par99"/>
      <w:bookmarkEnd w:id="27"/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абзаце пятом подпункта «в»</w:t>
      </w:r>
      <w:r w:rsidR="00DB670E" w:rsidRPr="00617B36">
        <w:rPr>
          <w:rFonts w:ascii="Times New Roman" w:hAnsi="Times New Roman"/>
          <w:sz w:val="28"/>
          <w:szCs w:val="28"/>
        </w:rPr>
        <w:t xml:space="preserve"> 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</w:t>
      </w:r>
      <w:r>
        <w:rPr>
          <w:rFonts w:ascii="Times New Roman" w:hAnsi="Times New Roman"/>
          <w:sz w:val="28"/>
          <w:szCs w:val="28"/>
        </w:rPr>
        <w:t>едующих решений: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при исполнении гражданским служащим, руководителем подведомственной организации должностных обязанностей </w:t>
      </w:r>
      <w:r>
        <w:rPr>
          <w:rFonts w:ascii="Times New Roman" w:hAnsi="Times New Roman"/>
          <w:sz w:val="28"/>
          <w:szCs w:val="28"/>
        </w:rPr>
        <w:t>конфликт интересов отсутствует;</w:t>
      </w:r>
    </w:p>
    <w:p w:rsidR="00617B36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при исполнении гражданским служащим, руководителем подведомственной организации должностных обязанностей личная заинтересованность приводит или может привести к конфликту интересов.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В этом случае Комиссия рекомендует гражданскому служащему, руководителю подведомственной организации и (или) Министру принять меры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по урегулированию конфликта интересов или по</w:t>
      </w:r>
      <w:r>
        <w:rPr>
          <w:rFonts w:ascii="Times New Roman" w:hAnsi="Times New Roman"/>
          <w:sz w:val="28"/>
          <w:szCs w:val="28"/>
        </w:rPr>
        <w:t xml:space="preserve"> недопущению его возникновения;</w:t>
      </w:r>
    </w:p>
    <w:p w:rsidR="00DB670E" w:rsidRDefault="00617B36" w:rsidP="00617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гражданский служащий, руководитель подведомственной организации не соблюдал требования об урегулировании конфликта интересов. </w:t>
      </w:r>
      <w:r w:rsidR="00F96E9D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этом случае Комиссия рекомендует Министру применить к гражданскому служащему, руководителю подведомственной организации конкретную меру ответственности.</w:t>
      </w:r>
    </w:p>
    <w:p w:rsidR="003362A2" w:rsidRDefault="003362A2" w:rsidP="00336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28. </w:t>
      </w:r>
      <w:r w:rsidRPr="003362A2">
        <w:rPr>
          <w:rFonts w:ascii="Times New Roman" w:hAnsi="Times New Roman"/>
          <w:sz w:val="28"/>
          <w:szCs w:val="28"/>
        </w:rPr>
        <w:t xml:space="preserve">По итогам рассмотрения вопроса, предусмотренного </w:t>
      </w:r>
      <w:r>
        <w:rPr>
          <w:rFonts w:ascii="Times New Roman" w:hAnsi="Times New Roman"/>
          <w:sz w:val="28"/>
          <w:szCs w:val="28"/>
        </w:rPr>
        <w:t>подпунктом «г»</w:t>
      </w:r>
      <w:r w:rsidRPr="003362A2">
        <w:rPr>
          <w:rFonts w:ascii="Times New Roman" w:hAnsi="Times New Roman"/>
          <w:sz w:val="28"/>
          <w:szCs w:val="28"/>
        </w:rPr>
        <w:t xml:space="preserve"> пункта 15 настоящего Положения, Комиссия принимает соответствующее решение.</w:t>
      </w:r>
    </w:p>
    <w:p w:rsidR="00973862" w:rsidRDefault="003362A2" w:rsidP="0097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bookmarkStart w:id="28" w:name="Par107"/>
      <w:bookmarkEnd w:id="28"/>
      <w:r w:rsidR="00973862">
        <w:rPr>
          <w:rFonts w:ascii="Times New Roman" w:hAnsi="Times New Roman"/>
          <w:sz w:val="28"/>
          <w:szCs w:val="28"/>
        </w:rPr>
        <w:t>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 w:rsidR="00973862">
        <w:rPr>
          <w:rFonts w:ascii="Times New Roman" w:hAnsi="Times New Roman"/>
          <w:sz w:val="28"/>
          <w:szCs w:val="28"/>
        </w:rPr>
        <w:t>подпункте «д»</w:t>
      </w:r>
      <w:r w:rsidR="00DB670E" w:rsidRPr="00973862">
        <w:rPr>
          <w:rFonts w:ascii="Times New Roman" w:hAnsi="Times New Roman"/>
          <w:sz w:val="28"/>
          <w:szCs w:val="28"/>
        </w:rPr>
        <w:t xml:space="preserve"> </w:t>
      </w:r>
      <w:r w:rsidR="00973862">
        <w:rPr>
          <w:rFonts w:ascii="Times New Roman" w:hAnsi="Times New Roman"/>
          <w:sz w:val="28"/>
          <w:szCs w:val="28"/>
        </w:rPr>
        <w:br/>
      </w:r>
      <w:r w:rsidR="00DB670E" w:rsidRPr="00973862">
        <w:rPr>
          <w:rFonts w:ascii="Times New Roman" w:hAnsi="Times New Roman"/>
          <w:sz w:val="28"/>
          <w:szCs w:val="28"/>
        </w:rPr>
        <w:t>пункта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Комиссия прини</w:t>
      </w:r>
      <w:r w:rsidR="00973862">
        <w:rPr>
          <w:rFonts w:ascii="Times New Roman" w:hAnsi="Times New Roman"/>
          <w:sz w:val="28"/>
          <w:szCs w:val="28"/>
        </w:rPr>
        <w:t>мает одно из следующих решений:</w:t>
      </w:r>
    </w:p>
    <w:p w:rsidR="00973862" w:rsidRDefault="00973862" w:rsidP="0097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сведения, представленные гражданским служащим, руководителем подведомственной организации в соответствии с </w:t>
      </w:r>
      <w:r w:rsidR="00DB670E" w:rsidRPr="00973862">
        <w:rPr>
          <w:rFonts w:ascii="Times New Roman" w:hAnsi="Times New Roman"/>
          <w:sz w:val="28"/>
          <w:szCs w:val="28"/>
        </w:rPr>
        <w:t xml:space="preserve">частью 1 </w:t>
      </w:r>
      <w:r>
        <w:rPr>
          <w:rFonts w:ascii="Times New Roman" w:hAnsi="Times New Roman"/>
          <w:sz w:val="28"/>
          <w:szCs w:val="28"/>
        </w:rPr>
        <w:br/>
      </w:r>
      <w:r w:rsidR="00DB670E" w:rsidRPr="00973862">
        <w:rPr>
          <w:rFonts w:ascii="Times New Roman" w:hAnsi="Times New Roman"/>
          <w:sz w:val="28"/>
          <w:szCs w:val="28"/>
        </w:rPr>
        <w:t>статьи 3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DB670E" w:rsidRPr="00DB670E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DB670E" w:rsidRPr="00DB670E">
        <w:rPr>
          <w:rFonts w:ascii="Times New Roman" w:hAnsi="Times New Roman"/>
          <w:sz w:val="28"/>
          <w:szCs w:val="28"/>
        </w:rPr>
        <w:t>, я</w:t>
      </w:r>
      <w:r>
        <w:rPr>
          <w:rFonts w:ascii="Times New Roman" w:hAnsi="Times New Roman"/>
          <w:sz w:val="28"/>
          <w:szCs w:val="28"/>
        </w:rPr>
        <w:t>вляются достоверными и полными;</w:t>
      </w:r>
    </w:p>
    <w:p w:rsidR="00DB670E" w:rsidRDefault="00973862" w:rsidP="0097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 xml:space="preserve">признать, что сведения, представленные гражданским служащим, руководителем подведомственной организации в соответствии с </w:t>
      </w:r>
      <w:r w:rsidR="00DB670E" w:rsidRPr="00973862">
        <w:rPr>
          <w:rFonts w:ascii="Times New Roman" w:hAnsi="Times New Roman"/>
          <w:sz w:val="28"/>
          <w:szCs w:val="28"/>
        </w:rPr>
        <w:t xml:space="preserve">частью 1 </w:t>
      </w:r>
      <w:r>
        <w:rPr>
          <w:rFonts w:ascii="Times New Roman" w:hAnsi="Times New Roman"/>
          <w:sz w:val="28"/>
          <w:szCs w:val="28"/>
        </w:rPr>
        <w:br/>
      </w:r>
      <w:r w:rsidR="00DB670E" w:rsidRPr="00973862">
        <w:rPr>
          <w:rFonts w:ascii="Times New Roman" w:hAnsi="Times New Roman"/>
          <w:sz w:val="28"/>
          <w:szCs w:val="28"/>
        </w:rPr>
        <w:t>статьи 3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="00DB670E" w:rsidRPr="00DB670E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DB670E" w:rsidRPr="00DB670E">
        <w:rPr>
          <w:rFonts w:ascii="Times New Roman" w:hAnsi="Times New Roman"/>
          <w:sz w:val="28"/>
          <w:szCs w:val="28"/>
        </w:rPr>
        <w:t xml:space="preserve">, являются недостоверными и (или) неполными. В этом случае Комиссия рекомендует Министру применить к гражданскому служащему, руководителю подведомственной организации конкретную меру ответственности и (или) направить материалы, полученные в результате осуществления контроля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за расходами, в органы прокуратуры и (или) иные государственные органы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973862" w:rsidRDefault="00973862" w:rsidP="0097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30. </w:t>
      </w:r>
      <w:r w:rsidRPr="00973862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</w:t>
      </w:r>
      <w:r>
        <w:rPr>
          <w:rFonts w:ascii="Times New Roman" w:hAnsi="Times New Roman"/>
          <w:sz w:val="28"/>
          <w:szCs w:val="28"/>
        </w:rPr>
        <w:t>подпункте «е»</w:t>
      </w:r>
      <w:r w:rsidRPr="0097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73862">
        <w:rPr>
          <w:rFonts w:ascii="Times New Roman" w:hAnsi="Times New Roman"/>
          <w:sz w:val="28"/>
          <w:szCs w:val="28"/>
        </w:rPr>
        <w:t>пункта 15 настоящего Положения, Комиссия принимает в отношении гражданина, замещавшего должность гражданской службы в Министерс</w:t>
      </w:r>
      <w:r>
        <w:rPr>
          <w:rFonts w:ascii="Times New Roman" w:hAnsi="Times New Roman"/>
          <w:sz w:val="28"/>
          <w:szCs w:val="28"/>
        </w:rPr>
        <w:t>тве, одно из следующих решений:</w:t>
      </w:r>
    </w:p>
    <w:p w:rsidR="00973862" w:rsidRPr="00973862" w:rsidRDefault="00973862" w:rsidP="00973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973862">
        <w:rPr>
          <w:rFonts w:ascii="Times New Roman" w:hAnsi="Times New Roman"/>
          <w:sz w:val="28"/>
          <w:szCs w:val="28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F58E3" w:rsidRDefault="00973862" w:rsidP="00CF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973862">
        <w:rPr>
          <w:rFonts w:ascii="Times New Roman" w:hAnsi="Times New Roman"/>
          <w:sz w:val="28"/>
          <w:szCs w:val="28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r>
        <w:rPr>
          <w:rFonts w:ascii="Times New Roman" w:hAnsi="Times New Roman"/>
          <w:sz w:val="28"/>
          <w:szCs w:val="28"/>
        </w:rPr>
        <w:t xml:space="preserve">2008 г. </w:t>
      </w:r>
      <w:r w:rsidR="00F96E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273-ФЗ «О противодействии коррупции»</w:t>
      </w:r>
      <w:r w:rsidRPr="00973862">
        <w:rPr>
          <w:rFonts w:ascii="Times New Roman" w:hAnsi="Times New Roman"/>
          <w:sz w:val="28"/>
          <w:szCs w:val="28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CF58E3" w:rsidRPr="00CF58E3" w:rsidRDefault="00CF58E3" w:rsidP="00CF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31. </w:t>
      </w:r>
      <w:r w:rsidRPr="00CF58E3">
        <w:rPr>
          <w:rFonts w:ascii="Times New Roman" w:hAnsi="Times New Roman"/>
          <w:sz w:val="28"/>
          <w:szCs w:val="28"/>
        </w:rPr>
        <w:t xml:space="preserve">По итогам рассмотрения вопроса, указанного в подпункте «ж» </w:t>
      </w:r>
      <w:r w:rsidRPr="00CF58E3">
        <w:rPr>
          <w:rFonts w:ascii="Times New Roman" w:hAnsi="Times New Roman"/>
          <w:sz w:val="28"/>
          <w:szCs w:val="28"/>
        </w:rPr>
        <w:br/>
        <w:t>пункта 15 настоящего Положения, Комиссия принимает одно из следующих решений:</w:t>
      </w:r>
    </w:p>
    <w:p w:rsidR="00CF58E3" w:rsidRPr="00CF58E3" w:rsidRDefault="00CF58E3" w:rsidP="00CF5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8E3">
        <w:rPr>
          <w:rFonts w:ascii="Times New Roman" w:hAnsi="Times New Roman"/>
          <w:sz w:val="28"/>
          <w:szCs w:val="28"/>
        </w:rPr>
        <w:lastRenderedPageBreak/>
        <w:t xml:space="preserve">а) признать наличие причинно-следственной связи между возникновением не зависящих от гражданского служащего, руководителя подведомственной организации обстоятельств и невозможностью соблюдения им требований </w:t>
      </w:r>
      <w:r w:rsidRPr="00CF58E3">
        <w:rPr>
          <w:rFonts w:ascii="Times New Roman" w:hAnsi="Times New Roman"/>
          <w:sz w:val="28"/>
          <w:szCs w:val="28"/>
        </w:rPr>
        <w:br/>
        <w:t>к служебному поведению и (или) требований об урегулировании конфликта интересов;</w:t>
      </w:r>
    </w:p>
    <w:p w:rsidR="00E75CBE" w:rsidRDefault="00CF58E3" w:rsidP="00E75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8E3">
        <w:rPr>
          <w:rFonts w:ascii="Times New Roman" w:hAnsi="Times New Roman"/>
          <w:sz w:val="28"/>
          <w:szCs w:val="28"/>
        </w:rPr>
        <w:t>б) признать отсутствие причинно-следственной связи между возникновением не зависящих от гражданского служащего, руководителя подведомственной организации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261BD" w:rsidRDefault="00E75CBE" w:rsidP="00F2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32. </w:t>
      </w:r>
      <w:r w:rsidR="00DB670E" w:rsidRPr="00DB670E">
        <w:rPr>
          <w:rFonts w:ascii="Times New Roman" w:hAnsi="Times New Roman"/>
          <w:sz w:val="28"/>
          <w:szCs w:val="28"/>
        </w:rPr>
        <w:t xml:space="preserve">По итогам рассмотрения вопросов, указанных </w:t>
      </w:r>
      <w:r w:rsidRPr="00E75CBE">
        <w:rPr>
          <w:rFonts w:ascii="Times New Roman" w:hAnsi="Times New Roman"/>
          <w:sz w:val="28"/>
          <w:szCs w:val="28"/>
        </w:rPr>
        <w:t>в подпунктах «а», «б», «в», «д», «е» и «ж» пункта 15 настоящего Положения</w:t>
      </w:r>
      <w:r w:rsidR="00DB670E" w:rsidRPr="00DB670E">
        <w:rPr>
          <w:rFonts w:ascii="Times New Roman" w:hAnsi="Times New Roman"/>
          <w:sz w:val="28"/>
          <w:szCs w:val="28"/>
        </w:rPr>
        <w:t xml:space="preserve">, и при наличии к тому оснований Комиссия может принять иное решение, чем это предусмотрено </w:t>
      </w:r>
      <w:r w:rsidR="00DB670E" w:rsidRPr="00E75CBE">
        <w:rPr>
          <w:rFonts w:ascii="Times New Roman" w:hAnsi="Times New Roman"/>
          <w:sz w:val="28"/>
          <w:szCs w:val="28"/>
        </w:rPr>
        <w:t>пунктами 20</w:t>
      </w:r>
      <w:r w:rsidR="00C329E2" w:rsidRPr="00C329E2">
        <w:rPr>
          <w:rFonts w:ascii="Times New Roman" w:hAnsi="Times New Roman"/>
          <w:sz w:val="28"/>
          <w:szCs w:val="28"/>
        </w:rPr>
        <w:t>-</w:t>
      </w:r>
      <w:r w:rsidR="00DB670E" w:rsidRPr="00E75CBE">
        <w:rPr>
          <w:rFonts w:ascii="Times New Roman" w:hAnsi="Times New Roman"/>
          <w:sz w:val="28"/>
          <w:szCs w:val="28"/>
        </w:rPr>
        <w:t>27</w:t>
      </w:r>
      <w:r w:rsidR="00DB670E" w:rsidRPr="00DB670E">
        <w:rPr>
          <w:rFonts w:ascii="Times New Roman" w:hAnsi="Times New Roman"/>
          <w:sz w:val="28"/>
          <w:szCs w:val="28"/>
        </w:rPr>
        <w:t xml:space="preserve"> и </w:t>
      </w:r>
      <w:r w:rsidR="008C1A16">
        <w:rPr>
          <w:rFonts w:ascii="Times New Roman" w:hAnsi="Times New Roman"/>
          <w:sz w:val="28"/>
          <w:szCs w:val="28"/>
        </w:rPr>
        <w:t>29</w:t>
      </w:r>
      <w:r w:rsidR="00C329E2" w:rsidRPr="00C329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31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bookmarkStart w:id="29" w:name="Par111"/>
      <w:bookmarkEnd w:id="29"/>
    </w:p>
    <w:p w:rsidR="00F261BD" w:rsidRDefault="00F261BD" w:rsidP="00F2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DB670E" w:rsidRPr="00DB670E">
        <w:rPr>
          <w:rFonts w:ascii="Times New Roman" w:hAnsi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</w:t>
      </w:r>
      <w:r>
        <w:rPr>
          <w:rFonts w:ascii="Times New Roman" w:hAnsi="Times New Roman"/>
          <w:sz w:val="28"/>
          <w:szCs w:val="28"/>
        </w:rPr>
        <w:t>яются на рассмотрение Министру.</w:t>
      </w:r>
    </w:p>
    <w:p w:rsidR="00F261BD" w:rsidRDefault="00F261BD" w:rsidP="00F2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34. </w:t>
      </w:r>
      <w:r w:rsidR="00DB670E" w:rsidRPr="00DB670E">
        <w:rPr>
          <w:rFonts w:ascii="Times New Roman" w:hAnsi="Times New Roman"/>
          <w:sz w:val="28"/>
          <w:szCs w:val="28"/>
        </w:rPr>
        <w:t xml:space="preserve">Решения Комиссии по вопросам, указанным в </w:t>
      </w:r>
      <w:r w:rsidR="00DB670E" w:rsidRPr="00F261BD">
        <w:rPr>
          <w:rFonts w:ascii="Times New Roman" w:hAnsi="Times New Roman"/>
          <w:sz w:val="28"/>
          <w:szCs w:val="28"/>
        </w:rPr>
        <w:t>пункте 15</w:t>
      </w:r>
      <w:r w:rsidR="00DB670E" w:rsidRPr="00DB670E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</w:t>
      </w:r>
      <w:r>
        <w:rPr>
          <w:rFonts w:ascii="Times New Roman" w:hAnsi="Times New Roman"/>
          <w:sz w:val="28"/>
          <w:szCs w:val="28"/>
        </w:rPr>
        <w:t>х на заседании членов Комиссии.</w:t>
      </w:r>
    </w:p>
    <w:p w:rsidR="00F261BD" w:rsidRDefault="00F261BD" w:rsidP="00F2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35. </w:t>
      </w:r>
      <w:r w:rsidR="00DB670E" w:rsidRPr="00DB670E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</w:t>
      </w:r>
      <w:r>
        <w:rPr>
          <w:rFonts w:ascii="Times New Roman" w:hAnsi="Times New Roman"/>
          <w:sz w:val="28"/>
          <w:szCs w:val="28"/>
        </w:rPr>
        <w:t>нии.</w:t>
      </w:r>
    </w:p>
    <w:p w:rsidR="005C1C47" w:rsidRDefault="00DB670E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Решения Комиссии для Министра носят рекомендательный характер, </w:t>
      </w:r>
      <w:r w:rsidR="00F261BD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 xml:space="preserve">за исключением решения, принимаемого по итогам рассмотрения вопроса, указанного в </w:t>
      </w:r>
      <w:r w:rsidR="005C1C47">
        <w:rPr>
          <w:rFonts w:ascii="Times New Roman" w:hAnsi="Times New Roman"/>
          <w:sz w:val="28"/>
          <w:szCs w:val="28"/>
        </w:rPr>
        <w:t>абзаце втором подпункта «в»</w:t>
      </w:r>
      <w:r w:rsidRPr="005C1C47">
        <w:rPr>
          <w:rFonts w:ascii="Times New Roman" w:hAnsi="Times New Roman"/>
          <w:sz w:val="28"/>
          <w:szCs w:val="28"/>
        </w:rPr>
        <w:t xml:space="preserve"> пункта 15</w:t>
      </w:r>
      <w:r w:rsidRPr="00DB670E">
        <w:rPr>
          <w:rFonts w:ascii="Times New Roman" w:hAnsi="Times New Roman"/>
          <w:sz w:val="28"/>
          <w:szCs w:val="28"/>
        </w:rPr>
        <w:t xml:space="preserve"> настоящего Положения, которое носит обязател</w:t>
      </w:r>
      <w:r w:rsidR="005C1C47">
        <w:rPr>
          <w:rFonts w:ascii="Times New Roman" w:hAnsi="Times New Roman"/>
          <w:sz w:val="28"/>
          <w:szCs w:val="28"/>
        </w:rPr>
        <w:t>ьный характер.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36. </w:t>
      </w:r>
      <w:r w:rsidR="00DB670E" w:rsidRPr="00DB670E">
        <w:rPr>
          <w:rFonts w:ascii="Times New Roman" w:hAnsi="Times New Roman"/>
          <w:sz w:val="28"/>
          <w:szCs w:val="28"/>
        </w:rPr>
        <w:t xml:space="preserve">В протоколе </w:t>
      </w:r>
      <w:r>
        <w:rPr>
          <w:rFonts w:ascii="Times New Roman" w:hAnsi="Times New Roman"/>
          <w:sz w:val="28"/>
          <w:szCs w:val="28"/>
        </w:rPr>
        <w:t>заседания Комиссии указываются: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DB670E" w:rsidRPr="00DB670E">
        <w:rPr>
          <w:rFonts w:ascii="Times New Roman" w:hAnsi="Times New Roman"/>
          <w:sz w:val="28"/>
          <w:szCs w:val="28"/>
        </w:rPr>
        <w:t xml:space="preserve">дата заседания Комиссии, фамилии, имена, отчества членов </w:t>
      </w:r>
      <w:r w:rsidR="00F96E9D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Комиссии и других ли</w:t>
      </w:r>
      <w:r>
        <w:rPr>
          <w:rFonts w:ascii="Times New Roman" w:hAnsi="Times New Roman"/>
          <w:sz w:val="28"/>
          <w:szCs w:val="28"/>
        </w:rPr>
        <w:t>ц, присутствующих на заседании;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DB670E" w:rsidRPr="00DB670E">
        <w:rPr>
          <w:rFonts w:ascii="Times New Roman" w:hAnsi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гражданского служащего, руководителя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</w:t>
      </w:r>
      <w:r>
        <w:rPr>
          <w:rFonts w:ascii="Times New Roman" w:hAnsi="Times New Roman"/>
          <w:sz w:val="28"/>
          <w:szCs w:val="28"/>
        </w:rPr>
        <w:t>икта интересов;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DB670E" w:rsidRPr="00DB670E">
        <w:rPr>
          <w:rFonts w:ascii="Times New Roman" w:hAnsi="Times New Roman"/>
          <w:sz w:val="28"/>
          <w:szCs w:val="28"/>
        </w:rPr>
        <w:t>предъявляемые к гражданскому служащему, руководителю подведомственной организации претензии, материал</w:t>
      </w:r>
      <w:r>
        <w:rPr>
          <w:rFonts w:ascii="Times New Roman" w:hAnsi="Times New Roman"/>
          <w:sz w:val="28"/>
          <w:szCs w:val="28"/>
        </w:rPr>
        <w:t>ы, на которых они основываются;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DB670E" w:rsidRPr="00DB670E">
        <w:rPr>
          <w:rFonts w:ascii="Times New Roman" w:hAnsi="Times New Roman"/>
          <w:sz w:val="28"/>
          <w:szCs w:val="28"/>
        </w:rPr>
        <w:t>содержание пояснений гражданского служащего, руководителя подведомственной организации и других лиц по су</w:t>
      </w:r>
      <w:r>
        <w:rPr>
          <w:rFonts w:ascii="Times New Roman" w:hAnsi="Times New Roman"/>
          <w:sz w:val="28"/>
          <w:szCs w:val="28"/>
        </w:rPr>
        <w:t>ществу предъявляемых претензий;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DB670E" w:rsidRPr="00DB670E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</w:t>
      </w:r>
      <w:r>
        <w:rPr>
          <w:rFonts w:ascii="Times New Roman" w:hAnsi="Times New Roman"/>
          <w:sz w:val="28"/>
          <w:szCs w:val="28"/>
        </w:rPr>
        <w:t>аткое изложение их выступлений;</w:t>
      </w:r>
    </w:p>
    <w:p w:rsidR="005C1C47" w:rsidRDefault="00DB670E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</w:t>
      </w:r>
      <w:r w:rsidR="005C1C47">
        <w:rPr>
          <w:rFonts w:ascii="Times New Roman" w:hAnsi="Times New Roman"/>
          <w:sz w:val="28"/>
          <w:szCs w:val="28"/>
        </w:rPr>
        <w:t>ения информации в Министерство;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 другие сведения;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результаты голосования;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="00DB670E" w:rsidRPr="00DB670E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 и обоснование его принятия.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37. </w:t>
      </w:r>
      <w:r w:rsidR="00DB670E" w:rsidRPr="00DB670E">
        <w:rPr>
          <w:rFonts w:ascii="Times New Roman" w:hAnsi="Times New Roman"/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к протоколу заседания Комиссии и с которым должен быть ознакомлен гражданский служащий, руководител</w:t>
      </w:r>
      <w:r>
        <w:rPr>
          <w:rFonts w:ascii="Times New Roman" w:hAnsi="Times New Roman"/>
          <w:sz w:val="28"/>
          <w:szCs w:val="28"/>
        </w:rPr>
        <w:t>ь подведомственной организации.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38. </w:t>
      </w:r>
      <w:r w:rsidR="00DB670E" w:rsidRPr="00DB670E">
        <w:rPr>
          <w:rFonts w:ascii="Times New Roman" w:hAnsi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Министру, полностью или в виде выписок из него </w:t>
      </w:r>
      <w:r w:rsidR="00FA63F9">
        <w:rPr>
          <w:rFonts w:ascii="Times New Roman" w:hAnsi="Times New Roman"/>
          <w:sz w:val="28"/>
          <w:szCs w:val="28"/>
        </w:rPr>
        <w:t>–</w:t>
      </w:r>
      <w:r w:rsidR="00DB670E" w:rsidRPr="00DB670E">
        <w:rPr>
          <w:rFonts w:ascii="Times New Roman" w:hAnsi="Times New Roman"/>
          <w:sz w:val="28"/>
          <w:szCs w:val="28"/>
        </w:rPr>
        <w:t xml:space="preserve"> гражданскому служащему, руководителю подведомственной организации, а также по решению Комиссии</w:t>
      </w:r>
      <w:r w:rsidR="007912D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иным заинтересованным лицам.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39. </w:t>
      </w:r>
      <w:r w:rsidR="00DB670E" w:rsidRPr="00DB670E">
        <w:rPr>
          <w:rFonts w:ascii="Times New Roman" w:hAnsi="Times New Roman"/>
          <w:sz w:val="28"/>
          <w:szCs w:val="28"/>
        </w:rPr>
        <w:t xml:space="preserve">Министр обязан рассмотреть протокол заседания Комиссии и вправе учесть в пределах своей компетенции содержащиеся в нем рекомендации </w:t>
      </w:r>
      <w:r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при принятии решения о применении к гражданскому служащему, руководителю подведомственной организации мер дисциплинарной ответственности, предусмотренных Федеральным </w:t>
      </w:r>
      <w:r w:rsidR="00DB670E" w:rsidRPr="005C1C47">
        <w:rPr>
          <w:rFonts w:ascii="Times New Roman" w:hAnsi="Times New Roman"/>
          <w:sz w:val="28"/>
          <w:szCs w:val="28"/>
        </w:rPr>
        <w:t>законом</w:t>
      </w:r>
      <w:r w:rsidR="00DB670E" w:rsidRPr="00DB670E">
        <w:rPr>
          <w:rFonts w:ascii="Times New Roman" w:hAnsi="Times New Roman"/>
          <w:sz w:val="28"/>
          <w:szCs w:val="28"/>
        </w:rPr>
        <w:t xml:space="preserve"> от 27 июля 2004 г. </w:t>
      </w:r>
      <w:r w:rsidR="00440D5E">
        <w:rPr>
          <w:rFonts w:ascii="Times New Roman" w:hAnsi="Times New Roman"/>
          <w:sz w:val="28"/>
          <w:szCs w:val="28"/>
        </w:rPr>
        <w:t xml:space="preserve">№ 79-ФЗ </w:t>
      </w:r>
      <w:r>
        <w:rPr>
          <w:rFonts w:ascii="Times New Roman" w:hAnsi="Times New Roman"/>
          <w:sz w:val="28"/>
          <w:szCs w:val="28"/>
        </w:rPr>
        <w:br/>
      </w:r>
      <w:r w:rsidR="00440D5E">
        <w:rPr>
          <w:rFonts w:ascii="Times New Roman" w:hAnsi="Times New Roman"/>
          <w:sz w:val="28"/>
          <w:szCs w:val="28"/>
        </w:rPr>
        <w:t>«</w:t>
      </w:r>
      <w:r w:rsidR="00DB670E" w:rsidRPr="00DB670E">
        <w:rPr>
          <w:rFonts w:ascii="Times New Roman" w:hAnsi="Times New Roman"/>
          <w:sz w:val="28"/>
          <w:szCs w:val="28"/>
        </w:rPr>
        <w:t>О государственной гражданс</w:t>
      </w:r>
      <w:r w:rsidR="00440D5E">
        <w:rPr>
          <w:rFonts w:ascii="Times New Roman" w:hAnsi="Times New Roman"/>
          <w:sz w:val="28"/>
          <w:szCs w:val="28"/>
        </w:rPr>
        <w:t>кой службе Российской Федерации»</w:t>
      </w:r>
      <w:r w:rsidR="00DB670E" w:rsidRPr="00DB670E">
        <w:rPr>
          <w:rFonts w:ascii="Times New Roman" w:hAnsi="Times New Roman"/>
          <w:sz w:val="28"/>
          <w:szCs w:val="28"/>
        </w:rPr>
        <w:t>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</w:t>
      </w:r>
      <w:r>
        <w:rPr>
          <w:rFonts w:ascii="Times New Roman" w:hAnsi="Times New Roman"/>
          <w:sz w:val="28"/>
          <w:szCs w:val="28"/>
        </w:rPr>
        <w:t>у протокола заседания Комиссии.</w:t>
      </w:r>
    </w:p>
    <w:p w:rsidR="005C1C47" w:rsidRDefault="00DB670E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70E">
        <w:rPr>
          <w:rFonts w:ascii="Times New Roman" w:hAnsi="Times New Roman"/>
          <w:sz w:val="28"/>
          <w:szCs w:val="28"/>
        </w:rPr>
        <w:t xml:space="preserve">Решение Министра оглашается на ближайшем заседании Комиссии </w:t>
      </w:r>
      <w:r w:rsidR="005C1C47">
        <w:rPr>
          <w:rFonts w:ascii="Times New Roman" w:hAnsi="Times New Roman"/>
          <w:sz w:val="28"/>
          <w:szCs w:val="28"/>
        </w:rPr>
        <w:br/>
      </w:r>
      <w:r w:rsidRPr="00DB670E">
        <w:rPr>
          <w:rFonts w:ascii="Times New Roman" w:hAnsi="Times New Roman"/>
          <w:sz w:val="28"/>
          <w:szCs w:val="28"/>
        </w:rPr>
        <w:t>и принима</w:t>
      </w:r>
      <w:r w:rsidR="005C1C47">
        <w:rPr>
          <w:rFonts w:ascii="Times New Roman" w:hAnsi="Times New Roman"/>
          <w:sz w:val="28"/>
          <w:szCs w:val="28"/>
        </w:rPr>
        <w:t>ется к сведению без обсуждения.</w:t>
      </w:r>
    </w:p>
    <w:p w:rsidR="005C1C47" w:rsidRDefault="005C1C47" w:rsidP="005C1C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40. </w:t>
      </w:r>
      <w:r w:rsidR="00DB670E" w:rsidRPr="00DB670E">
        <w:rPr>
          <w:rFonts w:ascii="Times New Roman" w:hAnsi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гражданского служащего, руководителя подведомственной организации информация об этом представляется Министру для решения вопроса о применении к гражданскому служащему, руководителю подведомственной организации одной из мер дисциплинарной ответственности, предусмотренных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Федерации.</w:t>
      </w:r>
    </w:p>
    <w:p w:rsidR="00281846" w:rsidRDefault="005C1C47" w:rsidP="00281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41. </w:t>
      </w:r>
      <w:r w:rsidR="00DB670E" w:rsidRPr="00DB670E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гражданским служащим, руководителем подведомственной организации действия </w:t>
      </w:r>
      <w:r w:rsidR="00F96E9D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</w:t>
      </w:r>
      <w:r w:rsidR="00281846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такой факт документы в правоприменительные органы в 3-дневный срок, </w:t>
      </w:r>
      <w:r w:rsidR="00281846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 xml:space="preserve">а </w:t>
      </w:r>
      <w:r w:rsidR="00D702DF">
        <w:rPr>
          <w:rFonts w:ascii="Times New Roman" w:hAnsi="Times New Roman"/>
          <w:sz w:val="28"/>
          <w:szCs w:val="28"/>
        </w:rPr>
        <w:t xml:space="preserve">при необходимости – </w:t>
      </w:r>
      <w:r w:rsidR="00281846">
        <w:rPr>
          <w:rFonts w:ascii="Times New Roman" w:hAnsi="Times New Roman"/>
          <w:sz w:val="28"/>
          <w:szCs w:val="28"/>
        </w:rPr>
        <w:t>немедленно.</w:t>
      </w:r>
    </w:p>
    <w:p w:rsidR="00281846" w:rsidRDefault="00281846" w:rsidP="00281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42. </w:t>
      </w:r>
      <w:r w:rsidR="00DB670E" w:rsidRPr="00DB670E">
        <w:rPr>
          <w:rFonts w:ascii="Times New Roman" w:hAnsi="Times New Roman"/>
          <w:sz w:val="28"/>
          <w:szCs w:val="28"/>
        </w:rPr>
        <w:t>Копия протокола заседания Комиссии или выписка из него приобщается к личному делу гражданского служащего, руководителя подведомственной организации, в отношении которого рассмотрен вопрос о соблюдении требований к служебному поведению и (или) требований об урегул</w:t>
      </w:r>
      <w:r>
        <w:rPr>
          <w:rFonts w:ascii="Times New Roman" w:hAnsi="Times New Roman"/>
          <w:sz w:val="28"/>
          <w:szCs w:val="28"/>
        </w:rPr>
        <w:t>ировании конфликта интересов.</w:t>
      </w:r>
    </w:p>
    <w:p w:rsidR="00281846" w:rsidRDefault="00281846" w:rsidP="00281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43. </w:t>
      </w:r>
      <w:r w:rsidR="00DB670E" w:rsidRPr="00DB670E">
        <w:rPr>
          <w:rFonts w:ascii="Times New Roman" w:hAnsi="Times New Roman"/>
          <w:sz w:val="28"/>
          <w:szCs w:val="28"/>
        </w:rPr>
        <w:t xml:space="preserve">Выписка из решения Комиссии, заверенная подписью секретаря Комиссии и печатью отдела государственной службы и кадров Департамента управления делами и кадров Министерства, вручается гражданину, замещавшему </w:t>
      </w:r>
      <w:r w:rsidR="00DB670E" w:rsidRPr="00DB670E">
        <w:rPr>
          <w:rFonts w:ascii="Times New Roman" w:hAnsi="Times New Roman"/>
          <w:sz w:val="28"/>
          <w:szCs w:val="28"/>
        </w:rPr>
        <w:lastRenderedPageBreak/>
        <w:t>должность гражданской службы в Министерстве, в отношении которого рассматривался вопрос, указа</w:t>
      </w:r>
      <w:r w:rsidR="00440D5E">
        <w:rPr>
          <w:rFonts w:ascii="Times New Roman" w:hAnsi="Times New Roman"/>
          <w:sz w:val="28"/>
          <w:szCs w:val="28"/>
        </w:rPr>
        <w:t>нный в абзаце втором подпункта «в»</w:t>
      </w:r>
      <w:r w:rsidR="00DB670E" w:rsidRPr="00DB670E">
        <w:rPr>
          <w:rFonts w:ascii="Times New Roman" w:hAnsi="Times New Roman"/>
          <w:sz w:val="28"/>
          <w:szCs w:val="28"/>
        </w:rPr>
        <w:t xml:space="preserve"> пункта 15 настоящего Положения, под роспись или направляется заказным письмом </w:t>
      </w:r>
      <w:r w:rsidR="00C36D2A">
        <w:rPr>
          <w:rFonts w:ascii="Times New Roman" w:hAnsi="Times New Roman"/>
          <w:sz w:val="28"/>
          <w:szCs w:val="28"/>
        </w:rPr>
        <w:br/>
      </w:r>
      <w:r w:rsidR="00DB670E" w:rsidRPr="00DB670E">
        <w:rPr>
          <w:rFonts w:ascii="Times New Roman" w:hAnsi="Times New Roman"/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B670E" w:rsidRPr="00281846" w:rsidRDefault="00281846" w:rsidP="002818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44. </w:t>
      </w:r>
      <w:r w:rsidR="00DB670E" w:rsidRPr="00DB670E">
        <w:rPr>
          <w:rFonts w:ascii="Times New Roman" w:hAnsi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профилактики коррупционных правонарушений Министерства.</w:t>
      </w:r>
    </w:p>
    <w:p w:rsidR="00DB670E" w:rsidRPr="00DB670E" w:rsidRDefault="00DB670E" w:rsidP="00DB6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Pr="00DB670E" w:rsidRDefault="00DB670E" w:rsidP="00DB67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9F6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670E" w:rsidRDefault="00DB670E" w:rsidP="00643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70E" w:rsidRPr="00F3273F" w:rsidRDefault="00DB670E" w:rsidP="006438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2AF5" w:rsidRDefault="00142AF5" w:rsidP="0021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0147" w:rsidRPr="00F3273F" w:rsidRDefault="00870147" w:rsidP="0021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D41" w:rsidRDefault="006D1D41" w:rsidP="0021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54F1" w:rsidRDefault="00E154F1" w:rsidP="008A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4BAA" w:rsidRDefault="00C34BAA" w:rsidP="00022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C68" w:rsidRDefault="00F8676A" w:rsidP="00DB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6313A3" w:rsidRPr="000B51CC" w:rsidRDefault="006313A3" w:rsidP="0091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AF5" w:rsidRPr="000B51CC" w:rsidRDefault="006D1AF5" w:rsidP="00914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89D" w:rsidRPr="000B51CC" w:rsidRDefault="0091489D" w:rsidP="006A7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252" w:rsidRPr="000B51CC" w:rsidRDefault="00781252" w:rsidP="005B5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81252" w:rsidRPr="000B51CC" w:rsidSect="0056192B">
      <w:pgSz w:w="11906" w:h="16838" w:code="9"/>
      <w:pgMar w:top="851" w:right="737" w:bottom="851" w:left="136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31" w:rsidRDefault="00393831" w:rsidP="00EE206B">
      <w:pPr>
        <w:spacing w:after="0" w:line="240" w:lineRule="auto"/>
      </w:pPr>
      <w:r>
        <w:separator/>
      </w:r>
    </w:p>
  </w:endnote>
  <w:endnote w:type="continuationSeparator" w:id="0">
    <w:p w:rsidR="00393831" w:rsidRDefault="00393831" w:rsidP="00EE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31" w:rsidRDefault="00393831" w:rsidP="00EE206B">
      <w:pPr>
        <w:spacing w:after="0" w:line="240" w:lineRule="auto"/>
      </w:pPr>
      <w:r>
        <w:separator/>
      </w:r>
    </w:p>
  </w:footnote>
  <w:footnote w:type="continuationSeparator" w:id="0">
    <w:p w:rsidR="00393831" w:rsidRDefault="00393831" w:rsidP="00EE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0E" w:rsidRDefault="00DB670E" w:rsidP="00376895">
    <w:pPr>
      <w:pStyle w:val="a6"/>
      <w:jc w:val="center"/>
      <w:rPr>
        <w:rFonts w:ascii="Times New Roman" w:hAnsi="Times New Roman"/>
      </w:rPr>
    </w:pPr>
  </w:p>
  <w:p w:rsidR="00DB670E" w:rsidRDefault="00DB670E" w:rsidP="00376895">
    <w:pPr>
      <w:pStyle w:val="a6"/>
      <w:jc w:val="center"/>
      <w:rPr>
        <w:rFonts w:ascii="Times New Roman" w:hAnsi="Times New Roman"/>
      </w:rPr>
    </w:pPr>
    <w:r w:rsidRPr="00EE206B">
      <w:rPr>
        <w:rFonts w:ascii="Times New Roman" w:hAnsi="Times New Roman"/>
      </w:rPr>
      <w:fldChar w:fldCharType="begin"/>
    </w:r>
    <w:r w:rsidRPr="00EE206B">
      <w:rPr>
        <w:rFonts w:ascii="Times New Roman" w:hAnsi="Times New Roman"/>
      </w:rPr>
      <w:instrText xml:space="preserve"> PAGE   \* MERGEFORMAT </w:instrText>
    </w:r>
    <w:r w:rsidRPr="00EE206B">
      <w:rPr>
        <w:rFonts w:ascii="Times New Roman" w:hAnsi="Times New Roman"/>
      </w:rPr>
      <w:fldChar w:fldCharType="separate"/>
    </w:r>
    <w:r w:rsidR="003C69AA">
      <w:rPr>
        <w:rFonts w:ascii="Times New Roman" w:hAnsi="Times New Roman"/>
        <w:noProof/>
      </w:rPr>
      <w:t>14</w:t>
    </w:r>
    <w:r w:rsidRPr="00EE206B">
      <w:rPr>
        <w:rFonts w:ascii="Times New Roman" w:hAnsi="Times New Roman"/>
      </w:rPr>
      <w:fldChar w:fldCharType="end"/>
    </w:r>
  </w:p>
  <w:p w:rsidR="00281846" w:rsidRDefault="00281846" w:rsidP="0037689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A37"/>
    <w:multiLevelType w:val="hybridMultilevel"/>
    <w:tmpl w:val="7EAC2760"/>
    <w:lvl w:ilvl="0" w:tplc="6FBA8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32634"/>
    <w:multiLevelType w:val="hybridMultilevel"/>
    <w:tmpl w:val="26CEEFBE"/>
    <w:lvl w:ilvl="0" w:tplc="D604CF6E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E8626E"/>
    <w:multiLevelType w:val="hybridMultilevel"/>
    <w:tmpl w:val="92B48B44"/>
    <w:lvl w:ilvl="0" w:tplc="D0943B48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E2110E9"/>
    <w:multiLevelType w:val="hybridMultilevel"/>
    <w:tmpl w:val="34AAC70A"/>
    <w:lvl w:ilvl="0" w:tplc="FF449D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04D24"/>
    <w:multiLevelType w:val="hybridMultilevel"/>
    <w:tmpl w:val="CA56DDF6"/>
    <w:lvl w:ilvl="0" w:tplc="66DA5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3"/>
    <w:rsid w:val="000024F4"/>
    <w:rsid w:val="00004054"/>
    <w:rsid w:val="00005024"/>
    <w:rsid w:val="0000653F"/>
    <w:rsid w:val="00006D8E"/>
    <w:rsid w:val="000100BF"/>
    <w:rsid w:val="00010690"/>
    <w:rsid w:val="00013AB9"/>
    <w:rsid w:val="000142C4"/>
    <w:rsid w:val="00014B54"/>
    <w:rsid w:val="000167EB"/>
    <w:rsid w:val="00016B96"/>
    <w:rsid w:val="00022A2D"/>
    <w:rsid w:val="00027309"/>
    <w:rsid w:val="00027CFF"/>
    <w:rsid w:val="00027F38"/>
    <w:rsid w:val="00030C42"/>
    <w:rsid w:val="000360AA"/>
    <w:rsid w:val="00041234"/>
    <w:rsid w:val="0004780A"/>
    <w:rsid w:val="000537D1"/>
    <w:rsid w:val="00054836"/>
    <w:rsid w:val="000573FB"/>
    <w:rsid w:val="00072411"/>
    <w:rsid w:val="00076FEA"/>
    <w:rsid w:val="00080BA9"/>
    <w:rsid w:val="000810D1"/>
    <w:rsid w:val="00086EE4"/>
    <w:rsid w:val="00092340"/>
    <w:rsid w:val="00095932"/>
    <w:rsid w:val="00096AD8"/>
    <w:rsid w:val="000A145A"/>
    <w:rsid w:val="000A462A"/>
    <w:rsid w:val="000B4BC2"/>
    <w:rsid w:val="000B51CC"/>
    <w:rsid w:val="000B673D"/>
    <w:rsid w:val="000C079F"/>
    <w:rsid w:val="000C0C8B"/>
    <w:rsid w:val="000C1224"/>
    <w:rsid w:val="000C12B0"/>
    <w:rsid w:val="000C1B6E"/>
    <w:rsid w:val="000C357F"/>
    <w:rsid w:val="000C70AA"/>
    <w:rsid w:val="000C7901"/>
    <w:rsid w:val="000D1554"/>
    <w:rsid w:val="000D37F6"/>
    <w:rsid w:val="000D4647"/>
    <w:rsid w:val="000F4C45"/>
    <w:rsid w:val="00106E29"/>
    <w:rsid w:val="00110090"/>
    <w:rsid w:val="001106F2"/>
    <w:rsid w:val="00113F82"/>
    <w:rsid w:val="001157BD"/>
    <w:rsid w:val="00123FE7"/>
    <w:rsid w:val="00125C15"/>
    <w:rsid w:val="00130C25"/>
    <w:rsid w:val="00130EE7"/>
    <w:rsid w:val="00142AF5"/>
    <w:rsid w:val="00143B4F"/>
    <w:rsid w:val="0014431B"/>
    <w:rsid w:val="001507B9"/>
    <w:rsid w:val="00152E6E"/>
    <w:rsid w:val="00156429"/>
    <w:rsid w:val="001657A6"/>
    <w:rsid w:val="00167CA7"/>
    <w:rsid w:val="00173773"/>
    <w:rsid w:val="0019057E"/>
    <w:rsid w:val="00195798"/>
    <w:rsid w:val="001975EC"/>
    <w:rsid w:val="001A05F6"/>
    <w:rsid w:val="001A0808"/>
    <w:rsid w:val="001A552A"/>
    <w:rsid w:val="001B64B7"/>
    <w:rsid w:val="001C1FB2"/>
    <w:rsid w:val="001C2807"/>
    <w:rsid w:val="001C670A"/>
    <w:rsid w:val="001D1D61"/>
    <w:rsid w:val="001E1F37"/>
    <w:rsid w:val="001E55DC"/>
    <w:rsid w:val="001F12ED"/>
    <w:rsid w:val="001F63F2"/>
    <w:rsid w:val="00212E1E"/>
    <w:rsid w:val="002142DB"/>
    <w:rsid w:val="00217331"/>
    <w:rsid w:val="00217E6B"/>
    <w:rsid w:val="002209C3"/>
    <w:rsid w:val="002238C1"/>
    <w:rsid w:val="00227850"/>
    <w:rsid w:val="00230C5B"/>
    <w:rsid w:val="00231BC7"/>
    <w:rsid w:val="002377F1"/>
    <w:rsid w:val="00256EE6"/>
    <w:rsid w:val="00262C8E"/>
    <w:rsid w:val="00264792"/>
    <w:rsid w:val="00266A60"/>
    <w:rsid w:val="002741A0"/>
    <w:rsid w:val="00275D68"/>
    <w:rsid w:val="002776CE"/>
    <w:rsid w:val="00281846"/>
    <w:rsid w:val="00282137"/>
    <w:rsid w:val="00284ADF"/>
    <w:rsid w:val="00286E88"/>
    <w:rsid w:val="00287A25"/>
    <w:rsid w:val="002950CC"/>
    <w:rsid w:val="00295F19"/>
    <w:rsid w:val="002A1150"/>
    <w:rsid w:val="002A4615"/>
    <w:rsid w:val="002B7793"/>
    <w:rsid w:val="002C1073"/>
    <w:rsid w:val="002C30FA"/>
    <w:rsid w:val="002C355A"/>
    <w:rsid w:val="002C6B9B"/>
    <w:rsid w:val="002C78DD"/>
    <w:rsid w:val="002D2D96"/>
    <w:rsid w:val="002E0F7D"/>
    <w:rsid w:val="002F7484"/>
    <w:rsid w:val="002F74BB"/>
    <w:rsid w:val="00307784"/>
    <w:rsid w:val="00310829"/>
    <w:rsid w:val="003117FD"/>
    <w:rsid w:val="00316983"/>
    <w:rsid w:val="00321EEC"/>
    <w:rsid w:val="003227C5"/>
    <w:rsid w:val="003300A4"/>
    <w:rsid w:val="00333000"/>
    <w:rsid w:val="00335AE5"/>
    <w:rsid w:val="003362A2"/>
    <w:rsid w:val="003370F5"/>
    <w:rsid w:val="00345CB2"/>
    <w:rsid w:val="00352EB1"/>
    <w:rsid w:val="003569A1"/>
    <w:rsid w:val="0035705C"/>
    <w:rsid w:val="00360A1C"/>
    <w:rsid w:val="00362409"/>
    <w:rsid w:val="00366210"/>
    <w:rsid w:val="003662C4"/>
    <w:rsid w:val="0036646B"/>
    <w:rsid w:val="00371541"/>
    <w:rsid w:val="003752B0"/>
    <w:rsid w:val="00375474"/>
    <w:rsid w:val="00375F82"/>
    <w:rsid w:val="00376895"/>
    <w:rsid w:val="003775B8"/>
    <w:rsid w:val="00383D0B"/>
    <w:rsid w:val="00385EE7"/>
    <w:rsid w:val="00387383"/>
    <w:rsid w:val="00390183"/>
    <w:rsid w:val="00390796"/>
    <w:rsid w:val="00393831"/>
    <w:rsid w:val="00394147"/>
    <w:rsid w:val="00397E90"/>
    <w:rsid w:val="003A1207"/>
    <w:rsid w:val="003A13F2"/>
    <w:rsid w:val="003B4680"/>
    <w:rsid w:val="003B591F"/>
    <w:rsid w:val="003C2029"/>
    <w:rsid w:val="003C5587"/>
    <w:rsid w:val="003C6174"/>
    <w:rsid w:val="003C6345"/>
    <w:rsid w:val="003C69AA"/>
    <w:rsid w:val="003D46EC"/>
    <w:rsid w:val="003D68B3"/>
    <w:rsid w:val="003D68E8"/>
    <w:rsid w:val="003E06EB"/>
    <w:rsid w:val="003E10D4"/>
    <w:rsid w:val="003E7F50"/>
    <w:rsid w:val="003F0208"/>
    <w:rsid w:val="003F0838"/>
    <w:rsid w:val="003F0CEF"/>
    <w:rsid w:val="0040327B"/>
    <w:rsid w:val="0040687D"/>
    <w:rsid w:val="004139F5"/>
    <w:rsid w:val="00413A95"/>
    <w:rsid w:val="00414214"/>
    <w:rsid w:val="00414DF6"/>
    <w:rsid w:val="0042208D"/>
    <w:rsid w:val="00427819"/>
    <w:rsid w:val="0043540A"/>
    <w:rsid w:val="00437A09"/>
    <w:rsid w:val="00440C49"/>
    <w:rsid w:val="00440D5E"/>
    <w:rsid w:val="00444D23"/>
    <w:rsid w:val="004461BA"/>
    <w:rsid w:val="00456316"/>
    <w:rsid w:val="00465B90"/>
    <w:rsid w:val="00474686"/>
    <w:rsid w:val="0048104D"/>
    <w:rsid w:val="00481FFC"/>
    <w:rsid w:val="00493C61"/>
    <w:rsid w:val="00494E8A"/>
    <w:rsid w:val="00496841"/>
    <w:rsid w:val="0049696C"/>
    <w:rsid w:val="004A04BC"/>
    <w:rsid w:val="004A17A3"/>
    <w:rsid w:val="004A2583"/>
    <w:rsid w:val="004A2AE9"/>
    <w:rsid w:val="004A6760"/>
    <w:rsid w:val="004A727B"/>
    <w:rsid w:val="004B0D03"/>
    <w:rsid w:val="004B1E6A"/>
    <w:rsid w:val="004B31FC"/>
    <w:rsid w:val="004C0289"/>
    <w:rsid w:val="004C0ED3"/>
    <w:rsid w:val="004C45CD"/>
    <w:rsid w:val="004C7011"/>
    <w:rsid w:val="004D0CDA"/>
    <w:rsid w:val="004D3538"/>
    <w:rsid w:val="004D4398"/>
    <w:rsid w:val="004E0BD3"/>
    <w:rsid w:val="004E21C1"/>
    <w:rsid w:val="004E3B1C"/>
    <w:rsid w:val="004E450A"/>
    <w:rsid w:val="004F28CB"/>
    <w:rsid w:val="004F29BD"/>
    <w:rsid w:val="004F59B1"/>
    <w:rsid w:val="00507925"/>
    <w:rsid w:val="00511BC4"/>
    <w:rsid w:val="0051224A"/>
    <w:rsid w:val="00514674"/>
    <w:rsid w:val="00516DD9"/>
    <w:rsid w:val="00516DED"/>
    <w:rsid w:val="00520958"/>
    <w:rsid w:val="005220B4"/>
    <w:rsid w:val="005241F8"/>
    <w:rsid w:val="00526F68"/>
    <w:rsid w:val="0052754C"/>
    <w:rsid w:val="00536621"/>
    <w:rsid w:val="00536673"/>
    <w:rsid w:val="00536A01"/>
    <w:rsid w:val="00542B8D"/>
    <w:rsid w:val="00543083"/>
    <w:rsid w:val="0054351D"/>
    <w:rsid w:val="00543CEC"/>
    <w:rsid w:val="00551113"/>
    <w:rsid w:val="00556363"/>
    <w:rsid w:val="00557A7D"/>
    <w:rsid w:val="0056192B"/>
    <w:rsid w:val="00563E49"/>
    <w:rsid w:val="00564160"/>
    <w:rsid w:val="00564BF3"/>
    <w:rsid w:val="0056515F"/>
    <w:rsid w:val="00566E86"/>
    <w:rsid w:val="00567050"/>
    <w:rsid w:val="00582BDA"/>
    <w:rsid w:val="00583EEE"/>
    <w:rsid w:val="00587438"/>
    <w:rsid w:val="00597DCA"/>
    <w:rsid w:val="005A15B8"/>
    <w:rsid w:val="005A1AF4"/>
    <w:rsid w:val="005A248D"/>
    <w:rsid w:val="005B42C5"/>
    <w:rsid w:val="005B5182"/>
    <w:rsid w:val="005C1C47"/>
    <w:rsid w:val="005C2CA7"/>
    <w:rsid w:val="005C30FE"/>
    <w:rsid w:val="005C38F2"/>
    <w:rsid w:val="005C5BAB"/>
    <w:rsid w:val="005D167A"/>
    <w:rsid w:val="005D4049"/>
    <w:rsid w:val="005E6F64"/>
    <w:rsid w:val="005E6FB3"/>
    <w:rsid w:val="005F2331"/>
    <w:rsid w:val="005F2D6D"/>
    <w:rsid w:val="005F6C39"/>
    <w:rsid w:val="005F74AC"/>
    <w:rsid w:val="00605AC1"/>
    <w:rsid w:val="00607834"/>
    <w:rsid w:val="00616DFB"/>
    <w:rsid w:val="006176BB"/>
    <w:rsid w:val="00617A1A"/>
    <w:rsid w:val="00617B36"/>
    <w:rsid w:val="00623357"/>
    <w:rsid w:val="006270CA"/>
    <w:rsid w:val="00630AF1"/>
    <w:rsid w:val="006313A3"/>
    <w:rsid w:val="00632264"/>
    <w:rsid w:val="0063234D"/>
    <w:rsid w:val="00632A63"/>
    <w:rsid w:val="00637B1C"/>
    <w:rsid w:val="00640E75"/>
    <w:rsid w:val="00642547"/>
    <w:rsid w:val="00643419"/>
    <w:rsid w:val="00643843"/>
    <w:rsid w:val="0064710C"/>
    <w:rsid w:val="00647FB5"/>
    <w:rsid w:val="00657AFA"/>
    <w:rsid w:val="006640E5"/>
    <w:rsid w:val="006736C5"/>
    <w:rsid w:val="006755D6"/>
    <w:rsid w:val="00675F36"/>
    <w:rsid w:val="00676308"/>
    <w:rsid w:val="00676495"/>
    <w:rsid w:val="00676BC2"/>
    <w:rsid w:val="006953C6"/>
    <w:rsid w:val="006A00F0"/>
    <w:rsid w:val="006A4AB0"/>
    <w:rsid w:val="006A4CB6"/>
    <w:rsid w:val="006A6D55"/>
    <w:rsid w:val="006A7B56"/>
    <w:rsid w:val="006B2F6B"/>
    <w:rsid w:val="006B52B2"/>
    <w:rsid w:val="006D0619"/>
    <w:rsid w:val="006D1AF5"/>
    <w:rsid w:val="006D1D41"/>
    <w:rsid w:val="006D4220"/>
    <w:rsid w:val="006D5AC2"/>
    <w:rsid w:val="006D5F04"/>
    <w:rsid w:val="006E08DF"/>
    <w:rsid w:val="006E398D"/>
    <w:rsid w:val="006E5A5E"/>
    <w:rsid w:val="006F1CF7"/>
    <w:rsid w:val="00704AD7"/>
    <w:rsid w:val="00705703"/>
    <w:rsid w:val="00715637"/>
    <w:rsid w:val="00716897"/>
    <w:rsid w:val="007179B0"/>
    <w:rsid w:val="00720AC0"/>
    <w:rsid w:val="007236FB"/>
    <w:rsid w:val="007237C2"/>
    <w:rsid w:val="0073348A"/>
    <w:rsid w:val="007336E9"/>
    <w:rsid w:val="00734695"/>
    <w:rsid w:val="00737A8F"/>
    <w:rsid w:val="0076263F"/>
    <w:rsid w:val="00762976"/>
    <w:rsid w:val="00762C0B"/>
    <w:rsid w:val="007710A7"/>
    <w:rsid w:val="007741FC"/>
    <w:rsid w:val="00774865"/>
    <w:rsid w:val="00777180"/>
    <w:rsid w:val="00781252"/>
    <w:rsid w:val="00782920"/>
    <w:rsid w:val="007858B2"/>
    <w:rsid w:val="007905B5"/>
    <w:rsid w:val="007912D1"/>
    <w:rsid w:val="00794E40"/>
    <w:rsid w:val="007A029D"/>
    <w:rsid w:val="007B4225"/>
    <w:rsid w:val="007B4EAC"/>
    <w:rsid w:val="007C0765"/>
    <w:rsid w:val="007C1E0C"/>
    <w:rsid w:val="007D13B9"/>
    <w:rsid w:val="007D15CA"/>
    <w:rsid w:val="007E049C"/>
    <w:rsid w:val="007F0328"/>
    <w:rsid w:val="007F2F5F"/>
    <w:rsid w:val="007F3597"/>
    <w:rsid w:val="007F3AF0"/>
    <w:rsid w:val="00803D7D"/>
    <w:rsid w:val="0081066E"/>
    <w:rsid w:val="00812622"/>
    <w:rsid w:val="00821972"/>
    <w:rsid w:val="00830300"/>
    <w:rsid w:val="00835670"/>
    <w:rsid w:val="00845C10"/>
    <w:rsid w:val="00847343"/>
    <w:rsid w:val="00854C8B"/>
    <w:rsid w:val="0086120F"/>
    <w:rsid w:val="008646A9"/>
    <w:rsid w:val="0086792A"/>
    <w:rsid w:val="00870147"/>
    <w:rsid w:val="00887850"/>
    <w:rsid w:val="00892914"/>
    <w:rsid w:val="008953B7"/>
    <w:rsid w:val="008964F4"/>
    <w:rsid w:val="008965B1"/>
    <w:rsid w:val="008A2FCA"/>
    <w:rsid w:val="008A6B4E"/>
    <w:rsid w:val="008A7F23"/>
    <w:rsid w:val="008B00E6"/>
    <w:rsid w:val="008B1770"/>
    <w:rsid w:val="008C05DE"/>
    <w:rsid w:val="008C1A16"/>
    <w:rsid w:val="008D74D4"/>
    <w:rsid w:val="008E0CC6"/>
    <w:rsid w:val="008E4011"/>
    <w:rsid w:val="008E595C"/>
    <w:rsid w:val="008E6E21"/>
    <w:rsid w:val="008F0318"/>
    <w:rsid w:val="008F1F14"/>
    <w:rsid w:val="008F5C1D"/>
    <w:rsid w:val="00904C79"/>
    <w:rsid w:val="00907DCD"/>
    <w:rsid w:val="00911490"/>
    <w:rsid w:val="00913E0C"/>
    <w:rsid w:val="0091479B"/>
    <w:rsid w:val="0091489D"/>
    <w:rsid w:val="00916493"/>
    <w:rsid w:val="00916ABF"/>
    <w:rsid w:val="00917124"/>
    <w:rsid w:val="00921D5A"/>
    <w:rsid w:val="00923BC2"/>
    <w:rsid w:val="00924BBA"/>
    <w:rsid w:val="00927F64"/>
    <w:rsid w:val="00930CEE"/>
    <w:rsid w:val="00940D94"/>
    <w:rsid w:val="009478CC"/>
    <w:rsid w:val="00953457"/>
    <w:rsid w:val="00961D60"/>
    <w:rsid w:val="00962633"/>
    <w:rsid w:val="009668F9"/>
    <w:rsid w:val="009730B4"/>
    <w:rsid w:val="00973862"/>
    <w:rsid w:val="00982282"/>
    <w:rsid w:val="00982C64"/>
    <w:rsid w:val="009838C5"/>
    <w:rsid w:val="00984080"/>
    <w:rsid w:val="00984DE0"/>
    <w:rsid w:val="009871C7"/>
    <w:rsid w:val="00991B70"/>
    <w:rsid w:val="00991F24"/>
    <w:rsid w:val="00997479"/>
    <w:rsid w:val="009A1E78"/>
    <w:rsid w:val="009A27BB"/>
    <w:rsid w:val="009A5AA4"/>
    <w:rsid w:val="009A7528"/>
    <w:rsid w:val="009A7793"/>
    <w:rsid w:val="009B2C5E"/>
    <w:rsid w:val="009B4F1E"/>
    <w:rsid w:val="009C55BF"/>
    <w:rsid w:val="009C7BCB"/>
    <w:rsid w:val="009D0BCA"/>
    <w:rsid w:val="009D152F"/>
    <w:rsid w:val="009D1DEA"/>
    <w:rsid w:val="009D58F6"/>
    <w:rsid w:val="009E1CB1"/>
    <w:rsid w:val="009E27FA"/>
    <w:rsid w:val="009E477D"/>
    <w:rsid w:val="009E631C"/>
    <w:rsid w:val="009E6DAA"/>
    <w:rsid w:val="009F0315"/>
    <w:rsid w:val="009F38A4"/>
    <w:rsid w:val="009F4846"/>
    <w:rsid w:val="009F6797"/>
    <w:rsid w:val="00A01369"/>
    <w:rsid w:val="00A01427"/>
    <w:rsid w:val="00A0372C"/>
    <w:rsid w:val="00A06954"/>
    <w:rsid w:val="00A26711"/>
    <w:rsid w:val="00A31A5B"/>
    <w:rsid w:val="00A33632"/>
    <w:rsid w:val="00A3589D"/>
    <w:rsid w:val="00A401FB"/>
    <w:rsid w:val="00A41AC0"/>
    <w:rsid w:val="00A41FD8"/>
    <w:rsid w:val="00A424E7"/>
    <w:rsid w:val="00A47D42"/>
    <w:rsid w:val="00A60080"/>
    <w:rsid w:val="00A66E7C"/>
    <w:rsid w:val="00A730AB"/>
    <w:rsid w:val="00A74EFA"/>
    <w:rsid w:val="00A753F3"/>
    <w:rsid w:val="00A76D8C"/>
    <w:rsid w:val="00A80379"/>
    <w:rsid w:val="00A8242C"/>
    <w:rsid w:val="00A829F4"/>
    <w:rsid w:val="00A924F8"/>
    <w:rsid w:val="00A9682F"/>
    <w:rsid w:val="00AA67FF"/>
    <w:rsid w:val="00AA6F67"/>
    <w:rsid w:val="00AB0F4C"/>
    <w:rsid w:val="00AB1F0C"/>
    <w:rsid w:val="00AC0576"/>
    <w:rsid w:val="00AC43AB"/>
    <w:rsid w:val="00AD3091"/>
    <w:rsid w:val="00AD60A2"/>
    <w:rsid w:val="00AE35A1"/>
    <w:rsid w:val="00AE5ED1"/>
    <w:rsid w:val="00AE60D0"/>
    <w:rsid w:val="00AF6982"/>
    <w:rsid w:val="00B02A0A"/>
    <w:rsid w:val="00B11C3C"/>
    <w:rsid w:val="00B12E69"/>
    <w:rsid w:val="00B14470"/>
    <w:rsid w:val="00B15410"/>
    <w:rsid w:val="00B17A77"/>
    <w:rsid w:val="00B211AD"/>
    <w:rsid w:val="00B2206C"/>
    <w:rsid w:val="00B33ED5"/>
    <w:rsid w:val="00B46C4C"/>
    <w:rsid w:val="00B5238B"/>
    <w:rsid w:val="00B531A6"/>
    <w:rsid w:val="00B57266"/>
    <w:rsid w:val="00B653C1"/>
    <w:rsid w:val="00B67909"/>
    <w:rsid w:val="00B67E5D"/>
    <w:rsid w:val="00B81083"/>
    <w:rsid w:val="00B8685C"/>
    <w:rsid w:val="00B903B9"/>
    <w:rsid w:val="00B95DCE"/>
    <w:rsid w:val="00B97D99"/>
    <w:rsid w:val="00BB1D7C"/>
    <w:rsid w:val="00BB45A2"/>
    <w:rsid w:val="00BB78D5"/>
    <w:rsid w:val="00BC24AA"/>
    <w:rsid w:val="00BC5C2A"/>
    <w:rsid w:val="00BD1149"/>
    <w:rsid w:val="00BD4374"/>
    <w:rsid w:val="00BD5A2F"/>
    <w:rsid w:val="00BE00E2"/>
    <w:rsid w:val="00BE79AE"/>
    <w:rsid w:val="00BF5077"/>
    <w:rsid w:val="00BF5406"/>
    <w:rsid w:val="00BF673A"/>
    <w:rsid w:val="00C00637"/>
    <w:rsid w:val="00C064BF"/>
    <w:rsid w:val="00C13FF6"/>
    <w:rsid w:val="00C22498"/>
    <w:rsid w:val="00C329E2"/>
    <w:rsid w:val="00C34BAA"/>
    <w:rsid w:val="00C36148"/>
    <w:rsid w:val="00C36710"/>
    <w:rsid w:val="00C36D2A"/>
    <w:rsid w:val="00C401D6"/>
    <w:rsid w:val="00C42CA0"/>
    <w:rsid w:val="00C54818"/>
    <w:rsid w:val="00C651E0"/>
    <w:rsid w:val="00C65795"/>
    <w:rsid w:val="00C66070"/>
    <w:rsid w:val="00C76F44"/>
    <w:rsid w:val="00C83DD6"/>
    <w:rsid w:val="00C85816"/>
    <w:rsid w:val="00C90618"/>
    <w:rsid w:val="00C91DF0"/>
    <w:rsid w:val="00C9204B"/>
    <w:rsid w:val="00C94830"/>
    <w:rsid w:val="00CA0679"/>
    <w:rsid w:val="00CA12E7"/>
    <w:rsid w:val="00CA45DF"/>
    <w:rsid w:val="00CB048F"/>
    <w:rsid w:val="00CB2378"/>
    <w:rsid w:val="00CB5729"/>
    <w:rsid w:val="00CC3774"/>
    <w:rsid w:val="00CC683F"/>
    <w:rsid w:val="00CD1B48"/>
    <w:rsid w:val="00CD3126"/>
    <w:rsid w:val="00CD3F64"/>
    <w:rsid w:val="00CD5BAF"/>
    <w:rsid w:val="00CE41D5"/>
    <w:rsid w:val="00CE5C86"/>
    <w:rsid w:val="00CE79F6"/>
    <w:rsid w:val="00CF30C1"/>
    <w:rsid w:val="00CF58E3"/>
    <w:rsid w:val="00D020E9"/>
    <w:rsid w:val="00D17328"/>
    <w:rsid w:val="00D21C68"/>
    <w:rsid w:val="00D27F95"/>
    <w:rsid w:val="00D3139E"/>
    <w:rsid w:val="00D32358"/>
    <w:rsid w:val="00D4326A"/>
    <w:rsid w:val="00D44B0F"/>
    <w:rsid w:val="00D5193C"/>
    <w:rsid w:val="00D5344C"/>
    <w:rsid w:val="00D53630"/>
    <w:rsid w:val="00D56930"/>
    <w:rsid w:val="00D56B31"/>
    <w:rsid w:val="00D661FA"/>
    <w:rsid w:val="00D702DF"/>
    <w:rsid w:val="00D73E71"/>
    <w:rsid w:val="00D764C8"/>
    <w:rsid w:val="00D8677B"/>
    <w:rsid w:val="00D878A3"/>
    <w:rsid w:val="00D934C3"/>
    <w:rsid w:val="00D9423E"/>
    <w:rsid w:val="00DA1015"/>
    <w:rsid w:val="00DA3957"/>
    <w:rsid w:val="00DA5D04"/>
    <w:rsid w:val="00DA7B33"/>
    <w:rsid w:val="00DA7B9F"/>
    <w:rsid w:val="00DB36DD"/>
    <w:rsid w:val="00DB670E"/>
    <w:rsid w:val="00DC0146"/>
    <w:rsid w:val="00DC1DC7"/>
    <w:rsid w:val="00DC4472"/>
    <w:rsid w:val="00DD0613"/>
    <w:rsid w:val="00DD4C9E"/>
    <w:rsid w:val="00DE61D8"/>
    <w:rsid w:val="00E0595A"/>
    <w:rsid w:val="00E07A90"/>
    <w:rsid w:val="00E154F1"/>
    <w:rsid w:val="00E16B74"/>
    <w:rsid w:val="00E20AD6"/>
    <w:rsid w:val="00E229A1"/>
    <w:rsid w:val="00E24054"/>
    <w:rsid w:val="00E26C20"/>
    <w:rsid w:val="00E30658"/>
    <w:rsid w:val="00E30AFA"/>
    <w:rsid w:val="00E328CF"/>
    <w:rsid w:val="00E330EA"/>
    <w:rsid w:val="00E43ADF"/>
    <w:rsid w:val="00E52068"/>
    <w:rsid w:val="00E528BF"/>
    <w:rsid w:val="00E53F87"/>
    <w:rsid w:val="00E56C7B"/>
    <w:rsid w:val="00E64DD3"/>
    <w:rsid w:val="00E65493"/>
    <w:rsid w:val="00E72936"/>
    <w:rsid w:val="00E75CBE"/>
    <w:rsid w:val="00E86F15"/>
    <w:rsid w:val="00E960C1"/>
    <w:rsid w:val="00EA0CC3"/>
    <w:rsid w:val="00EA7395"/>
    <w:rsid w:val="00EB1957"/>
    <w:rsid w:val="00EB3E85"/>
    <w:rsid w:val="00EB475A"/>
    <w:rsid w:val="00EB7B48"/>
    <w:rsid w:val="00ED3D44"/>
    <w:rsid w:val="00ED7310"/>
    <w:rsid w:val="00EE206B"/>
    <w:rsid w:val="00EE22A3"/>
    <w:rsid w:val="00EE4DCD"/>
    <w:rsid w:val="00EE561C"/>
    <w:rsid w:val="00EF009A"/>
    <w:rsid w:val="00EF6CE9"/>
    <w:rsid w:val="00F00931"/>
    <w:rsid w:val="00F02842"/>
    <w:rsid w:val="00F05B9B"/>
    <w:rsid w:val="00F113F6"/>
    <w:rsid w:val="00F1303E"/>
    <w:rsid w:val="00F16E59"/>
    <w:rsid w:val="00F25178"/>
    <w:rsid w:val="00F261BD"/>
    <w:rsid w:val="00F263EC"/>
    <w:rsid w:val="00F3273F"/>
    <w:rsid w:val="00F356D9"/>
    <w:rsid w:val="00F37D32"/>
    <w:rsid w:val="00F41EEA"/>
    <w:rsid w:val="00F42E2B"/>
    <w:rsid w:val="00F656F8"/>
    <w:rsid w:val="00F700B4"/>
    <w:rsid w:val="00F7323E"/>
    <w:rsid w:val="00F76CAC"/>
    <w:rsid w:val="00F8521F"/>
    <w:rsid w:val="00F8676A"/>
    <w:rsid w:val="00F96E9D"/>
    <w:rsid w:val="00FA3882"/>
    <w:rsid w:val="00FA63F9"/>
    <w:rsid w:val="00FB01EA"/>
    <w:rsid w:val="00FB033D"/>
    <w:rsid w:val="00FB4104"/>
    <w:rsid w:val="00FB444D"/>
    <w:rsid w:val="00FB61FC"/>
    <w:rsid w:val="00FC2934"/>
    <w:rsid w:val="00FC5714"/>
    <w:rsid w:val="00FD0FA2"/>
    <w:rsid w:val="00FD3C07"/>
    <w:rsid w:val="00FD4ACF"/>
    <w:rsid w:val="00FE1EED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C36651-DCE0-4E65-9F4B-E97504C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B42C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5B42C5"/>
    <w:pPr>
      <w:widowControl w:val="0"/>
      <w:shd w:val="clear" w:color="auto" w:fill="FFFFFF"/>
      <w:spacing w:before="900" w:after="0" w:line="322" w:lineRule="exact"/>
      <w:ind w:firstLine="700"/>
      <w:jc w:val="both"/>
    </w:pPr>
    <w:rPr>
      <w:rFonts w:ascii="Times New Roman" w:eastAsia="Times New Roman" w:hAnsi="Times New Roman"/>
      <w:sz w:val="25"/>
      <w:szCs w:val="25"/>
    </w:rPr>
  </w:style>
  <w:style w:type="table" w:styleId="a4">
    <w:name w:val="Table Grid"/>
    <w:basedOn w:val="a1"/>
    <w:uiPriority w:val="59"/>
    <w:rsid w:val="005B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42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3D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EE206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EE206B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B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B78D5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DC1DC7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DC1DC7"/>
    <w:rPr>
      <w:lang w:eastAsia="en-US"/>
    </w:rPr>
  </w:style>
  <w:style w:type="character" w:styleId="ae">
    <w:name w:val="footnote reference"/>
    <w:uiPriority w:val="99"/>
    <w:semiHidden/>
    <w:unhideWhenUsed/>
    <w:rsid w:val="00DC1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B7B2-B244-405F-AE2D-8FCCFC6B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cp:lastModifiedBy>Николайчук Александр Александрович</cp:lastModifiedBy>
  <cp:revision>3</cp:revision>
  <cp:lastPrinted>2024-05-24T12:38:00Z</cp:lastPrinted>
  <dcterms:created xsi:type="dcterms:W3CDTF">2024-05-21T12:02:00Z</dcterms:created>
  <dcterms:modified xsi:type="dcterms:W3CDTF">2024-05-24T12:40:00Z</dcterms:modified>
</cp:coreProperties>
</file>