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23EF" w14:textId="731C842D" w:rsidR="00157058" w:rsidRDefault="00157058" w:rsidP="009D019F"/>
    <w:p w14:paraId="2807A3DE" w14:textId="48263651" w:rsidR="00157058" w:rsidRDefault="00157058"/>
    <w:p w14:paraId="7CFEA3E1" w14:textId="77777777" w:rsidR="00157058" w:rsidRDefault="00157058"/>
    <w:tbl>
      <w:tblPr>
        <w:tblStyle w:val="aa"/>
        <w:tblpPr w:leftFromText="180" w:rightFromText="180" w:vertAnchor="text" w:horzAnchor="margin" w:tblpX="-142" w:tblpY="-282"/>
        <w:tblW w:w="9781" w:type="dxa"/>
        <w:tblLook w:val="04A0" w:firstRow="1" w:lastRow="0" w:firstColumn="1" w:lastColumn="0" w:noHBand="0" w:noVBand="1"/>
      </w:tblPr>
      <w:tblGrid>
        <w:gridCol w:w="5240"/>
        <w:gridCol w:w="4541"/>
      </w:tblGrid>
      <w:tr w:rsidR="00C909E2" w14:paraId="3D150B05" w14:textId="77777777" w:rsidTr="002F4DED">
        <w:trPr>
          <w:trHeight w:val="354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4F9C33D" w14:textId="1F725F3A" w:rsidR="005E2AD8" w:rsidRDefault="008154CB" w:rsidP="00183B82">
            <w:pPr>
              <w:suppressAutoHyphens/>
              <w:autoSpaceDE w:val="0"/>
              <w:autoSpaceDN w:val="0"/>
              <w:adjustRightInd w:val="0"/>
              <w:rPr>
                <w:color w:val="FFFFFF"/>
              </w:rPr>
            </w:pPr>
            <w:r w:rsidRPr="00E84079">
              <w:rPr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A8A99" wp14:editId="0745B66F">
                      <wp:simplePos x="0" y="0"/>
                      <wp:positionH relativeFrom="column">
                        <wp:posOffset>-19</wp:posOffset>
                      </wp:positionH>
                      <wp:positionV relativeFrom="paragraph">
                        <wp:posOffset>88950</wp:posOffset>
                      </wp:positionV>
                      <wp:extent cx="2950210" cy="1484769"/>
                      <wp:effectExtent l="0" t="0" r="254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1484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4272F" w14:textId="77777777" w:rsidR="00C909E2" w:rsidRPr="00A11B4F" w:rsidRDefault="00C909E2" w:rsidP="009D019F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Cs/>
                                      <w:color w:val="0070C0"/>
                                      <w:spacing w:val="-5"/>
                                    </w:rPr>
                                  </w:pPr>
                                  <w:r w:rsidRPr="00A11B4F">
                                    <w:rPr>
                                      <w:b/>
                                      <w:bCs/>
                                      <w:color w:val="0070C0"/>
                                      <w:spacing w:val="-3"/>
                                      <w:sz w:val="26"/>
                                      <w:szCs w:val="26"/>
                                    </w:rPr>
                                    <w:t>МИНИСТЕРСТВО</w:t>
                                  </w:r>
                                  <w:r w:rsidRPr="00A11B4F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Pr="00A11B4F">
                                    <w:rPr>
                                      <w:b/>
                                      <w:bCs/>
                                      <w:color w:val="0070C0"/>
                                      <w:spacing w:val="-10"/>
                                      <w:sz w:val="26"/>
                                      <w:szCs w:val="26"/>
                                    </w:rPr>
                                    <w:t>ЗДРАВООХРАНЕНИЯ</w:t>
                                  </w:r>
                                  <w:r w:rsidRPr="00A11B4F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Pr="00A11B4F">
                                    <w:rPr>
                                      <w:b/>
                                      <w:bCs/>
                                      <w:color w:val="0070C0"/>
                                      <w:spacing w:val="-5"/>
                                      <w:sz w:val="26"/>
                                      <w:szCs w:val="26"/>
                                    </w:rPr>
                                    <w:t>РОССИЙСКОЙ ФЕДЕРАЦИИ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  <w:spacing w:val="-5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A11B4F">
                                    <w:rPr>
                                      <w:bCs/>
                                      <w:color w:val="0070C0"/>
                                      <w:spacing w:val="-5"/>
                                    </w:rPr>
                                    <w:t>(МИНЗДРАВ РОССИИ)</w:t>
                                  </w:r>
                                </w:p>
                                <w:p w14:paraId="07001A68" w14:textId="77777777" w:rsidR="00C909E2" w:rsidRPr="00A11B4F" w:rsidRDefault="00C909E2" w:rsidP="00C909E2">
                                  <w:pPr>
                                    <w:shd w:val="clear" w:color="auto" w:fill="FFFFFF"/>
                                    <w:ind w:left="816" w:hanging="629"/>
                                    <w:jc w:val="center"/>
                                    <w:rPr>
                                      <w:color w:val="0070C0"/>
                                      <w:spacing w:val="-7"/>
                                    </w:rPr>
                                  </w:pPr>
                                </w:p>
                                <w:p w14:paraId="2A01C3A7" w14:textId="77777777" w:rsidR="00C909E2" w:rsidRPr="00A11B4F" w:rsidRDefault="00C909E2" w:rsidP="00C909E2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11B4F">
                                    <w:rPr>
                                      <w:color w:val="0070C0"/>
                                      <w:spacing w:val="-7"/>
                                      <w:sz w:val="20"/>
                                      <w:szCs w:val="20"/>
                                    </w:rPr>
                                    <w:t>Рахмановский пер., д. 3/25, стр. 1, 2, 3, 4,</w:t>
                                  </w:r>
                                  <w:r w:rsidRPr="00A11B4F">
                                    <w:rPr>
                                      <w:color w:val="0070C0"/>
                                      <w:spacing w:val="-7"/>
                                      <w:sz w:val="20"/>
                                      <w:szCs w:val="20"/>
                                    </w:rPr>
                                    <w:br/>
                                    <w:t>Москва, ГСП-4, 127994</w:t>
                                  </w:r>
                                  <w:r>
                                    <w:rPr>
                                      <w:color w:val="0070C0"/>
                                      <w:spacing w:val="-7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0070C0"/>
                                      <w:spacing w:val="-7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11B4F">
                                    <w:rPr>
                                      <w:color w:val="0070C0"/>
                                      <w:spacing w:val="-5"/>
                                      <w:sz w:val="20"/>
                                      <w:szCs w:val="20"/>
                                    </w:rPr>
                                    <w:t>тел.: (495) 628-44-53, факс: (495) 628-50-58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A8A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pt;width:232.3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" stroked="f">
                      <v:textbox inset="0,,0">
                        <w:txbxContent>
                          <w:p w14:paraId="7524272F" w14:textId="77777777" w:rsidR="00C909E2" w:rsidRPr="00A11B4F" w:rsidRDefault="00C909E2" w:rsidP="009D019F">
                            <w:pPr>
                              <w:shd w:val="clear" w:color="auto" w:fill="FFFFFF"/>
                              <w:jc w:val="center"/>
                              <w:rPr>
                                <w:bCs/>
                                <w:color w:val="0070C0"/>
                                <w:spacing w:val="-5"/>
                              </w:rPr>
                            </w:pPr>
                            <w:r w:rsidRPr="00A11B4F">
                              <w:rPr>
                                <w:b/>
                                <w:bCs/>
                                <w:color w:val="0070C0"/>
                                <w:spacing w:val="-3"/>
                                <w:sz w:val="26"/>
                                <w:szCs w:val="26"/>
                              </w:rPr>
                              <w:t>МИНИСТЕРСТВО</w:t>
                            </w:r>
                            <w:r w:rsidRPr="00A11B4F">
                              <w:rPr>
                                <w:color w:val="0070C0"/>
                              </w:rPr>
                              <w:br/>
                            </w:r>
                            <w:r w:rsidRPr="00A11B4F">
                              <w:rPr>
                                <w:b/>
                                <w:bCs/>
                                <w:color w:val="0070C0"/>
                                <w:spacing w:val="-10"/>
                                <w:sz w:val="26"/>
                                <w:szCs w:val="26"/>
                              </w:rPr>
                              <w:t>ЗДРАВООХРАНЕНИЯ</w:t>
                            </w:r>
                            <w:r w:rsidRPr="00A11B4F">
                              <w:rPr>
                                <w:color w:val="0070C0"/>
                              </w:rPr>
                              <w:br/>
                            </w:r>
                            <w:r w:rsidRPr="00A11B4F">
                              <w:rPr>
                                <w:b/>
                                <w:bCs/>
                                <w:color w:val="0070C0"/>
                                <w:spacing w:val="-5"/>
                                <w:sz w:val="26"/>
                                <w:szCs w:val="26"/>
                              </w:rPr>
                              <w:t>РОССИЙСКОЙ ФЕДЕРАЦИИ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pacing w:val="-5"/>
                                <w:sz w:val="26"/>
                                <w:szCs w:val="26"/>
                              </w:rPr>
                              <w:br/>
                            </w:r>
                            <w:r w:rsidRPr="00A11B4F">
                              <w:rPr>
                                <w:bCs/>
                                <w:color w:val="0070C0"/>
                                <w:spacing w:val="-5"/>
                              </w:rPr>
                              <w:t>(МИНЗДРАВ РОССИИ)</w:t>
                            </w:r>
                          </w:p>
                          <w:p w14:paraId="07001A68" w14:textId="77777777" w:rsidR="00C909E2" w:rsidRPr="00A11B4F" w:rsidRDefault="00C909E2" w:rsidP="00C909E2">
                            <w:pPr>
                              <w:shd w:val="clear" w:color="auto" w:fill="FFFFFF"/>
                              <w:ind w:left="816" w:hanging="629"/>
                              <w:jc w:val="center"/>
                              <w:rPr>
                                <w:color w:val="0070C0"/>
                                <w:spacing w:val="-7"/>
                              </w:rPr>
                            </w:pPr>
                          </w:p>
                          <w:p w14:paraId="2A01C3A7" w14:textId="77777777" w:rsidR="00C909E2" w:rsidRPr="00A11B4F" w:rsidRDefault="00C909E2" w:rsidP="00C909E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ap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11B4F">
                              <w:rPr>
                                <w:color w:val="0070C0"/>
                                <w:spacing w:val="-7"/>
                                <w:sz w:val="20"/>
                                <w:szCs w:val="20"/>
                              </w:rPr>
                              <w:t>Рахмановский пер., д. 3/25, стр. 1, 2, 3, 4,</w:t>
                            </w:r>
                            <w:r w:rsidRPr="00A11B4F">
                              <w:rPr>
                                <w:color w:val="0070C0"/>
                                <w:spacing w:val="-7"/>
                                <w:sz w:val="20"/>
                                <w:szCs w:val="20"/>
                              </w:rPr>
                              <w:br/>
                              <w:t>Москва, ГСП-4, 127994</w:t>
                            </w:r>
                            <w:r>
                              <w:rPr>
                                <w:color w:val="0070C0"/>
                                <w:spacing w:val="-7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0070C0"/>
                                <w:spacing w:val="-7"/>
                                <w:sz w:val="20"/>
                                <w:szCs w:val="20"/>
                              </w:rPr>
                              <w:br/>
                            </w:r>
                            <w:r w:rsidRPr="00A11B4F">
                              <w:rPr>
                                <w:color w:val="0070C0"/>
                                <w:spacing w:val="-5"/>
                                <w:sz w:val="20"/>
                                <w:szCs w:val="20"/>
                              </w:rPr>
                              <w:t>тел.: (495) 628-44-53, факс: (495) 628-50-58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9E2">
              <w:rPr>
                <w:color w:val="FFFFFF"/>
              </w:rPr>
              <w:t>7</w:t>
            </w:r>
          </w:p>
          <w:p w14:paraId="6189DEC1" w14:textId="61E6CC47" w:rsidR="005E2AD8" w:rsidRDefault="005E2AD8" w:rsidP="00183B82">
            <w:pPr>
              <w:suppressAutoHyphens/>
              <w:autoSpaceDE w:val="0"/>
              <w:autoSpaceDN w:val="0"/>
              <w:adjustRightInd w:val="0"/>
              <w:rPr>
                <w:color w:val="FFFFFF"/>
              </w:rPr>
            </w:pPr>
          </w:p>
          <w:p w14:paraId="2F50A3D4" w14:textId="77777777" w:rsidR="005E2AD8" w:rsidRDefault="005E2AD8" w:rsidP="00183B82">
            <w:pPr>
              <w:suppressAutoHyphens/>
              <w:autoSpaceDE w:val="0"/>
              <w:autoSpaceDN w:val="0"/>
              <w:adjustRightInd w:val="0"/>
              <w:rPr>
                <w:color w:val="FFFFFF"/>
              </w:rPr>
            </w:pPr>
          </w:p>
          <w:p w14:paraId="62987119" w14:textId="77777777" w:rsidR="005E2AD8" w:rsidRDefault="005E2AD8" w:rsidP="00183B82">
            <w:pPr>
              <w:suppressAutoHyphens/>
              <w:autoSpaceDE w:val="0"/>
              <w:autoSpaceDN w:val="0"/>
              <w:adjustRightInd w:val="0"/>
              <w:rPr>
                <w:color w:val="FFFFFF"/>
              </w:rPr>
            </w:pPr>
          </w:p>
          <w:tbl>
            <w:tblPr>
              <w:tblpPr w:leftFromText="180" w:rightFromText="180" w:vertAnchor="text" w:horzAnchor="margin" w:tblpY="1336"/>
              <w:tblOverlap w:val="never"/>
              <w:tblW w:w="0" w:type="auto"/>
              <w:tblBorders>
                <w:bottom w:val="single" w:sz="4" w:space="0" w:color="0070C0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595"/>
              <w:gridCol w:w="1673"/>
              <w:gridCol w:w="426"/>
              <w:gridCol w:w="1984"/>
            </w:tblGrid>
            <w:tr w:rsidR="005E2AD8" w:rsidRPr="00AB5092" w14:paraId="64217571" w14:textId="77777777" w:rsidTr="00F10A3B">
              <w:trPr>
                <w:trHeight w:hRule="exact" w:val="426"/>
              </w:trPr>
              <w:tc>
                <w:tcPr>
                  <w:tcW w:w="2268" w:type="dxa"/>
                  <w:gridSpan w:val="2"/>
                  <w:tcBorders>
                    <w:bottom w:val="single" w:sz="4" w:space="0" w:color="0070C0"/>
                  </w:tcBorders>
                  <w:shd w:val="clear" w:color="auto" w:fill="auto"/>
                  <w:vAlign w:val="bottom"/>
                </w:tcPr>
                <w:p w14:paraId="27FAB476" w14:textId="763CC5EA" w:rsidR="005E2AD8" w:rsidRPr="00F0191F" w:rsidRDefault="006A6457" w:rsidP="006A6457">
                  <w:pPr>
                    <w:suppressAutoHyphens/>
                    <w:spacing w:line="360" w:lineRule="auto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15.01.2025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14:paraId="57E9D5C7" w14:textId="77777777" w:rsidR="005E2AD8" w:rsidRPr="00AB5092" w:rsidRDefault="005E2AD8" w:rsidP="008154CB">
                  <w:pPr>
                    <w:suppressAutoHyphens/>
                    <w:spacing w:line="360" w:lineRule="auto"/>
                    <w:jc w:val="right"/>
                    <w:rPr>
                      <w:color w:val="0070C0"/>
                      <w:sz w:val="20"/>
                      <w:szCs w:val="20"/>
                    </w:rPr>
                  </w:pPr>
                  <w:r w:rsidRPr="00AB5092">
                    <w:rPr>
                      <w:color w:val="0070C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70C0"/>
                  </w:tcBorders>
                  <w:shd w:val="clear" w:color="auto" w:fill="auto"/>
                  <w:vAlign w:val="bottom"/>
                </w:tcPr>
                <w:p w14:paraId="40BB1500" w14:textId="44EE84B0" w:rsidR="005E2AD8" w:rsidRPr="006A6457" w:rsidRDefault="006A6457" w:rsidP="008154CB">
                  <w:pPr>
                    <w:suppressAutoHyphens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10-8/10</w:t>
                  </w:r>
                </w:p>
              </w:tc>
            </w:tr>
            <w:tr w:rsidR="005E2AD8" w:rsidRPr="00AB5092" w14:paraId="4D363623" w14:textId="77777777" w:rsidTr="005E2AD8">
              <w:trPr>
                <w:trHeight w:hRule="exact" w:val="340"/>
              </w:trPr>
              <w:tc>
                <w:tcPr>
                  <w:tcW w:w="595" w:type="dxa"/>
                  <w:tcBorders>
                    <w:top w:val="single" w:sz="4" w:space="0" w:color="0070C0"/>
                    <w:bottom w:val="nil"/>
                  </w:tcBorders>
                  <w:shd w:val="clear" w:color="auto" w:fill="auto"/>
                  <w:vAlign w:val="bottom"/>
                </w:tcPr>
                <w:p w14:paraId="72A36516" w14:textId="77777777" w:rsidR="005E2AD8" w:rsidRPr="00FA3730" w:rsidRDefault="005E2AD8" w:rsidP="005E2AD8">
                  <w:pPr>
                    <w:suppressAutoHyphens/>
                    <w:rPr>
                      <w:color w:val="0070C0"/>
                      <w:sz w:val="10"/>
                      <w:szCs w:val="10"/>
                    </w:rPr>
                  </w:pPr>
                  <w:r w:rsidRPr="00AB5092">
                    <w:rPr>
                      <w:color w:val="0070C0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70C0"/>
                    <w:bottom w:val="single" w:sz="4" w:space="0" w:color="0070C0"/>
                  </w:tcBorders>
                  <w:shd w:val="clear" w:color="auto" w:fill="auto"/>
                  <w:vAlign w:val="bottom"/>
                </w:tcPr>
                <w:p w14:paraId="0169F28F" w14:textId="77777777" w:rsidR="005E2AD8" w:rsidRPr="00AB5092" w:rsidRDefault="005E2AD8" w:rsidP="005E2AD8">
                  <w:pPr>
                    <w:suppressAutoHyphens/>
                    <w:rPr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14:paraId="588B0B46" w14:textId="77777777" w:rsidR="005E2AD8" w:rsidRPr="00AB5092" w:rsidRDefault="005E2AD8" w:rsidP="005E2AD8">
                  <w:pPr>
                    <w:suppressAutoHyphens/>
                    <w:jc w:val="right"/>
                    <w:rPr>
                      <w:color w:val="0070C0"/>
                      <w:sz w:val="20"/>
                      <w:szCs w:val="20"/>
                    </w:rPr>
                  </w:pPr>
                  <w:r w:rsidRPr="00AB5092">
                    <w:rPr>
                      <w:color w:val="0070C0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70C0"/>
                    <w:bottom w:val="single" w:sz="4" w:space="0" w:color="0070C0"/>
                  </w:tcBorders>
                  <w:shd w:val="clear" w:color="auto" w:fill="auto"/>
                  <w:vAlign w:val="bottom"/>
                </w:tcPr>
                <w:p w14:paraId="693C6687" w14:textId="77777777" w:rsidR="005E2AD8" w:rsidRPr="00AB5092" w:rsidRDefault="005E2AD8" w:rsidP="005E2AD8">
                  <w:pPr>
                    <w:suppressAutoHyphens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66B26BC" w14:textId="43A9C286" w:rsidR="005E2AD8" w:rsidRDefault="005E2AD8" w:rsidP="00183B82">
            <w:pPr>
              <w:suppressAutoHyphens/>
              <w:autoSpaceDE w:val="0"/>
              <w:autoSpaceDN w:val="0"/>
              <w:adjustRightInd w:val="0"/>
              <w:rPr>
                <w:color w:val="FFFFFF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47E3889" w14:textId="77777777" w:rsidR="00C909E2" w:rsidRDefault="00C909E2" w:rsidP="00014C5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FFFF"/>
              </w:rPr>
            </w:pPr>
          </w:p>
          <w:p w14:paraId="1C11F21A" w14:textId="77777777" w:rsidR="000C45DB" w:rsidRDefault="000C45DB" w:rsidP="000C45DB">
            <w:pPr>
              <w:pStyle w:val="ae"/>
              <w:jc w:val="left"/>
            </w:pPr>
          </w:p>
          <w:p w14:paraId="47B9C706" w14:textId="65792B72" w:rsidR="00C909E2" w:rsidRPr="0049494C" w:rsidRDefault="000C45DB" w:rsidP="000C45DB">
            <w:pPr>
              <w:pStyle w:val="ae"/>
              <w:jc w:val="left"/>
            </w:pPr>
            <w:r>
              <w:t xml:space="preserve">Руководителям организаций, созданных для выполнения </w:t>
            </w:r>
            <w:r>
              <w:br/>
              <w:t xml:space="preserve">задач, поставленных перед </w:t>
            </w:r>
            <w:r>
              <w:br/>
              <w:t>Минздравом России</w:t>
            </w:r>
          </w:p>
        </w:tc>
      </w:tr>
    </w:tbl>
    <w:p w14:paraId="3DCEB627" w14:textId="2A843EDA" w:rsidR="00310B79" w:rsidRDefault="00014C50" w:rsidP="00014C50">
      <w:pPr>
        <w:tabs>
          <w:tab w:val="left" w:pos="2850"/>
        </w:tabs>
        <w:suppressAutoHyphens/>
        <w:jc w:val="both"/>
        <w:rPr>
          <w:sz w:val="28"/>
        </w:rPr>
      </w:pPr>
      <w:r>
        <w:rPr>
          <w:sz w:val="28"/>
        </w:rPr>
        <w:t xml:space="preserve"> </w:t>
      </w:r>
    </w:p>
    <w:p w14:paraId="64EE161F" w14:textId="77777777" w:rsidR="000C45DB" w:rsidRDefault="000C45DB" w:rsidP="000C45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1CD3A2A4" w14:textId="77777777" w:rsidR="000C45DB" w:rsidRPr="00A4536F" w:rsidRDefault="000C45DB" w:rsidP="000C45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E133F52" w14:textId="5B240534" w:rsidR="000C45DB" w:rsidRPr="00E661B2" w:rsidRDefault="000C45DB" w:rsidP="000C45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1B2">
        <w:rPr>
          <w:rFonts w:ascii="Times New Roman" w:hAnsi="Times New Roman" w:cs="Times New Roman"/>
          <w:sz w:val="28"/>
          <w:szCs w:val="28"/>
        </w:rPr>
        <w:t xml:space="preserve">Департамент управления делами и кадров в соответствии </w:t>
      </w:r>
      <w:r w:rsidR="004408ED">
        <w:rPr>
          <w:rFonts w:ascii="Times New Roman" w:hAnsi="Times New Roman" w:cs="Times New Roman"/>
          <w:sz w:val="28"/>
          <w:szCs w:val="28"/>
        </w:rPr>
        <w:br/>
      </w:r>
      <w:r w:rsidRPr="00E661B2">
        <w:rPr>
          <w:rFonts w:ascii="Times New Roman" w:hAnsi="Times New Roman" w:cs="Times New Roman"/>
          <w:sz w:val="28"/>
          <w:szCs w:val="28"/>
        </w:rPr>
        <w:t xml:space="preserve">с 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661B2">
        <w:rPr>
          <w:rFonts w:ascii="Times New Roman" w:hAnsi="Times New Roman" w:cs="Times New Roman"/>
          <w:sz w:val="28"/>
          <w:szCs w:val="28"/>
        </w:rPr>
        <w:t xml:space="preserve">части 1 статьи 8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661B2">
        <w:rPr>
          <w:rFonts w:ascii="Times New Roman" w:hAnsi="Times New Roman" w:cs="Times New Roman"/>
          <w:sz w:val="28"/>
          <w:szCs w:val="28"/>
        </w:rPr>
        <w:t>«О противодействии коррупции» сообщает, что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1B2">
        <w:rPr>
          <w:rFonts w:ascii="Times New Roman" w:hAnsi="Times New Roman" w:cs="Times New Roman"/>
          <w:sz w:val="28"/>
          <w:szCs w:val="28"/>
        </w:rPr>
        <w:t xml:space="preserve"> организаций (исполняющие обязанности руководителей</w:t>
      </w:r>
      <w:r w:rsidR="004408ED">
        <w:rPr>
          <w:rFonts w:ascii="Times New Roman" w:hAnsi="Times New Roman" w:cs="Times New Roman"/>
          <w:sz w:val="28"/>
          <w:szCs w:val="28"/>
        </w:rPr>
        <w:t xml:space="preserve"> по состоянию на 31.12.2024</w:t>
      </w:r>
      <w:r w:rsidRPr="00E661B2">
        <w:rPr>
          <w:rFonts w:ascii="Times New Roman" w:hAnsi="Times New Roman" w:cs="Times New Roman"/>
          <w:sz w:val="28"/>
          <w:szCs w:val="28"/>
        </w:rPr>
        <w:t>), созданных для выполнения задач, поставленных перед Минздравом России обязаны представить сведения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1B2">
        <w:rPr>
          <w:rFonts w:ascii="Times New Roman" w:hAnsi="Times New Roman" w:cs="Times New Roman"/>
          <w:sz w:val="28"/>
          <w:szCs w:val="28"/>
        </w:rPr>
        <w:t xml:space="preserve"> год (далее – сведения о доходах) в отдел профилактики коррупционных и иных правонарушений Департамента управления делами и кадров Минздрава России в сро</w:t>
      </w:r>
      <w:bookmarkStart w:id="0" w:name="_GoBack"/>
      <w:bookmarkEnd w:id="0"/>
      <w:r w:rsidRPr="00E661B2">
        <w:rPr>
          <w:rFonts w:ascii="Times New Roman" w:hAnsi="Times New Roman" w:cs="Times New Roman"/>
          <w:sz w:val="28"/>
          <w:szCs w:val="28"/>
        </w:rPr>
        <w:t xml:space="preserve">к до </w:t>
      </w:r>
      <w:r w:rsidRPr="00E661B2">
        <w:rPr>
          <w:rFonts w:ascii="Times New Roman" w:hAnsi="Times New Roman" w:cs="Times New Roman"/>
          <w:b/>
          <w:sz w:val="28"/>
          <w:szCs w:val="28"/>
        </w:rPr>
        <w:t>30.04.202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6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1B2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43713383" w14:textId="00ADC2D8" w:rsidR="000C45DB" w:rsidRDefault="000C45DB" w:rsidP="000C45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2E2">
        <w:rPr>
          <w:sz w:val="28"/>
          <w:szCs w:val="28"/>
        </w:rPr>
        <w:t xml:space="preserve">Кроме </w:t>
      </w:r>
      <w:r>
        <w:rPr>
          <w:sz w:val="28"/>
          <w:szCs w:val="28"/>
        </w:rPr>
        <w:t>э</w:t>
      </w:r>
      <w:r w:rsidRPr="00C462E2">
        <w:rPr>
          <w:sz w:val="28"/>
          <w:szCs w:val="28"/>
        </w:rPr>
        <w:t xml:space="preserve">того, просим </w:t>
      </w:r>
      <w:r>
        <w:rPr>
          <w:sz w:val="28"/>
          <w:szCs w:val="28"/>
        </w:rPr>
        <w:t>организовать</w:t>
      </w:r>
      <w:r w:rsidRPr="00C462E2">
        <w:rPr>
          <w:sz w:val="28"/>
          <w:szCs w:val="28"/>
        </w:rPr>
        <w:t xml:space="preserve"> представление в кадровую службу Вашей </w:t>
      </w:r>
      <w:r>
        <w:rPr>
          <w:sz w:val="28"/>
          <w:szCs w:val="28"/>
        </w:rPr>
        <w:t>организации в срок до 30.04.</w:t>
      </w:r>
      <w:r w:rsidRPr="00C462E2">
        <w:rPr>
          <w:sz w:val="28"/>
          <w:szCs w:val="28"/>
        </w:rPr>
        <w:t>202</w:t>
      </w:r>
      <w:r w:rsidR="006A64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462E2">
        <w:rPr>
          <w:sz w:val="28"/>
          <w:szCs w:val="28"/>
        </w:rPr>
        <w:t xml:space="preserve">сведений о доходах работников вверенных </w:t>
      </w:r>
      <w:r>
        <w:rPr>
          <w:sz w:val="28"/>
          <w:szCs w:val="28"/>
        </w:rPr>
        <w:br/>
      </w:r>
      <w:r w:rsidRPr="00C462E2">
        <w:rPr>
          <w:sz w:val="28"/>
          <w:szCs w:val="28"/>
        </w:rPr>
        <w:t>Вам организаций, замещающих должности, включенные в перечень, утвержденный прика</w:t>
      </w:r>
      <w:r>
        <w:rPr>
          <w:sz w:val="28"/>
          <w:szCs w:val="28"/>
        </w:rPr>
        <w:t>зом Минздрава России от 15.07.</w:t>
      </w:r>
      <w:r w:rsidRPr="00C462E2">
        <w:rPr>
          <w:sz w:val="28"/>
          <w:szCs w:val="28"/>
        </w:rPr>
        <w:t>2013</w:t>
      </w:r>
      <w:r>
        <w:rPr>
          <w:sz w:val="28"/>
          <w:szCs w:val="28"/>
        </w:rPr>
        <w:t xml:space="preserve"> № </w:t>
      </w:r>
      <w:r w:rsidRPr="00C462E2">
        <w:rPr>
          <w:sz w:val="28"/>
          <w:szCs w:val="28"/>
        </w:rPr>
        <w:t>462н.</w:t>
      </w:r>
    </w:p>
    <w:p w14:paraId="032D687B" w14:textId="0FE88ACA" w:rsidR="000C45DB" w:rsidRDefault="000C45DB" w:rsidP="000C45DB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167C83">
        <w:rPr>
          <w:rFonts w:eastAsia="Calibri"/>
          <w:sz w:val="28"/>
          <w:szCs w:val="28"/>
          <w:lang w:eastAsia="en-US"/>
        </w:rPr>
        <w:t xml:space="preserve">ведения о доходах необходимо представлять на бумажном носителе </w:t>
      </w:r>
      <w:r>
        <w:rPr>
          <w:rFonts w:eastAsia="Calibri"/>
          <w:sz w:val="28"/>
          <w:szCs w:val="28"/>
          <w:lang w:eastAsia="en-US"/>
        </w:rPr>
        <w:br/>
      </w:r>
      <w:r w:rsidRPr="00167C83">
        <w:rPr>
          <w:rFonts w:eastAsia="Calibri"/>
          <w:sz w:val="28"/>
          <w:szCs w:val="28"/>
          <w:lang w:eastAsia="en-US"/>
        </w:rPr>
        <w:t xml:space="preserve">и в электронном </w:t>
      </w:r>
      <w:r>
        <w:rPr>
          <w:rFonts w:eastAsia="Calibri"/>
          <w:sz w:val="28"/>
          <w:szCs w:val="28"/>
          <w:lang w:eastAsia="en-US"/>
        </w:rPr>
        <w:t>виде</w:t>
      </w:r>
      <w:r w:rsidRPr="00167C83">
        <w:rPr>
          <w:rFonts w:eastAsia="Calibri"/>
          <w:sz w:val="28"/>
          <w:szCs w:val="28"/>
          <w:lang w:eastAsia="en-US"/>
        </w:rPr>
        <w:t xml:space="preserve"> в формате «</w:t>
      </w:r>
      <w:r w:rsidRPr="00167C83">
        <w:rPr>
          <w:rFonts w:eastAsia="Calibri"/>
          <w:b/>
          <w:sz w:val="28"/>
          <w:szCs w:val="28"/>
          <w:lang w:eastAsia="en-US"/>
        </w:rPr>
        <w:t xml:space="preserve">.xsb» </w:t>
      </w:r>
      <w:r w:rsidRPr="00167C83">
        <w:rPr>
          <w:rFonts w:eastAsia="Calibri"/>
          <w:sz w:val="28"/>
          <w:szCs w:val="28"/>
          <w:lang w:eastAsia="en-US"/>
        </w:rPr>
        <w:t xml:space="preserve">(формат файлов </w:t>
      </w:r>
      <w:r>
        <w:rPr>
          <w:rFonts w:eastAsia="Calibri"/>
          <w:sz w:val="28"/>
          <w:szCs w:val="28"/>
          <w:lang w:eastAsia="en-US"/>
        </w:rPr>
        <w:t>СПО</w:t>
      </w:r>
      <w:r w:rsidRPr="00167C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167C83">
        <w:rPr>
          <w:rFonts w:eastAsia="Calibri"/>
          <w:sz w:val="28"/>
          <w:szCs w:val="28"/>
          <w:lang w:eastAsia="en-US"/>
        </w:rPr>
        <w:t>Справки БК</w:t>
      </w:r>
      <w:r>
        <w:rPr>
          <w:rFonts w:eastAsia="Calibri"/>
          <w:sz w:val="28"/>
          <w:szCs w:val="28"/>
          <w:lang w:eastAsia="en-US"/>
        </w:rPr>
        <w:t>»</w:t>
      </w:r>
      <w:r w:rsidRPr="00167C8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F379A9">
        <w:rPr>
          <w:rFonts w:eastAsia="Calibri"/>
          <w:sz w:val="28"/>
          <w:szCs w:val="28"/>
          <w:lang w:eastAsia="en-US"/>
        </w:rPr>
        <w:t xml:space="preserve">с использованием </w:t>
      </w:r>
      <w:r>
        <w:rPr>
          <w:rFonts w:eastAsia="Calibri"/>
          <w:sz w:val="28"/>
          <w:szCs w:val="28"/>
          <w:lang w:eastAsia="en-US"/>
        </w:rPr>
        <w:t xml:space="preserve">актуальной на дату представления сведений о доходах </w:t>
      </w:r>
      <w:r w:rsidR="004408ED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версии СПО «Справки БК», размещенного</w:t>
      </w:r>
      <w:r w:rsidRPr="00F379A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ссылке</w:t>
      </w:r>
      <w:r w:rsidRPr="00F379A9">
        <w:rPr>
          <w:rFonts w:eastAsia="Calibri"/>
          <w:sz w:val="28"/>
          <w:szCs w:val="28"/>
          <w:lang w:eastAsia="en-US"/>
        </w:rPr>
        <w:t xml:space="preserve">: </w:t>
      </w:r>
      <w:hyperlink r:id="rId7" w:history="1">
        <w:r w:rsidRPr="00206839">
          <w:rPr>
            <w:rStyle w:val="a9"/>
            <w:rFonts w:eastAsia="Calibri"/>
            <w:sz w:val="28"/>
            <w:szCs w:val="28"/>
            <w:lang w:eastAsia="en-US"/>
          </w:rPr>
          <w:t>http://www.kremlin.ru/structure/additional/12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14:paraId="595E2288" w14:textId="302713D8" w:rsidR="000C45DB" w:rsidRPr="000C45DB" w:rsidRDefault="000C45DB" w:rsidP="000C45DB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60">
        <w:rPr>
          <w:rFonts w:eastAsia="Calibri"/>
          <w:sz w:val="28"/>
          <w:szCs w:val="28"/>
          <w:lang w:eastAsia="en-US"/>
        </w:rPr>
        <w:t xml:space="preserve">Дополнительно обращаю внимание на необходимость соблюдения требований Указа Президента Российской Федерации </w:t>
      </w:r>
      <w:r w:rsidRPr="00214560">
        <w:rPr>
          <w:sz w:val="28"/>
          <w:szCs w:val="28"/>
        </w:rPr>
        <w:t>от 29.12.2022 № 968</w:t>
      </w:r>
      <w:r w:rsidRPr="002145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214560">
        <w:rPr>
          <w:rFonts w:eastAsia="Calibri"/>
          <w:sz w:val="28"/>
          <w:szCs w:val="28"/>
          <w:lang w:eastAsia="en-US"/>
        </w:rPr>
        <w:lastRenderedPageBreak/>
        <w:t>«</w:t>
      </w:r>
      <w:r w:rsidRPr="00214560">
        <w:rPr>
          <w:sz w:val="28"/>
          <w:szCs w:val="28"/>
        </w:rPr>
        <w:t xml:space="preserve">Об особенностях исполнения обязанностей, соблюдения ограничений </w:t>
      </w:r>
      <w:r>
        <w:rPr>
          <w:sz w:val="28"/>
          <w:szCs w:val="28"/>
        </w:rPr>
        <w:br/>
      </w:r>
      <w:r w:rsidRPr="00214560">
        <w:rPr>
          <w:sz w:val="28"/>
          <w:szCs w:val="28"/>
        </w:rPr>
        <w:t>и запретов в области противодействия коррупции некоторыми категориями граждан в период проведения специальной военной операции» при представлении сведений о доходах за 202</w:t>
      </w:r>
      <w:r>
        <w:rPr>
          <w:sz w:val="28"/>
          <w:szCs w:val="28"/>
        </w:rPr>
        <w:t>4</w:t>
      </w:r>
      <w:r w:rsidRPr="00214560">
        <w:rPr>
          <w:sz w:val="28"/>
          <w:szCs w:val="28"/>
        </w:rPr>
        <w:t xml:space="preserve"> отчетный год.</w:t>
      </w:r>
    </w:p>
    <w:p w14:paraId="0B5FA1FD" w14:textId="2D96A93B" w:rsidR="000C45DB" w:rsidRPr="00E5272D" w:rsidRDefault="000C45DB" w:rsidP="000C45D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обеспечения качественной проработки Департаментом управления делами и кадров Минздрава России направляемых сведений </w:t>
      </w:r>
      <w:r>
        <w:rPr>
          <w:sz w:val="28"/>
          <w:szCs w:val="28"/>
        </w:rPr>
        <w:br/>
        <w:t xml:space="preserve">о доходах, предоставления достаточного срока для возможной корректировки выявленных недочётов и нарушений требований, предъявляемых </w:t>
      </w:r>
      <w:r>
        <w:rPr>
          <w:sz w:val="28"/>
          <w:szCs w:val="28"/>
        </w:rPr>
        <w:br/>
        <w:t xml:space="preserve">к заполнению сведений о доходах, прошу обеспечить заблаговременное предоставление сведений о доходах за 2024 год, не откладывая данный вопрос </w:t>
      </w:r>
      <w:r w:rsidR="004408ED">
        <w:rPr>
          <w:sz w:val="28"/>
          <w:szCs w:val="28"/>
        </w:rPr>
        <w:br/>
      </w:r>
      <w:r>
        <w:rPr>
          <w:sz w:val="28"/>
          <w:szCs w:val="28"/>
        </w:rPr>
        <w:t>на последние числа установленного срока декларационной кампании.</w:t>
      </w:r>
    </w:p>
    <w:p w14:paraId="710C5D4B" w14:textId="7E2EBC38" w:rsidR="00547599" w:rsidRDefault="00547599" w:rsidP="00547599">
      <w:pPr>
        <w:tabs>
          <w:tab w:val="left" w:pos="1418"/>
        </w:tabs>
        <w:suppressAutoHyphens/>
        <w:jc w:val="both"/>
        <w:rPr>
          <w:sz w:val="28"/>
        </w:rPr>
      </w:pPr>
    </w:p>
    <w:tbl>
      <w:tblPr>
        <w:tblStyle w:val="a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976"/>
        <w:gridCol w:w="2410"/>
      </w:tblGrid>
      <w:tr w:rsidR="00547599" w14:paraId="22D53DF0" w14:textId="77777777" w:rsidTr="000C45DB">
        <w:tc>
          <w:tcPr>
            <w:tcW w:w="4537" w:type="dxa"/>
          </w:tcPr>
          <w:p w14:paraId="4FF3F725" w14:textId="77777777" w:rsidR="00547599" w:rsidRDefault="00547599">
            <w:pPr>
              <w:shd w:val="clear" w:color="auto" w:fill="FFFFFF"/>
              <w:rPr>
                <w:sz w:val="28"/>
              </w:rPr>
            </w:pPr>
          </w:p>
          <w:p w14:paraId="5D5D2933" w14:textId="77777777" w:rsidR="00547599" w:rsidRDefault="006A6457" w:rsidP="00A82563">
            <w:pPr>
              <w:pStyle w:val="ae"/>
              <w:jc w:val="left"/>
            </w:pPr>
            <w:r>
              <w:fldChar w:fldCharType="begin"/>
            </w:r>
            <w:r>
              <w:instrText xml:space="preserve"> DOCPROPERTY  Подписант_должность  \* MERG</w:instrText>
            </w:r>
            <w:r>
              <w:instrText xml:space="preserve">EFORMAT </w:instrText>
            </w:r>
            <w:r>
              <w:fldChar w:fldCharType="separate"/>
            </w:r>
            <w:r w:rsidR="00547599">
              <w:t>Директор Департамента управления делами и кадров </w:t>
            </w:r>
            <w:r>
              <w:fldChar w:fldCharType="end"/>
            </w:r>
          </w:p>
        </w:tc>
        <w:tc>
          <w:tcPr>
            <w:tcW w:w="2976" w:type="dxa"/>
          </w:tcPr>
          <w:p w14:paraId="5A026371" w14:textId="77777777" w:rsidR="00547599" w:rsidRDefault="00547599">
            <w:pPr>
              <w:suppressAutoHyphens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28ADBEB1" w14:textId="77777777" w:rsidR="00547599" w:rsidRDefault="00547599">
            <w:pPr>
              <w:suppressAutoHyphens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Место наложения штампа. Не удалять!</w:t>
            </w:r>
          </w:p>
        </w:tc>
        <w:tc>
          <w:tcPr>
            <w:tcW w:w="2410" w:type="dxa"/>
          </w:tcPr>
          <w:p w14:paraId="47A0ECA4" w14:textId="77777777" w:rsidR="00547599" w:rsidRDefault="00547599" w:rsidP="004408ED">
            <w:pPr>
              <w:suppressAutoHyphens/>
              <w:rPr>
                <w:sz w:val="28"/>
              </w:rPr>
            </w:pPr>
          </w:p>
          <w:p w14:paraId="3D9D9D8A" w14:textId="77777777" w:rsidR="000C45DB" w:rsidRDefault="000C45DB" w:rsidP="00A82563">
            <w:pPr>
              <w:pStyle w:val="ae"/>
            </w:pPr>
          </w:p>
          <w:p w14:paraId="03A317D0" w14:textId="7B1346F9" w:rsidR="00547599" w:rsidRDefault="006A6457" w:rsidP="00A82563">
            <w:pPr>
              <w:pStyle w:val="ae"/>
            </w:pPr>
            <w:r>
              <w:fldChar w:fldCharType="begin"/>
            </w:r>
            <w:r>
              <w:instrText xml:space="preserve"> DOCPROPERTY  Подписант_ФИО  \* MERGEFORMAT </w:instrText>
            </w:r>
            <w:r>
              <w:fldChar w:fldCharType="separate"/>
            </w:r>
            <w:r w:rsidR="004408ED">
              <w:t>Л.</w:t>
            </w:r>
            <w:r w:rsidR="00547599">
              <w:t>В. Лисовой</w:t>
            </w:r>
            <w:r>
              <w:fldChar w:fldCharType="end"/>
            </w:r>
          </w:p>
        </w:tc>
      </w:tr>
    </w:tbl>
    <w:p w14:paraId="69B5DC94" w14:textId="77777777" w:rsidR="00547599" w:rsidRDefault="00547599" w:rsidP="00547599">
      <w:pPr>
        <w:suppressAutoHyphens/>
        <w:rPr>
          <w:sz w:val="28"/>
          <w:szCs w:val="28"/>
        </w:rPr>
      </w:pPr>
    </w:p>
    <w:p w14:paraId="00DC030B" w14:textId="77777777" w:rsidR="00547599" w:rsidRDefault="00547599" w:rsidP="00547599">
      <w:pPr>
        <w:rPr>
          <w:sz w:val="28"/>
          <w:szCs w:val="28"/>
        </w:rPr>
      </w:pPr>
    </w:p>
    <w:p w14:paraId="532A1A78" w14:textId="77777777" w:rsidR="00C909E2" w:rsidRPr="00C909E2" w:rsidRDefault="00C909E2" w:rsidP="00C909E2">
      <w:pPr>
        <w:rPr>
          <w:sz w:val="28"/>
          <w:szCs w:val="28"/>
        </w:rPr>
      </w:pPr>
    </w:p>
    <w:p w14:paraId="515191EF" w14:textId="77777777" w:rsidR="00C909E2" w:rsidRPr="00C909E2" w:rsidRDefault="00C909E2" w:rsidP="00C909E2">
      <w:pPr>
        <w:rPr>
          <w:sz w:val="28"/>
          <w:szCs w:val="28"/>
        </w:rPr>
      </w:pPr>
    </w:p>
    <w:p w14:paraId="75F3FD3F" w14:textId="77777777" w:rsidR="00C909E2" w:rsidRPr="00C909E2" w:rsidRDefault="00C909E2" w:rsidP="00C909E2">
      <w:pPr>
        <w:rPr>
          <w:sz w:val="28"/>
          <w:szCs w:val="28"/>
        </w:rPr>
      </w:pPr>
    </w:p>
    <w:p w14:paraId="44AC0051" w14:textId="77777777" w:rsidR="00C909E2" w:rsidRPr="00C909E2" w:rsidRDefault="00C909E2" w:rsidP="00C909E2">
      <w:pPr>
        <w:rPr>
          <w:sz w:val="28"/>
          <w:szCs w:val="28"/>
        </w:rPr>
      </w:pPr>
    </w:p>
    <w:p w14:paraId="106E83BF" w14:textId="77777777" w:rsidR="00C909E2" w:rsidRPr="00C909E2" w:rsidRDefault="00C909E2" w:rsidP="00C909E2">
      <w:pPr>
        <w:rPr>
          <w:sz w:val="28"/>
          <w:szCs w:val="28"/>
        </w:rPr>
      </w:pPr>
    </w:p>
    <w:p w14:paraId="5995C9E4" w14:textId="77777777" w:rsidR="00C909E2" w:rsidRPr="00C909E2" w:rsidRDefault="00C909E2" w:rsidP="00C909E2">
      <w:pPr>
        <w:rPr>
          <w:sz w:val="28"/>
          <w:szCs w:val="28"/>
        </w:rPr>
      </w:pPr>
    </w:p>
    <w:p w14:paraId="5A14A84F" w14:textId="77777777" w:rsidR="00C909E2" w:rsidRPr="00C909E2" w:rsidRDefault="00C909E2" w:rsidP="00C909E2">
      <w:pPr>
        <w:rPr>
          <w:sz w:val="28"/>
          <w:szCs w:val="28"/>
        </w:rPr>
      </w:pPr>
    </w:p>
    <w:p w14:paraId="6F3A1AA6" w14:textId="77777777" w:rsidR="00C909E2" w:rsidRPr="00C909E2" w:rsidRDefault="00C909E2" w:rsidP="00C909E2">
      <w:pPr>
        <w:rPr>
          <w:sz w:val="28"/>
          <w:szCs w:val="28"/>
        </w:rPr>
      </w:pPr>
    </w:p>
    <w:p w14:paraId="3338C1E9" w14:textId="77777777" w:rsidR="00C909E2" w:rsidRPr="00C909E2" w:rsidRDefault="00C909E2" w:rsidP="00C909E2">
      <w:pPr>
        <w:rPr>
          <w:sz w:val="28"/>
          <w:szCs w:val="28"/>
        </w:rPr>
      </w:pPr>
    </w:p>
    <w:p w14:paraId="2F181182" w14:textId="1C9E991A" w:rsidR="00C909E2" w:rsidRDefault="00C909E2" w:rsidP="00C909E2">
      <w:pPr>
        <w:pStyle w:val="ab"/>
      </w:pPr>
    </w:p>
    <w:p w14:paraId="0B642DDA" w14:textId="54D58595" w:rsidR="000C45DB" w:rsidRDefault="000C45DB" w:rsidP="00C909E2">
      <w:pPr>
        <w:pStyle w:val="ab"/>
      </w:pPr>
    </w:p>
    <w:p w14:paraId="1E728424" w14:textId="6AB9A924" w:rsidR="000C45DB" w:rsidRDefault="000C45DB" w:rsidP="00C909E2">
      <w:pPr>
        <w:pStyle w:val="ab"/>
      </w:pPr>
    </w:p>
    <w:p w14:paraId="6F9AB932" w14:textId="2CAB2366" w:rsidR="000C45DB" w:rsidRDefault="000C45DB" w:rsidP="00C909E2">
      <w:pPr>
        <w:pStyle w:val="ab"/>
      </w:pPr>
    </w:p>
    <w:p w14:paraId="3C79D4CD" w14:textId="59AB145F" w:rsidR="000C45DB" w:rsidRDefault="000C45DB" w:rsidP="00C909E2">
      <w:pPr>
        <w:pStyle w:val="ab"/>
      </w:pPr>
    </w:p>
    <w:p w14:paraId="13395542" w14:textId="4FD0ECB0" w:rsidR="000C45DB" w:rsidRDefault="000C45DB" w:rsidP="00C909E2">
      <w:pPr>
        <w:pStyle w:val="ab"/>
      </w:pPr>
    </w:p>
    <w:p w14:paraId="1D14F089" w14:textId="768D56C8" w:rsidR="000C45DB" w:rsidRDefault="000C45DB" w:rsidP="00C909E2">
      <w:pPr>
        <w:pStyle w:val="ab"/>
      </w:pPr>
    </w:p>
    <w:p w14:paraId="27472DDE" w14:textId="1F599D0E" w:rsidR="000C45DB" w:rsidRDefault="000C45DB" w:rsidP="00C909E2">
      <w:pPr>
        <w:pStyle w:val="ab"/>
      </w:pPr>
    </w:p>
    <w:p w14:paraId="466297B5" w14:textId="77777777" w:rsidR="004408ED" w:rsidRDefault="004408ED" w:rsidP="00C909E2">
      <w:pPr>
        <w:pStyle w:val="ab"/>
      </w:pPr>
    </w:p>
    <w:p w14:paraId="4BEAF482" w14:textId="1F735BAE" w:rsidR="000C45DB" w:rsidRDefault="000C45DB" w:rsidP="00C909E2">
      <w:pPr>
        <w:pStyle w:val="ab"/>
      </w:pPr>
    </w:p>
    <w:p w14:paraId="2790E31A" w14:textId="274A9DB5" w:rsidR="000C45DB" w:rsidRDefault="000C45DB" w:rsidP="00C909E2">
      <w:pPr>
        <w:pStyle w:val="ab"/>
      </w:pPr>
    </w:p>
    <w:p w14:paraId="7490F733" w14:textId="18FA4C3E" w:rsidR="000C45DB" w:rsidRDefault="000C45DB" w:rsidP="00C909E2">
      <w:pPr>
        <w:pStyle w:val="ab"/>
      </w:pPr>
    </w:p>
    <w:p w14:paraId="554BB0A0" w14:textId="6E1474BF" w:rsidR="000C45DB" w:rsidRDefault="000C45DB" w:rsidP="00C909E2">
      <w:pPr>
        <w:pStyle w:val="ab"/>
      </w:pPr>
    </w:p>
    <w:p w14:paraId="21CFC0E5" w14:textId="5E385A89" w:rsidR="000C45DB" w:rsidRDefault="000C45DB" w:rsidP="00C909E2">
      <w:pPr>
        <w:pStyle w:val="ab"/>
      </w:pPr>
    </w:p>
    <w:p w14:paraId="32F60F57" w14:textId="12D5C6C3" w:rsidR="000C45DB" w:rsidRDefault="000C45DB" w:rsidP="00C909E2">
      <w:pPr>
        <w:pStyle w:val="ab"/>
      </w:pPr>
    </w:p>
    <w:p w14:paraId="2E36E9AD" w14:textId="5C6921D0" w:rsidR="000C45DB" w:rsidRDefault="000C45DB" w:rsidP="00C909E2">
      <w:pPr>
        <w:pStyle w:val="ab"/>
      </w:pPr>
    </w:p>
    <w:p w14:paraId="484309D2" w14:textId="77777777" w:rsidR="000C45DB" w:rsidRDefault="000C45DB" w:rsidP="00C909E2">
      <w:pPr>
        <w:pStyle w:val="ab"/>
      </w:pPr>
    </w:p>
    <w:p w14:paraId="0A8F01D3" w14:textId="77777777" w:rsidR="000C45DB" w:rsidRDefault="000C45DB" w:rsidP="00C909E2">
      <w:pPr>
        <w:pStyle w:val="ab"/>
      </w:pPr>
    </w:p>
    <w:p w14:paraId="2F5D3DAB" w14:textId="77777777" w:rsidR="00C909E2" w:rsidRDefault="00C909E2" w:rsidP="00C909E2">
      <w:pPr>
        <w:pStyle w:val="ab"/>
      </w:pPr>
    </w:p>
    <w:p w14:paraId="4CEE29D0" w14:textId="70756128" w:rsidR="00A51BC6" w:rsidRPr="00F56744" w:rsidRDefault="00A50AA2" w:rsidP="009D019F">
      <w:pPr>
        <w:pStyle w:val="ab"/>
        <w:rPr>
          <w:szCs w:val="20"/>
        </w:rPr>
      </w:pPr>
      <w:r w:rsidRPr="00F56744">
        <w:rPr>
          <w:szCs w:val="20"/>
        </w:rPr>
        <w:fldChar w:fldCharType="begin"/>
      </w:r>
      <w:r w:rsidRPr="00F56744">
        <w:rPr>
          <w:szCs w:val="20"/>
        </w:rPr>
        <w:instrText xml:space="preserve"> DOCPROPERTY  Исполнитель_1  \* MERGEFORMAT </w:instrText>
      </w:r>
      <w:r w:rsidRPr="00F56744">
        <w:rPr>
          <w:szCs w:val="20"/>
        </w:rPr>
        <w:fldChar w:fldCharType="separate"/>
      </w:r>
      <w:r w:rsidR="000C45DB">
        <w:t xml:space="preserve">Осипов Иван Андреевич </w:t>
      </w:r>
      <w:r w:rsidRPr="00F56744">
        <w:rPr>
          <w:szCs w:val="20"/>
        </w:rPr>
        <w:fldChar w:fldCharType="end"/>
      </w:r>
      <w:r w:rsidR="000C45DB">
        <w:rPr>
          <w:szCs w:val="20"/>
        </w:rPr>
        <w:t>8 (495) 627-24-00 (доб. 1057)</w:t>
      </w:r>
    </w:p>
    <w:sectPr w:rsidR="00A51BC6" w:rsidRPr="00F56744" w:rsidSect="000C45DB">
      <w:headerReference w:type="even" r:id="rId8"/>
      <w:headerReference w:type="default" r:id="rId9"/>
      <w:type w:val="continuous"/>
      <w:pgSz w:w="11907" w:h="16840" w:code="9"/>
      <w:pgMar w:top="426" w:right="567" w:bottom="1134" w:left="1418" w:header="0" w:footer="28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FADA" w14:textId="77777777" w:rsidR="00862502" w:rsidRDefault="00862502">
      <w:r>
        <w:separator/>
      </w:r>
    </w:p>
  </w:endnote>
  <w:endnote w:type="continuationSeparator" w:id="0">
    <w:p w14:paraId="3E3C7008" w14:textId="77777777" w:rsidR="00862502" w:rsidRDefault="008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EA7ED" w14:textId="77777777" w:rsidR="00862502" w:rsidRDefault="00862502">
      <w:r>
        <w:separator/>
      </w:r>
    </w:p>
  </w:footnote>
  <w:footnote w:type="continuationSeparator" w:id="0">
    <w:p w14:paraId="64510A44" w14:textId="77777777" w:rsidR="00862502" w:rsidRDefault="0086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B63A" w14:textId="77777777" w:rsidR="00BE2570" w:rsidRDefault="00BE25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CEB63B" w14:textId="77777777" w:rsidR="00BE2570" w:rsidRDefault="00BE25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106832"/>
      <w:docPartObj>
        <w:docPartGallery w:val="Page Numbers (Top of Page)"/>
        <w:docPartUnique/>
      </w:docPartObj>
    </w:sdtPr>
    <w:sdtEndPr/>
    <w:sdtContent>
      <w:p w14:paraId="3C8874EE" w14:textId="77777777" w:rsidR="000C45DB" w:rsidRDefault="000C45DB">
        <w:pPr>
          <w:pStyle w:val="a6"/>
          <w:jc w:val="center"/>
        </w:pPr>
      </w:p>
      <w:p w14:paraId="2B8610AB" w14:textId="2AC7B4B9" w:rsidR="000C45DB" w:rsidRDefault="000C45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57">
          <w:rPr>
            <w:noProof/>
          </w:rPr>
          <w:t>2</w:t>
        </w:r>
        <w:r>
          <w:fldChar w:fldCharType="end"/>
        </w:r>
      </w:p>
    </w:sdtContent>
  </w:sdt>
  <w:p w14:paraId="3FD52037" w14:textId="77777777" w:rsidR="000C45DB" w:rsidRDefault="000C45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A5"/>
    <w:rsid w:val="0000518F"/>
    <w:rsid w:val="00012B64"/>
    <w:rsid w:val="00014C50"/>
    <w:rsid w:val="00021785"/>
    <w:rsid w:val="000300E3"/>
    <w:rsid w:val="000308A2"/>
    <w:rsid w:val="00052E67"/>
    <w:rsid w:val="000701EA"/>
    <w:rsid w:val="000722B4"/>
    <w:rsid w:val="00080567"/>
    <w:rsid w:val="00085474"/>
    <w:rsid w:val="00090229"/>
    <w:rsid w:val="00097886"/>
    <w:rsid w:val="000A7763"/>
    <w:rsid w:val="000B0A66"/>
    <w:rsid w:val="000C4039"/>
    <w:rsid w:val="000C45DB"/>
    <w:rsid w:val="000D5179"/>
    <w:rsid w:val="000E24C1"/>
    <w:rsid w:val="000E3C14"/>
    <w:rsid w:val="000E3C30"/>
    <w:rsid w:val="000F79E6"/>
    <w:rsid w:val="00101360"/>
    <w:rsid w:val="00106EC5"/>
    <w:rsid w:val="00110395"/>
    <w:rsid w:val="001172AD"/>
    <w:rsid w:val="0012004F"/>
    <w:rsid w:val="00141E28"/>
    <w:rsid w:val="0014490F"/>
    <w:rsid w:val="001462B5"/>
    <w:rsid w:val="001517AA"/>
    <w:rsid w:val="00157058"/>
    <w:rsid w:val="00157A9E"/>
    <w:rsid w:val="00157B88"/>
    <w:rsid w:val="00172E74"/>
    <w:rsid w:val="00175F7D"/>
    <w:rsid w:val="00177344"/>
    <w:rsid w:val="00183B82"/>
    <w:rsid w:val="001874C1"/>
    <w:rsid w:val="001965EF"/>
    <w:rsid w:val="001A5547"/>
    <w:rsid w:val="001B48A9"/>
    <w:rsid w:val="001C4986"/>
    <w:rsid w:val="001F2A65"/>
    <w:rsid w:val="001F49D4"/>
    <w:rsid w:val="0020010B"/>
    <w:rsid w:val="00202435"/>
    <w:rsid w:val="00210408"/>
    <w:rsid w:val="00211A53"/>
    <w:rsid w:val="00215C56"/>
    <w:rsid w:val="00221712"/>
    <w:rsid w:val="0023522B"/>
    <w:rsid w:val="002355D7"/>
    <w:rsid w:val="00257CA7"/>
    <w:rsid w:val="00260078"/>
    <w:rsid w:val="00260D41"/>
    <w:rsid w:val="00274E05"/>
    <w:rsid w:val="00286EE3"/>
    <w:rsid w:val="00292DA7"/>
    <w:rsid w:val="0029629B"/>
    <w:rsid w:val="0029726E"/>
    <w:rsid w:val="0029759A"/>
    <w:rsid w:val="00297709"/>
    <w:rsid w:val="002C43B0"/>
    <w:rsid w:val="002E0A24"/>
    <w:rsid w:val="002E1B2B"/>
    <w:rsid w:val="002F4DED"/>
    <w:rsid w:val="003077DB"/>
    <w:rsid w:val="00310B79"/>
    <w:rsid w:val="003217C6"/>
    <w:rsid w:val="00331BE6"/>
    <w:rsid w:val="003328E8"/>
    <w:rsid w:val="00334DC2"/>
    <w:rsid w:val="00335DFC"/>
    <w:rsid w:val="00340F86"/>
    <w:rsid w:val="00364C08"/>
    <w:rsid w:val="00372D13"/>
    <w:rsid w:val="00381515"/>
    <w:rsid w:val="00381A90"/>
    <w:rsid w:val="00381B53"/>
    <w:rsid w:val="00383F02"/>
    <w:rsid w:val="003933A4"/>
    <w:rsid w:val="00396439"/>
    <w:rsid w:val="003A4646"/>
    <w:rsid w:val="003B1ECA"/>
    <w:rsid w:val="003E5191"/>
    <w:rsid w:val="00401B1C"/>
    <w:rsid w:val="004142E4"/>
    <w:rsid w:val="00414C08"/>
    <w:rsid w:val="0041573D"/>
    <w:rsid w:val="004231CE"/>
    <w:rsid w:val="004242B9"/>
    <w:rsid w:val="004408ED"/>
    <w:rsid w:val="00465160"/>
    <w:rsid w:val="00466F12"/>
    <w:rsid w:val="00467919"/>
    <w:rsid w:val="00470623"/>
    <w:rsid w:val="00481C35"/>
    <w:rsid w:val="00482F09"/>
    <w:rsid w:val="0049494C"/>
    <w:rsid w:val="004B5E20"/>
    <w:rsid w:val="004C15B8"/>
    <w:rsid w:val="004C588E"/>
    <w:rsid w:val="004D24F6"/>
    <w:rsid w:val="004E068D"/>
    <w:rsid w:val="004E12DB"/>
    <w:rsid w:val="00516DC0"/>
    <w:rsid w:val="00520FD3"/>
    <w:rsid w:val="005246BC"/>
    <w:rsid w:val="00547599"/>
    <w:rsid w:val="0055549B"/>
    <w:rsid w:val="00555507"/>
    <w:rsid w:val="00566674"/>
    <w:rsid w:val="00571D0B"/>
    <w:rsid w:val="005859A5"/>
    <w:rsid w:val="00585AAB"/>
    <w:rsid w:val="00591BCC"/>
    <w:rsid w:val="00595881"/>
    <w:rsid w:val="005A040C"/>
    <w:rsid w:val="005A0561"/>
    <w:rsid w:val="005C43FF"/>
    <w:rsid w:val="005C7772"/>
    <w:rsid w:val="005D108C"/>
    <w:rsid w:val="005D1F78"/>
    <w:rsid w:val="005D5116"/>
    <w:rsid w:val="005D5325"/>
    <w:rsid w:val="005E24B9"/>
    <w:rsid w:val="005E2AD8"/>
    <w:rsid w:val="006074DE"/>
    <w:rsid w:val="00611E91"/>
    <w:rsid w:val="00614412"/>
    <w:rsid w:val="006212FB"/>
    <w:rsid w:val="00636B67"/>
    <w:rsid w:val="006443A7"/>
    <w:rsid w:val="00655FD2"/>
    <w:rsid w:val="00692DA4"/>
    <w:rsid w:val="006A6457"/>
    <w:rsid w:val="006B1761"/>
    <w:rsid w:val="006B63D9"/>
    <w:rsid w:val="006C6D44"/>
    <w:rsid w:val="006C7B05"/>
    <w:rsid w:val="006F1CF5"/>
    <w:rsid w:val="007109A9"/>
    <w:rsid w:val="00710A3C"/>
    <w:rsid w:val="00712307"/>
    <w:rsid w:val="00725214"/>
    <w:rsid w:val="0073242E"/>
    <w:rsid w:val="007324D7"/>
    <w:rsid w:val="00735B40"/>
    <w:rsid w:val="00740802"/>
    <w:rsid w:val="00741AF0"/>
    <w:rsid w:val="00761E8C"/>
    <w:rsid w:val="00783A00"/>
    <w:rsid w:val="007A6C1B"/>
    <w:rsid w:val="007B19E8"/>
    <w:rsid w:val="007B3ABF"/>
    <w:rsid w:val="007B496F"/>
    <w:rsid w:val="007C26C5"/>
    <w:rsid w:val="007D0260"/>
    <w:rsid w:val="007D191A"/>
    <w:rsid w:val="007D7CD0"/>
    <w:rsid w:val="007D7D72"/>
    <w:rsid w:val="007E403A"/>
    <w:rsid w:val="007E4DB4"/>
    <w:rsid w:val="007E778A"/>
    <w:rsid w:val="007F0171"/>
    <w:rsid w:val="007F0881"/>
    <w:rsid w:val="007F1103"/>
    <w:rsid w:val="007F1C01"/>
    <w:rsid w:val="007F5376"/>
    <w:rsid w:val="00801A25"/>
    <w:rsid w:val="0081035F"/>
    <w:rsid w:val="008128DE"/>
    <w:rsid w:val="00814F03"/>
    <w:rsid w:val="008154CB"/>
    <w:rsid w:val="00817E11"/>
    <w:rsid w:val="008210D6"/>
    <w:rsid w:val="0082404B"/>
    <w:rsid w:val="008270AE"/>
    <w:rsid w:val="00862502"/>
    <w:rsid w:val="00866F45"/>
    <w:rsid w:val="00867BC0"/>
    <w:rsid w:val="0089075A"/>
    <w:rsid w:val="008916EC"/>
    <w:rsid w:val="008A5BCF"/>
    <w:rsid w:val="008B0182"/>
    <w:rsid w:val="008C3AAC"/>
    <w:rsid w:val="008E774F"/>
    <w:rsid w:val="008F6A02"/>
    <w:rsid w:val="00900F7B"/>
    <w:rsid w:val="009023E0"/>
    <w:rsid w:val="0090428A"/>
    <w:rsid w:val="0090544F"/>
    <w:rsid w:val="00914846"/>
    <w:rsid w:val="00915FE5"/>
    <w:rsid w:val="00920DCE"/>
    <w:rsid w:val="009274F3"/>
    <w:rsid w:val="009317B4"/>
    <w:rsid w:val="009372BD"/>
    <w:rsid w:val="00946E76"/>
    <w:rsid w:val="0095434A"/>
    <w:rsid w:val="00955E73"/>
    <w:rsid w:val="00967AF4"/>
    <w:rsid w:val="0097130C"/>
    <w:rsid w:val="009837B8"/>
    <w:rsid w:val="00994E40"/>
    <w:rsid w:val="009A7F14"/>
    <w:rsid w:val="009B3D4E"/>
    <w:rsid w:val="009B5617"/>
    <w:rsid w:val="009D019F"/>
    <w:rsid w:val="009D2C2A"/>
    <w:rsid w:val="009D70E8"/>
    <w:rsid w:val="009F3FAB"/>
    <w:rsid w:val="009F5094"/>
    <w:rsid w:val="009F568B"/>
    <w:rsid w:val="00A11B4F"/>
    <w:rsid w:val="00A23B09"/>
    <w:rsid w:val="00A23FF1"/>
    <w:rsid w:val="00A4289E"/>
    <w:rsid w:val="00A43A5A"/>
    <w:rsid w:val="00A50AA2"/>
    <w:rsid w:val="00A51BC6"/>
    <w:rsid w:val="00A52884"/>
    <w:rsid w:val="00A613EB"/>
    <w:rsid w:val="00A630B7"/>
    <w:rsid w:val="00A7592E"/>
    <w:rsid w:val="00A82563"/>
    <w:rsid w:val="00A932C8"/>
    <w:rsid w:val="00AB5092"/>
    <w:rsid w:val="00AB6C5B"/>
    <w:rsid w:val="00AC6142"/>
    <w:rsid w:val="00AC7A28"/>
    <w:rsid w:val="00AD4358"/>
    <w:rsid w:val="00AD680B"/>
    <w:rsid w:val="00AE55F2"/>
    <w:rsid w:val="00AF0A93"/>
    <w:rsid w:val="00AF30C2"/>
    <w:rsid w:val="00AF59A2"/>
    <w:rsid w:val="00B01B0E"/>
    <w:rsid w:val="00B0486C"/>
    <w:rsid w:val="00B05C34"/>
    <w:rsid w:val="00B06500"/>
    <w:rsid w:val="00B262A0"/>
    <w:rsid w:val="00B361F7"/>
    <w:rsid w:val="00B45FE5"/>
    <w:rsid w:val="00B52BD4"/>
    <w:rsid w:val="00B57387"/>
    <w:rsid w:val="00B61DC3"/>
    <w:rsid w:val="00B65BDC"/>
    <w:rsid w:val="00B7130C"/>
    <w:rsid w:val="00B717B6"/>
    <w:rsid w:val="00B73849"/>
    <w:rsid w:val="00B74D29"/>
    <w:rsid w:val="00B75EDB"/>
    <w:rsid w:val="00B80116"/>
    <w:rsid w:val="00B80D6F"/>
    <w:rsid w:val="00B85BA0"/>
    <w:rsid w:val="00B87E19"/>
    <w:rsid w:val="00B9173A"/>
    <w:rsid w:val="00B932F3"/>
    <w:rsid w:val="00BB1462"/>
    <w:rsid w:val="00BC1894"/>
    <w:rsid w:val="00BC66E3"/>
    <w:rsid w:val="00BE2570"/>
    <w:rsid w:val="00BE79AF"/>
    <w:rsid w:val="00BF3316"/>
    <w:rsid w:val="00C32C54"/>
    <w:rsid w:val="00C40A47"/>
    <w:rsid w:val="00C41166"/>
    <w:rsid w:val="00C4403C"/>
    <w:rsid w:val="00C45318"/>
    <w:rsid w:val="00C51980"/>
    <w:rsid w:val="00C60F60"/>
    <w:rsid w:val="00C6177D"/>
    <w:rsid w:val="00C61FD1"/>
    <w:rsid w:val="00C8336F"/>
    <w:rsid w:val="00C85DF8"/>
    <w:rsid w:val="00C909E2"/>
    <w:rsid w:val="00C96DA7"/>
    <w:rsid w:val="00C97AD5"/>
    <w:rsid w:val="00CA4D2B"/>
    <w:rsid w:val="00CA6989"/>
    <w:rsid w:val="00CC46AF"/>
    <w:rsid w:val="00CC4778"/>
    <w:rsid w:val="00CD4B1C"/>
    <w:rsid w:val="00CE0CC7"/>
    <w:rsid w:val="00CE232F"/>
    <w:rsid w:val="00CE31FA"/>
    <w:rsid w:val="00CF2EC8"/>
    <w:rsid w:val="00CF427E"/>
    <w:rsid w:val="00D03E07"/>
    <w:rsid w:val="00D120CB"/>
    <w:rsid w:val="00D256FD"/>
    <w:rsid w:val="00D37135"/>
    <w:rsid w:val="00D54C4C"/>
    <w:rsid w:val="00D66B57"/>
    <w:rsid w:val="00D7337F"/>
    <w:rsid w:val="00D7461C"/>
    <w:rsid w:val="00D80E99"/>
    <w:rsid w:val="00D8132D"/>
    <w:rsid w:val="00DA0857"/>
    <w:rsid w:val="00DA3814"/>
    <w:rsid w:val="00DB7F67"/>
    <w:rsid w:val="00DC07E9"/>
    <w:rsid w:val="00DC7A1F"/>
    <w:rsid w:val="00DE071A"/>
    <w:rsid w:val="00DE1DD7"/>
    <w:rsid w:val="00DE256F"/>
    <w:rsid w:val="00DE7FE8"/>
    <w:rsid w:val="00E009AE"/>
    <w:rsid w:val="00E009D6"/>
    <w:rsid w:val="00E0650E"/>
    <w:rsid w:val="00E146B6"/>
    <w:rsid w:val="00E15F27"/>
    <w:rsid w:val="00E23AF4"/>
    <w:rsid w:val="00E33094"/>
    <w:rsid w:val="00E37ABF"/>
    <w:rsid w:val="00E469F4"/>
    <w:rsid w:val="00E55201"/>
    <w:rsid w:val="00E579D9"/>
    <w:rsid w:val="00E63A99"/>
    <w:rsid w:val="00E71FBF"/>
    <w:rsid w:val="00E73480"/>
    <w:rsid w:val="00E74774"/>
    <w:rsid w:val="00E84079"/>
    <w:rsid w:val="00E85951"/>
    <w:rsid w:val="00E91D01"/>
    <w:rsid w:val="00E950C6"/>
    <w:rsid w:val="00EB64FA"/>
    <w:rsid w:val="00ED1353"/>
    <w:rsid w:val="00ED1DD4"/>
    <w:rsid w:val="00ED3F2C"/>
    <w:rsid w:val="00ED631F"/>
    <w:rsid w:val="00EE2B9B"/>
    <w:rsid w:val="00EE6882"/>
    <w:rsid w:val="00EF1C7F"/>
    <w:rsid w:val="00F0191F"/>
    <w:rsid w:val="00F02A61"/>
    <w:rsid w:val="00F10A3B"/>
    <w:rsid w:val="00F15C81"/>
    <w:rsid w:val="00F238C6"/>
    <w:rsid w:val="00F239E5"/>
    <w:rsid w:val="00F2610D"/>
    <w:rsid w:val="00F276EF"/>
    <w:rsid w:val="00F4260C"/>
    <w:rsid w:val="00F429E0"/>
    <w:rsid w:val="00F530A2"/>
    <w:rsid w:val="00F56744"/>
    <w:rsid w:val="00F65FF2"/>
    <w:rsid w:val="00F67498"/>
    <w:rsid w:val="00F77278"/>
    <w:rsid w:val="00F806F3"/>
    <w:rsid w:val="00F945C8"/>
    <w:rsid w:val="00F96266"/>
    <w:rsid w:val="00FA3730"/>
    <w:rsid w:val="00FA3EC5"/>
    <w:rsid w:val="00FB747A"/>
    <w:rsid w:val="00FC420C"/>
    <w:rsid w:val="00FD50B4"/>
    <w:rsid w:val="00FE0680"/>
    <w:rsid w:val="00FE14F6"/>
    <w:rsid w:val="00FE45FD"/>
    <w:rsid w:val="00FE6740"/>
    <w:rsid w:val="00FF401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EB60F"/>
  <w15:chartTrackingRefBased/>
  <w15:docId w15:val="{CA7CB178-D5F7-4F1F-8D68-84ED104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pPr>
      <w:jc w:val="both"/>
    </w:pPr>
  </w:style>
  <w:style w:type="table" w:styleId="aa">
    <w:name w:val="Table Grid"/>
    <w:basedOn w:val="a1"/>
    <w:rsid w:val="00A5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A82563"/>
    <w:pPr>
      <w:tabs>
        <w:tab w:val="center" w:pos="4677"/>
        <w:tab w:val="right" w:pos="9355"/>
      </w:tabs>
    </w:pPr>
    <w:rPr>
      <w:sz w:val="20"/>
    </w:rPr>
  </w:style>
  <w:style w:type="paragraph" w:styleId="ad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A82563"/>
    <w:rPr>
      <w:szCs w:val="24"/>
    </w:rPr>
  </w:style>
  <w:style w:type="paragraph" w:customStyle="1" w:styleId="ae">
    <w:name w:val="Рег. Данные"/>
    <w:basedOn w:val="a"/>
    <w:qFormat/>
    <w:rsid w:val="00A82563"/>
    <w:pPr>
      <w:suppressAutoHyphens/>
      <w:jc w:val="right"/>
    </w:pPr>
    <w:rPr>
      <w:sz w:val="28"/>
    </w:rPr>
  </w:style>
  <w:style w:type="paragraph" w:customStyle="1" w:styleId="ConsPlusNormal">
    <w:name w:val="ConsPlusNormal"/>
    <w:rsid w:val="000C45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0C4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3875-8EFA-4051-9DE8-8DD26393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subject/>
  <dc:creator>ork</dc:creator>
  <cp:keywords/>
  <cp:lastModifiedBy>Осипов Иван Андреевич</cp:lastModifiedBy>
  <cp:revision>2</cp:revision>
  <cp:lastPrinted>2025-01-15T12:46:00Z</cp:lastPrinted>
  <dcterms:created xsi:type="dcterms:W3CDTF">2025-01-15T12:46:00Z</dcterms:created>
  <dcterms:modified xsi:type="dcterms:W3CDTF">2025-01-15T12:46:00Z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Руководители  учреждений, подведомственных Минздраву России
</vt:lpwstr>
  </property>
  <property fmtid="{D5CDD505-2E9C-101B-9397-08002B2CF9AE}" pid="3" name="Подписант_должность">
    <vt:lpwstr>Директор Департамента управления делами и кадров </vt:lpwstr>
  </property>
  <property fmtid="{D5CDD505-2E9C-101B-9397-08002B2CF9AE}" pid="4" name="Подписант_ФИО">
    <vt:lpwstr>Л. В. Лисовой</vt:lpwstr>
  </property>
  <property fmtid="{D5CDD505-2E9C-101B-9397-08002B2CF9AE}" pid="5" name="Исполнитель_1">
    <vt:lpwstr>Осипов Иван Андреевич вн. 
1057</vt:lpwstr>
  </property>
  <property fmtid="{D5CDD505-2E9C-101B-9397-08002B2CF9AE}" pid="6" name="Исполнитель_2">
    <vt:lpwstr>Осипов Иван Андреевич 10-8. Отдел профилактики коррупционных и иных правонарушений Заместитель начальника отдела вн. 
1057 OsipovIA@rosminzdrav.ru</vt:lpwstr>
  </property>
</Properties>
</file>