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Pr="00B33DC7" w:rsidRDefault="004A6691" w:rsidP="00543A87">
      <w:pPr>
        <w:ind w:left="-340"/>
        <w:jc w:val="center"/>
        <w:rPr>
          <w:b/>
          <w:sz w:val="28"/>
          <w:szCs w:val="28"/>
        </w:rPr>
      </w:pPr>
      <w:r w:rsidRPr="00B33DC7">
        <w:rPr>
          <w:b/>
          <w:sz w:val="28"/>
          <w:szCs w:val="28"/>
        </w:rPr>
        <w:t xml:space="preserve">Информация </w:t>
      </w:r>
    </w:p>
    <w:p w:rsidR="00732B40" w:rsidRDefault="00F47F2D" w:rsidP="00D74CCE">
      <w:pPr>
        <w:tabs>
          <w:tab w:val="left" w:pos="7797"/>
        </w:tabs>
        <w:jc w:val="center"/>
        <w:rPr>
          <w:b/>
          <w:sz w:val="28"/>
          <w:szCs w:val="28"/>
        </w:rPr>
      </w:pPr>
      <w:r w:rsidRPr="00B33DC7">
        <w:rPr>
          <w:b/>
          <w:bCs/>
          <w:sz w:val="28"/>
          <w:szCs w:val="28"/>
        </w:rPr>
        <w:t>об</w:t>
      </w:r>
      <w:r w:rsidR="005B5149" w:rsidRPr="00B33DC7">
        <w:rPr>
          <w:b/>
          <w:bCs/>
          <w:sz w:val="28"/>
          <w:szCs w:val="28"/>
        </w:rPr>
        <w:t xml:space="preserve"> итогах </w:t>
      </w:r>
      <w:r w:rsidR="00B33DC7" w:rsidRPr="00B33DC7">
        <w:rPr>
          <w:b/>
          <w:sz w:val="28"/>
          <w:szCs w:val="28"/>
        </w:rPr>
        <w:t xml:space="preserve">плановой проверки финансово-хозяйственной деятельности </w:t>
      </w:r>
      <w:r w:rsidR="00B33DC7">
        <w:rPr>
          <w:b/>
          <w:sz w:val="28"/>
          <w:szCs w:val="28"/>
        </w:rPr>
        <w:br/>
      </w:r>
      <w:r w:rsidR="00B33DC7" w:rsidRPr="00B33DC7">
        <w:rPr>
          <w:b/>
          <w:sz w:val="28"/>
          <w:szCs w:val="28"/>
        </w:rPr>
        <w:t>за 2023 год и истекший период 2024 года федерального государственного бюджетного учреждения «Центральный научно-исследовательский инстит</w:t>
      </w:r>
      <w:r w:rsidR="00B33DC7">
        <w:rPr>
          <w:b/>
          <w:sz w:val="28"/>
          <w:szCs w:val="28"/>
        </w:rPr>
        <w:t xml:space="preserve">ут организации </w:t>
      </w:r>
      <w:r w:rsidR="00B33DC7" w:rsidRPr="00B33DC7">
        <w:rPr>
          <w:b/>
          <w:sz w:val="28"/>
          <w:szCs w:val="28"/>
        </w:rPr>
        <w:t>и информатизации здравоохранения» Министерства здравоохранения Российской Федерации</w:t>
      </w:r>
    </w:p>
    <w:p w:rsidR="00D74CCE" w:rsidRPr="00B33DC7" w:rsidRDefault="00D74CCE" w:rsidP="00D74CCE">
      <w:pPr>
        <w:tabs>
          <w:tab w:val="left" w:pos="7797"/>
        </w:tabs>
        <w:jc w:val="center"/>
        <w:rPr>
          <w:b/>
          <w:sz w:val="28"/>
          <w:szCs w:val="28"/>
        </w:rPr>
      </w:pPr>
    </w:p>
    <w:p w:rsidR="00E9772E" w:rsidRDefault="004A4DFF" w:rsidP="006E20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>
        <w:rPr>
          <w:bCs/>
          <w:sz w:val="28"/>
          <w:szCs w:val="28"/>
        </w:rPr>
        <w:t xml:space="preserve">нения Российской Федерации </w:t>
      </w:r>
      <w:r w:rsidR="00B33DC7">
        <w:rPr>
          <w:sz w:val="28"/>
          <w:szCs w:val="28"/>
        </w:rPr>
        <w:t>от 04.06.2024 № 288</w:t>
      </w:r>
      <w:r w:rsidR="00086AE0" w:rsidRPr="008A2561">
        <w:rPr>
          <w:bCs/>
          <w:sz w:val="28"/>
          <w:szCs w:val="28"/>
        </w:rPr>
        <w:t xml:space="preserve"> </w:t>
      </w:r>
      <w:r w:rsidR="006974D9" w:rsidRPr="00B33DC7">
        <w:rPr>
          <w:bCs/>
          <w:sz w:val="28"/>
          <w:szCs w:val="28"/>
        </w:rPr>
        <w:t>«</w:t>
      </w:r>
      <w:r w:rsidR="00B33DC7" w:rsidRPr="00B33DC7">
        <w:rPr>
          <w:sz w:val="28"/>
          <w:szCs w:val="28"/>
        </w:rPr>
        <w:t xml:space="preserve">О проведении плановой проверки </w:t>
      </w:r>
      <w:r w:rsidR="00B33DC7" w:rsidRPr="00B33DC7">
        <w:rPr>
          <w:sz w:val="28"/>
          <w:szCs w:val="28"/>
        </w:rPr>
        <w:br/>
        <w:t>финансово-хозяйственной деятельности за 2023 год и истекший период 2024 года федерального государственного бюджетного учреждения «Центральный научно-исследовательский инстит</w:t>
      </w:r>
      <w:r w:rsidR="00D74CCE">
        <w:rPr>
          <w:sz w:val="28"/>
          <w:szCs w:val="28"/>
        </w:rPr>
        <w:t xml:space="preserve">ут организации </w:t>
      </w:r>
      <w:r w:rsidR="00B33DC7" w:rsidRPr="00B33DC7">
        <w:rPr>
          <w:sz w:val="28"/>
          <w:szCs w:val="28"/>
        </w:rPr>
        <w:t>и информатизации здравоохранения» Министерства здравоохранения Российской Федерации</w:t>
      </w:r>
      <w:r w:rsidR="006974D9" w:rsidRPr="00B33DC7">
        <w:rPr>
          <w:sz w:val="28"/>
          <w:szCs w:val="28"/>
        </w:rPr>
        <w:t>»</w:t>
      </w:r>
      <w:r w:rsidR="007E2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в период </w:t>
      </w:r>
      <w:r w:rsidR="003B154E" w:rsidRPr="00293D94">
        <w:rPr>
          <w:sz w:val="28"/>
          <w:szCs w:val="28"/>
        </w:rPr>
        <w:t xml:space="preserve">с </w:t>
      </w:r>
      <w:r w:rsidR="00B33DC7">
        <w:rPr>
          <w:sz w:val="28"/>
          <w:szCs w:val="28"/>
        </w:rPr>
        <w:t>10</w:t>
      </w:r>
      <w:r w:rsidR="003B154E" w:rsidRPr="00293D94">
        <w:rPr>
          <w:sz w:val="28"/>
          <w:szCs w:val="28"/>
        </w:rPr>
        <w:t xml:space="preserve"> по </w:t>
      </w:r>
      <w:r w:rsidR="00B33DC7">
        <w:rPr>
          <w:sz w:val="28"/>
          <w:szCs w:val="28"/>
        </w:rPr>
        <w:t>19</w:t>
      </w:r>
      <w:r w:rsidR="003B154E" w:rsidRPr="00293D94">
        <w:rPr>
          <w:sz w:val="28"/>
          <w:szCs w:val="28"/>
        </w:rPr>
        <w:t xml:space="preserve"> </w:t>
      </w:r>
      <w:r w:rsidR="003B154E">
        <w:rPr>
          <w:sz w:val="28"/>
          <w:szCs w:val="28"/>
        </w:rPr>
        <w:t>июня</w:t>
      </w:r>
      <w:r w:rsidR="003B154E" w:rsidRPr="00293D94">
        <w:rPr>
          <w:sz w:val="28"/>
          <w:szCs w:val="28"/>
        </w:rPr>
        <w:t xml:space="preserve"> 2024 г</w:t>
      </w:r>
      <w:r w:rsidR="00F51195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D74CCE" w:rsidRPr="00025614" w:rsidRDefault="00D05CE8" w:rsidP="00025614">
      <w:pPr>
        <w:autoSpaceDE w:val="0"/>
        <w:autoSpaceDN w:val="0"/>
        <w:adjustRightInd w:val="0"/>
        <w:ind w:right="14" w:firstLine="709"/>
        <w:jc w:val="both"/>
        <w:rPr>
          <w:color w:val="222222"/>
          <w:sz w:val="28"/>
          <w:szCs w:val="20"/>
          <w:lang w:eastAsia="ar-SA"/>
        </w:rPr>
      </w:pPr>
      <w:r w:rsidRPr="00F33D69">
        <w:rPr>
          <w:sz w:val="28"/>
          <w:szCs w:val="28"/>
        </w:rPr>
        <w:t xml:space="preserve">В ходе проверки выявлены </w:t>
      </w:r>
      <w:r w:rsidR="0095083F">
        <w:rPr>
          <w:sz w:val="28"/>
          <w:szCs w:val="28"/>
        </w:rPr>
        <w:t>отдельные нарушения по организации и ведению бухгалтерского учета (</w:t>
      </w:r>
      <w:r w:rsidR="00754525">
        <w:rPr>
          <w:sz w:val="28"/>
          <w:szCs w:val="28"/>
        </w:rPr>
        <w:t>формирование</w:t>
      </w:r>
      <w:r w:rsidR="00D74CCE" w:rsidRPr="009F755C">
        <w:rPr>
          <w:sz w:val="28"/>
          <w:szCs w:val="28"/>
        </w:rPr>
        <w:t xml:space="preserve"> Учетной политики</w:t>
      </w:r>
      <w:r w:rsidR="00FC6801">
        <w:rPr>
          <w:sz w:val="28"/>
          <w:szCs w:val="28"/>
        </w:rPr>
        <w:t xml:space="preserve"> и </w:t>
      </w:r>
      <w:r w:rsidR="00FC6801" w:rsidRPr="00FC6D29">
        <w:rPr>
          <w:sz w:val="28"/>
          <w:szCs w:val="28"/>
        </w:rPr>
        <w:t>П</w:t>
      </w:r>
      <w:r w:rsidR="00FC6801">
        <w:rPr>
          <w:sz w:val="28"/>
          <w:szCs w:val="28"/>
        </w:rPr>
        <w:t xml:space="preserve">ояснительной записки </w:t>
      </w:r>
      <w:r w:rsidR="003F5509">
        <w:rPr>
          <w:sz w:val="28"/>
          <w:szCs w:val="28"/>
        </w:rPr>
        <w:br/>
      </w:r>
      <w:r w:rsidR="00FC6801">
        <w:rPr>
          <w:sz w:val="28"/>
          <w:szCs w:val="28"/>
        </w:rPr>
        <w:t>к балансу у</w:t>
      </w:r>
      <w:r w:rsidR="00FC6801" w:rsidRPr="00FC6D29">
        <w:rPr>
          <w:sz w:val="28"/>
          <w:szCs w:val="28"/>
        </w:rPr>
        <w:t>чреждения</w:t>
      </w:r>
      <w:r w:rsidR="00754525">
        <w:rPr>
          <w:rFonts w:eastAsia="Calibri"/>
          <w:spacing w:val="-4"/>
          <w:kern w:val="3"/>
          <w:sz w:val="28"/>
          <w:szCs w:val="28"/>
          <w:lang w:eastAsia="zh-CN" w:bidi="hi-IN"/>
        </w:rPr>
        <w:t>,</w:t>
      </w:r>
      <w:r w:rsidR="00D74CCE">
        <w:rPr>
          <w:sz w:val="28"/>
          <w:szCs w:val="28"/>
        </w:rPr>
        <w:t xml:space="preserve"> </w:t>
      </w:r>
      <w:r w:rsidR="00754525">
        <w:rPr>
          <w:bCs/>
          <w:sz w:val="28"/>
          <w:szCs w:val="28"/>
          <w:lang w:eastAsia="ar-SA"/>
        </w:rPr>
        <w:t>неприменение</w:t>
      </w:r>
      <w:r w:rsidR="00D74CCE" w:rsidRPr="004E1473">
        <w:rPr>
          <w:bCs/>
          <w:sz w:val="28"/>
          <w:szCs w:val="28"/>
          <w:lang w:eastAsia="ar-SA"/>
        </w:rPr>
        <w:t xml:space="preserve"> унифицированных форм электронных </w:t>
      </w:r>
      <w:r w:rsidR="00754525">
        <w:rPr>
          <w:bCs/>
          <w:sz w:val="28"/>
          <w:szCs w:val="28"/>
          <w:lang w:eastAsia="ar-SA"/>
        </w:rPr>
        <w:t>документов бухгалтерского учета,</w:t>
      </w:r>
      <w:r w:rsidR="00D74CCE">
        <w:rPr>
          <w:bCs/>
          <w:sz w:val="28"/>
          <w:szCs w:val="28"/>
          <w:lang w:eastAsia="ar-SA"/>
        </w:rPr>
        <w:t xml:space="preserve"> </w:t>
      </w:r>
      <w:r w:rsidR="0014304D">
        <w:rPr>
          <w:color w:val="000000"/>
          <w:sz w:val="28"/>
          <w:szCs w:val="20"/>
          <w:lang w:eastAsia="ar-SA"/>
        </w:rPr>
        <w:t>отсутствие</w:t>
      </w:r>
      <w:r w:rsidR="00D74CCE">
        <w:rPr>
          <w:color w:val="000000"/>
          <w:sz w:val="28"/>
          <w:szCs w:val="20"/>
          <w:lang w:eastAsia="ar-SA"/>
        </w:rPr>
        <w:t xml:space="preserve"> </w:t>
      </w:r>
      <w:r w:rsidR="00D74CCE" w:rsidRPr="0075654C">
        <w:rPr>
          <w:color w:val="222222"/>
          <w:sz w:val="28"/>
          <w:szCs w:val="20"/>
          <w:lang w:eastAsia="ar-SA"/>
        </w:rPr>
        <w:t>работ</w:t>
      </w:r>
      <w:r w:rsidR="00D74CCE">
        <w:rPr>
          <w:color w:val="222222"/>
          <w:sz w:val="28"/>
          <w:szCs w:val="20"/>
          <w:lang w:eastAsia="ar-SA"/>
        </w:rPr>
        <w:t xml:space="preserve">ы по </w:t>
      </w:r>
      <w:r w:rsidR="00D74CCE" w:rsidRPr="0075654C">
        <w:rPr>
          <w:color w:val="222222"/>
          <w:sz w:val="28"/>
          <w:szCs w:val="20"/>
          <w:lang w:eastAsia="ar-SA"/>
        </w:rPr>
        <w:t>списанию заказчиком сумм неустоек</w:t>
      </w:r>
      <w:r w:rsidR="00025614">
        <w:rPr>
          <w:color w:val="222222"/>
          <w:sz w:val="28"/>
          <w:szCs w:val="20"/>
          <w:lang w:eastAsia="ar-SA"/>
        </w:rPr>
        <w:t xml:space="preserve">), </w:t>
      </w:r>
      <w:r w:rsidR="00025614" w:rsidRPr="00CC6DEC">
        <w:rPr>
          <w:sz w:val="28"/>
          <w:szCs w:val="28"/>
        </w:rPr>
        <w:t>законодательства Российской Федерации о контрактной системе в сфере закупок</w:t>
      </w:r>
      <w:r w:rsidR="00025614">
        <w:rPr>
          <w:sz w:val="28"/>
          <w:szCs w:val="28"/>
        </w:rPr>
        <w:t xml:space="preserve"> </w:t>
      </w:r>
      <w:r w:rsidR="00025614">
        <w:rPr>
          <w:color w:val="222222"/>
          <w:sz w:val="28"/>
          <w:szCs w:val="20"/>
          <w:lang w:eastAsia="ar-SA"/>
        </w:rPr>
        <w:t>(</w:t>
      </w:r>
      <w:r w:rsidR="00430225">
        <w:rPr>
          <w:sz w:val="28"/>
        </w:rPr>
        <w:t>применение</w:t>
      </w:r>
      <w:r w:rsidR="00D74CCE" w:rsidRPr="0075654C">
        <w:rPr>
          <w:sz w:val="28"/>
        </w:rPr>
        <w:t xml:space="preserve"> </w:t>
      </w:r>
      <w:r w:rsidR="00D74CCE" w:rsidRPr="0075654C">
        <w:rPr>
          <w:sz w:val="28"/>
          <w:szCs w:val="28"/>
        </w:rPr>
        <w:t xml:space="preserve">национального </w:t>
      </w:r>
      <w:r w:rsidR="00D74CCE">
        <w:rPr>
          <w:sz w:val="28"/>
          <w:szCs w:val="28"/>
        </w:rPr>
        <w:t xml:space="preserve">режима к товарам, происходящим </w:t>
      </w:r>
      <w:r w:rsidR="003F5509">
        <w:rPr>
          <w:sz w:val="28"/>
          <w:szCs w:val="28"/>
        </w:rPr>
        <w:br/>
      </w:r>
      <w:r w:rsidR="00D74CCE" w:rsidRPr="0075654C">
        <w:rPr>
          <w:sz w:val="28"/>
          <w:szCs w:val="28"/>
        </w:rPr>
        <w:t>из иностранного государства</w:t>
      </w:r>
      <w:r w:rsidR="00025614">
        <w:rPr>
          <w:sz w:val="28"/>
          <w:szCs w:val="28"/>
        </w:rPr>
        <w:t>,</w:t>
      </w:r>
      <w:r w:rsidR="00D74CCE">
        <w:rPr>
          <w:sz w:val="28"/>
          <w:szCs w:val="28"/>
        </w:rPr>
        <w:t xml:space="preserve"> </w:t>
      </w:r>
      <w:r w:rsidR="00430225">
        <w:rPr>
          <w:sz w:val="28"/>
          <w:szCs w:val="28"/>
        </w:rPr>
        <w:t>обоснование</w:t>
      </w:r>
      <w:bookmarkStart w:id="0" w:name="_GoBack"/>
      <w:bookmarkEnd w:id="0"/>
      <w:r w:rsidR="003F5509">
        <w:rPr>
          <w:sz w:val="28"/>
          <w:szCs w:val="28"/>
        </w:rPr>
        <w:t xml:space="preserve"> НМЦК,</w:t>
      </w:r>
      <w:r w:rsidR="00D74CCE">
        <w:rPr>
          <w:sz w:val="28"/>
          <w:szCs w:val="28"/>
        </w:rPr>
        <w:t xml:space="preserve"> </w:t>
      </w:r>
      <w:r w:rsidR="00D74CCE">
        <w:rPr>
          <w:spacing w:val="-4"/>
          <w:sz w:val="28"/>
          <w:szCs w:val="28"/>
          <w:shd w:val="clear" w:color="auto" w:fill="FFFFFF"/>
        </w:rPr>
        <w:t xml:space="preserve">несвоевременного размещения обязательной информации в </w:t>
      </w:r>
      <w:r w:rsidR="00D74CCE">
        <w:rPr>
          <w:rFonts w:eastAsia="Calibri"/>
          <w:sz w:val="28"/>
          <w:szCs w:val="28"/>
        </w:rPr>
        <w:t>ЕИ</w:t>
      </w:r>
      <w:r w:rsidR="003F5509">
        <w:rPr>
          <w:rFonts w:eastAsia="Calibri"/>
          <w:sz w:val="28"/>
          <w:szCs w:val="28"/>
        </w:rPr>
        <w:t>С)</w:t>
      </w:r>
      <w:r w:rsidR="00D74CCE">
        <w:rPr>
          <w:rFonts w:eastAsia="Calibri"/>
          <w:sz w:val="28"/>
          <w:szCs w:val="28"/>
        </w:rPr>
        <w:t>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336354">
        <w:rPr>
          <w:sz w:val="28"/>
          <w:szCs w:val="28"/>
        </w:rPr>
        <w:t>директору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="00F358F8">
        <w:rPr>
          <w:sz w:val="28"/>
          <w:szCs w:val="28"/>
        </w:rPr>
        <w:t xml:space="preserve">представить План мероприятий </w:t>
      </w:r>
      <w:r w:rsidR="00F358F8">
        <w:rPr>
          <w:sz w:val="28"/>
          <w:szCs w:val="28"/>
        </w:rPr>
        <w:br/>
        <w:t>по устранению нарушений,</w:t>
      </w:r>
      <w:r w:rsidR="00F358F8" w:rsidRPr="00884B50">
        <w:rPr>
          <w:sz w:val="28"/>
          <w:szCs w:val="28"/>
        </w:rPr>
        <w:t xml:space="preserve">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4A6691" w:rsidRPr="00662963" w:rsidRDefault="007174A8" w:rsidP="00D74CC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884B50">
        <w:rPr>
          <w:sz w:val="28"/>
          <w:szCs w:val="28"/>
        </w:rPr>
        <w:t xml:space="preserve"> из акта по вопросу проверки соблюдения законодательства </w:t>
      </w:r>
      <w:r>
        <w:rPr>
          <w:sz w:val="28"/>
          <w:szCs w:val="28"/>
        </w:rPr>
        <w:br/>
      </w:r>
      <w:r w:rsidRPr="00884B50">
        <w:rPr>
          <w:sz w:val="28"/>
          <w:szCs w:val="28"/>
        </w:rPr>
        <w:t xml:space="preserve">о контрактной системе в сфере закупок </w:t>
      </w:r>
      <w:r>
        <w:rPr>
          <w:sz w:val="28"/>
          <w:szCs w:val="28"/>
        </w:rPr>
        <w:t xml:space="preserve">направлена </w:t>
      </w:r>
      <w:r w:rsidRPr="00884B50">
        <w:rPr>
          <w:sz w:val="28"/>
          <w:szCs w:val="28"/>
        </w:rPr>
        <w:t>в Федеральную антимонопольную службу 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CCE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25614"/>
    <w:rsid w:val="000863EF"/>
    <w:rsid w:val="00086AE0"/>
    <w:rsid w:val="000D4A16"/>
    <w:rsid w:val="001210CC"/>
    <w:rsid w:val="0014304D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B05A0"/>
    <w:rsid w:val="002C43E3"/>
    <w:rsid w:val="002E2B43"/>
    <w:rsid w:val="00332723"/>
    <w:rsid w:val="00336354"/>
    <w:rsid w:val="00392666"/>
    <w:rsid w:val="003A754A"/>
    <w:rsid w:val="003B154E"/>
    <w:rsid w:val="003F5509"/>
    <w:rsid w:val="00402FF6"/>
    <w:rsid w:val="00430225"/>
    <w:rsid w:val="00485232"/>
    <w:rsid w:val="004A4DFF"/>
    <w:rsid w:val="004A6691"/>
    <w:rsid w:val="004D375B"/>
    <w:rsid w:val="005325C2"/>
    <w:rsid w:val="00535E75"/>
    <w:rsid w:val="00543A87"/>
    <w:rsid w:val="00554539"/>
    <w:rsid w:val="00566B22"/>
    <w:rsid w:val="0058558F"/>
    <w:rsid w:val="005A028B"/>
    <w:rsid w:val="005B5149"/>
    <w:rsid w:val="005D4509"/>
    <w:rsid w:val="005F0DF5"/>
    <w:rsid w:val="00662963"/>
    <w:rsid w:val="00670CC4"/>
    <w:rsid w:val="00681033"/>
    <w:rsid w:val="006901CE"/>
    <w:rsid w:val="006974D9"/>
    <w:rsid w:val="006A51C8"/>
    <w:rsid w:val="006A556A"/>
    <w:rsid w:val="006E20EE"/>
    <w:rsid w:val="007163A6"/>
    <w:rsid w:val="007174A8"/>
    <w:rsid w:val="00732B40"/>
    <w:rsid w:val="0074640F"/>
    <w:rsid w:val="00751510"/>
    <w:rsid w:val="00754525"/>
    <w:rsid w:val="007929AC"/>
    <w:rsid w:val="007E2025"/>
    <w:rsid w:val="007E6FC1"/>
    <w:rsid w:val="00813F40"/>
    <w:rsid w:val="00815397"/>
    <w:rsid w:val="0086266E"/>
    <w:rsid w:val="008649E0"/>
    <w:rsid w:val="0089463F"/>
    <w:rsid w:val="008A09A3"/>
    <w:rsid w:val="009328E2"/>
    <w:rsid w:val="0095083F"/>
    <w:rsid w:val="0099119F"/>
    <w:rsid w:val="00995DF3"/>
    <w:rsid w:val="009A4525"/>
    <w:rsid w:val="009D173F"/>
    <w:rsid w:val="00A02166"/>
    <w:rsid w:val="00A04728"/>
    <w:rsid w:val="00A0509B"/>
    <w:rsid w:val="00A24C23"/>
    <w:rsid w:val="00A44E21"/>
    <w:rsid w:val="00A7324A"/>
    <w:rsid w:val="00A75A80"/>
    <w:rsid w:val="00AB36B5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731E5"/>
    <w:rsid w:val="00C87483"/>
    <w:rsid w:val="00CD53D6"/>
    <w:rsid w:val="00CD6DE5"/>
    <w:rsid w:val="00D05CE8"/>
    <w:rsid w:val="00D2159A"/>
    <w:rsid w:val="00D3282C"/>
    <w:rsid w:val="00D74CCE"/>
    <w:rsid w:val="00D862DA"/>
    <w:rsid w:val="00D97084"/>
    <w:rsid w:val="00DA3554"/>
    <w:rsid w:val="00DB2A2B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75117"/>
    <w:rsid w:val="00E82800"/>
    <w:rsid w:val="00E9772E"/>
    <w:rsid w:val="00EA236E"/>
    <w:rsid w:val="00EA39DA"/>
    <w:rsid w:val="00EB4EE2"/>
    <w:rsid w:val="00F33D69"/>
    <w:rsid w:val="00F358F8"/>
    <w:rsid w:val="00F413E8"/>
    <w:rsid w:val="00F43830"/>
    <w:rsid w:val="00F47F2D"/>
    <w:rsid w:val="00F51195"/>
    <w:rsid w:val="00F522D1"/>
    <w:rsid w:val="00FC680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2976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6</cp:revision>
  <cp:lastPrinted>2023-07-26T06:46:00Z</cp:lastPrinted>
  <dcterms:created xsi:type="dcterms:W3CDTF">2024-11-14T12:52:00Z</dcterms:created>
  <dcterms:modified xsi:type="dcterms:W3CDTF">2024-11-22T16:33:00Z</dcterms:modified>
</cp:coreProperties>
</file>