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89" w:rsidRPr="00231C17" w:rsidRDefault="006C2689" w:rsidP="006C2689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752"/>
      </w:tblGrid>
      <w:tr w:rsidR="006C2689" w:rsidRPr="00520A8F" w:rsidTr="00816C65">
        <w:tc>
          <w:tcPr>
            <w:tcW w:w="9747" w:type="dxa"/>
            <w:gridSpan w:val="2"/>
          </w:tcPr>
          <w:p w:rsidR="006C2689" w:rsidRPr="00FE39AB" w:rsidRDefault="006C2689" w:rsidP="00140C95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C2689" w:rsidRPr="00520A8F" w:rsidTr="00816C65">
        <w:tc>
          <w:tcPr>
            <w:tcW w:w="9747" w:type="dxa"/>
            <w:gridSpan w:val="2"/>
          </w:tcPr>
          <w:p w:rsidR="006C2689" w:rsidRPr="00D63B36" w:rsidRDefault="00B618EC" w:rsidP="00140C95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АЦЕСУЛЬФАМ</w:t>
            </w:r>
            <w:r w:rsidR="00F52689">
              <w:rPr>
                <w:rFonts w:ascii="Times New Roman" w:hAnsi="Times New Roman"/>
                <w:b/>
                <w:sz w:val="28"/>
                <w:szCs w:val="28"/>
              </w:rPr>
              <w:t xml:space="preserve"> КАЛИЯ</w:t>
            </w:r>
          </w:p>
        </w:tc>
      </w:tr>
      <w:tr w:rsidR="00B95A91" w:rsidRPr="00B95A91" w:rsidTr="00816C65">
        <w:tc>
          <w:tcPr>
            <w:tcW w:w="9747" w:type="dxa"/>
            <w:gridSpan w:val="2"/>
          </w:tcPr>
          <w:p w:rsidR="006C2689" w:rsidRPr="0091544F" w:rsidRDefault="00DD05A8" w:rsidP="00140C95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B95A9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B618E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cesulfam</w:t>
            </w:r>
            <w:r w:rsidR="009154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um</w:t>
            </w:r>
            <w:proofErr w:type="spellEnd"/>
            <w:r w:rsidR="00F526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1544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kalicum</w:t>
            </w:r>
            <w:proofErr w:type="spellEnd"/>
          </w:p>
        </w:tc>
      </w:tr>
      <w:tr w:rsidR="00B95A91" w:rsidRPr="00B95A91" w:rsidTr="00816C65">
        <w:tc>
          <w:tcPr>
            <w:tcW w:w="9747" w:type="dxa"/>
            <w:gridSpan w:val="2"/>
          </w:tcPr>
          <w:p w:rsidR="006C2689" w:rsidRPr="00F52689" w:rsidRDefault="00F52689" w:rsidP="00140C95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52689">
              <w:rPr>
                <w:rFonts w:ascii="Times New Roman" w:hAnsi="Times New Roman"/>
                <w:sz w:val="28"/>
                <w:szCs w:val="28"/>
                <w:lang w:val="en-US"/>
              </w:rPr>
              <w:t>Acesulfame</w:t>
            </w:r>
            <w:proofErr w:type="spellEnd"/>
            <w:r w:rsidRPr="00F5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689">
              <w:rPr>
                <w:rFonts w:ascii="Times New Roman" w:hAnsi="Times New Roman"/>
                <w:sz w:val="28"/>
                <w:szCs w:val="28"/>
                <w:lang w:val="en-US"/>
              </w:rPr>
              <w:t>potassium</w:t>
            </w:r>
          </w:p>
        </w:tc>
      </w:tr>
      <w:tr w:rsidR="00B95A91" w:rsidRPr="00B95A91" w:rsidTr="00816C65">
        <w:tc>
          <w:tcPr>
            <w:tcW w:w="9747" w:type="dxa"/>
            <w:gridSpan w:val="2"/>
          </w:tcPr>
          <w:p w:rsidR="00F05291" w:rsidRPr="0054401D" w:rsidRDefault="00D164B2" w:rsidP="0054401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54401D">
              <w:rPr>
                <w:rFonts w:ascii="Times New Roman" w:hAnsi="Times New Roman"/>
                <w:sz w:val="28"/>
                <w:szCs w:val="28"/>
              </w:rPr>
              <w:object w:dxaOrig="270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15pt;height:91pt" o:ole="">
                  <v:imagedata r:id="rId9" o:title=""/>
                </v:shape>
                <o:OLEObject Type="Embed" ProgID="ChemWindow.Document" ShapeID="_x0000_i1025" DrawAspect="Content" ObjectID="_1777706344" r:id="rId10"/>
              </w:object>
            </w:r>
          </w:p>
          <w:p w:rsidR="006C2689" w:rsidRPr="00F05291" w:rsidRDefault="006C2689" w:rsidP="006A0E4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B95A91" w:rsidRPr="00B95A91" w:rsidTr="00816C65">
        <w:tc>
          <w:tcPr>
            <w:tcW w:w="4995" w:type="dxa"/>
          </w:tcPr>
          <w:p w:rsidR="00E83D20" w:rsidRPr="00B95A91" w:rsidRDefault="0054401D" w:rsidP="001456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K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NO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4752" w:type="dxa"/>
          </w:tcPr>
          <w:p w:rsidR="00273931" w:rsidRPr="00273931" w:rsidRDefault="00816C65" w:rsidP="001456A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D4BE5">
              <w:rPr>
                <w:rFonts w:ascii="Times New Roman" w:hAnsi="Times New Roman"/>
                <w:i/>
                <w:noProof/>
                <w:sz w:val="28"/>
                <w:szCs w:val="28"/>
                <w:lang w:val="en-US" w:eastAsia="ru-RU"/>
              </w:rPr>
              <w:t>M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en-US" w:eastAsia="ru-RU"/>
              </w:rPr>
              <w:t xml:space="preserve">r </w:t>
            </w:r>
            <w:r w:rsidR="00F52689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201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,</w:t>
            </w:r>
            <w:r w:rsidR="00F52689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2</w:t>
            </w:r>
          </w:p>
        </w:tc>
      </w:tr>
      <w:tr w:rsidR="0054401D" w:rsidRPr="00B95A91" w:rsidTr="00816C65">
        <w:tc>
          <w:tcPr>
            <w:tcW w:w="4995" w:type="dxa"/>
          </w:tcPr>
          <w:p w:rsidR="0054401D" w:rsidRPr="00B95A91" w:rsidRDefault="0054401D" w:rsidP="001456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[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55589-62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3</w:t>
            </w:r>
            <w:r w:rsidRPr="00B95A91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52" w:type="dxa"/>
          </w:tcPr>
          <w:p w:rsidR="0054401D" w:rsidRPr="00B95A91" w:rsidRDefault="0054401D" w:rsidP="001456A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BB3CBB" w:rsidRPr="00B95A91" w:rsidRDefault="00A30779" w:rsidP="00495AE7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sz w:val="28"/>
          <w:szCs w:val="28"/>
        </w:rPr>
        <w:t>ОПРЕДЕЛЕНИЕ</w:t>
      </w:r>
    </w:p>
    <w:p w:rsidR="00D164B2" w:rsidRPr="002D54F3" w:rsidRDefault="00D164B2" w:rsidP="00D164B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Калия </w:t>
      </w:r>
      <w:r w:rsidRPr="006343F9">
        <w:rPr>
          <w:rFonts w:ascii="Times New Roman" w:hAnsi="Times New Roman"/>
          <w:sz w:val="28"/>
          <w:szCs w:val="28"/>
        </w:rPr>
        <w:t>6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метил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1,2,3-оксатиазин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олат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2,2</w:t>
      </w:r>
      <w:r w:rsidRPr="006029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диоксид.</w:t>
      </w:r>
    </w:p>
    <w:p w:rsidR="00816C65" w:rsidRPr="00B95A91" w:rsidRDefault="00816C65" w:rsidP="00602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i/>
          <w:sz w:val="28"/>
          <w:szCs w:val="28"/>
        </w:rPr>
        <w:t>Содержание:</w:t>
      </w:r>
      <w:r w:rsidRPr="00B95A91">
        <w:rPr>
          <w:rFonts w:ascii="Times New Roman" w:hAnsi="Times New Roman"/>
          <w:sz w:val="28"/>
          <w:szCs w:val="28"/>
        </w:rPr>
        <w:t xml:space="preserve"> </w:t>
      </w:r>
      <w:r w:rsidR="00A0775E">
        <w:rPr>
          <w:rFonts w:ascii="Times New Roman" w:hAnsi="Times New Roman"/>
          <w:sz w:val="28"/>
          <w:szCs w:val="28"/>
        </w:rPr>
        <w:t>От</w:t>
      </w:r>
      <w:r w:rsidRPr="00B95A91">
        <w:rPr>
          <w:rFonts w:ascii="Times New Roman" w:hAnsi="Times New Roman"/>
          <w:sz w:val="28"/>
          <w:szCs w:val="28"/>
        </w:rPr>
        <w:t xml:space="preserve"> </w:t>
      </w:r>
      <w:r w:rsidR="006343F9">
        <w:rPr>
          <w:rFonts w:ascii="Times New Roman" w:hAnsi="Times New Roman"/>
          <w:sz w:val="28"/>
          <w:szCs w:val="28"/>
        </w:rPr>
        <w:t>99</w:t>
      </w:r>
      <w:r w:rsidRPr="00B95A91">
        <w:rPr>
          <w:rFonts w:ascii="Times New Roman" w:hAnsi="Times New Roman"/>
          <w:sz w:val="28"/>
          <w:szCs w:val="28"/>
        </w:rPr>
        <w:t>,0</w:t>
      </w:r>
      <w:r w:rsidR="00FD3D5C">
        <w:rPr>
          <w:rFonts w:ascii="Times New Roman" w:hAnsi="Times New Roman"/>
          <w:sz w:val="28"/>
          <w:szCs w:val="28"/>
        </w:rPr>
        <w:t> </w:t>
      </w:r>
      <w:r w:rsidRPr="00B95A91">
        <w:rPr>
          <w:rFonts w:ascii="Times New Roman" w:hAnsi="Times New Roman"/>
          <w:sz w:val="28"/>
          <w:szCs w:val="28"/>
        </w:rPr>
        <w:t xml:space="preserve">% </w:t>
      </w:r>
      <w:r w:rsidR="00A0775E">
        <w:rPr>
          <w:rFonts w:ascii="Times New Roman" w:hAnsi="Times New Roman"/>
          <w:sz w:val="28"/>
          <w:szCs w:val="28"/>
        </w:rPr>
        <w:t>до</w:t>
      </w:r>
      <w:r w:rsidRPr="00B95A91">
        <w:rPr>
          <w:rFonts w:ascii="Times New Roman" w:hAnsi="Times New Roman"/>
          <w:sz w:val="28"/>
          <w:szCs w:val="28"/>
        </w:rPr>
        <w:t xml:space="preserve"> </w:t>
      </w:r>
      <w:r w:rsidR="006343F9">
        <w:rPr>
          <w:rFonts w:ascii="Times New Roman" w:hAnsi="Times New Roman"/>
          <w:sz w:val="28"/>
          <w:szCs w:val="28"/>
        </w:rPr>
        <w:t>101</w:t>
      </w:r>
      <w:r w:rsidRPr="00B95A91">
        <w:rPr>
          <w:rFonts w:ascii="Times New Roman" w:hAnsi="Times New Roman"/>
          <w:sz w:val="28"/>
          <w:szCs w:val="28"/>
        </w:rPr>
        <w:t>,0</w:t>
      </w:r>
      <w:r w:rsidR="00FD3D5C">
        <w:rPr>
          <w:rFonts w:ascii="Times New Roman" w:hAnsi="Times New Roman"/>
          <w:sz w:val="28"/>
          <w:szCs w:val="28"/>
        </w:rPr>
        <w:t> </w:t>
      </w:r>
      <w:r w:rsidRPr="00B95A91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6343F9">
        <w:rPr>
          <w:rFonts w:ascii="Times New Roman" w:hAnsi="Times New Roman"/>
          <w:sz w:val="28"/>
          <w:szCs w:val="28"/>
        </w:rPr>
        <w:t>ацесульфама</w:t>
      </w:r>
      <w:proofErr w:type="spellEnd"/>
      <w:r w:rsidR="006343F9">
        <w:rPr>
          <w:rFonts w:ascii="Times New Roman" w:hAnsi="Times New Roman"/>
          <w:sz w:val="28"/>
          <w:szCs w:val="28"/>
        </w:rPr>
        <w:t xml:space="preserve"> калия </w:t>
      </w:r>
      <w:r w:rsidR="00DE3959" w:rsidRPr="00E27F25">
        <w:rPr>
          <w:rFonts w:ascii="Times New Roman" w:hAnsi="Times New Roman"/>
          <w:sz w:val="28"/>
          <w:szCs w:val="28"/>
        </w:rPr>
        <w:t>в</w:t>
      </w:r>
      <w:r w:rsidR="00B1158A">
        <w:rPr>
          <w:rFonts w:ascii="Times New Roman" w:hAnsi="Times New Roman"/>
          <w:sz w:val="28"/>
          <w:szCs w:val="28"/>
        </w:rPr>
        <w:t xml:space="preserve"> пересчё</w:t>
      </w:r>
      <w:r w:rsidR="00DE3959" w:rsidRPr="00B95A91">
        <w:rPr>
          <w:rFonts w:ascii="Times New Roman" w:hAnsi="Times New Roman"/>
          <w:sz w:val="28"/>
          <w:szCs w:val="28"/>
        </w:rPr>
        <w:t>те на сух</w:t>
      </w:r>
      <w:r w:rsidR="0091544F">
        <w:rPr>
          <w:rFonts w:ascii="Times New Roman" w:hAnsi="Times New Roman"/>
          <w:sz w:val="28"/>
          <w:szCs w:val="28"/>
        </w:rPr>
        <w:t>ую</w:t>
      </w:r>
      <w:r w:rsidR="00DE3959" w:rsidRPr="00B95A91">
        <w:rPr>
          <w:rFonts w:ascii="Times New Roman" w:hAnsi="Times New Roman"/>
          <w:sz w:val="28"/>
          <w:szCs w:val="28"/>
        </w:rPr>
        <w:t xml:space="preserve"> </w:t>
      </w:r>
      <w:r w:rsidR="0091544F">
        <w:rPr>
          <w:rFonts w:ascii="Times New Roman" w:hAnsi="Times New Roman"/>
          <w:sz w:val="28"/>
          <w:szCs w:val="28"/>
        </w:rPr>
        <w:t>субстанцию</w:t>
      </w:r>
      <w:r w:rsidRPr="00B95A91">
        <w:rPr>
          <w:rFonts w:ascii="Times New Roman" w:hAnsi="Times New Roman"/>
          <w:sz w:val="28"/>
          <w:szCs w:val="28"/>
        </w:rPr>
        <w:t>.</w:t>
      </w:r>
    </w:p>
    <w:p w:rsidR="00A30779" w:rsidRPr="00B95A91" w:rsidRDefault="00A30779" w:rsidP="00816C65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A91">
        <w:rPr>
          <w:rFonts w:ascii="Times New Roman" w:hAnsi="Times New Roman"/>
          <w:sz w:val="28"/>
          <w:szCs w:val="28"/>
        </w:rPr>
        <w:t>СВОЙСТВА</w:t>
      </w:r>
    </w:p>
    <w:p w:rsidR="00816C65" w:rsidRPr="00A0775E" w:rsidRDefault="00BB3CBB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0775E">
        <w:rPr>
          <w:rFonts w:ascii="Times New Roman" w:hAnsi="Times New Roman"/>
          <w:szCs w:val="28"/>
        </w:rPr>
        <w:t>Описание</w:t>
      </w:r>
      <w:r w:rsidRPr="0041111E">
        <w:rPr>
          <w:rFonts w:ascii="Times New Roman" w:hAnsi="Times New Roman"/>
          <w:b w:val="0"/>
          <w:szCs w:val="28"/>
        </w:rPr>
        <w:t>.</w:t>
      </w:r>
      <w:r w:rsidR="00523681" w:rsidRPr="00A0775E">
        <w:rPr>
          <w:rFonts w:ascii="Times New Roman" w:hAnsi="Times New Roman"/>
          <w:b w:val="0"/>
          <w:szCs w:val="28"/>
        </w:rPr>
        <w:t xml:space="preserve"> </w:t>
      </w:r>
      <w:r w:rsidR="00816C65" w:rsidRPr="00A0775E">
        <w:rPr>
          <w:rFonts w:ascii="Times New Roman" w:hAnsi="Times New Roman"/>
          <w:b w:val="0"/>
          <w:szCs w:val="28"/>
        </w:rPr>
        <w:t xml:space="preserve">Белый </w:t>
      </w:r>
      <w:r w:rsidR="00A0775E" w:rsidRPr="00A0775E">
        <w:rPr>
          <w:rFonts w:ascii="Times New Roman" w:hAnsi="Times New Roman"/>
          <w:b w:val="0"/>
          <w:szCs w:val="28"/>
        </w:rPr>
        <w:t xml:space="preserve">или почти белый </w:t>
      </w:r>
      <w:r w:rsidR="00816C65" w:rsidRPr="00A0775E">
        <w:rPr>
          <w:rFonts w:ascii="Times New Roman" w:hAnsi="Times New Roman"/>
          <w:b w:val="0"/>
          <w:szCs w:val="28"/>
        </w:rPr>
        <w:t>кристаллический порошок</w:t>
      </w:r>
      <w:r w:rsidR="00A0775E" w:rsidRPr="00A0775E">
        <w:rPr>
          <w:rFonts w:ascii="Times New Roman" w:hAnsi="Times New Roman"/>
          <w:b w:val="0"/>
          <w:szCs w:val="28"/>
        </w:rPr>
        <w:t xml:space="preserve"> или бесцветные кристаллы</w:t>
      </w:r>
      <w:r w:rsidR="00B1772A" w:rsidRPr="00A0775E">
        <w:rPr>
          <w:rFonts w:ascii="Times New Roman" w:hAnsi="Times New Roman"/>
          <w:b w:val="0"/>
          <w:szCs w:val="28"/>
        </w:rPr>
        <w:t>.</w:t>
      </w:r>
    </w:p>
    <w:p w:rsidR="00B1772A" w:rsidRPr="00B95A91" w:rsidRDefault="00B1772A" w:rsidP="00356B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0473">
        <w:rPr>
          <w:rFonts w:ascii="Times New Roman" w:hAnsi="Times New Roman"/>
          <w:szCs w:val="28"/>
        </w:rPr>
        <w:t>Растворимость</w:t>
      </w:r>
      <w:r w:rsidRPr="0041111E">
        <w:rPr>
          <w:rFonts w:ascii="Times New Roman" w:hAnsi="Times New Roman"/>
          <w:b w:val="0"/>
          <w:szCs w:val="28"/>
        </w:rPr>
        <w:t>.</w:t>
      </w:r>
      <w:r w:rsidRPr="00EA0473">
        <w:rPr>
          <w:rFonts w:ascii="Times New Roman" w:hAnsi="Times New Roman"/>
          <w:szCs w:val="28"/>
        </w:rPr>
        <w:t xml:space="preserve"> </w:t>
      </w:r>
      <w:r w:rsidR="00A0775E" w:rsidRPr="00EA0473">
        <w:rPr>
          <w:rFonts w:ascii="Times New Roman" w:hAnsi="Times New Roman"/>
          <w:szCs w:val="28"/>
        </w:rPr>
        <w:t>Р</w:t>
      </w:r>
      <w:r w:rsidR="005C39D9" w:rsidRPr="00EA0473">
        <w:rPr>
          <w:rFonts w:ascii="Times New Roman" w:hAnsi="Times New Roman"/>
          <w:b w:val="0"/>
          <w:szCs w:val="28"/>
        </w:rPr>
        <w:t xml:space="preserve">астворим </w:t>
      </w:r>
      <w:r w:rsidR="006029DB" w:rsidRPr="00EA0473">
        <w:rPr>
          <w:rFonts w:ascii="Times New Roman" w:hAnsi="Times New Roman"/>
          <w:b w:val="0"/>
          <w:szCs w:val="28"/>
        </w:rPr>
        <w:t>в воде</w:t>
      </w:r>
      <w:r w:rsidR="00A0775E" w:rsidRPr="00EA0473">
        <w:rPr>
          <w:rFonts w:ascii="Times New Roman" w:hAnsi="Times New Roman"/>
          <w:b w:val="0"/>
          <w:szCs w:val="28"/>
        </w:rPr>
        <w:t>, очень</w:t>
      </w:r>
      <w:r w:rsidR="006029DB" w:rsidRPr="00EA0473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665AC9" w:rsidRPr="00EA0473">
        <w:rPr>
          <w:rFonts w:ascii="Times New Roman" w:hAnsi="Times New Roman"/>
          <w:b w:val="0"/>
          <w:szCs w:val="28"/>
        </w:rPr>
        <w:t>мало растворим</w:t>
      </w:r>
      <w:proofErr w:type="gramEnd"/>
      <w:r w:rsidR="00665AC9" w:rsidRPr="00EA0473">
        <w:rPr>
          <w:rFonts w:ascii="Times New Roman" w:hAnsi="Times New Roman"/>
          <w:b w:val="0"/>
          <w:szCs w:val="28"/>
        </w:rPr>
        <w:t xml:space="preserve"> </w:t>
      </w:r>
      <w:r w:rsidR="006029DB" w:rsidRPr="00EA0473">
        <w:rPr>
          <w:rFonts w:ascii="Times New Roman" w:hAnsi="Times New Roman"/>
          <w:b w:val="0"/>
          <w:szCs w:val="28"/>
        </w:rPr>
        <w:t xml:space="preserve">в </w:t>
      </w:r>
      <w:r w:rsidR="00A0775E" w:rsidRPr="00EA0473">
        <w:rPr>
          <w:rFonts w:ascii="Times New Roman" w:hAnsi="Times New Roman"/>
          <w:b w:val="0"/>
          <w:szCs w:val="28"/>
        </w:rPr>
        <w:t>ацетоне и</w:t>
      </w:r>
      <w:r w:rsidR="00902731" w:rsidRPr="00EA0473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A0775E" w:rsidRPr="00EA0473">
        <w:rPr>
          <w:rFonts w:ascii="Times New Roman" w:hAnsi="Times New Roman"/>
          <w:b w:val="0"/>
          <w:szCs w:val="28"/>
        </w:rPr>
        <w:t>этаноле</w:t>
      </w:r>
      <w:proofErr w:type="gramEnd"/>
      <w:r w:rsidR="00A0775E" w:rsidRPr="00EA0473">
        <w:rPr>
          <w:rFonts w:ascii="Times New Roman" w:hAnsi="Times New Roman"/>
          <w:b w:val="0"/>
          <w:szCs w:val="28"/>
        </w:rPr>
        <w:t xml:space="preserve"> (</w:t>
      </w:r>
      <w:r w:rsidR="006029DB" w:rsidRPr="00EA0473">
        <w:rPr>
          <w:rFonts w:ascii="Times New Roman" w:hAnsi="Times New Roman"/>
          <w:b w:val="0"/>
          <w:szCs w:val="28"/>
        </w:rPr>
        <w:t>96 %</w:t>
      </w:r>
      <w:r w:rsidR="00A0775E" w:rsidRPr="00EA0473">
        <w:rPr>
          <w:rFonts w:ascii="Times New Roman" w:hAnsi="Times New Roman"/>
          <w:b w:val="0"/>
          <w:szCs w:val="28"/>
        </w:rPr>
        <w:t>)</w:t>
      </w:r>
      <w:r w:rsidR="005C39D9" w:rsidRPr="00EA0473">
        <w:rPr>
          <w:rFonts w:ascii="Times New Roman" w:hAnsi="Times New Roman"/>
          <w:b w:val="0"/>
          <w:szCs w:val="28"/>
        </w:rPr>
        <w:t>.</w:t>
      </w:r>
    </w:p>
    <w:p w:rsidR="00B44DBE" w:rsidRDefault="00B44DBE" w:rsidP="00495AE7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B95A91">
        <w:rPr>
          <w:rFonts w:ascii="Times New Roman" w:hAnsi="Times New Roman"/>
          <w:szCs w:val="28"/>
        </w:rPr>
        <w:t>ИДЕНТИФИКАЦИЯ</w:t>
      </w:r>
    </w:p>
    <w:p w:rsidR="00EA0473" w:rsidRDefault="00EA0473" w:rsidP="00356BC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EA0473">
        <w:rPr>
          <w:rFonts w:ascii="Times New Roman" w:hAnsi="Times New Roman"/>
          <w:i/>
          <w:szCs w:val="28"/>
        </w:rPr>
        <w:t>Первая идентификация</w:t>
      </w:r>
      <w:r>
        <w:rPr>
          <w:rFonts w:ascii="Times New Roman" w:hAnsi="Times New Roman"/>
          <w:szCs w:val="28"/>
        </w:rPr>
        <w:t xml:space="preserve">: </w:t>
      </w:r>
      <w:r w:rsidRPr="00205A45">
        <w:rPr>
          <w:rFonts w:ascii="Times New Roman" w:hAnsi="Times New Roman"/>
          <w:i/>
          <w:szCs w:val="28"/>
        </w:rPr>
        <w:t>А, В</w:t>
      </w:r>
      <w:r>
        <w:rPr>
          <w:rFonts w:ascii="Times New Roman" w:hAnsi="Times New Roman"/>
          <w:szCs w:val="28"/>
        </w:rPr>
        <w:t>.</w:t>
      </w:r>
    </w:p>
    <w:p w:rsidR="00EA0473" w:rsidRPr="00B95A91" w:rsidRDefault="00EA0473" w:rsidP="00356BC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EA0473">
        <w:rPr>
          <w:rFonts w:ascii="Times New Roman" w:hAnsi="Times New Roman"/>
          <w:i/>
          <w:szCs w:val="28"/>
        </w:rPr>
        <w:t>Вторая идентификация</w:t>
      </w:r>
      <w:r>
        <w:rPr>
          <w:rFonts w:ascii="Times New Roman" w:hAnsi="Times New Roman"/>
          <w:szCs w:val="28"/>
        </w:rPr>
        <w:t xml:space="preserve">: </w:t>
      </w:r>
      <w:proofErr w:type="gramStart"/>
      <w:r w:rsidRPr="00205A45">
        <w:rPr>
          <w:rFonts w:ascii="Times New Roman" w:hAnsi="Times New Roman"/>
          <w:i/>
          <w:szCs w:val="28"/>
        </w:rPr>
        <w:t>Б</w:t>
      </w:r>
      <w:proofErr w:type="gramEnd"/>
      <w:r w:rsidRPr="00205A45">
        <w:rPr>
          <w:rFonts w:ascii="Times New Roman" w:hAnsi="Times New Roman"/>
          <w:i/>
          <w:szCs w:val="28"/>
        </w:rPr>
        <w:t>, В</w:t>
      </w:r>
      <w:r>
        <w:rPr>
          <w:rFonts w:ascii="Times New Roman" w:hAnsi="Times New Roman"/>
          <w:szCs w:val="28"/>
        </w:rPr>
        <w:t>.</w:t>
      </w:r>
    </w:p>
    <w:p w:rsidR="00C34FDD" w:rsidRPr="00CD7307" w:rsidRDefault="0006683C" w:rsidP="00CD730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36B7">
        <w:rPr>
          <w:rFonts w:ascii="Times New Roman" w:hAnsi="Times New Roman"/>
          <w:b w:val="0"/>
          <w:szCs w:val="28"/>
        </w:rPr>
        <w:t>А.</w:t>
      </w:r>
      <w:r>
        <w:rPr>
          <w:rFonts w:ascii="Times New Roman" w:hAnsi="Times New Roman"/>
          <w:szCs w:val="28"/>
        </w:rPr>
        <w:t> </w:t>
      </w:r>
      <w:r w:rsidR="00A86430" w:rsidRPr="00B95A91">
        <w:rPr>
          <w:rFonts w:ascii="Times New Roman" w:hAnsi="Times New Roman"/>
          <w:szCs w:val="28"/>
        </w:rPr>
        <w:t xml:space="preserve">ИК спектрометрия </w:t>
      </w:r>
      <w:r w:rsidR="00A86430" w:rsidRPr="00CD7307">
        <w:rPr>
          <w:rFonts w:ascii="Times New Roman" w:hAnsi="Times New Roman"/>
          <w:b w:val="0"/>
          <w:i/>
          <w:szCs w:val="28"/>
        </w:rPr>
        <w:t>(ОФС «Спектрометрия в средней инфракрасной области»)</w:t>
      </w:r>
      <w:r w:rsidR="00A86430" w:rsidRPr="00CD7307">
        <w:rPr>
          <w:rFonts w:ascii="Times New Roman" w:hAnsi="Times New Roman"/>
          <w:b w:val="0"/>
          <w:szCs w:val="28"/>
        </w:rPr>
        <w:t>.</w:t>
      </w:r>
    </w:p>
    <w:p w:rsidR="00A86430" w:rsidRDefault="0098322B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Спектр</w:t>
      </w:r>
      <w:r w:rsidR="00905061" w:rsidRPr="00B95A91">
        <w:rPr>
          <w:rFonts w:ascii="Times New Roman" w:hAnsi="Times New Roman"/>
          <w:i/>
          <w:szCs w:val="28"/>
        </w:rPr>
        <w:t xml:space="preserve"> сравнения: </w:t>
      </w:r>
      <w:r w:rsidR="00905061" w:rsidRPr="00F33E37">
        <w:rPr>
          <w:rFonts w:ascii="Times New Roman" w:hAnsi="Times New Roman"/>
          <w:szCs w:val="28"/>
        </w:rPr>
        <w:t xml:space="preserve">стандартный </w:t>
      </w:r>
      <w:r>
        <w:rPr>
          <w:rFonts w:ascii="Times New Roman" w:hAnsi="Times New Roman"/>
          <w:szCs w:val="28"/>
        </w:rPr>
        <w:t>инфракрасный спектр</w:t>
      </w:r>
      <w:r w:rsidR="00905061" w:rsidRPr="00B95A91">
        <w:rPr>
          <w:rFonts w:ascii="Times New Roman" w:hAnsi="Times New Roman"/>
          <w:i/>
          <w:szCs w:val="28"/>
        </w:rPr>
        <w:t xml:space="preserve"> </w:t>
      </w:r>
      <w:proofErr w:type="spellStart"/>
      <w:r w:rsidR="00EC6777">
        <w:rPr>
          <w:rFonts w:ascii="Times New Roman" w:hAnsi="Times New Roman"/>
          <w:i/>
          <w:szCs w:val="28"/>
        </w:rPr>
        <w:t>ацесульфама</w:t>
      </w:r>
      <w:proofErr w:type="spellEnd"/>
      <w:r w:rsidR="00EA0473">
        <w:rPr>
          <w:rFonts w:ascii="Times New Roman" w:hAnsi="Times New Roman"/>
          <w:i/>
          <w:szCs w:val="28"/>
        </w:rPr>
        <w:t xml:space="preserve"> калия</w:t>
      </w:r>
      <w:r w:rsidR="00905061" w:rsidRPr="00B95A91">
        <w:rPr>
          <w:rFonts w:ascii="Times New Roman" w:hAnsi="Times New Roman"/>
          <w:i/>
          <w:szCs w:val="28"/>
        </w:rPr>
        <w:t>.</w:t>
      </w:r>
    </w:p>
    <w:p w:rsidR="0098322B" w:rsidRDefault="0098322B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Требование</w:t>
      </w:r>
      <w:r w:rsidRPr="0098322B">
        <w:rPr>
          <w:rFonts w:ascii="Times New Roman" w:hAnsi="Times New Roman"/>
          <w:szCs w:val="28"/>
        </w:rPr>
        <w:t>: инфракрасный спектр поглощения испытуемого образца должен соответствовать спектру фармакопейного стандартного образца</w:t>
      </w:r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ацесульфама</w:t>
      </w:r>
      <w:proofErr w:type="spellEnd"/>
      <w:r>
        <w:rPr>
          <w:rFonts w:ascii="Times New Roman" w:hAnsi="Times New Roman"/>
          <w:i/>
          <w:szCs w:val="28"/>
        </w:rPr>
        <w:t xml:space="preserve"> калия.</w:t>
      </w:r>
    </w:p>
    <w:p w:rsidR="00EA0473" w:rsidRDefault="00EA0473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EA0473">
        <w:rPr>
          <w:rFonts w:ascii="Times New Roman" w:hAnsi="Times New Roman"/>
          <w:szCs w:val="28"/>
        </w:rPr>
        <w:t>Б</w:t>
      </w:r>
      <w:r w:rsidR="0006683C">
        <w:rPr>
          <w:rFonts w:ascii="Times New Roman" w:hAnsi="Times New Roman"/>
          <w:i/>
          <w:szCs w:val="28"/>
        </w:rPr>
        <w:t>. </w:t>
      </w:r>
      <w:r w:rsidRPr="00EA0473">
        <w:rPr>
          <w:rFonts w:ascii="Times New Roman" w:hAnsi="Times New Roman"/>
          <w:b/>
          <w:szCs w:val="28"/>
        </w:rPr>
        <w:t>Тонкослойная хроматография</w:t>
      </w:r>
      <w:r>
        <w:rPr>
          <w:rFonts w:ascii="Times New Roman" w:hAnsi="Times New Roman"/>
          <w:szCs w:val="28"/>
        </w:rPr>
        <w:t xml:space="preserve"> </w:t>
      </w:r>
      <w:r w:rsidRPr="00EA0473">
        <w:rPr>
          <w:rFonts w:ascii="Times New Roman" w:hAnsi="Times New Roman"/>
          <w:i/>
          <w:szCs w:val="28"/>
        </w:rPr>
        <w:t>(ОФС «Тонкослойная хроматография»)</w:t>
      </w:r>
      <w:r>
        <w:rPr>
          <w:rFonts w:ascii="Times New Roman" w:hAnsi="Times New Roman"/>
          <w:i/>
          <w:szCs w:val="28"/>
        </w:rPr>
        <w:t>.</w:t>
      </w:r>
    </w:p>
    <w:p w:rsidR="00EA0473" w:rsidRPr="0082685C" w:rsidRDefault="0082685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2685C">
        <w:rPr>
          <w:rFonts w:ascii="Times New Roman" w:hAnsi="Times New Roman"/>
          <w:i/>
          <w:szCs w:val="28"/>
        </w:rPr>
        <w:t>Испытуемый раствор</w:t>
      </w:r>
      <w:r>
        <w:rPr>
          <w:rFonts w:ascii="Times New Roman" w:hAnsi="Times New Roman"/>
          <w:szCs w:val="28"/>
        </w:rPr>
        <w:t xml:space="preserve">. 5 мг испытуемого образца растворяют в </w:t>
      </w:r>
      <w:r w:rsidRPr="004D3263">
        <w:rPr>
          <w:rFonts w:ascii="Times New Roman" w:hAnsi="Times New Roman"/>
          <w:i/>
          <w:szCs w:val="28"/>
        </w:rPr>
        <w:t>воде</w:t>
      </w:r>
      <w:r>
        <w:rPr>
          <w:rFonts w:ascii="Times New Roman" w:hAnsi="Times New Roman"/>
          <w:szCs w:val="28"/>
        </w:rPr>
        <w:t xml:space="preserve"> и доводят тем же растворителем до объёма 5 мл.</w:t>
      </w:r>
    </w:p>
    <w:p w:rsidR="00EA0473" w:rsidRPr="0082685C" w:rsidRDefault="0082685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2685C">
        <w:rPr>
          <w:rFonts w:ascii="Times New Roman" w:hAnsi="Times New Roman"/>
          <w:i/>
          <w:szCs w:val="28"/>
        </w:rPr>
        <w:t>Раствор сравнения</w:t>
      </w:r>
      <w:r>
        <w:rPr>
          <w:rFonts w:ascii="Times New Roman" w:hAnsi="Times New Roman"/>
          <w:szCs w:val="28"/>
        </w:rPr>
        <w:t xml:space="preserve"> (</w:t>
      </w:r>
      <w:r w:rsidR="000318A0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). 5 мг фармакопейного стандартного образца </w:t>
      </w:r>
      <w:proofErr w:type="spellStart"/>
      <w:r w:rsidRPr="0082685C">
        <w:rPr>
          <w:rFonts w:ascii="Times New Roman" w:hAnsi="Times New Roman"/>
          <w:i/>
          <w:szCs w:val="28"/>
        </w:rPr>
        <w:t>ацесульфама</w:t>
      </w:r>
      <w:proofErr w:type="spellEnd"/>
      <w:r w:rsidRPr="0082685C">
        <w:rPr>
          <w:rFonts w:ascii="Times New Roman" w:hAnsi="Times New Roman"/>
          <w:i/>
          <w:szCs w:val="28"/>
        </w:rPr>
        <w:t xml:space="preserve"> калия</w:t>
      </w:r>
      <w:r>
        <w:rPr>
          <w:rFonts w:ascii="Times New Roman" w:hAnsi="Times New Roman"/>
          <w:szCs w:val="28"/>
        </w:rPr>
        <w:t xml:space="preserve"> растворяют в </w:t>
      </w:r>
      <w:r w:rsidRPr="004D3263">
        <w:rPr>
          <w:rFonts w:ascii="Times New Roman" w:hAnsi="Times New Roman"/>
          <w:i/>
          <w:szCs w:val="28"/>
        </w:rPr>
        <w:t>воде</w:t>
      </w:r>
      <w:r>
        <w:rPr>
          <w:rFonts w:ascii="Times New Roman" w:hAnsi="Times New Roman"/>
          <w:szCs w:val="28"/>
        </w:rPr>
        <w:t xml:space="preserve"> и доводят тем же растворителем до объёма 5 мл.</w:t>
      </w:r>
    </w:p>
    <w:p w:rsidR="00EA0473" w:rsidRDefault="0082685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2685C">
        <w:rPr>
          <w:rFonts w:ascii="Times New Roman" w:hAnsi="Times New Roman"/>
          <w:i/>
          <w:szCs w:val="28"/>
        </w:rPr>
        <w:t>Раствор сравнения</w:t>
      </w:r>
      <w:r>
        <w:rPr>
          <w:rFonts w:ascii="Times New Roman" w:hAnsi="Times New Roman"/>
          <w:i/>
          <w:szCs w:val="28"/>
        </w:rPr>
        <w:t xml:space="preserve"> </w:t>
      </w:r>
      <w:r w:rsidRPr="0082685C">
        <w:rPr>
          <w:rFonts w:ascii="Times New Roman" w:hAnsi="Times New Roman"/>
          <w:szCs w:val="28"/>
        </w:rPr>
        <w:t>(</w:t>
      </w:r>
      <w:r w:rsidR="000318A0">
        <w:rPr>
          <w:rFonts w:ascii="Times New Roman" w:hAnsi="Times New Roman"/>
          <w:szCs w:val="28"/>
        </w:rPr>
        <w:t>б</w:t>
      </w:r>
      <w:r w:rsidRPr="0082685C">
        <w:rPr>
          <w:rFonts w:ascii="Times New Roman" w:hAnsi="Times New Roman"/>
          <w:szCs w:val="28"/>
        </w:rPr>
        <w:t xml:space="preserve">). </w:t>
      </w:r>
      <w:r>
        <w:rPr>
          <w:rFonts w:ascii="Times New Roman" w:hAnsi="Times New Roman"/>
          <w:szCs w:val="28"/>
        </w:rPr>
        <w:t xml:space="preserve">5 мг фармакопейного стандартного образца </w:t>
      </w:r>
      <w:proofErr w:type="spellStart"/>
      <w:r w:rsidRPr="0082685C">
        <w:rPr>
          <w:rFonts w:ascii="Times New Roman" w:hAnsi="Times New Roman"/>
          <w:i/>
          <w:szCs w:val="28"/>
        </w:rPr>
        <w:t>ацесульфама</w:t>
      </w:r>
      <w:proofErr w:type="spellEnd"/>
      <w:r w:rsidRPr="0082685C">
        <w:rPr>
          <w:rFonts w:ascii="Times New Roman" w:hAnsi="Times New Roman"/>
          <w:i/>
          <w:szCs w:val="28"/>
        </w:rPr>
        <w:t xml:space="preserve"> калия</w:t>
      </w:r>
      <w:r>
        <w:rPr>
          <w:rFonts w:ascii="Times New Roman" w:hAnsi="Times New Roman"/>
          <w:i/>
          <w:szCs w:val="28"/>
        </w:rPr>
        <w:t xml:space="preserve"> и </w:t>
      </w:r>
      <w:r>
        <w:rPr>
          <w:rFonts w:ascii="Times New Roman" w:hAnsi="Times New Roman"/>
          <w:szCs w:val="28"/>
        </w:rPr>
        <w:t>5 мг</w:t>
      </w:r>
      <w:r>
        <w:rPr>
          <w:rFonts w:ascii="Times New Roman" w:hAnsi="Times New Roman"/>
          <w:i/>
          <w:szCs w:val="28"/>
        </w:rPr>
        <w:t xml:space="preserve"> </w:t>
      </w:r>
      <w:r w:rsidRPr="004D3263">
        <w:rPr>
          <w:rFonts w:ascii="Times New Roman" w:hAnsi="Times New Roman"/>
          <w:i/>
          <w:szCs w:val="28"/>
        </w:rPr>
        <w:t>сахарина натрия</w:t>
      </w:r>
      <w:r>
        <w:rPr>
          <w:rFonts w:ascii="Times New Roman" w:hAnsi="Times New Roman"/>
          <w:szCs w:val="28"/>
        </w:rPr>
        <w:t xml:space="preserve"> растворяют в </w:t>
      </w:r>
      <w:r w:rsidRPr="004D3263">
        <w:rPr>
          <w:rFonts w:ascii="Times New Roman" w:hAnsi="Times New Roman"/>
          <w:i/>
          <w:szCs w:val="28"/>
        </w:rPr>
        <w:t>воде</w:t>
      </w:r>
      <w:r>
        <w:rPr>
          <w:rFonts w:ascii="Times New Roman" w:hAnsi="Times New Roman"/>
          <w:szCs w:val="28"/>
        </w:rPr>
        <w:t xml:space="preserve"> </w:t>
      </w:r>
      <w:r w:rsidR="00401E58">
        <w:rPr>
          <w:rFonts w:ascii="Times New Roman" w:hAnsi="Times New Roman"/>
          <w:szCs w:val="28"/>
        </w:rPr>
        <w:t>и доводят тем же растворителем до объёма 5 мл.</w:t>
      </w:r>
    </w:p>
    <w:p w:rsidR="00401E58" w:rsidRPr="00401E58" w:rsidRDefault="00401E58" w:rsidP="00CA595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401E58">
        <w:rPr>
          <w:rFonts w:ascii="Times New Roman" w:hAnsi="Times New Roman"/>
          <w:i/>
          <w:szCs w:val="28"/>
        </w:rPr>
        <w:t>Условия хроматографирования:</w:t>
      </w:r>
    </w:p>
    <w:p w:rsidR="00401E58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401E58" w:rsidRPr="00401E58">
        <w:rPr>
          <w:rFonts w:ascii="Times New Roman" w:hAnsi="Times New Roman"/>
          <w:i/>
          <w:szCs w:val="28"/>
        </w:rPr>
        <w:t xml:space="preserve">ТСХ пластинка со слоем </w:t>
      </w:r>
      <w:r w:rsidR="00436EA3">
        <w:rPr>
          <w:rFonts w:ascii="Times New Roman" w:hAnsi="Times New Roman"/>
          <w:i/>
          <w:szCs w:val="28"/>
        </w:rPr>
        <w:t>целлюлозы;</w:t>
      </w:r>
    </w:p>
    <w:p w:rsidR="00401E58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F518E4" w:rsidRPr="00F518E4">
        <w:rPr>
          <w:rFonts w:ascii="Times New Roman" w:hAnsi="Times New Roman"/>
          <w:i/>
          <w:szCs w:val="28"/>
        </w:rPr>
        <w:t>подвижная фаза (ПФ)</w:t>
      </w:r>
      <w:r w:rsidR="00F518E4">
        <w:rPr>
          <w:rFonts w:ascii="Times New Roman" w:hAnsi="Times New Roman"/>
          <w:szCs w:val="28"/>
        </w:rPr>
        <w:t xml:space="preserve">. </w:t>
      </w:r>
      <w:r w:rsidR="00900E3A" w:rsidRPr="00900E3A">
        <w:rPr>
          <w:rFonts w:ascii="Times New Roman" w:hAnsi="Times New Roman"/>
          <w:i/>
          <w:szCs w:val="28"/>
        </w:rPr>
        <w:t>Аммиак</w:t>
      </w:r>
      <w:r w:rsidR="00AD5E27">
        <w:rPr>
          <w:rFonts w:ascii="Times New Roman" w:hAnsi="Times New Roman"/>
          <w:i/>
          <w:szCs w:val="28"/>
        </w:rPr>
        <w:t>а</w:t>
      </w:r>
      <w:r w:rsidR="00900E3A" w:rsidRPr="00900E3A">
        <w:rPr>
          <w:rFonts w:ascii="Times New Roman" w:hAnsi="Times New Roman"/>
          <w:i/>
          <w:szCs w:val="28"/>
        </w:rPr>
        <w:t xml:space="preserve"> </w:t>
      </w:r>
      <w:r w:rsidR="00AD5E27">
        <w:rPr>
          <w:rFonts w:ascii="Times New Roman" w:hAnsi="Times New Roman"/>
          <w:i/>
          <w:szCs w:val="28"/>
        </w:rPr>
        <w:t xml:space="preserve">раствор </w:t>
      </w:r>
      <w:r w:rsidR="00900E3A" w:rsidRPr="00900E3A">
        <w:rPr>
          <w:rFonts w:ascii="Times New Roman" w:hAnsi="Times New Roman"/>
          <w:i/>
          <w:szCs w:val="28"/>
        </w:rPr>
        <w:t>концентрированный</w:t>
      </w:r>
      <w:r w:rsidR="00AD5E27">
        <w:rPr>
          <w:rFonts w:ascii="Times New Roman" w:hAnsi="Times New Roman"/>
          <w:i/>
          <w:szCs w:val="28"/>
        </w:rPr>
        <w:t xml:space="preserve"> 32 %</w:t>
      </w:r>
      <w:r w:rsidR="00900E3A">
        <w:rPr>
          <w:rFonts w:ascii="Times New Roman" w:hAnsi="Times New Roman"/>
          <w:szCs w:val="28"/>
        </w:rPr>
        <w:t>–</w:t>
      </w:r>
      <w:r w:rsidR="00900E3A" w:rsidRPr="00900E3A">
        <w:rPr>
          <w:rFonts w:ascii="Times New Roman" w:hAnsi="Times New Roman"/>
          <w:i/>
          <w:szCs w:val="28"/>
        </w:rPr>
        <w:t>ацетон</w:t>
      </w:r>
      <w:r w:rsidR="00900E3A">
        <w:rPr>
          <w:rFonts w:ascii="Times New Roman" w:hAnsi="Times New Roman"/>
          <w:szCs w:val="28"/>
        </w:rPr>
        <w:t>–</w:t>
      </w:r>
      <w:r w:rsidR="00900E3A" w:rsidRPr="00900E3A">
        <w:rPr>
          <w:rFonts w:ascii="Times New Roman" w:hAnsi="Times New Roman"/>
          <w:i/>
          <w:szCs w:val="28"/>
        </w:rPr>
        <w:t>этилацетат</w:t>
      </w:r>
      <w:r w:rsidR="00900E3A">
        <w:rPr>
          <w:rFonts w:ascii="Times New Roman" w:hAnsi="Times New Roman"/>
          <w:szCs w:val="28"/>
        </w:rPr>
        <w:t xml:space="preserve"> (10:60:60 </w:t>
      </w:r>
      <w:proofErr w:type="gramStart"/>
      <w:r w:rsidR="00900E3A" w:rsidRPr="00900E3A">
        <w:rPr>
          <w:rFonts w:ascii="Times New Roman" w:hAnsi="Times New Roman"/>
          <w:i/>
          <w:szCs w:val="28"/>
        </w:rPr>
        <w:t>об</w:t>
      </w:r>
      <w:proofErr w:type="gramEnd"/>
      <w:r w:rsidR="00900E3A" w:rsidRPr="00900E3A">
        <w:rPr>
          <w:rFonts w:ascii="Times New Roman" w:hAnsi="Times New Roman"/>
          <w:i/>
          <w:szCs w:val="28"/>
        </w:rPr>
        <w:t>/об/об</w:t>
      </w:r>
      <w:r w:rsidR="00900E3A">
        <w:rPr>
          <w:rFonts w:ascii="Times New Roman" w:hAnsi="Times New Roman"/>
          <w:szCs w:val="28"/>
        </w:rPr>
        <w:t>)</w:t>
      </w:r>
      <w:r w:rsidR="00AD5E27">
        <w:rPr>
          <w:rFonts w:ascii="Times New Roman" w:hAnsi="Times New Roman"/>
          <w:szCs w:val="28"/>
        </w:rPr>
        <w:t>;</w:t>
      </w:r>
    </w:p>
    <w:p w:rsidR="00401E58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873E9E" w:rsidRPr="00873E9E">
        <w:rPr>
          <w:rFonts w:ascii="Times New Roman" w:hAnsi="Times New Roman"/>
          <w:i/>
          <w:szCs w:val="28"/>
        </w:rPr>
        <w:t>наносимый объём пробы</w:t>
      </w:r>
      <w:r w:rsidR="00873E9E">
        <w:rPr>
          <w:rFonts w:ascii="Times New Roman" w:hAnsi="Times New Roman"/>
          <w:szCs w:val="28"/>
        </w:rPr>
        <w:t>: 5 </w:t>
      </w:r>
      <w:proofErr w:type="spellStart"/>
      <w:r w:rsidR="00873E9E">
        <w:rPr>
          <w:rFonts w:ascii="Times New Roman" w:hAnsi="Times New Roman"/>
          <w:szCs w:val="28"/>
        </w:rPr>
        <w:t>мкл</w:t>
      </w:r>
      <w:proofErr w:type="spellEnd"/>
      <w:r w:rsidR="00873E9E">
        <w:rPr>
          <w:rFonts w:ascii="Times New Roman" w:hAnsi="Times New Roman"/>
          <w:szCs w:val="28"/>
        </w:rPr>
        <w:t xml:space="preserve"> в виде полос 10 мм на 2 мм;</w:t>
      </w:r>
    </w:p>
    <w:p w:rsidR="00401E58" w:rsidRDefault="00873E9E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Pr="00873E9E">
        <w:rPr>
          <w:rFonts w:ascii="Times New Roman" w:hAnsi="Times New Roman"/>
          <w:i/>
          <w:szCs w:val="28"/>
        </w:rPr>
        <w:t>пробег фронта подвижной фазы</w:t>
      </w:r>
      <w:r>
        <w:rPr>
          <w:rFonts w:ascii="Times New Roman" w:hAnsi="Times New Roman"/>
          <w:szCs w:val="28"/>
        </w:rPr>
        <w:t>: два раза по 2/3 длины пластины;</w:t>
      </w:r>
    </w:p>
    <w:p w:rsidR="00401E58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873E9E" w:rsidRPr="00873E9E">
        <w:rPr>
          <w:rFonts w:ascii="Times New Roman" w:hAnsi="Times New Roman"/>
          <w:i/>
          <w:szCs w:val="28"/>
        </w:rPr>
        <w:t>высушивание</w:t>
      </w:r>
      <w:r w:rsidR="00873E9E">
        <w:rPr>
          <w:rFonts w:ascii="Times New Roman" w:hAnsi="Times New Roman"/>
          <w:szCs w:val="28"/>
        </w:rPr>
        <w:t>: в потоке тёплого воздуха;</w:t>
      </w:r>
    </w:p>
    <w:p w:rsidR="00873E9E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0318A0" w:rsidRPr="000318A0">
        <w:rPr>
          <w:rFonts w:ascii="Times New Roman" w:hAnsi="Times New Roman"/>
          <w:i/>
          <w:szCs w:val="28"/>
        </w:rPr>
        <w:t>детектирование</w:t>
      </w:r>
      <w:r w:rsidR="000318A0">
        <w:rPr>
          <w:rFonts w:ascii="Times New Roman" w:hAnsi="Times New Roman"/>
          <w:szCs w:val="28"/>
        </w:rPr>
        <w:t>: в ультрафиолетовом свете при длине волны 254 </w:t>
      </w:r>
      <w:proofErr w:type="spellStart"/>
      <w:r w:rsidR="000318A0">
        <w:rPr>
          <w:rFonts w:ascii="Times New Roman" w:hAnsi="Times New Roman"/>
          <w:szCs w:val="28"/>
        </w:rPr>
        <w:t>нм</w:t>
      </w:r>
      <w:proofErr w:type="spellEnd"/>
      <w:r w:rsidR="00E02D12">
        <w:rPr>
          <w:rFonts w:ascii="Times New Roman" w:hAnsi="Times New Roman"/>
          <w:szCs w:val="28"/>
        </w:rPr>
        <w:t>.</w:t>
      </w:r>
    </w:p>
    <w:p w:rsidR="00873E9E" w:rsidRDefault="000318A0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318A0">
        <w:rPr>
          <w:rFonts w:ascii="Times New Roman" w:hAnsi="Times New Roman"/>
          <w:i/>
          <w:szCs w:val="28"/>
        </w:rPr>
        <w:t>Пригодность хроматографической системы</w:t>
      </w:r>
      <w:r w:rsidR="0015602D">
        <w:rPr>
          <w:rFonts w:ascii="Times New Roman" w:hAnsi="Times New Roman"/>
          <w:szCs w:val="28"/>
        </w:rPr>
        <w:t xml:space="preserve"> (раствор сравнения (б)):</w:t>
      </w:r>
    </w:p>
    <w:p w:rsidR="000318A0" w:rsidRDefault="00A856CC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06683C">
        <w:rPr>
          <w:rFonts w:ascii="Times New Roman" w:hAnsi="Times New Roman"/>
          <w:szCs w:val="28"/>
        </w:rPr>
        <w:t> </w:t>
      </w:r>
      <w:r w:rsidR="00341766">
        <w:rPr>
          <w:rFonts w:ascii="Times New Roman" w:hAnsi="Times New Roman"/>
          <w:szCs w:val="28"/>
        </w:rPr>
        <w:t xml:space="preserve">на </w:t>
      </w:r>
      <w:proofErr w:type="spellStart"/>
      <w:r w:rsidR="00341766">
        <w:rPr>
          <w:rFonts w:ascii="Times New Roman" w:hAnsi="Times New Roman"/>
          <w:szCs w:val="28"/>
        </w:rPr>
        <w:t>хроматограмме</w:t>
      </w:r>
      <w:proofErr w:type="spellEnd"/>
      <w:r w:rsidR="00341766">
        <w:rPr>
          <w:rFonts w:ascii="Times New Roman" w:hAnsi="Times New Roman"/>
          <w:szCs w:val="28"/>
        </w:rPr>
        <w:t xml:space="preserve"> должны обнаруживаться 2 чётко разделённые зоны.</w:t>
      </w:r>
    </w:p>
    <w:p w:rsidR="000318A0" w:rsidRPr="00341766" w:rsidRDefault="00341766" w:rsidP="00CA595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41766">
        <w:rPr>
          <w:rFonts w:ascii="Times New Roman" w:hAnsi="Times New Roman"/>
          <w:i/>
          <w:szCs w:val="28"/>
        </w:rPr>
        <w:t>Требование</w:t>
      </w:r>
      <w:r w:rsidRPr="00341766">
        <w:rPr>
          <w:rFonts w:ascii="Times New Roman" w:hAnsi="Times New Roman"/>
          <w:szCs w:val="28"/>
        </w:rPr>
        <w:t xml:space="preserve">: на хроматограмме испытуемого раствора </w:t>
      </w:r>
      <w:r>
        <w:rPr>
          <w:rFonts w:ascii="Times New Roman" w:hAnsi="Times New Roman"/>
          <w:szCs w:val="28"/>
        </w:rPr>
        <w:t xml:space="preserve">должна обнаруживаться основная зона адсорбции </w:t>
      </w:r>
      <w:r w:rsidR="008A0FB4">
        <w:rPr>
          <w:rFonts w:ascii="Times New Roman" w:hAnsi="Times New Roman"/>
          <w:szCs w:val="28"/>
        </w:rPr>
        <w:t xml:space="preserve">на уровне зоны адсорбции на хроматограмме </w:t>
      </w:r>
      <w:r w:rsidR="008A0FB4" w:rsidRPr="00990DEA">
        <w:rPr>
          <w:rFonts w:ascii="Times New Roman" w:hAnsi="Times New Roman"/>
          <w:szCs w:val="28"/>
        </w:rPr>
        <w:t>раствора сравнения (а)</w:t>
      </w:r>
      <w:r w:rsidR="00990DEA" w:rsidRPr="00990DEA">
        <w:rPr>
          <w:rFonts w:ascii="Times New Roman" w:hAnsi="Times New Roman"/>
          <w:szCs w:val="28"/>
        </w:rPr>
        <w:t>,</w:t>
      </w:r>
      <w:r w:rsidR="008A0FB4">
        <w:rPr>
          <w:rFonts w:ascii="Times New Roman" w:hAnsi="Times New Roman"/>
          <w:szCs w:val="28"/>
        </w:rPr>
        <w:t xml:space="preserve"> </w:t>
      </w:r>
      <w:r w:rsidR="00990DEA">
        <w:rPr>
          <w:rFonts w:ascii="Times New Roman" w:hAnsi="Times New Roman"/>
          <w:szCs w:val="28"/>
        </w:rPr>
        <w:t>соответствующая по положению и окраске.</w:t>
      </w:r>
    </w:p>
    <w:p w:rsidR="00341766" w:rsidRPr="00990DEA" w:rsidRDefault="00E75F6B" w:rsidP="00E75F6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В. </w:t>
      </w:r>
      <w:r w:rsidR="008145F3" w:rsidRPr="008145F3">
        <w:rPr>
          <w:rFonts w:ascii="Times New Roman" w:hAnsi="Times New Roman"/>
          <w:b/>
          <w:szCs w:val="28"/>
        </w:rPr>
        <w:t>Качественная реакция</w:t>
      </w:r>
      <w:r w:rsidR="008145F3" w:rsidRPr="00E75F6B">
        <w:rPr>
          <w:rFonts w:ascii="Times New Roman" w:hAnsi="Times New Roman"/>
          <w:szCs w:val="28"/>
        </w:rPr>
        <w:t>.</w:t>
      </w:r>
      <w:r w:rsidR="008145F3">
        <w:rPr>
          <w:rFonts w:ascii="Times New Roman" w:hAnsi="Times New Roman"/>
          <w:szCs w:val="28"/>
        </w:rPr>
        <w:t xml:space="preserve"> </w:t>
      </w:r>
      <w:r w:rsidR="00990DEA">
        <w:rPr>
          <w:rFonts w:ascii="Times New Roman" w:hAnsi="Times New Roman"/>
          <w:szCs w:val="28"/>
        </w:rPr>
        <w:t xml:space="preserve">0,5 мл раствора </w:t>
      </w:r>
      <w:r w:rsidR="00990DEA">
        <w:rPr>
          <w:rFonts w:ascii="Times New Roman" w:hAnsi="Times New Roman"/>
          <w:szCs w:val="28"/>
          <w:lang w:val="en-US"/>
        </w:rPr>
        <w:t>S</w:t>
      </w:r>
      <w:r w:rsidR="00990DEA">
        <w:rPr>
          <w:rFonts w:ascii="Times New Roman" w:hAnsi="Times New Roman"/>
          <w:szCs w:val="28"/>
        </w:rPr>
        <w:t xml:space="preserve"> (см. раздел Испытания) должен давать характерную реакцию Б на калий </w:t>
      </w:r>
      <w:r w:rsidR="00990DEA" w:rsidRPr="004D0559">
        <w:rPr>
          <w:rFonts w:ascii="Times New Roman" w:hAnsi="Times New Roman"/>
          <w:i/>
          <w:szCs w:val="28"/>
        </w:rPr>
        <w:t>(</w:t>
      </w:r>
      <w:r w:rsidR="00990DEA" w:rsidRPr="00990DEA">
        <w:rPr>
          <w:rFonts w:ascii="Times New Roman" w:hAnsi="Times New Roman"/>
          <w:i/>
          <w:szCs w:val="28"/>
        </w:rPr>
        <w:t>ОФС «Общие реакции на подлинность»</w:t>
      </w:r>
      <w:r w:rsidR="00990DEA" w:rsidRPr="004D0559">
        <w:rPr>
          <w:rFonts w:ascii="Times New Roman" w:hAnsi="Times New Roman"/>
          <w:i/>
          <w:szCs w:val="28"/>
        </w:rPr>
        <w:t>)</w:t>
      </w:r>
      <w:r w:rsidR="00990DEA">
        <w:rPr>
          <w:rFonts w:ascii="Times New Roman" w:hAnsi="Times New Roman"/>
          <w:szCs w:val="28"/>
        </w:rPr>
        <w:t>.</w:t>
      </w:r>
    </w:p>
    <w:p w:rsidR="00B73D5D" w:rsidRDefault="00B73D5D" w:rsidP="00495AE7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25">
        <w:rPr>
          <w:rFonts w:ascii="Times New Roman" w:hAnsi="Times New Roman"/>
          <w:sz w:val="28"/>
          <w:szCs w:val="28"/>
        </w:rPr>
        <w:lastRenderedPageBreak/>
        <w:t>ИСПЫТАНИЯ</w:t>
      </w:r>
    </w:p>
    <w:p w:rsidR="00990DEA" w:rsidRDefault="00990DEA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FB0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3C6F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C6F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07A7">
        <w:rPr>
          <w:rFonts w:ascii="Times New Roman" w:hAnsi="Times New Roman"/>
          <w:sz w:val="28"/>
          <w:szCs w:val="28"/>
        </w:rPr>
        <w:t xml:space="preserve">10,0 г испытуемого образца растворяют в </w:t>
      </w:r>
      <w:r w:rsidR="004607A7" w:rsidRPr="004607A7">
        <w:rPr>
          <w:rFonts w:ascii="Times New Roman" w:hAnsi="Times New Roman"/>
          <w:i/>
          <w:sz w:val="28"/>
          <w:szCs w:val="28"/>
        </w:rPr>
        <w:t>воде, свободной от углерода диоксида</w:t>
      </w:r>
      <w:r w:rsidR="004607A7">
        <w:rPr>
          <w:rFonts w:ascii="Times New Roman" w:hAnsi="Times New Roman"/>
          <w:sz w:val="28"/>
          <w:szCs w:val="28"/>
        </w:rPr>
        <w:t xml:space="preserve">, доводят </w:t>
      </w:r>
      <w:r w:rsidR="00B76EF2">
        <w:rPr>
          <w:rFonts w:ascii="Times New Roman" w:hAnsi="Times New Roman"/>
          <w:sz w:val="28"/>
          <w:szCs w:val="28"/>
        </w:rPr>
        <w:t xml:space="preserve">объём раствора </w:t>
      </w:r>
      <w:r w:rsidR="004607A7">
        <w:rPr>
          <w:rFonts w:ascii="Times New Roman" w:hAnsi="Times New Roman"/>
          <w:sz w:val="28"/>
          <w:szCs w:val="28"/>
        </w:rPr>
        <w:t>этим же растворителем до 50,0 мл.</w:t>
      </w:r>
    </w:p>
    <w:p w:rsidR="00990DEA" w:rsidRDefault="004607A7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A7">
        <w:rPr>
          <w:rFonts w:ascii="Times New Roman" w:hAnsi="Times New Roman"/>
          <w:b/>
          <w:sz w:val="28"/>
          <w:szCs w:val="28"/>
        </w:rPr>
        <w:t>Прозрачность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A7">
        <w:rPr>
          <w:rFonts w:ascii="Times New Roman" w:hAnsi="Times New Roman"/>
          <w:i/>
          <w:sz w:val="28"/>
          <w:szCs w:val="28"/>
        </w:rPr>
        <w:t>(ОФС «Прозрачность и степень опалесценции (мутности) жидкостей»)</w:t>
      </w:r>
      <w:r w:rsidR="00A33619">
        <w:rPr>
          <w:rFonts w:ascii="Times New Roman" w:hAnsi="Times New Roman"/>
          <w:sz w:val="28"/>
          <w:szCs w:val="28"/>
        </w:rPr>
        <w:t>.</w:t>
      </w:r>
    </w:p>
    <w:p w:rsidR="004607A7" w:rsidRPr="004607A7" w:rsidRDefault="004607A7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60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прозрачным.</w:t>
      </w:r>
    </w:p>
    <w:p w:rsidR="004607A7" w:rsidRDefault="004607A7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A7">
        <w:rPr>
          <w:rFonts w:ascii="Times New Roman" w:hAnsi="Times New Roman"/>
          <w:b/>
          <w:sz w:val="28"/>
          <w:szCs w:val="28"/>
        </w:rPr>
        <w:t>Цветность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A7">
        <w:rPr>
          <w:rFonts w:ascii="Times New Roman" w:hAnsi="Times New Roman"/>
          <w:i/>
          <w:sz w:val="28"/>
          <w:szCs w:val="28"/>
        </w:rPr>
        <w:t>(ОФС «Степень окраски жидкостей», метод 2)</w:t>
      </w:r>
      <w:r>
        <w:rPr>
          <w:rFonts w:ascii="Times New Roman" w:hAnsi="Times New Roman"/>
          <w:sz w:val="28"/>
          <w:szCs w:val="28"/>
        </w:rPr>
        <w:t>.</w:t>
      </w:r>
    </w:p>
    <w:p w:rsidR="004607A7" w:rsidRDefault="004607A7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60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быть бесцветным.</w:t>
      </w:r>
    </w:p>
    <w:p w:rsidR="004607A7" w:rsidRPr="003A39A4" w:rsidRDefault="003D36B7" w:rsidP="00C059E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Кислотность или щё</w:t>
      </w:r>
      <w:r w:rsidR="004607A7" w:rsidRPr="00616E4C">
        <w:rPr>
          <w:rFonts w:ascii="Times New Roman" w:hAnsi="Times New Roman"/>
          <w:b/>
          <w:sz w:val="28"/>
          <w:szCs w:val="28"/>
        </w:rPr>
        <w:t>лочность</w:t>
      </w:r>
      <w:r w:rsidR="004607A7" w:rsidRPr="00772539">
        <w:rPr>
          <w:rFonts w:ascii="Times New Roman" w:hAnsi="Times New Roman"/>
          <w:sz w:val="28"/>
          <w:szCs w:val="28"/>
        </w:rPr>
        <w:t>.</w:t>
      </w:r>
      <w:r w:rsidR="00C059E2">
        <w:rPr>
          <w:rFonts w:ascii="Times New Roman" w:hAnsi="Times New Roman"/>
          <w:b/>
          <w:sz w:val="28"/>
          <w:szCs w:val="28"/>
        </w:rPr>
        <w:t xml:space="preserve"> </w:t>
      </w:r>
      <w:r w:rsidR="009223F6">
        <w:rPr>
          <w:rFonts w:ascii="Times New Roman" w:hAnsi="Times New Roman"/>
          <w:sz w:val="28"/>
          <w:szCs w:val="28"/>
        </w:rPr>
        <w:t xml:space="preserve">К 20 мл раствора </w:t>
      </w:r>
      <w:r w:rsidR="009223F6">
        <w:rPr>
          <w:rFonts w:ascii="Times New Roman" w:hAnsi="Times New Roman"/>
          <w:sz w:val="28"/>
          <w:szCs w:val="28"/>
          <w:lang w:val="en-US"/>
        </w:rPr>
        <w:t>S</w:t>
      </w:r>
      <w:r w:rsidR="009223F6">
        <w:rPr>
          <w:rFonts w:ascii="Times New Roman" w:hAnsi="Times New Roman"/>
          <w:sz w:val="28"/>
          <w:szCs w:val="28"/>
        </w:rPr>
        <w:t xml:space="preserve"> добавляют 0,1 мл </w:t>
      </w:r>
      <w:proofErr w:type="spellStart"/>
      <w:r w:rsidR="009223F6" w:rsidRPr="00A33AE8">
        <w:rPr>
          <w:rFonts w:ascii="Times New Roman" w:hAnsi="Times New Roman"/>
          <w:i/>
          <w:sz w:val="28"/>
          <w:szCs w:val="28"/>
        </w:rPr>
        <w:t>бромтимолового</w:t>
      </w:r>
      <w:proofErr w:type="spellEnd"/>
      <w:r w:rsidR="009223F6" w:rsidRPr="00A33AE8">
        <w:rPr>
          <w:rFonts w:ascii="Times New Roman" w:hAnsi="Times New Roman"/>
          <w:i/>
          <w:sz w:val="28"/>
          <w:szCs w:val="28"/>
        </w:rPr>
        <w:t xml:space="preserve"> синего </w:t>
      </w:r>
      <w:r w:rsidR="00AF4267" w:rsidRPr="00A33AE8">
        <w:rPr>
          <w:rFonts w:ascii="Times New Roman" w:hAnsi="Times New Roman"/>
          <w:i/>
          <w:sz w:val="28"/>
          <w:szCs w:val="28"/>
        </w:rPr>
        <w:t>раствора 0,05 %</w:t>
      </w:r>
      <w:r w:rsidR="00AF4267">
        <w:rPr>
          <w:rFonts w:ascii="Times New Roman" w:hAnsi="Times New Roman"/>
          <w:sz w:val="28"/>
          <w:szCs w:val="28"/>
        </w:rPr>
        <w:t xml:space="preserve">. Окраска индикатора должна изменяться при прибавлении не более 0,2 мл </w:t>
      </w:r>
      <w:r w:rsidR="00AF4267" w:rsidRPr="00AF4267">
        <w:rPr>
          <w:rFonts w:ascii="Times New Roman" w:hAnsi="Times New Roman"/>
          <w:i/>
          <w:sz w:val="28"/>
          <w:szCs w:val="28"/>
        </w:rPr>
        <w:t>0,01 </w:t>
      </w:r>
      <w:r w:rsidR="00AF4267" w:rsidRPr="00AF4267">
        <w:rPr>
          <w:rFonts w:ascii="Times New Roman" w:hAnsi="Times New Roman"/>
          <w:i/>
          <w:sz w:val="28"/>
          <w:szCs w:val="28"/>
          <w:lang w:val="en-US"/>
        </w:rPr>
        <w:t>M</w:t>
      </w:r>
      <w:r w:rsidR="00AF4267" w:rsidRPr="00AF4267">
        <w:rPr>
          <w:rFonts w:ascii="Times New Roman" w:hAnsi="Times New Roman"/>
          <w:i/>
          <w:sz w:val="28"/>
          <w:szCs w:val="28"/>
        </w:rPr>
        <w:t xml:space="preserve"> раствора хлористоводородной кислоты</w:t>
      </w:r>
      <w:r w:rsidR="00AF4267">
        <w:rPr>
          <w:rFonts w:ascii="Times New Roman" w:hAnsi="Times New Roman"/>
          <w:sz w:val="28"/>
          <w:szCs w:val="28"/>
        </w:rPr>
        <w:t xml:space="preserve"> или </w:t>
      </w:r>
      <w:r w:rsidR="00AF4267" w:rsidRPr="00AF4267">
        <w:rPr>
          <w:rFonts w:ascii="Times New Roman" w:hAnsi="Times New Roman"/>
          <w:i/>
          <w:sz w:val="28"/>
          <w:szCs w:val="28"/>
        </w:rPr>
        <w:t>0,01 </w:t>
      </w:r>
      <w:r w:rsidR="00AF4267" w:rsidRPr="00AF4267">
        <w:rPr>
          <w:rFonts w:ascii="Times New Roman" w:hAnsi="Times New Roman"/>
          <w:i/>
          <w:sz w:val="28"/>
          <w:szCs w:val="28"/>
          <w:lang w:val="en-US"/>
        </w:rPr>
        <w:t>M</w:t>
      </w:r>
      <w:r w:rsidR="00AF4267" w:rsidRPr="00AF4267">
        <w:rPr>
          <w:rFonts w:ascii="Times New Roman" w:hAnsi="Times New Roman"/>
          <w:i/>
          <w:sz w:val="28"/>
          <w:szCs w:val="28"/>
        </w:rPr>
        <w:t xml:space="preserve"> раствора натрия гидроксида</w:t>
      </w:r>
      <w:r w:rsidR="00AF4267">
        <w:rPr>
          <w:rFonts w:ascii="Times New Roman" w:hAnsi="Times New Roman"/>
          <w:sz w:val="28"/>
          <w:szCs w:val="28"/>
        </w:rPr>
        <w:t>.</w:t>
      </w:r>
    </w:p>
    <w:p w:rsidR="004607A7" w:rsidRDefault="00AF4267" w:rsidP="0019036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267">
        <w:rPr>
          <w:rFonts w:ascii="Times New Roman" w:hAnsi="Times New Roman"/>
          <w:b/>
          <w:sz w:val="28"/>
          <w:szCs w:val="28"/>
        </w:rPr>
        <w:t>Примесь А</w:t>
      </w:r>
      <w:r>
        <w:rPr>
          <w:rFonts w:ascii="Times New Roman" w:hAnsi="Times New Roman"/>
          <w:sz w:val="28"/>
          <w:szCs w:val="28"/>
        </w:rPr>
        <w:t xml:space="preserve">. Тонкослойная хроматография </w:t>
      </w:r>
      <w:r w:rsidRPr="00AF4267">
        <w:rPr>
          <w:rFonts w:ascii="Times New Roman" w:hAnsi="Times New Roman"/>
          <w:i/>
          <w:sz w:val="28"/>
          <w:szCs w:val="28"/>
        </w:rPr>
        <w:t>(ОФС «Тонкослойная хроматография»)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D3263" w:rsidRPr="0082685C" w:rsidRDefault="008145F3" w:rsidP="004D326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145F3">
        <w:rPr>
          <w:rFonts w:ascii="Times New Roman" w:hAnsi="Times New Roman"/>
          <w:i/>
          <w:szCs w:val="28"/>
        </w:rPr>
        <w:t xml:space="preserve">Испытуемый раствор. </w:t>
      </w:r>
      <w:r w:rsidR="004D3263">
        <w:rPr>
          <w:rFonts w:ascii="Times New Roman" w:hAnsi="Times New Roman"/>
          <w:szCs w:val="28"/>
        </w:rPr>
        <w:t xml:space="preserve">0,8 г испытуемого образца </w:t>
      </w:r>
      <w:r w:rsidR="00B827F9">
        <w:rPr>
          <w:rFonts w:ascii="Times New Roman" w:hAnsi="Times New Roman"/>
          <w:szCs w:val="28"/>
        </w:rPr>
        <w:t xml:space="preserve">растворяют </w:t>
      </w:r>
      <w:r w:rsidR="004D3263">
        <w:rPr>
          <w:rFonts w:ascii="Times New Roman" w:hAnsi="Times New Roman"/>
          <w:szCs w:val="28"/>
        </w:rPr>
        <w:t xml:space="preserve">в </w:t>
      </w:r>
      <w:r w:rsidR="004D3263" w:rsidRPr="004D3263">
        <w:rPr>
          <w:rFonts w:ascii="Times New Roman" w:hAnsi="Times New Roman"/>
          <w:i/>
          <w:szCs w:val="28"/>
        </w:rPr>
        <w:t>воде</w:t>
      </w:r>
      <w:r w:rsidR="004D3263">
        <w:rPr>
          <w:rFonts w:ascii="Times New Roman" w:hAnsi="Times New Roman"/>
          <w:szCs w:val="28"/>
        </w:rPr>
        <w:t xml:space="preserve"> и доводят</w:t>
      </w:r>
      <w:r w:rsidR="00B76EF2" w:rsidRPr="00B76EF2">
        <w:rPr>
          <w:rFonts w:ascii="Times New Roman" w:hAnsi="Times New Roman"/>
          <w:szCs w:val="28"/>
        </w:rPr>
        <w:t xml:space="preserve"> </w:t>
      </w:r>
      <w:r w:rsidR="00B76EF2">
        <w:rPr>
          <w:rFonts w:ascii="Times New Roman" w:hAnsi="Times New Roman"/>
          <w:szCs w:val="28"/>
        </w:rPr>
        <w:t>объём раствора</w:t>
      </w:r>
      <w:r w:rsidR="004D3263">
        <w:rPr>
          <w:rFonts w:ascii="Times New Roman" w:hAnsi="Times New Roman"/>
          <w:szCs w:val="28"/>
        </w:rPr>
        <w:t xml:space="preserve"> тем же растворителем до объёма 10 мл.</w:t>
      </w:r>
    </w:p>
    <w:p w:rsidR="00990DEA" w:rsidRPr="004D3263" w:rsidRDefault="004D3263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263">
        <w:rPr>
          <w:rFonts w:ascii="Times New Roman" w:hAnsi="Times New Roman"/>
          <w:i/>
          <w:sz w:val="28"/>
          <w:szCs w:val="28"/>
        </w:rPr>
        <w:t xml:space="preserve">Раствор сравнения (а). </w:t>
      </w:r>
      <w:r w:rsidRPr="004D3263">
        <w:rPr>
          <w:rFonts w:ascii="Times New Roman" w:hAnsi="Times New Roman"/>
          <w:sz w:val="28"/>
          <w:szCs w:val="28"/>
        </w:rPr>
        <w:t>50 мг</w:t>
      </w:r>
      <w:r>
        <w:rPr>
          <w:rFonts w:ascii="Times New Roman" w:hAnsi="Times New Roman"/>
          <w:sz w:val="28"/>
          <w:szCs w:val="28"/>
        </w:rPr>
        <w:t xml:space="preserve"> фармакопейного</w:t>
      </w:r>
      <w:r w:rsidRPr="004D3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2254E2">
        <w:rPr>
          <w:rFonts w:ascii="Times New Roman" w:hAnsi="Times New Roman"/>
          <w:i/>
          <w:sz w:val="28"/>
          <w:szCs w:val="28"/>
        </w:rPr>
        <w:t>ацетилацетамида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(примесь А) </w:t>
      </w:r>
      <w:r w:rsidRPr="004D3263">
        <w:rPr>
          <w:rFonts w:ascii="Times New Roman" w:hAnsi="Times New Roman"/>
          <w:sz w:val="28"/>
          <w:szCs w:val="28"/>
        </w:rPr>
        <w:t xml:space="preserve">растворяют в </w:t>
      </w:r>
      <w:r w:rsidRPr="004D3263">
        <w:rPr>
          <w:rFonts w:ascii="Times New Roman" w:hAnsi="Times New Roman"/>
          <w:i/>
          <w:sz w:val="28"/>
          <w:szCs w:val="28"/>
        </w:rPr>
        <w:t>воде</w:t>
      </w:r>
      <w:r w:rsidRPr="004D3263">
        <w:rPr>
          <w:rFonts w:ascii="Times New Roman" w:hAnsi="Times New Roman"/>
          <w:sz w:val="28"/>
          <w:szCs w:val="28"/>
        </w:rPr>
        <w:t xml:space="preserve"> и доводят </w:t>
      </w:r>
      <w:r w:rsidR="00B76EF2">
        <w:rPr>
          <w:rFonts w:ascii="Times New Roman" w:hAnsi="Times New Roman"/>
          <w:sz w:val="28"/>
          <w:szCs w:val="28"/>
        </w:rPr>
        <w:t xml:space="preserve">объём раствора </w:t>
      </w:r>
      <w:r w:rsidRPr="004D3263">
        <w:rPr>
          <w:rFonts w:ascii="Times New Roman" w:hAnsi="Times New Roman"/>
          <w:sz w:val="28"/>
          <w:szCs w:val="28"/>
        </w:rPr>
        <w:t xml:space="preserve">тем же растворителем до объёма </w:t>
      </w:r>
      <w:r>
        <w:rPr>
          <w:rFonts w:ascii="Times New Roman" w:hAnsi="Times New Roman"/>
          <w:sz w:val="28"/>
          <w:szCs w:val="28"/>
        </w:rPr>
        <w:t>2</w:t>
      </w:r>
      <w:r w:rsidRPr="004D3263">
        <w:rPr>
          <w:rFonts w:ascii="Times New Roman" w:hAnsi="Times New Roman"/>
          <w:sz w:val="28"/>
          <w:szCs w:val="28"/>
        </w:rPr>
        <w:t>5 мл.</w:t>
      </w:r>
      <w:r>
        <w:rPr>
          <w:rFonts w:ascii="Times New Roman" w:hAnsi="Times New Roman"/>
          <w:sz w:val="28"/>
          <w:szCs w:val="28"/>
        </w:rPr>
        <w:t xml:space="preserve"> К 5 мл </w:t>
      </w:r>
      <w:r w:rsidR="002254E2">
        <w:rPr>
          <w:rFonts w:ascii="Times New Roman" w:hAnsi="Times New Roman"/>
          <w:sz w:val="28"/>
          <w:szCs w:val="28"/>
        </w:rPr>
        <w:t xml:space="preserve">полученного </w:t>
      </w:r>
      <w:r>
        <w:rPr>
          <w:rFonts w:ascii="Times New Roman" w:hAnsi="Times New Roman"/>
          <w:sz w:val="28"/>
          <w:szCs w:val="28"/>
        </w:rPr>
        <w:t xml:space="preserve">раствора прибавляют 45 мл </w:t>
      </w:r>
      <w:r w:rsidRPr="002254E2">
        <w:rPr>
          <w:rFonts w:ascii="Times New Roman" w:hAnsi="Times New Roman"/>
          <w:i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254E2">
        <w:rPr>
          <w:rFonts w:ascii="Times New Roman" w:hAnsi="Times New Roman"/>
          <w:sz w:val="28"/>
          <w:szCs w:val="28"/>
        </w:rPr>
        <w:t xml:space="preserve">доводят объём раствора до 100 мл </w:t>
      </w:r>
      <w:r w:rsidR="002254E2" w:rsidRPr="002254E2">
        <w:rPr>
          <w:rFonts w:ascii="Times New Roman" w:hAnsi="Times New Roman"/>
          <w:i/>
          <w:sz w:val="28"/>
          <w:szCs w:val="28"/>
        </w:rPr>
        <w:t>метанолом</w:t>
      </w:r>
      <w:r w:rsidR="002254E2">
        <w:rPr>
          <w:rFonts w:ascii="Times New Roman" w:hAnsi="Times New Roman"/>
          <w:sz w:val="28"/>
          <w:szCs w:val="28"/>
        </w:rPr>
        <w:t>.</w:t>
      </w:r>
    </w:p>
    <w:p w:rsidR="004D3263" w:rsidRDefault="004D3263" w:rsidP="004D3263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4D3263">
        <w:rPr>
          <w:rFonts w:ascii="Times New Roman" w:hAnsi="Times New Roman"/>
          <w:i/>
          <w:szCs w:val="28"/>
        </w:rPr>
        <w:t xml:space="preserve">Раствор сравнения (б). </w:t>
      </w:r>
      <w:r w:rsidR="002254E2" w:rsidRPr="002254E2">
        <w:rPr>
          <w:rFonts w:ascii="Times New Roman" w:hAnsi="Times New Roman"/>
          <w:szCs w:val="28"/>
        </w:rPr>
        <w:t xml:space="preserve">К 10 мл </w:t>
      </w:r>
      <w:r w:rsidR="002254E2">
        <w:rPr>
          <w:rFonts w:ascii="Times New Roman" w:hAnsi="Times New Roman"/>
          <w:szCs w:val="28"/>
        </w:rPr>
        <w:t xml:space="preserve">раствора сравнения (а) прибавляют 1 мл испытуемого раствора </w:t>
      </w:r>
      <w:r w:rsidR="00B827F9">
        <w:rPr>
          <w:rFonts w:ascii="Times New Roman" w:hAnsi="Times New Roman"/>
          <w:szCs w:val="28"/>
        </w:rPr>
        <w:t xml:space="preserve">и доводят объём раствора до 20 мл </w:t>
      </w:r>
      <w:r w:rsidR="00B827F9" w:rsidRPr="002254E2">
        <w:rPr>
          <w:rFonts w:ascii="Times New Roman" w:hAnsi="Times New Roman"/>
          <w:i/>
          <w:szCs w:val="28"/>
        </w:rPr>
        <w:t>метанолом</w:t>
      </w:r>
      <w:r w:rsidR="00B827F9">
        <w:rPr>
          <w:rFonts w:ascii="Times New Roman" w:hAnsi="Times New Roman"/>
          <w:i/>
          <w:szCs w:val="28"/>
        </w:rPr>
        <w:t>.</w:t>
      </w:r>
    </w:p>
    <w:p w:rsidR="00D164B2" w:rsidRPr="009B18B1" w:rsidRDefault="00D164B2" w:rsidP="00D164B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D164B2" w:rsidRPr="00BC718E" w:rsidRDefault="00D164B2" w:rsidP="00D164B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18B1"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B558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ацетилацетамид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C71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3-оксобутанамид.</w:t>
      </w:r>
    </w:p>
    <w:p w:rsidR="006E5413" w:rsidRPr="00401E58" w:rsidRDefault="006E5413" w:rsidP="0099738B">
      <w:pPr>
        <w:pStyle w:val="BodyText21"/>
        <w:spacing w:before="120" w:line="360" w:lineRule="auto"/>
        <w:ind w:firstLine="709"/>
        <w:rPr>
          <w:rFonts w:ascii="Times New Roman" w:hAnsi="Times New Roman"/>
          <w:i/>
          <w:szCs w:val="28"/>
        </w:rPr>
      </w:pPr>
      <w:r w:rsidRPr="00401E58">
        <w:rPr>
          <w:rFonts w:ascii="Times New Roman" w:hAnsi="Times New Roman"/>
          <w:i/>
          <w:szCs w:val="28"/>
        </w:rPr>
        <w:t xml:space="preserve">Условия </w:t>
      </w:r>
      <w:proofErr w:type="spellStart"/>
      <w:r w:rsidRPr="00401E58">
        <w:rPr>
          <w:rFonts w:ascii="Times New Roman" w:hAnsi="Times New Roman"/>
          <w:i/>
          <w:szCs w:val="28"/>
        </w:rPr>
        <w:t>хроматографирования</w:t>
      </w:r>
      <w:proofErr w:type="spellEnd"/>
      <w:r w:rsidRPr="00401E58">
        <w:rPr>
          <w:rFonts w:ascii="Times New Roman" w:hAnsi="Times New Roman"/>
          <w:i/>
          <w:szCs w:val="28"/>
        </w:rPr>
        <w:t>:</w:t>
      </w:r>
    </w:p>
    <w:p w:rsidR="006E5413" w:rsidRPr="006E5413" w:rsidRDefault="00A856CC" w:rsidP="006E5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A13E6C">
        <w:rPr>
          <w:rFonts w:ascii="Times New Roman" w:hAnsi="Times New Roman"/>
          <w:i/>
          <w:sz w:val="28"/>
          <w:szCs w:val="28"/>
        </w:rPr>
        <w:t> </w:t>
      </w:r>
      <w:r w:rsidR="006E5413" w:rsidRPr="00B827F9">
        <w:rPr>
          <w:rFonts w:ascii="Times New Roman" w:hAnsi="Times New Roman"/>
          <w:i/>
          <w:sz w:val="28"/>
          <w:szCs w:val="28"/>
        </w:rPr>
        <w:t>ТСХ пластинка со слоем силикагеля</w:t>
      </w:r>
      <w:r w:rsidR="006E5413" w:rsidRPr="006E5413">
        <w:rPr>
          <w:rFonts w:ascii="Times New Roman" w:hAnsi="Times New Roman"/>
          <w:i/>
          <w:sz w:val="28"/>
          <w:szCs w:val="28"/>
        </w:rPr>
        <w:t>;</w:t>
      </w:r>
    </w:p>
    <w:p w:rsidR="006E5413" w:rsidRDefault="00A856CC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13E6C">
        <w:rPr>
          <w:rFonts w:ascii="Times New Roman" w:hAnsi="Times New Roman"/>
          <w:szCs w:val="28"/>
        </w:rPr>
        <w:t> </w:t>
      </w:r>
      <w:r w:rsidR="006E5413" w:rsidRPr="00F518E4">
        <w:rPr>
          <w:rFonts w:ascii="Times New Roman" w:hAnsi="Times New Roman"/>
          <w:i/>
          <w:szCs w:val="28"/>
        </w:rPr>
        <w:t>подвижная фаза (ПФ)</w:t>
      </w:r>
      <w:r w:rsidR="006E5413">
        <w:rPr>
          <w:rFonts w:ascii="Times New Roman" w:hAnsi="Times New Roman"/>
          <w:szCs w:val="28"/>
        </w:rPr>
        <w:t xml:space="preserve">. </w:t>
      </w:r>
      <w:r w:rsidR="006E5413">
        <w:rPr>
          <w:rFonts w:ascii="Times New Roman" w:hAnsi="Times New Roman"/>
          <w:i/>
          <w:szCs w:val="28"/>
        </w:rPr>
        <w:t>Вода</w:t>
      </w:r>
      <w:r w:rsidR="006E5413">
        <w:rPr>
          <w:rFonts w:ascii="Times New Roman" w:hAnsi="Times New Roman"/>
          <w:szCs w:val="28"/>
        </w:rPr>
        <w:t>–этанол (96 %)–</w:t>
      </w:r>
      <w:r w:rsidR="006E5413" w:rsidRPr="00900E3A">
        <w:rPr>
          <w:rFonts w:ascii="Times New Roman" w:hAnsi="Times New Roman"/>
          <w:i/>
          <w:szCs w:val="28"/>
        </w:rPr>
        <w:t>этилацетат</w:t>
      </w:r>
      <w:r w:rsidR="006E5413">
        <w:rPr>
          <w:rFonts w:ascii="Times New Roman" w:hAnsi="Times New Roman"/>
          <w:szCs w:val="28"/>
        </w:rPr>
        <w:t xml:space="preserve"> (</w:t>
      </w:r>
      <w:r w:rsidR="00DD5416">
        <w:rPr>
          <w:rFonts w:ascii="Times New Roman" w:hAnsi="Times New Roman"/>
          <w:szCs w:val="28"/>
        </w:rPr>
        <w:t>2</w:t>
      </w:r>
      <w:r w:rsidR="006E5413">
        <w:rPr>
          <w:rFonts w:ascii="Times New Roman" w:hAnsi="Times New Roman"/>
          <w:szCs w:val="28"/>
        </w:rPr>
        <w:t>:</w:t>
      </w:r>
      <w:r w:rsidR="00DD5416">
        <w:rPr>
          <w:rFonts w:ascii="Times New Roman" w:hAnsi="Times New Roman"/>
          <w:szCs w:val="28"/>
        </w:rPr>
        <w:t>15</w:t>
      </w:r>
      <w:r w:rsidR="006E5413">
        <w:rPr>
          <w:rFonts w:ascii="Times New Roman" w:hAnsi="Times New Roman"/>
          <w:szCs w:val="28"/>
        </w:rPr>
        <w:t>:</w:t>
      </w:r>
      <w:r w:rsidR="00DD5416">
        <w:rPr>
          <w:rFonts w:ascii="Times New Roman" w:hAnsi="Times New Roman"/>
          <w:szCs w:val="28"/>
        </w:rPr>
        <w:t>74</w:t>
      </w:r>
      <w:r w:rsidR="006E5413">
        <w:rPr>
          <w:rFonts w:ascii="Times New Roman" w:hAnsi="Times New Roman"/>
          <w:szCs w:val="28"/>
        </w:rPr>
        <w:t xml:space="preserve"> </w:t>
      </w:r>
      <w:proofErr w:type="gramStart"/>
      <w:r w:rsidR="006E5413" w:rsidRPr="00900E3A">
        <w:rPr>
          <w:rFonts w:ascii="Times New Roman" w:hAnsi="Times New Roman"/>
          <w:i/>
          <w:szCs w:val="28"/>
        </w:rPr>
        <w:t>об</w:t>
      </w:r>
      <w:proofErr w:type="gramEnd"/>
      <w:r w:rsidR="006E5413" w:rsidRPr="00900E3A">
        <w:rPr>
          <w:rFonts w:ascii="Times New Roman" w:hAnsi="Times New Roman"/>
          <w:i/>
          <w:szCs w:val="28"/>
        </w:rPr>
        <w:t>/об/об</w:t>
      </w:r>
      <w:r w:rsidR="006E5413">
        <w:rPr>
          <w:rFonts w:ascii="Times New Roman" w:hAnsi="Times New Roman"/>
          <w:szCs w:val="28"/>
        </w:rPr>
        <w:t>);</w:t>
      </w:r>
    </w:p>
    <w:p w:rsidR="006E5413" w:rsidRDefault="00A856CC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="00A13E6C">
        <w:rPr>
          <w:rFonts w:ascii="Times New Roman" w:hAnsi="Times New Roman"/>
          <w:szCs w:val="28"/>
        </w:rPr>
        <w:t> </w:t>
      </w:r>
      <w:r w:rsidR="006E5413" w:rsidRPr="00873E9E">
        <w:rPr>
          <w:rFonts w:ascii="Times New Roman" w:hAnsi="Times New Roman"/>
          <w:i/>
          <w:szCs w:val="28"/>
        </w:rPr>
        <w:t>реактив для детектирования</w:t>
      </w:r>
      <w:r w:rsidR="00DD5416" w:rsidRPr="00616E4C">
        <w:rPr>
          <w:rFonts w:ascii="Times New Roman" w:hAnsi="Times New Roman"/>
          <w:szCs w:val="28"/>
        </w:rPr>
        <w:t>:</w:t>
      </w:r>
      <w:r w:rsidR="006E5413" w:rsidRPr="00616E4C">
        <w:rPr>
          <w:rFonts w:ascii="Times New Roman" w:hAnsi="Times New Roman"/>
          <w:szCs w:val="28"/>
        </w:rPr>
        <w:t xml:space="preserve"> </w:t>
      </w:r>
      <w:r w:rsidR="00DD5416" w:rsidRPr="00616E4C">
        <w:rPr>
          <w:rFonts w:ascii="Times New Roman" w:hAnsi="Times New Roman"/>
          <w:szCs w:val="28"/>
        </w:rPr>
        <w:t>ванилина</w:t>
      </w:r>
      <w:r w:rsidR="00DF5F00" w:rsidRPr="00616E4C">
        <w:rPr>
          <w:rFonts w:ascii="Times New Roman" w:hAnsi="Times New Roman"/>
          <w:szCs w:val="28"/>
        </w:rPr>
        <w:t xml:space="preserve"> раствор в фосфорной кислоте;</w:t>
      </w:r>
    </w:p>
    <w:p w:rsidR="006E5413" w:rsidRDefault="006E5413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13E6C">
        <w:rPr>
          <w:rFonts w:ascii="Times New Roman" w:hAnsi="Times New Roman"/>
          <w:szCs w:val="28"/>
        </w:rPr>
        <w:t> </w:t>
      </w:r>
      <w:r w:rsidRPr="00873E9E">
        <w:rPr>
          <w:rFonts w:ascii="Times New Roman" w:hAnsi="Times New Roman"/>
          <w:i/>
          <w:szCs w:val="28"/>
        </w:rPr>
        <w:t>наносимый объём пробы</w:t>
      </w:r>
      <w:r>
        <w:rPr>
          <w:rFonts w:ascii="Times New Roman" w:hAnsi="Times New Roman"/>
          <w:szCs w:val="28"/>
        </w:rPr>
        <w:t>: 5 </w:t>
      </w:r>
      <w:proofErr w:type="spellStart"/>
      <w:r>
        <w:rPr>
          <w:rFonts w:ascii="Times New Roman" w:hAnsi="Times New Roman"/>
          <w:szCs w:val="28"/>
        </w:rPr>
        <w:t>мкл</w:t>
      </w:r>
      <w:proofErr w:type="spellEnd"/>
      <w:r>
        <w:rPr>
          <w:rFonts w:ascii="Times New Roman" w:hAnsi="Times New Roman"/>
          <w:szCs w:val="28"/>
        </w:rPr>
        <w:t>;</w:t>
      </w:r>
    </w:p>
    <w:p w:rsidR="006E5413" w:rsidRDefault="006E5413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13E6C">
        <w:rPr>
          <w:rFonts w:ascii="Times New Roman" w:hAnsi="Times New Roman"/>
          <w:szCs w:val="28"/>
        </w:rPr>
        <w:t> </w:t>
      </w:r>
      <w:r w:rsidRPr="00873E9E">
        <w:rPr>
          <w:rFonts w:ascii="Times New Roman" w:hAnsi="Times New Roman"/>
          <w:i/>
          <w:szCs w:val="28"/>
        </w:rPr>
        <w:t>пробег фронта подвижной фазы</w:t>
      </w:r>
      <w:r>
        <w:rPr>
          <w:rFonts w:ascii="Times New Roman" w:hAnsi="Times New Roman"/>
          <w:szCs w:val="28"/>
        </w:rPr>
        <w:t>: 2/3 длины пластины;</w:t>
      </w:r>
    </w:p>
    <w:p w:rsidR="006E5413" w:rsidRDefault="006E5413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13E6C">
        <w:rPr>
          <w:rFonts w:ascii="Times New Roman" w:hAnsi="Times New Roman"/>
          <w:szCs w:val="28"/>
        </w:rPr>
        <w:t> </w:t>
      </w:r>
      <w:r w:rsidRPr="00873E9E">
        <w:rPr>
          <w:rFonts w:ascii="Times New Roman" w:hAnsi="Times New Roman"/>
          <w:i/>
          <w:szCs w:val="28"/>
        </w:rPr>
        <w:t>высушивание</w:t>
      </w:r>
      <w:r>
        <w:rPr>
          <w:rFonts w:ascii="Times New Roman" w:hAnsi="Times New Roman"/>
          <w:szCs w:val="28"/>
        </w:rPr>
        <w:t xml:space="preserve">: </w:t>
      </w:r>
      <w:r w:rsidR="00DD5416">
        <w:rPr>
          <w:rFonts w:ascii="Times New Roman" w:hAnsi="Times New Roman"/>
          <w:szCs w:val="28"/>
        </w:rPr>
        <w:t>на воздухе до полного удаления растворителей</w:t>
      </w:r>
      <w:r>
        <w:rPr>
          <w:rFonts w:ascii="Times New Roman" w:hAnsi="Times New Roman"/>
          <w:szCs w:val="28"/>
        </w:rPr>
        <w:t>;</w:t>
      </w:r>
    </w:p>
    <w:p w:rsidR="006E5413" w:rsidRDefault="00A856CC" w:rsidP="006E541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13E6C">
        <w:rPr>
          <w:rFonts w:ascii="Times New Roman" w:hAnsi="Times New Roman"/>
          <w:szCs w:val="28"/>
        </w:rPr>
        <w:t> </w:t>
      </w:r>
      <w:r w:rsidR="006E5413" w:rsidRPr="000318A0">
        <w:rPr>
          <w:rFonts w:ascii="Times New Roman" w:hAnsi="Times New Roman"/>
          <w:i/>
          <w:szCs w:val="28"/>
        </w:rPr>
        <w:t>детектирование</w:t>
      </w:r>
      <w:r w:rsidR="006E5413">
        <w:rPr>
          <w:rFonts w:ascii="Times New Roman" w:hAnsi="Times New Roman"/>
          <w:szCs w:val="28"/>
        </w:rPr>
        <w:t xml:space="preserve">: </w:t>
      </w:r>
      <w:r w:rsidR="00DD5416">
        <w:rPr>
          <w:rFonts w:ascii="Times New Roman" w:hAnsi="Times New Roman"/>
          <w:szCs w:val="28"/>
        </w:rPr>
        <w:t>обрабатываю</w:t>
      </w:r>
      <w:r w:rsidR="00A00DD7">
        <w:rPr>
          <w:rFonts w:ascii="Times New Roman" w:hAnsi="Times New Roman"/>
          <w:szCs w:val="28"/>
        </w:rPr>
        <w:t xml:space="preserve">т реактивом для детектирования </w:t>
      </w:r>
      <w:r w:rsidR="00DD5416">
        <w:rPr>
          <w:rFonts w:ascii="Times New Roman" w:hAnsi="Times New Roman"/>
          <w:szCs w:val="28"/>
        </w:rPr>
        <w:t>и нагревают при температуре 120</w:t>
      </w:r>
      <w:proofErr w:type="gramStart"/>
      <w:r w:rsidR="00DD5416" w:rsidRPr="00772539">
        <w:rPr>
          <w:rFonts w:ascii="Times New Roman" w:hAnsi="Times New Roman"/>
          <w:szCs w:val="28"/>
        </w:rPr>
        <w:t>°</w:t>
      </w:r>
      <w:r w:rsidR="00DD5416">
        <w:rPr>
          <w:rFonts w:ascii="Times New Roman" w:hAnsi="Times New Roman"/>
          <w:szCs w:val="28"/>
        </w:rPr>
        <w:t> С</w:t>
      </w:r>
      <w:proofErr w:type="gramEnd"/>
      <w:r w:rsidR="00DD5416">
        <w:rPr>
          <w:rFonts w:ascii="Times New Roman" w:hAnsi="Times New Roman"/>
          <w:szCs w:val="28"/>
        </w:rPr>
        <w:t xml:space="preserve"> в течение 10 мин; просматривают при дневном свете.</w:t>
      </w:r>
    </w:p>
    <w:p w:rsidR="00034E21" w:rsidRDefault="00034E21" w:rsidP="00034E2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318A0">
        <w:rPr>
          <w:rFonts w:ascii="Times New Roman" w:hAnsi="Times New Roman"/>
          <w:i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Cs w:val="28"/>
        </w:rPr>
        <w:t>:</w:t>
      </w:r>
    </w:p>
    <w:p w:rsidR="00034E21" w:rsidRDefault="00034E21" w:rsidP="00034E2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408DA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 xml:space="preserve">на </w:t>
      </w:r>
      <w:proofErr w:type="spellStart"/>
      <w:r>
        <w:rPr>
          <w:rFonts w:ascii="Times New Roman" w:hAnsi="Times New Roman"/>
          <w:szCs w:val="28"/>
        </w:rPr>
        <w:t>хроматограмме</w:t>
      </w:r>
      <w:proofErr w:type="spellEnd"/>
      <w:r>
        <w:rPr>
          <w:rFonts w:ascii="Times New Roman" w:hAnsi="Times New Roman"/>
          <w:szCs w:val="28"/>
        </w:rPr>
        <w:t xml:space="preserve"> раствора сравнения (а) должна быть ч</w:t>
      </w:r>
      <w:r w:rsidR="002258B4">
        <w:rPr>
          <w:rFonts w:ascii="Times New Roman" w:hAnsi="Times New Roman"/>
          <w:szCs w:val="28"/>
        </w:rPr>
        <w:t>ё</w:t>
      </w:r>
      <w:r w:rsidR="00772539">
        <w:rPr>
          <w:rFonts w:ascii="Times New Roman" w:hAnsi="Times New Roman"/>
          <w:szCs w:val="28"/>
        </w:rPr>
        <w:t>тко видна одна зона адсорбции;</w:t>
      </w:r>
    </w:p>
    <w:p w:rsidR="00034E21" w:rsidRDefault="00034E21" w:rsidP="00034E2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E408DA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 xml:space="preserve">на </w:t>
      </w:r>
      <w:proofErr w:type="spellStart"/>
      <w:r>
        <w:rPr>
          <w:rFonts w:ascii="Times New Roman" w:hAnsi="Times New Roman"/>
          <w:szCs w:val="28"/>
        </w:rPr>
        <w:t>хроматограмме</w:t>
      </w:r>
      <w:proofErr w:type="spellEnd"/>
      <w:r>
        <w:rPr>
          <w:rFonts w:ascii="Times New Roman" w:hAnsi="Times New Roman"/>
          <w:szCs w:val="28"/>
        </w:rPr>
        <w:t xml:space="preserve"> раствора сравнения (б) должны быть видны 2 чётко разделённые зоны адсорбции;</w:t>
      </w:r>
    </w:p>
    <w:p w:rsidR="00034E21" w:rsidRDefault="0083761A" w:rsidP="00034E2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Предел содержания примеси:</w:t>
      </w:r>
    </w:p>
    <w:p w:rsidR="00034E21" w:rsidRPr="00341766" w:rsidRDefault="0083761A" w:rsidP="00034E2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Примесь</w:t>
      </w:r>
      <w:proofErr w:type="gramStart"/>
      <w:r>
        <w:rPr>
          <w:rFonts w:ascii="Times New Roman" w:hAnsi="Times New Roman"/>
          <w:i/>
          <w:szCs w:val="28"/>
        </w:rPr>
        <w:t xml:space="preserve"> А</w:t>
      </w:r>
      <w:proofErr w:type="gramEnd"/>
      <w:r w:rsidRPr="0083761A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 xml:space="preserve">любая </w:t>
      </w:r>
      <w:r w:rsidRPr="0083761A">
        <w:rPr>
          <w:rFonts w:ascii="Times New Roman" w:hAnsi="Times New Roman"/>
          <w:szCs w:val="28"/>
        </w:rPr>
        <w:t xml:space="preserve">зона адсорбции примеси </w:t>
      </w:r>
      <w:r>
        <w:rPr>
          <w:rFonts w:ascii="Times New Roman" w:hAnsi="Times New Roman"/>
          <w:szCs w:val="28"/>
        </w:rPr>
        <w:t>А не должна быть более интенсивной, чем зона адсорбции на хроматограмме раствора сравнения (а)</w:t>
      </w:r>
      <w:r w:rsidR="008B19B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(0,125 %)</w:t>
      </w:r>
      <w:r w:rsidR="00034E21">
        <w:rPr>
          <w:rFonts w:ascii="Times New Roman" w:hAnsi="Times New Roman"/>
          <w:szCs w:val="28"/>
        </w:rPr>
        <w:t>.</w:t>
      </w:r>
    </w:p>
    <w:p w:rsidR="008145F3" w:rsidRDefault="0083761A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61A">
        <w:rPr>
          <w:rFonts w:ascii="Times New Roman" w:hAnsi="Times New Roman"/>
          <w:b/>
          <w:sz w:val="28"/>
          <w:szCs w:val="28"/>
        </w:rPr>
        <w:t xml:space="preserve">Примесь </w:t>
      </w:r>
      <w:r w:rsidR="00D164B2">
        <w:rPr>
          <w:rFonts w:ascii="Times New Roman" w:hAnsi="Times New Roman"/>
          <w:b/>
          <w:sz w:val="28"/>
          <w:szCs w:val="28"/>
          <w:lang w:val="en-US"/>
        </w:rPr>
        <w:t>B</w:t>
      </w:r>
      <w:r w:rsidRPr="00E40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3094">
        <w:rPr>
          <w:rFonts w:ascii="Times New Roman" w:hAnsi="Times New Roman"/>
          <w:sz w:val="28"/>
          <w:szCs w:val="28"/>
        </w:rPr>
        <w:t xml:space="preserve">Метод ВЭЖХ </w:t>
      </w:r>
      <w:r w:rsidR="00263094" w:rsidRPr="00460834">
        <w:rPr>
          <w:rFonts w:ascii="Times New Roman" w:hAnsi="Times New Roman"/>
          <w:i/>
          <w:sz w:val="28"/>
          <w:szCs w:val="28"/>
        </w:rPr>
        <w:t>(</w:t>
      </w:r>
      <w:r w:rsidR="00263094" w:rsidRPr="00263094">
        <w:rPr>
          <w:rFonts w:ascii="Times New Roman" w:hAnsi="Times New Roman"/>
          <w:i/>
          <w:sz w:val="28"/>
          <w:szCs w:val="28"/>
        </w:rPr>
        <w:t>ОФС «Высокоэффективная жидкостная хроматография»</w:t>
      </w:r>
      <w:r w:rsidR="00E408DA" w:rsidRPr="00460834">
        <w:rPr>
          <w:rFonts w:ascii="Times New Roman" w:hAnsi="Times New Roman"/>
          <w:i/>
          <w:sz w:val="28"/>
          <w:szCs w:val="28"/>
        </w:rPr>
        <w:t>)</w:t>
      </w:r>
      <w:r w:rsidR="00E408DA">
        <w:rPr>
          <w:rFonts w:ascii="Times New Roman" w:hAnsi="Times New Roman"/>
          <w:sz w:val="28"/>
          <w:szCs w:val="28"/>
        </w:rPr>
        <w:t>.</w:t>
      </w:r>
    </w:p>
    <w:p w:rsidR="008145F3" w:rsidRPr="0058109A" w:rsidRDefault="00DF5F00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F00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0,100 г испытуемого образца растворяют в воде </w:t>
      </w:r>
      <w:r w:rsidRPr="0058109A">
        <w:rPr>
          <w:rFonts w:ascii="Times New Roman" w:hAnsi="Times New Roman"/>
          <w:sz w:val="28"/>
          <w:szCs w:val="28"/>
        </w:rPr>
        <w:t xml:space="preserve">и доводят </w:t>
      </w:r>
      <w:r w:rsidR="00556A14">
        <w:rPr>
          <w:rFonts w:ascii="Times New Roman" w:hAnsi="Times New Roman"/>
          <w:sz w:val="28"/>
          <w:szCs w:val="28"/>
        </w:rPr>
        <w:t xml:space="preserve">объём раствора </w:t>
      </w:r>
      <w:r w:rsidR="0058109A" w:rsidRPr="0058109A">
        <w:rPr>
          <w:rFonts w:ascii="Times New Roman" w:hAnsi="Times New Roman"/>
          <w:sz w:val="28"/>
          <w:szCs w:val="28"/>
        </w:rPr>
        <w:t>тем же растворителем до объёма 10 мл</w:t>
      </w:r>
      <w:r w:rsidR="0058109A">
        <w:rPr>
          <w:rFonts w:ascii="Times New Roman" w:hAnsi="Times New Roman"/>
          <w:sz w:val="28"/>
          <w:szCs w:val="28"/>
        </w:rPr>
        <w:t>.</w:t>
      </w:r>
    </w:p>
    <w:p w:rsidR="0058109A" w:rsidRPr="004D3263" w:rsidRDefault="00DF5F00" w:rsidP="005810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F00">
        <w:rPr>
          <w:rFonts w:ascii="Times New Roman" w:hAnsi="Times New Roman"/>
          <w:i/>
          <w:sz w:val="28"/>
          <w:szCs w:val="28"/>
        </w:rPr>
        <w:t>Раствор сравнения (а)</w:t>
      </w:r>
      <w:r>
        <w:rPr>
          <w:rFonts w:ascii="Times New Roman" w:hAnsi="Times New Roman"/>
          <w:sz w:val="28"/>
          <w:szCs w:val="28"/>
        </w:rPr>
        <w:t>.</w:t>
      </w:r>
      <w:r w:rsidR="0058109A">
        <w:rPr>
          <w:rFonts w:ascii="Times New Roman" w:hAnsi="Times New Roman"/>
          <w:sz w:val="28"/>
          <w:szCs w:val="28"/>
        </w:rPr>
        <w:t xml:space="preserve"> 4</w:t>
      </w:r>
      <w:r w:rsidR="0058109A" w:rsidRPr="004D3263">
        <w:rPr>
          <w:rFonts w:ascii="Times New Roman" w:hAnsi="Times New Roman"/>
          <w:sz w:val="28"/>
          <w:szCs w:val="28"/>
        </w:rPr>
        <w:t> мг</w:t>
      </w:r>
      <w:r w:rsidR="0058109A">
        <w:rPr>
          <w:rFonts w:ascii="Times New Roman" w:hAnsi="Times New Roman"/>
          <w:sz w:val="28"/>
          <w:szCs w:val="28"/>
        </w:rPr>
        <w:t xml:space="preserve"> фармакопейного</w:t>
      </w:r>
      <w:r w:rsidR="0058109A" w:rsidRPr="004D3263">
        <w:rPr>
          <w:rFonts w:ascii="Times New Roman" w:hAnsi="Times New Roman"/>
          <w:sz w:val="28"/>
          <w:szCs w:val="28"/>
        </w:rPr>
        <w:t xml:space="preserve"> </w:t>
      </w:r>
      <w:r w:rsidR="0058109A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584525">
        <w:rPr>
          <w:rFonts w:ascii="Times New Roman" w:hAnsi="Times New Roman"/>
          <w:i/>
          <w:sz w:val="28"/>
          <w:szCs w:val="28"/>
        </w:rPr>
        <w:t>ацесульфама</w:t>
      </w:r>
      <w:proofErr w:type="spellEnd"/>
      <w:r w:rsidR="00584525">
        <w:rPr>
          <w:rFonts w:ascii="Times New Roman" w:hAnsi="Times New Roman"/>
          <w:i/>
          <w:sz w:val="28"/>
          <w:szCs w:val="28"/>
        </w:rPr>
        <w:t xml:space="preserve"> кал</w:t>
      </w:r>
      <w:r w:rsidR="003A4095">
        <w:rPr>
          <w:rFonts w:ascii="Times New Roman" w:hAnsi="Times New Roman"/>
          <w:i/>
          <w:sz w:val="28"/>
          <w:szCs w:val="28"/>
        </w:rPr>
        <w:t>ия</w:t>
      </w:r>
      <w:r w:rsidR="0058109A">
        <w:rPr>
          <w:rFonts w:ascii="Times New Roman" w:hAnsi="Times New Roman"/>
          <w:sz w:val="28"/>
          <w:szCs w:val="28"/>
        </w:rPr>
        <w:t xml:space="preserve"> </w:t>
      </w:r>
      <w:r w:rsidR="0058109A" w:rsidRPr="003A4095">
        <w:rPr>
          <w:rFonts w:ascii="Times New Roman" w:hAnsi="Times New Roman"/>
          <w:i/>
          <w:sz w:val="28"/>
          <w:szCs w:val="28"/>
        </w:rPr>
        <w:t>примес</w:t>
      </w:r>
      <w:r w:rsidR="003A4095" w:rsidRPr="003A4095">
        <w:rPr>
          <w:rFonts w:ascii="Times New Roman" w:hAnsi="Times New Roman"/>
          <w:i/>
          <w:sz w:val="28"/>
          <w:szCs w:val="28"/>
        </w:rPr>
        <w:t>и</w:t>
      </w:r>
      <w:r w:rsidR="0058109A" w:rsidRPr="003A4095">
        <w:rPr>
          <w:rFonts w:ascii="Times New Roman" w:hAnsi="Times New Roman"/>
          <w:i/>
          <w:sz w:val="28"/>
          <w:szCs w:val="28"/>
        </w:rPr>
        <w:t xml:space="preserve"> </w:t>
      </w:r>
      <w:r w:rsidR="00584525" w:rsidRPr="003A4095">
        <w:rPr>
          <w:rFonts w:ascii="Times New Roman" w:hAnsi="Times New Roman"/>
          <w:i/>
          <w:sz w:val="28"/>
          <w:szCs w:val="28"/>
          <w:lang w:val="en-US"/>
        </w:rPr>
        <w:t>B</w:t>
      </w:r>
      <w:r w:rsidR="0058109A">
        <w:rPr>
          <w:rFonts w:ascii="Times New Roman" w:hAnsi="Times New Roman"/>
          <w:sz w:val="28"/>
          <w:szCs w:val="28"/>
        </w:rPr>
        <w:t xml:space="preserve"> </w:t>
      </w:r>
      <w:r w:rsidR="0058109A" w:rsidRPr="004D3263">
        <w:rPr>
          <w:rFonts w:ascii="Times New Roman" w:hAnsi="Times New Roman"/>
          <w:sz w:val="28"/>
          <w:szCs w:val="28"/>
        </w:rPr>
        <w:t xml:space="preserve">растворяют в </w:t>
      </w:r>
      <w:r w:rsidR="0058109A" w:rsidRPr="004D3263">
        <w:rPr>
          <w:rFonts w:ascii="Times New Roman" w:hAnsi="Times New Roman"/>
          <w:i/>
          <w:sz w:val="28"/>
          <w:szCs w:val="28"/>
        </w:rPr>
        <w:t>воде</w:t>
      </w:r>
      <w:r w:rsidR="0058109A" w:rsidRPr="004D3263">
        <w:rPr>
          <w:rFonts w:ascii="Times New Roman" w:hAnsi="Times New Roman"/>
          <w:sz w:val="28"/>
          <w:szCs w:val="28"/>
        </w:rPr>
        <w:t xml:space="preserve"> и доводят </w:t>
      </w:r>
      <w:r w:rsidR="00556A14">
        <w:rPr>
          <w:rFonts w:ascii="Times New Roman" w:hAnsi="Times New Roman"/>
          <w:sz w:val="28"/>
          <w:szCs w:val="28"/>
        </w:rPr>
        <w:t xml:space="preserve">объём раствора </w:t>
      </w:r>
      <w:r w:rsidR="0058109A" w:rsidRPr="004D3263">
        <w:rPr>
          <w:rFonts w:ascii="Times New Roman" w:hAnsi="Times New Roman"/>
          <w:sz w:val="28"/>
          <w:szCs w:val="28"/>
        </w:rPr>
        <w:t xml:space="preserve">тем же растворителем до объёма </w:t>
      </w:r>
      <w:r w:rsidR="00584525">
        <w:rPr>
          <w:rFonts w:ascii="Times New Roman" w:hAnsi="Times New Roman"/>
          <w:sz w:val="28"/>
          <w:szCs w:val="28"/>
        </w:rPr>
        <w:t>100</w:t>
      </w:r>
      <w:r w:rsidR="0058109A" w:rsidRPr="004D3263">
        <w:rPr>
          <w:rFonts w:ascii="Times New Roman" w:hAnsi="Times New Roman"/>
          <w:sz w:val="28"/>
          <w:szCs w:val="28"/>
        </w:rPr>
        <w:t> мл.</w:t>
      </w:r>
      <w:r w:rsidR="0058109A">
        <w:rPr>
          <w:rFonts w:ascii="Times New Roman" w:hAnsi="Times New Roman"/>
          <w:sz w:val="28"/>
          <w:szCs w:val="28"/>
        </w:rPr>
        <w:t xml:space="preserve"> </w:t>
      </w:r>
      <w:r w:rsidR="00584525">
        <w:rPr>
          <w:rFonts w:ascii="Times New Roman" w:hAnsi="Times New Roman"/>
          <w:sz w:val="28"/>
          <w:szCs w:val="28"/>
        </w:rPr>
        <w:t>1,0</w:t>
      </w:r>
      <w:r w:rsidR="0058109A">
        <w:rPr>
          <w:rFonts w:ascii="Times New Roman" w:hAnsi="Times New Roman"/>
          <w:sz w:val="28"/>
          <w:szCs w:val="28"/>
        </w:rPr>
        <w:t xml:space="preserve"> мл полученного раствора доводят до </w:t>
      </w:r>
      <w:r w:rsidR="00584525">
        <w:rPr>
          <w:rFonts w:ascii="Times New Roman" w:hAnsi="Times New Roman"/>
          <w:sz w:val="28"/>
          <w:szCs w:val="28"/>
        </w:rPr>
        <w:t>объёма 2</w:t>
      </w:r>
      <w:r w:rsidR="0058109A">
        <w:rPr>
          <w:rFonts w:ascii="Times New Roman" w:hAnsi="Times New Roman"/>
          <w:sz w:val="28"/>
          <w:szCs w:val="28"/>
        </w:rPr>
        <w:t xml:space="preserve">00 мл </w:t>
      </w:r>
      <w:r w:rsidR="00584525">
        <w:rPr>
          <w:rFonts w:ascii="Times New Roman" w:hAnsi="Times New Roman"/>
          <w:i/>
          <w:sz w:val="28"/>
          <w:szCs w:val="28"/>
        </w:rPr>
        <w:t>водой</w:t>
      </w:r>
      <w:r w:rsidR="0058109A">
        <w:rPr>
          <w:rFonts w:ascii="Times New Roman" w:hAnsi="Times New Roman"/>
          <w:sz w:val="28"/>
          <w:szCs w:val="28"/>
        </w:rPr>
        <w:t>.</w:t>
      </w:r>
    </w:p>
    <w:p w:rsidR="008145F3" w:rsidRDefault="00DF5F00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F00">
        <w:rPr>
          <w:rFonts w:ascii="Times New Roman" w:hAnsi="Times New Roman"/>
          <w:i/>
          <w:sz w:val="28"/>
          <w:szCs w:val="28"/>
        </w:rPr>
        <w:t>Раствор сравнения (б)</w:t>
      </w:r>
      <w:r>
        <w:rPr>
          <w:rFonts w:ascii="Times New Roman" w:hAnsi="Times New Roman"/>
          <w:sz w:val="28"/>
          <w:szCs w:val="28"/>
        </w:rPr>
        <w:t>.</w:t>
      </w:r>
      <w:r w:rsidR="00584525">
        <w:rPr>
          <w:rFonts w:ascii="Times New Roman" w:hAnsi="Times New Roman"/>
          <w:sz w:val="28"/>
          <w:szCs w:val="28"/>
        </w:rPr>
        <w:t xml:space="preserve"> 0,1 г испытуемого образца растворяют в растворе сравнения (а) и доводят объём раствора до 10,0 мл тем же растворителем</w:t>
      </w:r>
      <w:r w:rsidR="00E321ED">
        <w:rPr>
          <w:rFonts w:ascii="Times New Roman" w:hAnsi="Times New Roman"/>
          <w:sz w:val="28"/>
          <w:szCs w:val="28"/>
        </w:rPr>
        <w:t>.</w:t>
      </w:r>
    </w:p>
    <w:p w:rsidR="009B18B1" w:rsidRPr="009B18B1" w:rsidRDefault="00D164B2" w:rsidP="009B18B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9B18B1" w:rsidRPr="0009479C" w:rsidRDefault="009B18B1" w:rsidP="009B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8B1">
        <w:rPr>
          <w:rFonts w:ascii="Times New Roman" w:hAnsi="Times New Roman"/>
          <w:sz w:val="28"/>
          <w:szCs w:val="28"/>
        </w:rPr>
        <w:t xml:space="preserve">Примесь </w:t>
      </w:r>
      <w:r w:rsidRPr="009B18B1">
        <w:rPr>
          <w:rFonts w:ascii="Times New Roman" w:hAnsi="Times New Roman"/>
          <w:sz w:val="28"/>
          <w:szCs w:val="28"/>
          <w:lang w:val="en-US"/>
        </w:rPr>
        <w:t>B</w:t>
      </w:r>
      <w:r w:rsidRPr="009B18B1">
        <w:rPr>
          <w:rFonts w:ascii="Times New Roman" w:hAnsi="Times New Roman"/>
          <w:sz w:val="28"/>
          <w:szCs w:val="28"/>
        </w:rPr>
        <w:t>: 5-хлор-6-метил-1,2,3-оксатиазин-4(3</w:t>
      </w:r>
      <w:r w:rsidRPr="009B18B1">
        <w:rPr>
          <w:rFonts w:ascii="Times New Roman" w:hAnsi="Times New Roman"/>
          <w:sz w:val="28"/>
          <w:szCs w:val="28"/>
          <w:lang w:val="en-US"/>
        </w:rPr>
        <w:t>H</w:t>
      </w:r>
      <w:r w:rsidRPr="009B18B1">
        <w:rPr>
          <w:rFonts w:ascii="Times New Roman" w:hAnsi="Times New Roman"/>
          <w:sz w:val="28"/>
          <w:szCs w:val="28"/>
        </w:rPr>
        <w:t>)-он-2,2-диоксид.</w:t>
      </w:r>
    </w:p>
    <w:p w:rsidR="00E321ED" w:rsidRPr="00401E58" w:rsidRDefault="00E321ED" w:rsidP="00AA16EC">
      <w:pPr>
        <w:pStyle w:val="BodyText21"/>
        <w:keepNext/>
        <w:keepLines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401E58">
        <w:rPr>
          <w:rFonts w:ascii="Times New Roman" w:hAnsi="Times New Roman"/>
          <w:i/>
          <w:szCs w:val="28"/>
        </w:rPr>
        <w:lastRenderedPageBreak/>
        <w:t xml:space="preserve">Условия </w:t>
      </w:r>
      <w:proofErr w:type="spellStart"/>
      <w:r w:rsidRPr="00401E58">
        <w:rPr>
          <w:rFonts w:ascii="Times New Roman" w:hAnsi="Times New Roman"/>
          <w:i/>
          <w:szCs w:val="28"/>
        </w:rPr>
        <w:t>хроматографирования</w:t>
      </w:r>
      <w:proofErr w:type="spellEnd"/>
      <w:r w:rsidRPr="00401E58">
        <w:rPr>
          <w:rFonts w:ascii="Times New Roman" w:hAnsi="Times New Roman"/>
          <w:i/>
          <w:szCs w:val="28"/>
        </w:rPr>
        <w:t>:</w:t>
      </w:r>
    </w:p>
    <w:p w:rsidR="00E321ED" w:rsidRDefault="00E321ED" w:rsidP="00AA16EC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A05110">
        <w:rPr>
          <w:rFonts w:ascii="Times New Roman" w:hAnsi="Times New Roman"/>
          <w:i/>
          <w:sz w:val="28"/>
          <w:szCs w:val="28"/>
        </w:rPr>
        <w:t> </w:t>
      </w:r>
      <w:r w:rsidR="00F75A9A">
        <w:rPr>
          <w:rFonts w:ascii="Times New Roman" w:hAnsi="Times New Roman"/>
          <w:i/>
          <w:sz w:val="28"/>
          <w:szCs w:val="28"/>
        </w:rPr>
        <w:t xml:space="preserve">колонка: </w:t>
      </w:r>
      <w:r w:rsidR="00F75A9A" w:rsidRPr="00F75A9A">
        <w:rPr>
          <w:rFonts w:ascii="Times New Roman" w:hAnsi="Times New Roman"/>
          <w:sz w:val="28"/>
          <w:szCs w:val="28"/>
        </w:rPr>
        <w:t>длиной 0,25 м и внутренним диаметром 4,6 мм</w:t>
      </w:r>
      <w:r w:rsidRPr="00F75A9A">
        <w:rPr>
          <w:rFonts w:ascii="Times New Roman" w:hAnsi="Times New Roman"/>
          <w:sz w:val="28"/>
          <w:szCs w:val="28"/>
        </w:rPr>
        <w:t>;</w:t>
      </w:r>
      <w:r w:rsidR="00F75A9A">
        <w:rPr>
          <w:rFonts w:ascii="Times New Roman" w:hAnsi="Times New Roman"/>
          <w:sz w:val="28"/>
          <w:szCs w:val="28"/>
        </w:rPr>
        <w:t xml:space="preserve"> заполненная </w:t>
      </w:r>
      <w:r w:rsidR="00F75A9A" w:rsidRPr="0032706C">
        <w:rPr>
          <w:rFonts w:ascii="Times New Roman" w:hAnsi="Times New Roman"/>
          <w:i/>
          <w:sz w:val="28"/>
          <w:szCs w:val="28"/>
        </w:rPr>
        <w:t xml:space="preserve">силикагелем </w:t>
      </w:r>
      <w:proofErr w:type="spellStart"/>
      <w:r w:rsidR="00F75A9A" w:rsidRPr="0032706C">
        <w:rPr>
          <w:rFonts w:ascii="Times New Roman" w:hAnsi="Times New Roman"/>
          <w:i/>
          <w:sz w:val="28"/>
          <w:szCs w:val="28"/>
        </w:rPr>
        <w:t>октадецилсилильным</w:t>
      </w:r>
      <w:proofErr w:type="spellEnd"/>
      <w:r w:rsidR="00F75A9A" w:rsidRPr="0032706C">
        <w:rPr>
          <w:rFonts w:ascii="Times New Roman" w:hAnsi="Times New Roman"/>
          <w:i/>
          <w:sz w:val="28"/>
          <w:szCs w:val="28"/>
        </w:rPr>
        <w:t xml:space="preserve"> для хроматографии</w:t>
      </w:r>
      <w:r w:rsidR="00F75A9A">
        <w:rPr>
          <w:rFonts w:ascii="Times New Roman" w:hAnsi="Times New Roman"/>
          <w:sz w:val="28"/>
          <w:szCs w:val="28"/>
        </w:rPr>
        <w:t xml:space="preserve"> с размером частиц 3 мкм;</w:t>
      </w:r>
    </w:p>
    <w:p w:rsidR="00E321ED" w:rsidRDefault="00E321ED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05110">
        <w:rPr>
          <w:rFonts w:ascii="Times New Roman" w:hAnsi="Times New Roman"/>
          <w:szCs w:val="28"/>
        </w:rPr>
        <w:t> </w:t>
      </w:r>
      <w:r w:rsidR="00EF2F1C">
        <w:rPr>
          <w:rFonts w:ascii="Times New Roman" w:hAnsi="Times New Roman"/>
          <w:i/>
          <w:szCs w:val="28"/>
        </w:rPr>
        <w:t>подвижная фаза</w:t>
      </w:r>
      <w:r w:rsidR="00EF2F1C">
        <w:rPr>
          <w:rFonts w:ascii="Times New Roman" w:hAnsi="Times New Roman"/>
          <w:szCs w:val="28"/>
        </w:rPr>
        <w:t xml:space="preserve">: </w:t>
      </w:r>
      <w:proofErr w:type="spellStart"/>
      <w:r w:rsidR="00EF2F1C" w:rsidRPr="0032706C">
        <w:rPr>
          <w:rFonts w:ascii="Times New Roman" w:hAnsi="Times New Roman"/>
          <w:i/>
          <w:szCs w:val="28"/>
        </w:rPr>
        <w:t>ацетонитрил</w:t>
      </w:r>
      <w:proofErr w:type="spellEnd"/>
      <w:r>
        <w:rPr>
          <w:rFonts w:ascii="Times New Roman" w:hAnsi="Times New Roman"/>
          <w:szCs w:val="28"/>
        </w:rPr>
        <w:t>–</w:t>
      </w:r>
      <w:r w:rsidR="00556A14" w:rsidRPr="00556A14">
        <w:rPr>
          <w:rFonts w:ascii="Times New Roman" w:hAnsi="Times New Roman"/>
          <w:szCs w:val="28"/>
        </w:rPr>
        <w:t>3,3 г/л раствор</w:t>
      </w:r>
      <w:r w:rsidR="00556A14" w:rsidRPr="0032706C">
        <w:rPr>
          <w:rFonts w:ascii="Times New Roman" w:hAnsi="Times New Roman"/>
          <w:i/>
          <w:szCs w:val="28"/>
        </w:rPr>
        <w:t xml:space="preserve"> </w:t>
      </w:r>
      <w:proofErr w:type="spellStart"/>
      <w:r w:rsidR="00EF2F1C" w:rsidRPr="0032706C">
        <w:rPr>
          <w:rFonts w:ascii="Times New Roman" w:hAnsi="Times New Roman"/>
          <w:i/>
          <w:szCs w:val="28"/>
        </w:rPr>
        <w:t>тетрабутиламмония</w:t>
      </w:r>
      <w:proofErr w:type="spellEnd"/>
      <w:r w:rsidR="00EF2F1C" w:rsidRPr="0032706C">
        <w:rPr>
          <w:rFonts w:ascii="Times New Roman" w:hAnsi="Times New Roman"/>
          <w:i/>
          <w:szCs w:val="28"/>
        </w:rPr>
        <w:t xml:space="preserve"> </w:t>
      </w:r>
      <w:r w:rsidR="00830FEC" w:rsidRPr="0032706C">
        <w:rPr>
          <w:rFonts w:ascii="Times New Roman" w:hAnsi="Times New Roman"/>
          <w:i/>
          <w:szCs w:val="28"/>
        </w:rPr>
        <w:t xml:space="preserve">гидросульфата </w:t>
      </w:r>
      <w:r>
        <w:rPr>
          <w:rFonts w:ascii="Times New Roman" w:hAnsi="Times New Roman"/>
          <w:szCs w:val="28"/>
        </w:rPr>
        <w:t>(</w:t>
      </w:r>
      <w:r w:rsidR="00830FEC">
        <w:rPr>
          <w:rFonts w:ascii="Times New Roman" w:hAnsi="Times New Roman"/>
          <w:szCs w:val="28"/>
        </w:rPr>
        <w:t>40</w:t>
      </w:r>
      <w:r>
        <w:rPr>
          <w:rFonts w:ascii="Times New Roman" w:hAnsi="Times New Roman"/>
          <w:szCs w:val="28"/>
        </w:rPr>
        <w:t>:</w:t>
      </w:r>
      <w:r w:rsidR="00830FEC">
        <w:rPr>
          <w:rFonts w:ascii="Times New Roman" w:hAnsi="Times New Roman"/>
          <w:szCs w:val="28"/>
        </w:rPr>
        <w:t>60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900E3A">
        <w:rPr>
          <w:rFonts w:ascii="Times New Roman" w:hAnsi="Times New Roman"/>
          <w:i/>
          <w:szCs w:val="28"/>
        </w:rPr>
        <w:t>об</w:t>
      </w:r>
      <w:proofErr w:type="gramEnd"/>
      <w:r w:rsidRPr="00900E3A">
        <w:rPr>
          <w:rFonts w:ascii="Times New Roman" w:hAnsi="Times New Roman"/>
          <w:i/>
          <w:szCs w:val="28"/>
        </w:rPr>
        <w:t>/об</w:t>
      </w:r>
      <w:r>
        <w:rPr>
          <w:rFonts w:ascii="Times New Roman" w:hAnsi="Times New Roman"/>
          <w:szCs w:val="28"/>
        </w:rPr>
        <w:t>);</w:t>
      </w:r>
    </w:p>
    <w:p w:rsidR="00830FEC" w:rsidRDefault="00830FEC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05110">
        <w:rPr>
          <w:rFonts w:ascii="Times New Roman" w:hAnsi="Times New Roman"/>
          <w:szCs w:val="28"/>
        </w:rPr>
        <w:t> </w:t>
      </w:r>
      <w:r w:rsidRPr="00830FEC">
        <w:rPr>
          <w:rFonts w:ascii="Times New Roman" w:hAnsi="Times New Roman"/>
          <w:i/>
          <w:szCs w:val="28"/>
        </w:rPr>
        <w:t>скорость подвижной фазы</w:t>
      </w:r>
      <w:r w:rsidRPr="00830FEC">
        <w:rPr>
          <w:rFonts w:ascii="Times New Roman" w:hAnsi="Times New Roman"/>
          <w:szCs w:val="28"/>
        </w:rPr>
        <w:t>: 1 мл/мин</w:t>
      </w:r>
      <w:r>
        <w:rPr>
          <w:rFonts w:ascii="Times New Roman" w:hAnsi="Times New Roman"/>
          <w:szCs w:val="28"/>
        </w:rPr>
        <w:t>;</w:t>
      </w:r>
    </w:p>
    <w:p w:rsidR="00830FEC" w:rsidRDefault="00830FEC" w:rsidP="00830FE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05110">
        <w:rPr>
          <w:rFonts w:ascii="Times New Roman" w:hAnsi="Times New Roman"/>
          <w:szCs w:val="28"/>
        </w:rPr>
        <w:t> </w:t>
      </w:r>
      <w:r w:rsidRPr="000318A0">
        <w:rPr>
          <w:rFonts w:ascii="Times New Roman" w:hAnsi="Times New Roman"/>
          <w:i/>
          <w:szCs w:val="28"/>
        </w:rPr>
        <w:t>детект</w:t>
      </w:r>
      <w:r w:rsidR="00BD4376">
        <w:rPr>
          <w:rFonts w:ascii="Times New Roman" w:hAnsi="Times New Roman"/>
          <w:i/>
          <w:szCs w:val="28"/>
        </w:rPr>
        <w:t>ор</w:t>
      </w:r>
      <w:r>
        <w:rPr>
          <w:rFonts w:ascii="Times New Roman" w:hAnsi="Times New Roman"/>
          <w:szCs w:val="28"/>
        </w:rPr>
        <w:t>: спектрофотометр</w:t>
      </w:r>
      <w:r w:rsidR="00BD4376">
        <w:rPr>
          <w:rFonts w:ascii="Times New Roman" w:hAnsi="Times New Roman"/>
          <w:szCs w:val="28"/>
        </w:rPr>
        <w:t>ический,</w:t>
      </w:r>
      <w:r>
        <w:rPr>
          <w:rFonts w:ascii="Times New Roman" w:hAnsi="Times New Roman"/>
          <w:szCs w:val="28"/>
        </w:rPr>
        <w:t xml:space="preserve"> </w:t>
      </w:r>
      <w:r w:rsidR="00BD4376">
        <w:rPr>
          <w:rFonts w:ascii="Times New Roman" w:hAnsi="Times New Roman"/>
          <w:szCs w:val="28"/>
        </w:rPr>
        <w:t xml:space="preserve">длина волны </w:t>
      </w:r>
      <w:r>
        <w:rPr>
          <w:rFonts w:ascii="Times New Roman" w:hAnsi="Times New Roman"/>
          <w:szCs w:val="28"/>
        </w:rPr>
        <w:t>234 нм;</w:t>
      </w:r>
    </w:p>
    <w:p w:rsidR="00830FEC" w:rsidRDefault="00830FEC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05110">
        <w:rPr>
          <w:rFonts w:ascii="Times New Roman" w:hAnsi="Times New Roman"/>
          <w:szCs w:val="28"/>
        </w:rPr>
        <w:t> </w:t>
      </w:r>
      <w:r w:rsidRPr="0052293A">
        <w:rPr>
          <w:rFonts w:ascii="Times New Roman" w:hAnsi="Times New Roman"/>
          <w:i/>
          <w:szCs w:val="28"/>
        </w:rPr>
        <w:t>вводимый объём пробы</w:t>
      </w:r>
      <w:r>
        <w:rPr>
          <w:rFonts w:ascii="Times New Roman" w:hAnsi="Times New Roman"/>
          <w:szCs w:val="28"/>
        </w:rPr>
        <w:t xml:space="preserve">: </w:t>
      </w:r>
      <w:r w:rsidR="0052293A">
        <w:rPr>
          <w:rFonts w:ascii="Times New Roman" w:hAnsi="Times New Roman"/>
          <w:szCs w:val="28"/>
        </w:rPr>
        <w:t>20 </w:t>
      </w:r>
      <w:proofErr w:type="spellStart"/>
      <w:r w:rsidR="0052293A">
        <w:rPr>
          <w:rFonts w:ascii="Times New Roman" w:hAnsi="Times New Roman"/>
          <w:szCs w:val="28"/>
        </w:rPr>
        <w:t>мкл</w:t>
      </w:r>
      <w:proofErr w:type="spellEnd"/>
      <w:r w:rsidR="0052293A">
        <w:rPr>
          <w:rFonts w:ascii="Times New Roman" w:hAnsi="Times New Roman"/>
          <w:szCs w:val="28"/>
        </w:rPr>
        <w:t>;</w:t>
      </w:r>
    </w:p>
    <w:p w:rsidR="00830FEC" w:rsidRDefault="0052293A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05110">
        <w:rPr>
          <w:rFonts w:ascii="Times New Roman" w:hAnsi="Times New Roman"/>
          <w:szCs w:val="28"/>
        </w:rPr>
        <w:t> </w:t>
      </w:r>
      <w:r w:rsidRPr="0052293A">
        <w:rPr>
          <w:rFonts w:ascii="Times New Roman" w:hAnsi="Times New Roman"/>
          <w:i/>
          <w:szCs w:val="28"/>
        </w:rPr>
        <w:t xml:space="preserve">время </w:t>
      </w:r>
      <w:proofErr w:type="spellStart"/>
      <w:r w:rsidRPr="0052293A">
        <w:rPr>
          <w:rFonts w:ascii="Times New Roman" w:hAnsi="Times New Roman"/>
          <w:i/>
          <w:szCs w:val="28"/>
        </w:rPr>
        <w:t>хроматографирования</w:t>
      </w:r>
      <w:proofErr w:type="spellEnd"/>
      <w:r>
        <w:rPr>
          <w:rFonts w:ascii="Times New Roman" w:hAnsi="Times New Roman"/>
          <w:szCs w:val="28"/>
        </w:rPr>
        <w:t>: должно в 2 раза превышат</w:t>
      </w:r>
      <w:r w:rsidR="00460834">
        <w:rPr>
          <w:rFonts w:ascii="Times New Roman" w:hAnsi="Times New Roman"/>
          <w:szCs w:val="28"/>
        </w:rPr>
        <w:t xml:space="preserve">ь время удерживания </w:t>
      </w:r>
      <w:proofErr w:type="spellStart"/>
      <w:r w:rsidR="00460834">
        <w:rPr>
          <w:rFonts w:ascii="Times New Roman" w:hAnsi="Times New Roman"/>
          <w:szCs w:val="28"/>
        </w:rPr>
        <w:t>ацесульфама</w:t>
      </w:r>
      <w:proofErr w:type="spellEnd"/>
      <w:r w:rsidR="00460834">
        <w:rPr>
          <w:rFonts w:ascii="Times New Roman" w:hAnsi="Times New Roman"/>
          <w:szCs w:val="28"/>
        </w:rPr>
        <w:t>.</w:t>
      </w:r>
    </w:p>
    <w:p w:rsidR="0052293A" w:rsidRDefault="0052293A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D4376">
        <w:rPr>
          <w:rFonts w:ascii="Times New Roman" w:hAnsi="Times New Roman"/>
          <w:i/>
          <w:szCs w:val="28"/>
        </w:rPr>
        <w:t>Относительное время удерживания</w:t>
      </w:r>
      <w:r>
        <w:rPr>
          <w:rFonts w:ascii="Times New Roman" w:hAnsi="Times New Roman"/>
          <w:szCs w:val="28"/>
        </w:rPr>
        <w:t xml:space="preserve"> (время удерживания </w:t>
      </w:r>
      <w:proofErr w:type="spellStart"/>
      <w:r>
        <w:rPr>
          <w:rFonts w:ascii="Times New Roman" w:hAnsi="Times New Roman"/>
          <w:szCs w:val="28"/>
        </w:rPr>
        <w:t>ацесульфама</w:t>
      </w:r>
      <w:proofErr w:type="spellEnd"/>
      <w:r>
        <w:rPr>
          <w:rFonts w:ascii="Times New Roman" w:hAnsi="Times New Roman"/>
          <w:szCs w:val="28"/>
        </w:rPr>
        <w:t xml:space="preserve"> около 5,3 мин): примесь </w:t>
      </w:r>
      <w:r>
        <w:rPr>
          <w:rFonts w:ascii="Times New Roman" w:hAnsi="Times New Roman"/>
          <w:szCs w:val="28"/>
          <w:lang w:val="en-US"/>
        </w:rPr>
        <w:t>B</w:t>
      </w:r>
      <w:r w:rsidR="005D6DCC">
        <w:rPr>
          <w:rFonts w:ascii="Times New Roman" w:hAnsi="Times New Roman"/>
          <w:szCs w:val="28"/>
        </w:rPr>
        <w:t xml:space="preserve"> –</w:t>
      </w:r>
      <w:r>
        <w:rPr>
          <w:rFonts w:ascii="Times New Roman" w:hAnsi="Times New Roman"/>
          <w:szCs w:val="28"/>
        </w:rPr>
        <w:t xml:space="preserve"> около 1,6.</w:t>
      </w:r>
    </w:p>
    <w:p w:rsidR="0052293A" w:rsidRPr="00A856CC" w:rsidRDefault="0052293A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A856CC">
        <w:rPr>
          <w:rFonts w:ascii="Times New Roman" w:hAnsi="Times New Roman"/>
          <w:i/>
          <w:szCs w:val="28"/>
        </w:rPr>
        <w:t>Пригодн</w:t>
      </w:r>
      <w:r w:rsidR="00BD4376">
        <w:rPr>
          <w:rFonts w:ascii="Times New Roman" w:hAnsi="Times New Roman"/>
          <w:i/>
          <w:szCs w:val="28"/>
        </w:rPr>
        <w:t>ость хроматографической системы:</w:t>
      </w:r>
    </w:p>
    <w:p w:rsidR="0052293A" w:rsidRPr="009A1A8F" w:rsidRDefault="00A856CC" w:rsidP="00E321E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5D6DCC">
        <w:rPr>
          <w:rFonts w:ascii="Times New Roman" w:hAnsi="Times New Roman"/>
          <w:szCs w:val="28"/>
        </w:rPr>
        <w:t> </w:t>
      </w:r>
      <w:r w:rsidRPr="009A1A8F">
        <w:rPr>
          <w:rFonts w:ascii="Times New Roman" w:hAnsi="Times New Roman"/>
          <w:i/>
          <w:szCs w:val="28"/>
        </w:rPr>
        <w:t>отношение сигнал/шум</w:t>
      </w:r>
      <w:r w:rsidR="009A1A8F" w:rsidRPr="009A1A8F">
        <w:rPr>
          <w:rFonts w:ascii="Times New Roman" w:hAnsi="Times New Roman"/>
          <w:i/>
          <w:szCs w:val="28"/>
        </w:rPr>
        <w:t xml:space="preserve"> (</w:t>
      </w:r>
      <w:r w:rsidR="009A1A8F" w:rsidRPr="009A1A8F">
        <w:rPr>
          <w:rFonts w:ascii="Times New Roman" w:hAnsi="Times New Roman"/>
          <w:i/>
          <w:szCs w:val="28"/>
          <w:lang w:val="en-US"/>
        </w:rPr>
        <w:t>S</w:t>
      </w:r>
      <w:r w:rsidR="009A1A8F" w:rsidRPr="009A1A8F">
        <w:rPr>
          <w:rFonts w:ascii="Times New Roman" w:hAnsi="Times New Roman"/>
          <w:i/>
          <w:szCs w:val="28"/>
        </w:rPr>
        <w:t>/</w:t>
      </w:r>
      <w:r w:rsidR="009A1A8F" w:rsidRPr="009A1A8F">
        <w:rPr>
          <w:rFonts w:ascii="Times New Roman" w:hAnsi="Times New Roman"/>
          <w:i/>
          <w:szCs w:val="28"/>
          <w:lang w:val="en-US"/>
        </w:rPr>
        <w:t>N</w:t>
      </w:r>
      <w:r w:rsidR="009A1A8F" w:rsidRPr="009A1A8F">
        <w:rPr>
          <w:rFonts w:ascii="Times New Roman" w:hAnsi="Times New Roman"/>
          <w:i/>
          <w:szCs w:val="28"/>
        </w:rPr>
        <w:t>)</w:t>
      </w:r>
      <w:r w:rsidR="00616E4C">
        <w:rPr>
          <w:rFonts w:ascii="Times New Roman" w:hAnsi="Times New Roman"/>
          <w:i/>
          <w:szCs w:val="28"/>
        </w:rPr>
        <w:t>:</w:t>
      </w:r>
      <w:r w:rsidR="009A1A8F">
        <w:rPr>
          <w:rFonts w:ascii="Times New Roman" w:hAnsi="Times New Roman"/>
          <w:szCs w:val="28"/>
        </w:rPr>
        <w:t xml:space="preserve"> не менее 10 для пика примеси </w:t>
      </w:r>
      <w:r w:rsidR="009A1A8F">
        <w:rPr>
          <w:rFonts w:ascii="Times New Roman" w:hAnsi="Times New Roman"/>
          <w:szCs w:val="28"/>
          <w:lang w:val="en-US"/>
        </w:rPr>
        <w:t>B</w:t>
      </w:r>
      <w:r w:rsidR="009A1A8F">
        <w:rPr>
          <w:rFonts w:ascii="Times New Roman" w:hAnsi="Times New Roman"/>
          <w:szCs w:val="28"/>
        </w:rPr>
        <w:t xml:space="preserve"> на хроматограмме </w:t>
      </w:r>
      <w:r w:rsidR="009A1A8F" w:rsidRPr="00616E4C">
        <w:rPr>
          <w:rFonts w:ascii="Times New Roman" w:hAnsi="Times New Roman"/>
          <w:szCs w:val="28"/>
        </w:rPr>
        <w:t>раствор</w:t>
      </w:r>
      <w:r w:rsidR="00616E4C">
        <w:rPr>
          <w:rFonts w:ascii="Times New Roman" w:hAnsi="Times New Roman"/>
          <w:szCs w:val="28"/>
        </w:rPr>
        <w:t>а</w:t>
      </w:r>
      <w:r w:rsidR="009A1A8F" w:rsidRPr="00616E4C">
        <w:rPr>
          <w:rFonts w:ascii="Times New Roman" w:hAnsi="Times New Roman"/>
          <w:szCs w:val="28"/>
        </w:rPr>
        <w:t xml:space="preserve"> сравнения (а).</w:t>
      </w:r>
    </w:p>
    <w:p w:rsidR="00E321ED" w:rsidRPr="0032706C" w:rsidRDefault="00616E4C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DCC">
        <w:rPr>
          <w:rFonts w:ascii="Times New Roman" w:hAnsi="Times New Roman"/>
          <w:sz w:val="28"/>
          <w:szCs w:val="28"/>
        </w:rPr>
        <w:t> </w:t>
      </w:r>
      <w:r w:rsidRPr="00616E4C">
        <w:rPr>
          <w:rFonts w:ascii="Times New Roman" w:hAnsi="Times New Roman"/>
          <w:i/>
          <w:sz w:val="28"/>
          <w:szCs w:val="28"/>
        </w:rPr>
        <w:t>отношение максимум/минимум (</w:t>
      </w:r>
      <w:r w:rsidRPr="00616E4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16E4C">
        <w:rPr>
          <w:rFonts w:ascii="Times New Roman" w:hAnsi="Times New Roman"/>
          <w:i/>
          <w:sz w:val="28"/>
          <w:szCs w:val="28"/>
        </w:rPr>
        <w:t>/</w:t>
      </w:r>
      <w:r w:rsidRPr="00616E4C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16E4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32706C">
        <w:rPr>
          <w:rFonts w:ascii="Times New Roman" w:hAnsi="Times New Roman"/>
          <w:sz w:val="28"/>
          <w:szCs w:val="28"/>
        </w:rPr>
        <w:t xml:space="preserve">не менее 1,2, где </w:t>
      </w:r>
      <w:proofErr w:type="spellStart"/>
      <w:r w:rsidR="0032706C">
        <w:rPr>
          <w:rFonts w:ascii="Times New Roman" w:hAnsi="Times New Roman"/>
          <w:sz w:val="28"/>
          <w:szCs w:val="28"/>
          <w:lang w:val="en-US"/>
        </w:rPr>
        <w:t>H</w:t>
      </w:r>
      <w:r w:rsidR="0032706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="0032706C">
        <w:rPr>
          <w:rFonts w:ascii="Times New Roman" w:hAnsi="Times New Roman"/>
          <w:sz w:val="28"/>
          <w:szCs w:val="28"/>
        </w:rPr>
        <w:t xml:space="preserve"> – высота пика примеси </w:t>
      </w:r>
      <w:r w:rsidR="0032706C">
        <w:rPr>
          <w:rFonts w:ascii="Times New Roman" w:hAnsi="Times New Roman"/>
          <w:sz w:val="28"/>
          <w:szCs w:val="28"/>
          <w:lang w:val="en-US"/>
        </w:rPr>
        <w:t>B</w:t>
      </w:r>
      <w:r w:rsidR="0032706C" w:rsidRPr="0032706C">
        <w:rPr>
          <w:rFonts w:ascii="Times New Roman" w:hAnsi="Times New Roman"/>
          <w:sz w:val="28"/>
          <w:szCs w:val="28"/>
        </w:rPr>
        <w:t xml:space="preserve"> </w:t>
      </w:r>
      <w:r w:rsidR="0032706C">
        <w:rPr>
          <w:rFonts w:ascii="Times New Roman" w:hAnsi="Times New Roman"/>
          <w:sz w:val="28"/>
          <w:szCs w:val="28"/>
        </w:rPr>
        <w:t>относительно базовой линии</w:t>
      </w:r>
      <w:r w:rsidR="009B18B1">
        <w:rPr>
          <w:rFonts w:ascii="Times New Roman" w:hAnsi="Times New Roman"/>
          <w:sz w:val="28"/>
          <w:szCs w:val="28"/>
        </w:rPr>
        <w:t>,</w:t>
      </w:r>
      <w:r w:rsidR="00327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6C">
        <w:rPr>
          <w:rFonts w:ascii="Times New Roman" w:hAnsi="Times New Roman"/>
          <w:sz w:val="28"/>
          <w:szCs w:val="28"/>
          <w:lang w:val="en-US"/>
        </w:rPr>
        <w:t>H</w:t>
      </w:r>
      <w:r w:rsidR="0032706C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proofErr w:type="spellEnd"/>
      <w:r w:rsidR="0032706C">
        <w:rPr>
          <w:rFonts w:ascii="Times New Roman" w:hAnsi="Times New Roman"/>
          <w:sz w:val="28"/>
          <w:szCs w:val="28"/>
        </w:rPr>
        <w:t xml:space="preserve"> – высота над базовой линией наиболее низкой точки кривой, разделяющей данный пик от пика </w:t>
      </w:r>
      <w:proofErr w:type="spellStart"/>
      <w:r w:rsidR="0032706C">
        <w:rPr>
          <w:rFonts w:ascii="Times New Roman" w:hAnsi="Times New Roman"/>
          <w:sz w:val="28"/>
          <w:szCs w:val="28"/>
        </w:rPr>
        <w:t>ацесульфама</w:t>
      </w:r>
      <w:proofErr w:type="spellEnd"/>
      <w:r w:rsidR="0032706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2706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32706C">
        <w:rPr>
          <w:rFonts w:ascii="Times New Roman" w:hAnsi="Times New Roman"/>
          <w:sz w:val="28"/>
          <w:szCs w:val="28"/>
        </w:rPr>
        <w:t xml:space="preserve"> раствора сравнения (б).</w:t>
      </w:r>
    </w:p>
    <w:p w:rsidR="00BD4376" w:rsidRDefault="00BD4376" w:rsidP="00BD43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FD4">
        <w:rPr>
          <w:rFonts w:ascii="Times New Roman" w:hAnsi="Times New Roman"/>
          <w:i/>
          <w:sz w:val="28"/>
          <w:szCs w:val="28"/>
        </w:rPr>
        <w:t>Предел содержани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8A2FD4">
        <w:rPr>
          <w:rFonts w:ascii="Times New Roman" w:hAnsi="Times New Roman"/>
          <w:i/>
          <w:sz w:val="28"/>
          <w:szCs w:val="28"/>
        </w:rPr>
        <w:t xml:space="preserve"> примес</w:t>
      </w:r>
      <w:r>
        <w:rPr>
          <w:rFonts w:ascii="Times New Roman" w:hAnsi="Times New Roman"/>
          <w:i/>
          <w:sz w:val="28"/>
          <w:szCs w:val="28"/>
        </w:rPr>
        <w:t>и</w:t>
      </w:r>
      <w:r w:rsidRPr="0009479C">
        <w:rPr>
          <w:rFonts w:ascii="Times New Roman" w:hAnsi="Times New Roman"/>
          <w:sz w:val="28"/>
          <w:szCs w:val="28"/>
        </w:rPr>
        <w:t>:</w:t>
      </w:r>
    </w:p>
    <w:p w:rsidR="00E321ED" w:rsidRDefault="00BD4376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376">
        <w:rPr>
          <w:rFonts w:ascii="Times New Roman" w:hAnsi="Times New Roman"/>
          <w:i/>
          <w:sz w:val="28"/>
          <w:szCs w:val="28"/>
        </w:rPr>
        <w:t xml:space="preserve">Примесь </w:t>
      </w:r>
      <w:r w:rsidRPr="00BD4376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 не более чем площадь основного пика на хроматограмме раствора сравнения (а) (20</w:t>
      </w:r>
      <w:r>
        <w:rPr>
          <w:rFonts w:ascii="Times New Roman" w:hAnsi="Times New Roman"/>
          <w:sz w:val="28"/>
          <w:szCs w:val="28"/>
          <w:lang w:val="en-US"/>
        </w:rPr>
        <w:t>ppm</w:t>
      </w:r>
      <w:r>
        <w:rPr>
          <w:rFonts w:ascii="Times New Roman" w:hAnsi="Times New Roman"/>
          <w:sz w:val="28"/>
          <w:szCs w:val="28"/>
        </w:rPr>
        <w:t>).</w:t>
      </w:r>
    </w:p>
    <w:p w:rsidR="009B18B1" w:rsidRPr="009B18B1" w:rsidRDefault="009B18B1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Фториды</w:t>
      </w:r>
      <w:r w:rsidRPr="005D6D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3</w:t>
      </w:r>
      <w:r w:rsidR="00D621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ppm</w:t>
      </w:r>
      <w:r>
        <w:rPr>
          <w:rFonts w:ascii="Times New Roman" w:hAnsi="Times New Roman"/>
          <w:sz w:val="28"/>
          <w:szCs w:val="28"/>
        </w:rPr>
        <w:t>.</w:t>
      </w:r>
      <w:r w:rsidR="00136322">
        <w:rPr>
          <w:rFonts w:ascii="Times New Roman" w:hAnsi="Times New Roman"/>
          <w:sz w:val="28"/>
          <w:szCs w:val="28"/>
        </w:rPr>
        <w:t xml:space="preserve"> Потенциометрия </w:t>
      </w:r>
      <w:r w:rsidR="00136322" w:rsidRPr="00D6217D">
        <w:rPr>
          <w:rFonts w:ascii="Times New Roman" w:hAnsi="Times New Roman"/>
          <w:i/>
          <w:sz w:val="28"/>
          <w:szCs w:val="28"/>
        </w:rPr>
        <w:t>(</w:t>
      </w:r>
      <w:r w:rsidR="00136322" w:rsidRPr="00114DD7">
        <w:rPr>
          <w:rFonts w:ascii="Times New Roman" w:hAnsi="Times New Roman"/>
          <w:i/>
          <w:sz w:val="28"/>
          <w:szCs w:val="28"/>
        </w:rPr>
        <w:t>ОФС «</w:t>
      </w:r>
      <w:r w:rsidR="00114DD7" w:rsidRPr="00114DD7">
        <w:rPr>
          <w:rFonts w:ascii="Times New Roman" w:hAnsi="Times New Roman"/>
          <w:i/>
          <w:sz w:val="28"/>
          <w:szCs w:val="28"/>
        </w:rPr>
        <w:t>Ионометрия», метод 1</w:t>
      </w:r>
      <w:r w:rsidR="00114DD7" w:rsidRPr="00D6217D">
        <w:rPr>
          <w:rFonts w:ascii="Times New Roman" w:hAnsi="Times New Roman"/>
          <w:i/>
          <w:sz w:val="28"/>
          <w:szCs w:val="28"/>
        </w:rPr>
        <w:t>)</w:t>
      </w:r>
      <w:r w:rsidR="00114DD7">
        <w:rPr>
          <w:rFonts w:ascii="Times New Roman" w:hAnsi="Times New Roman"/>
          <w:sz w:val="28"/>
          <w:szCs w:val="28"/>
        </w:rPr>
        <w:t>.</w:t>
      </w:r>
    </w:p>
    <w:p w:rsidR="00255C56" w:rsidRDefault="00114DD7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C56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3,000 г испытуемого образца растворяют в </w:t>
      </w:r>
      <w:r w:rsidRPr="00907141">
        <w:rPr>
          <w:rFonts w:ascii="Times New Roman" w:hAnsi="Times New Roman"/>
          <w:i/>
          <w:sz w:val="28"/>
          <w:szCs w:val="28"/>
        </w:rPr>
        <w:t>воде дистиллированной</w:t>
      </w:r>
      <w:r>
        <w:rPr>
          <w:rFonts w:ascii="Times New Roman" w:hAnsi="Times New Roman"/>
          <w:sz w:val="28"/>
          <w:szCs w:val="28"/>
        </w:rPr>
        <w:t xml:space="preserve">, прибавляют 15,0 мл </w:t>
      </w:r>
      <w:r w:rsidRPr="00907141">
        <w:rPr>
          <w:rFonts w:ascii="Times New Roman" w:hAnsi="Times New Roman"/>
          <w:i/>
          <w:sz w:val="28"/>
          <w:szCs w:val="28"/>
        </w:rPr>
        <w:t>буфер</w:t>
      </w:r>
      <w:r w:rsidR="00255C56" w:rsidRPr="00907141">
        <w:rPr>
          <w:rFonts w:ascii="Times New Roman" w:hAnsi="Times New Roman"/>
          <w:i/>
          <w:sz w:val="28"/>
          <w:szCs w:val="28"/>
        </w:rPr>
        <w:t>ного раствора для регулирования ионной силы (1)</w:t>
      </w:r>
      <w:r w:rsidR="00255C56">
        <w:rPr>
          <w:rFonts w:ascii="Times New Roman" w:hAnsi="Times New Roman"/>
          <w:sz w:val="28"/>
          <w:szCs w:val="28"/>
        </w:rPr>
        <w:t xml:space="preserve"> и доводят объ</w:t>
      </w:r>
      <w:r w:rsidR="00907141">
        <w:rPr>
          <w:rFonts w:ascii="Times New Roman" w:hAnsi="Times New Roman"/>
          <w:sz w:val="28"/>
          <w:szCs w:val="28"/>
        </w:rPr>
        <w:t>ё</w:t>
      </w:r>
      <w:r w:rsidR="00255C56">
        <w:rPr>
          <w:rFonts w:ascii="Times New Roman" w:hAnsi="Times New Roman"/>
          <w:sz w:val="28"/>
          <w:szCs w:val="28"/>
        </w:rPr>
        <w:t xml:space="preserve">м раствора до 50,0 мл </w:t>
      </w:r>
      <w:r w:rsidR="00255C56" w:rsidRPr="00907141">
        <w:rPr>
          <w:rFonts w:ascii="Times New Roman" w:hAnsi="Times New Roman"/>
          <w:i/>
          <w:sz w:val="28"/>
          <w:szCs w:val="28"/>
        </w:rPr>
        <w:t>водой дистиллированной</w:t>
      </w:r>
      <w:r w:rsidR="00255C56">
        <w:rPr>
          <w:rFonts w:ascii="Times New Roman" w:hAnsi="Times New Roman"/>
          <w:sz w:val="28"/>
          <w:szCs w:val="28"/>
        </w:rPr>
        <w:t>.</w:t>
      </w:r>
    </w:p>
    <w:p w:rsidR="00907141" w:rsidRDefault="00255C56" w:rsidP="0090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C56">
        <w:rPr>
          <w:rFonts w:ascii="Times New Roman" w:hAnsi="Times New Roman"/>
          <w:i/>
          <w:sz w:val="28"/>
          <w:szCs w:val="28"/>
        </w:rPr>
        <w:lastRenderedPageBreak/>
        <w:t>Раствор</w:t>
      </w:r>
      <w:r w:rsidR="00EC042E">
        <w:rPr>
          <w:rFonts w:ascii="Times New Roman" w:hAnsi="Times New Roman"/>
          <w:i/>
          <w:sz w:val="28"/>
          <w:szCs w:val="28"/>
        </w:rPr>
        <w:t>ы</w:t>
      </w:r>
      <w:r w:rsidRPr="00255C56">
        <w:rPr>
          <w:rFonts w:ascii="Times New Roman" w:hAnsi="Times New Roman"/>
          <w:i/>
          <w:sz w:val="28"/>
          <w:szCs w:val="28"/>
        </w:rPr>
        <w:t xml:space="preserve"> сравнения</w:t>
      </w:r>
      <w:r>
        <w:rPr>
          <w:rFonts w:ascii="Times New Roman" w:hAnsi="Times New Roman"/>
          <w:sz w:val="28"/>
          <w:szCs w:val="28"/>
        </w:rPr>
        <w:t xml:space="preserve">. К 0,5 мл, 1,0 мл, 1,5 мл и 3,0 мл </w:t>
      </w:r>
      <w:r w:rsidRPr="00907141">
        <w:rPr>
          <w:rFonts w:ascii="Times New Roman" w:hAnsi="Times New Roman"/>
          <w:i/>
          <w:sz w:val="28"/>
          <w:szCs w:val="28"/>
        </w:rPr>
        <w:t>фторида стандартного раствора</w:t>
      </w:r>
      <w:r w:rsidR="00907141" w:rsidRPr="00907141">
        <w:rPr>
          <w:rFonts w:ascii="Times New Roman" w:hAnsi="Times New Roman"/>
          <w:i/>
          <w:sz w:val="28"/>
          <w:szCs w:val="28"/>
        </w:rPr>
        <w:t xml:space="preserve"> 10 мкг/мл</w:t>
      </w:r>
      <w:r w:rsidR="00907141">
        <w:rPr>
          <w:rFonts w:ascii="Times New Roman" w:hAnsi="Times New Roman"/>
          <w:i/>
          <w:sz w:val="28"/>
          <w:szCs w:val="28"/>
        </w:rPr>
        <w:t xml:space="preserve"> </w:t>
      </w:r>
      <w:r w:rsidR="00907141" w:rsidRPr="00907141">
        <w:rPr>
          <w:rFonts w:ascii="Times New Roman" w:hAnsi="Times New Roman"/>
          <w:sz w:val="28"/>
          <w:szCs w:val="28"/>
        </w:rPr>
        <w:t xml:space="preserve">прибавляют </w:t>
      </w:r>
      <w:r w:rsidR="00907141">
        <w:rPr>
          <w:rFonts w:ascii="Times New Roman" w:hAnsi="Times New Roman"/>
          <w:sz w:val="28"/>
          <w:szCs w:val="28"/>
        </w:rPr>
        <w:t xml:space="preserve">15,0 мл </w:t>
      </w:r>
      <w:r w:rsidR="00907141" w:rsidRPr="00907141">
        <w:rPr>
          <w:rFonts w:ascii="Times New Roman" w:hAnsi="Times New Roman"/>
          <w:i/>
          <w:sz w:val="28"/>
          <w:szCs w:val="28"/>
        </w:rPr>
        <w:t>буферного раствора для регулирования ионной силы (1)</w:t>
      </w:r>
      <w:r w:rsidR="00907141">
        <w:rPr>
          <w:rFonts w:ascii="Times New Roman" w:hAnsi="Times New Roman"/>
          <w:i/>
          <w:sz w:val="28"/>
          <w:szCs w:val="28"/>
        </w:rPr>
        <w:t xml:space="preserve"> </w:t>
      </w:r>
      <w:r w:rsidR="00907141">
        <w:rPr>
          <w:rFonts w:ascii="Times New Roman" w:hAnsi="Times New Roman"/>
          <w:sz w:val="28"/>
          <w:szCs w:val="28"/>
        </w:rPr>
        <w:t xml:space="preserve">доводят объём раствора до 50,0 мл </w:t>
      </w:r>
      <w:r w:rsidR="00907141" w:rsidRPr="00907141">
        <w:rPr>
          <w:rFonts w:ascii="Times New Roman" w:hAnsi="Times New Roman"/>
          <w:i/>
          <w:sz w:val="28"/>
          <w:szCs w:val="28"/>
        </w:rPr>
        <w:t>водой дисти</w:t>
      </w:r>
      <w:bookmarkStart w:id="0" w:name="_GoBack"/>
      <w:bookmarkEnd w:id="0"/>
      <w:r w:rsidR="00907141" w:rsidRPr="00907141">
        <w:rPr>
          <w:rFonts w:ascii="Times New Roman" w:hAnsi="Times New Roman"/>
          <w:i/>
          <w:sz w:val="28"/>
          <w:szCs w:val="28"/>
        </w:rPr>
        <w:t>ллированной</w:t>
      </w:r>
      <w:r w:rsidR="00907141">
        <w:rPr>
          <w:rFonts w:ascii="Times New Roman" w:hAnsi="Times New Roman"/>
          <w:sz w:val="28"/>
          <w:szCs w:val="28"/>
        </w:rPr>
        <w:t>.</w:t>
      </w:r>
    </w:p>
    <w:p w:rsidR="009B18B1" w:rsidRDefault="00907141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C8">
        <w:rPr>
          <w:rFonts w:ascii="Times New Roman" w:hAnsi="Times New Roman"/>
          <w:i/>
          <w:sz w:val="28"/>
          <w:szCs w:val="28"/>
        </w:rPr>
        <w:t>Индикаторный электрод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фторид-селективный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07141" w:rsidRPr="00907141" w:rsidRDefault="00907141" w:rsidP="00814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C8">
        <w:rPr>
          <w:rFonts w:ascii="Times New Roman" w:hAnsi="Times New Roman"/>
          <w:i/>
          <w:sz w:val="28"/>
          <w:szCs w:val="28"/>
        </w:rPr>
        <w:t>Электрод сравнения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1E41C8">
        <w:rPr>
          <w:rFonts w:ascii="Times New Roman" w:hAnsi="Times New Roman"/>
          <w:sz w:val="28"/>
          <w:szCs w:val="28"/>
        </w:rPr>
        <w:t>хлорсеребряный.</w:t>
      </w:r>
    </w:p>
    <w:p w:rsidR="00491D5D" w:rsidRPr="00136322" w:rsidRDefault="00622C14" w:rsidP="00622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136322">
        <w:rPr>
          <w:rFonts w:ascii="Times New Roman" w:hAnsi="Times New Roman"/>
          <w:sz w:val="28"/>
          <w:szCs w:val="28"/>
        </w:rPr>
        <w:t xml:space="preserve"> </w:t>
      </w:r>
      <w:r w:rsidRPr="005A4326">
        <w:rPr>
          <w:rFonts w:ascii="Times New Roman" w:hAnsi="Times New Roman"/>
          <w:i/>
          <w:sz w:val="28"/>
          <w:szCs w:val="28"/>
        </w:rPr>
        <w:t>(</w:t>
      </w:r>
      <w:r w:rsidRPr="00136322">
        <w:rPr>
          <w:rFonts w:ascii="Times New Roman" w:hAnsi="Times New Roman"/>
          <w:i/>
          <w:sz w:val="28"/>
          <w:szCs w:val="28"/>
        </w:rPr>
        <w:t>ОФС «Потеря в массе при высушивании», способ 1</w:t>
      </w:r>
      <w:r w:rsidRPr="005A4326">
        <w:rPr>
          <w:rFonts w:ascii="Times New Roman" w:hAnsi="Times New Roman"/>
          <w:i/>
          <w:sz w:val="28"/>
          <w:szCs w:val="28"/>
        </w:rPr>
        <w:t>)</w:t>
      </w:r>
      <w:r w:rsidRPr="00136322">
        <w:rPr>
          <w:rFonts w:ascii="Times New Roman" w:hAnsi="Times New Roman"/>
          <w:sz w:val="28"/>
          <w:szCs w:val="28"/>
        </w:rPr>
        <w:t xml:space="preserve">. Не более </w:t>
      </w:r>
      <w:r w:rsidR="00491D5D" w:rsidRPr="00136322">
        <w:rPr>
          <w:rFonts w:ascii="Times New Roman" w:hAnsi="Times New Roman"/>
          <w:sz w:val="28"/>
          <w:szCs w:val="28"/>
        </w:rPr>
        <w:t>1</w:t>
      </w:r>
      <w:r w:rsidR="00303C6C" w:rsidRPr="00136322">
        <w:rPr>
          <w:rFonts w:ascii="Times New Roman" w:hAnsi="Times New Roman"/>
          <w:sz w:val="28"/>
          <w:szCs w:val="28"/>
        </w:rPr>
        <w:t>,</w:t>
      </w:r>
      <w:r w:rsidR="00491D5D" w:rsidRPr="00136322">
        <w:rPr>
          <w:rFonts w:ascii="Times New Roman" w:hAnsi="Times New Roman"/>
          <w:sz w:val="28"/>
          <w:szCs w:val="28"/>
        </w:rPr>
        <w:t>0</w:t>
      </w:r>
      <w:r w:rsidR="003D36B7">
        <w:rPr>
          <w:rFonts w:ascii="Times New Roman" w:hAnsi="Times New Roman"/>
          <w:sz w:val="28"/>
          <w:szCs w:val="28"/>
        </w:rPr>
        <w:t> %.</w:t>
      </w:r>
    </w:p>
    <w:p w:rsidR="00622C14" w:rsidRPr="00136322" w:rsidRDefault="00622C14" w:rsidP="00622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sz w:val="28"/>
          <w:szCs w:val="28"/>
        </w:rPr>
        <w:t>1,000 г испытуемого образца, высушивают до постоянной массы при температуре 105</w:t>
      </w:r>
      <w:proofErr w:type="gramStart"/>
      <w:r w:rsidRPr="00136322">
        <w:rPr>
          <w:rFonts w:ascii="Times New Roman" w:hAnsi="Times New Roman"/>
          <w:sz w:val="28"/>
          <w:szCs w:val="28"/>
        </w:rPr>
        <w:t> </w:t>
      </w:r>
      <w:r w:rsidRPr="00E21E77">
        <w:rPr>
          <w:rFonts w:ascii="Times New Roman" w:hAnsi="Times New Roman"/>
          <w:sz w:val="28"/>
          <w:szCs w:val="28"/>
        </w:rPr>
        <w:t>°</w:t>
      </w:r>
      <w:r w:rsidRPr="00136322">
        <w:rPr>
          <w:rFonts w:ascii="Times New Roman" w:hAnsi="Times New Roman"/>
          <w:sz w:val="28"/>
          <w:szCs w:val="28"/>
        </w:rPr>
        <w:t>С</w:t>
      </w:r>
      <w:proofErr w:type="gramEnd"/>
      <w:r w:rsidR="00491D5D" w:rsidRPr="00136322">
        <w:rPr>
          <w:rFonts w:ascii="Times New Roman" w:hAnsi="Times New Roman"/>
          <w:sz w:val="28"/>
          <w:szCs w:val="28"/>
        </w:rPr>
        <w:t xml:space="preserve"> в течение 3 ч.</w:t>
      </w:r>
    </w:p>
    <w:p w:rsidR="00073578" w:rsidRPr="00136322" w:rsidRDefault="00073578" w:rsidP="00FF652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7446C">
        <w:rPr>
          <w:rFonts w:ascii="Times New Roman" w:hAnsi="Times New Roman"/>
          <w:sz w:val="28"/>
          <w:szCs w:val="28"/>
        </w:rPr>
        <w:t>.</w:t>
      </w:r>
      <w:r w:rsidRPr="00136322">
        <w:rPr>
          <w:rFonts w:ascii="Times New Roman" w:hAnsi="Times New Roman"/>
          <w:sz w:val="28"/>
          <w:szCs w:val="28"/>
        </w:rPr>
        <w:t xml:space="preserve"> </w:t>
      </w:r>
      <w:r w:rsidR="00BB354B" w:rsidRPr="00136322">
        <w:rPr>
          <w:rFonts w:ascii="Times New Roman" w:hAnsi="Times New Roman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622C14" w:rsidRDefault="00622C14" w:rsidP="00136322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2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F652A" w:rsidRDefault="00FF652A" w:rsidP="00FF6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52A">
        <w:rPr>
          <w:rFonts w:ascii="Times New Roman" w:hAnsi="Times New Roman"/>
          <w:sz w:val="28"/>
          <w:szCs w:val="28"/>
        </w:rPr>
        <w:t>0,</w:t>
      </w:r>
      <w:r w:rsidR="00DF442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>г исп</w:t>
      </w:r>
      <w:r w:rsidR="00DF4428">
        <w:rPr>
          <w:rFonts w:ascii="Times New Roman" w:hAnsi="Times New Roman"/>
          <w:sz w:val="28"/>
          <w:szCs w:val="28"/>
        </w:rPr>
        <w:t xml:space="preserve">ытуемого образца растворяют в </w:t>
      </w:r>
      <w:r w:rsidRPr="00FF652A">
        <w:rPr>
          <w:rFonts w:ascii="Times New Roman" w:hAnsi="Times New Roman"/>
          <w:sz w:val="28"/>
          <w:szCs w:val="28"/>
        </w:rPr>
        <w:t>5</w:t>
      </w:r>
      <w:r w:rsidR="00DF44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FF652A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="00831CC9" w:rsidRPr="00831CC9">
        <w:rPr>
          <w:rFonts w:ascii="Times New Roman" w:hAnsi="Times New Roman"/>
          <w:i/>
          <w:sz w:val="28"/>
          <w:szCs w:val="28"/>
        </w:rPr>
        <w:t>уксусной кислоты безводной</w:t>
      </w:r>
      <w:r w:rsidR="00831CC9">
        <w:rPr>
          <w:rFonts w:ascii="Times New Roman" w:hAnsi="Times New Roman"/>
          <w:sz w:val="28"/>
          <w:szCs w:val="28"/>
        </w:rPr>
        <w:t xml:space="preserve"> и титруют </w:t>
      </w:r>
      <w:r w:rsidR="00831CC9" w:rsidRPr="00831CC9">
        <w:rPr>
          <w:rFonts w:ascii="Times New Roman" w:hAnsi="Times New Roman"/>
          <w:i/>
          <w:sz w:val="28"/>
          <w:szCs w:val="28"/>
        </w:rPr>
        <w:t>0,1 М раствором хлорной кислоты</w:t>
      </w:r>
      <w:r w:rsidR="001505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C44F8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2C44F8">
        <w:rPr>
          <w:rFonts w:ascii="Times New Roman" w:hAnsi="Times New Roman"/>
          <w:sz w:val="28"/>
          <w:szCs w:val="28"/>
        </w:rPr>
        <w:t xml:space="preserve"> </w:t>
      </w:r>
      <w:r w:rsidRPr="003D36B7">
        <w:rPr>
          <w:rFonts w:ascii="Times New Roman" w:hAnsi="Times New Roman"/>
          <w:i/>
          <w:sz w:val="28"/>
          <w:szCs w:val="28"/>
        </w:rPr>
        <w:t>(</w:t>
      </w:r>
      <w:r w:rsidRPr="002C44F8">
        <w:rPr>
          <w:rFonts w:ascii="Times New Roman" w:hAnsi="Times New Roman"/>
          <w:i/>
          <w:sz w:val="28"/>
          <w:szCs w:val="28"/>
        </w:rPr>
        <w:t>ОФ</w:t>
      </w:r>
      <w:r w:rsidRPr="00903A09">
        <w:rPr>
          <w:rFonts w:ascii="Times New Roman" w:hAnsi="Times New Roman"/>
          <w:i/>
          <w:sz w:val="28"/>
          <w:szCs w:val="28"/>
        </w:rPr>
        <w:t>С «</w:t>
      </w:r>
      <w:r w:rsidR="00903A09" w:rsidRPr="00903A09">
        <w:rPr>
          <w:rFonts w:ascii="Times New Roman" w:hAnsi="Times New Roman"/>
          <w:i/>
          <w:sz w:val="28"/>
          <w:szCs w:val="28"/>
        </w:rPr>
        <w:t>Потенциометрическое титрование</w:t>
      </w:r>
      <w:r>
        <w:rPr>
          <w:rFonts w:ascii="Times New Roman" w:hAnsi="Times New Roman"/>
          <w:sz w:val="28"/>
          <w:szCs w:val="28"/>
        </w:rPr>
        <w:t>»</w:t>
      </w:r>
      <w:r w:rsidRPr="003D36B7">
        <w:rPr>
          <w:rFonts w:ascii="Times New Roman" w:hAnsi="Times New Roman"/>
          <w:i/>
          <w:sz w:val="28"/>
          <w:szCs w:val="28"/>
        </w:rPr>
        <w:t>)</w:t>
      </w:r>
      <w:r w:rsidRPr="00FF652A">
        <w:rPr>
          <w:rFonts w:ascii="Times New Roman" w:hAnsi="Times New Roman"/>
          <w:sz w:val="28"/>
          <w:szCs w:val="28"/>
        </w:rPr>
        <w:t>.</w:t>
      </w:r>
    </w:p>
    <w:p w:rsidR="00491D5D" w:rsidRDefault="00491D5D" w:rsidP="00FF6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91D5D" w:rsidRPr="00831CC9" w:rsidRDefault="00491D5D" w:rsidP="00FF6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мл </w:t>
      </w:r>
      <w:r w:rsidR="00831CC9" w:rsidRPr="00831CC9">
        <w:rPr>
          <w:rFonts w:ascii="Times New Roman" w:hAnsi="Times New Roman"/>
          <w:i/>
          <w:sz w:val="28"/>
          <w:szCs w:val="28"/>
        </w:rPr>
        <w:t xml:space="preserve">0,1 М </w:t>
      </w:r>
      <w:r w:rsidR="00831CC9">
        <w:rPr>
          <w:rFonts w:ascii="Times New Roman" w:hAnsi="Times New Roman"/>
          <w:i/>
          <w:sz w:val="28"/>
          <w:szCs w:val="28"/>
        </w:rPr>
        <w:t>раствора</w:t>
      </w:r>
      <w:r w:rsidR="00831CC9" w:rsidRPr="00831CC9">
        <w:rPr>
          <w:rFonts w:ascii="Times New Roman" w:hAnsi="Times New Roman"/>
          <w:i/>
          <w:sz w:val="28"/>
          <w:szCs w:val="28"/>
        </w:rPr>
        <w:t xml:space="preserve"> хлорной кислоты</w:t>
      </w:r>
      <w:r w:rsidR="00831C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20,12 мг </w:t>
      </w:r>
      <w:proofErr w:type="spellStart"/>
      <w:r>
        <w:rPr>
          <w:rFonts w:ascii="Times New Roman" w:hAnsi="Times New Roman"/>
          <w:sz w:val="28"/>
          <w:szCs w:val="28"/>
        </w:rPr>
        <w:t>ацесульфама</w:t>
      </w:r>
      <w:proofErr w:type="spellEnd"/>
      <w:r>
        <w:rPr>
          <w:rFonts w:ascii="Times New Roman" w:hAnsi="Times New Roman"/>
          <w:sz w:val="28"/>
          <w:szCs w:val="28"/>
        </w:rPr>
        <w:t xml:space="preserve"> калия 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C</w:t>
      </w:r>
      <w:r w:rsidRPr="00491D5D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4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H</w:t>
      </w:r>
      <w:r w:rsidRPr="00491D5D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K</w:t>
      </w:r>
      <w:r w:rsidRPr="00B95A91">
        <w:rPr>
          <w:rFonts w:ascii="Times New Roman" w:hAnsi="Times New Roman"/>
          <w:noProof/>
          <w:sz w:val="28"/>
          <w:szCs w:val="28"/>
          <w:lang w:val="en-US" w:eastAsia="ru-RU"/>
        </w:rPr>
        <w:t>NO</w:t>
      </w:r>
      <w:r w:rsidRPr="00491D5D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S</w:t>
      </w:r>
      <w:r w:rsidR="00831CC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B44DBE" w:rsidRPr="006B7E33" w:rsidRDefault="00B44DBE" w:rsidP="00354A0B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487">
        <w:rPr>
          <w:rFonts w:ascii="Times New Roman" w:hAnsi="Times New Roman"/>
          <w:sz w:val="28"/>
          <w:szCs w:val="28"/>
        </w:rPr>
        <w:t>ХРАНЕНИЕ</w:t>
      </w:r>
    </w:p>
    <w:p w:rsidR="00F35FD5" w:rsidRDefault="0011595A" w:rsidP="00356B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DF5F00">
        <w:rPr>
          <w:rFonts w:ascii="Times New Roman" w:hAnsi="Times New Roman"/>
          <w:sz w:val="28"/>
          <w:szCs w:val="28"/>
        </w:rPr>
        <w:t>плотно укупоренной</w:t>
      </w:r>
      <w:r w:rsidR="0012429F">
        <w:rPr>
          <w:rFonts w:ascii="Times New Roman" w:hAnsi="Times New Roman"/>
          <w:sz w:val="28"/>
          <w:szCs w:val="28"/>
        </w:rPr>
        <w:t xml:space="preserve"> упаковке</w:t>
      </w:r>
      <w:r w:rsidR="00D602FC">
        <w:rPr>
          <w:rFonts w:ascii="Times New Roman" w:hAnsi="Times New Roman"/>
          <w:sz w:val="28"/>
          <w:szCs w:val="28"/>
        </w:rPr>
        <w:t xml:space="preserve">, в </w:t>
      </w:r>
      <w:r w:rsidR="007B4C47">
        <w:rPr>
          <w:rFonts w:ascii="Times New Roman" w:hAnsi="Times New Roman"/>
          <w:sz w:val="28"/>
          <w:szCs w:val="28"/>
        </w:rPr>
        <w:t>защищё</w:t>
      </w:r>
      <w:r w:rsidR="00DF5F00">
        <w:rPr>
          <w:rFonts w:ascii="Times New Roman" w:hAnsi="Times New Roman"/>
          <w:sz w:val="28"/>
          <w:szCs w:val="28"/>
        </w:rPr>
        <w:t xml:space="preserve">нном от света </w:t>
      </w:r>
      <w:r w:rsidR="00D602FC">
        <w:rPr>
          <w:rFonts w:ascii="Times New Roman" w:hAnsi="Times New Roman"/>
          <w:sz w:val="28"/>
          <w:szCs w:val="28"/>
        </w:rPr>
        <w:t>месте</w:t>
      </w:r>
      <w:r w:rsidRPr="0011595A">
        <w:rPr>
          <w:rFonts w:ascii="Times New Roman" w:hAnsi="Times New Roman"/>
          <w:sz w:val="28"/>
          <w:szCs w:val="28"/>
        </w:rPr>
        <w:t>.</w:t>
      </w:r>
    </w:p>
    <w:sectPr w:rsidR="00F35FD5" w:rsidSect="000D2309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D3" w:rsidRDefault="00AC2DD3" w:rsidP="00BB3CBB">
      <w:pPr>
        <w:spacing w:after="0" w:line="240" w:lineRule="auto"/>
      </w:pPr>
      <w:r>
        <w:separator/>
      </w:r>
    </w:p>
  </w:endnote>
  <w:endnote w:type="continuationSeparator" w:id="0">
    <w:p w:rsidR="00AC2DD3" w:rsidRDefault="00AC2DD3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FD" w:rsidRPr="00495AE7" w:rsidRDefault="002022FD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495AE7">
      <w:rPr>
        <w:rFonts w:ascii="Times New Roman" w:hAnsi="Times New Roman"/>
        <w:sz w:val="28"/>
        <w:szCs w:val="28"/>
      </w:rPr>
      <w:fldChar w:fldCharType="begin"/>
    </w:r>
    <w:r w:rsidRPr="00495AE7">
      <w:rPr>
        <w:rFonts w:ascii="Times New Roman" w:hAnsi="Times New Roman"/>
        <w:sz w:val="28"/>
        <w:szCs w:val="28"/>
      </w:rPr>
      <w:instrText xml:space="preserve"> PAGE   \* MERGEFORMAT </w:instrText>
    </w:r>
    <w:r w:rsidRPr="00495AE7">
      <w:rPr>
        <w:rFonts w:ascii="Times New Roman" w:hAnsi="Times New Roman"/>
        <w:sz w:val="28"/>
        <w:szCs w:val="28"/>
      </w:rPr>
      <w:fldChar w:fldCharType="separate"/>
    </w:r>
    <w:r w:rsidR="00B7446C">
      <w:rPr>
        <w:rFonts w:ascii="Times New Roman" w:hAnsi="Times New Roman"/>
        <w:noProof/>
        <w:sz w:val="28"/>
        <w:szCs w:val="28"/>
      </w:rPr>
      <w:t>6</w:t>
    </w:r>
    <w:r w:rsidRPr="00495AE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D3" w:rsidRDefault="00AC2DD3" w:rsidP="00BB3CBB">
      <w:pPr>
        <w:spacing w:after="0" w:line="240" w:lineRule="auto"/>
      </w:pPr>
      <w:r>
        <w:separator/>
      </w:r>
    </w:p>
  </w:footnote>
  <w:footnote w:type="continuationSeparator" w:id="0">
    <w:p w:rsidR="00AC2DD3" w:rsidRDefault="00AC2DD3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FD" w:rsidRPr="00140C95" w:rsidRDefault="002022FD" w:rsidP="00140C9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CBB"/>
    <w:rsid w:val="0000349B"/>
    <w:rsid w:val="000039A0"/>
    <w:rsid w:val="00011315"/>
    <w:rsid w:val="00013E9C"/>
    <w:rsid w:val="00015392"/>
    <w:rsid w:val="00021A69"/>
    <w:rsid w:val="00021AA1"/>
    <w:rsid w:val="00021BF1"/>
    <w:rsid w:val="00022FC1"/>
    <w:rsid w:val="00023939"/>
    <w:rsid w:val="000240F2"/>
    <w:rsid w:val="000318A0"/>
    <w:rsid w:val="00034E21"/>
    <w:rsid w:val="0004013D"/>
    <w:rsid w:val="00050719"/>
    <w:rsid w:val="00055602"/>
    <w:rsid w:val="00056538"/>
    <w:rsid w:val="00057DBC"/>
    <w:rsid w:val="0006683C"/>
    <w:rsid w:val="00073578"/>
    <w:rsid w:val="0007511B"/>
    <w:rsid w:val="00081D56"/>
    <w:rsid w:val="00086C1F"/>
    <w:rsid w:val="000923EA"/>
    <w:rsid w:val="0009479C"/>
    <w:rsid w:val="00095341"/>
    <w:rsid w:val="000A102F"/>
    <w:rsid w:val="000B6191"/>
    <w:rsid w:val="000B64E6"/>
    <w:rsid w:val="000C5554"/>
    <w:rsid w:val="000D2309"/>
    <w:rsid w:val="000D3537"/>
    <w:rsid w:val="000D448D"/>
    <w:rsid w:val="000D5371"/>
    <w:rsid w:val="000E214D"/>
    <w:rsid w:val="000E2C05"/>
    <w:rsid w:val="000E4033"/>
    <w:rsid w:val="000E6E86"/>
    <w:rsid w:val="000E74B6"/>
    <w:rsid w:val="000F0703"/>
    <w:rsid w:val="000F26A2"/>
    <w:rsid w:val="000F7CE1"/>
    <w:rsid w:val="000F7FAA"/>
    <w:rsid w:val="001014A9"/>
    <w:rsid w:val="00102A81"/>
    <w:rsid w:val="00102B69"/>
    <w:rsid w:val="0011057D"/>
    <w:rsid w:val="00110CCF"/>
    <w:rsid w:val="001118BF"/>
    <w:rsid w:val="00114DD7"/>
    <w:rsid w:val="0011595A"/>
    <w:rsid w:val="001168C7"/>
    <w:rsid w:val="00121CEE"/>
    <w:rsid w:val="001232C9"/>
    <w:rsid w:val="0012429F"/>
    <w:rsid w:val="00130E92"/>
    <w:rsid w:val="0013190B"/>
    <w:rsid w:val="00132087"/>
    <w:rsid w:val="00136322"/>
    <w:rsid w:val="0014033E"/>
    <w:rsid w:val="00140C95"/>
    <w:rsid w:val="001410F9"/>
    <w:rsid w:val="0014161A"/>
    <w:rsid w:val="00141845"/>
    <w:rsid w:val="00143F3C"/>
    <w:rsid w:val="001441A5"/>
    <w:rsid w:val="001456A9"/>
    <w:rsid w:val="00146EAF"/>
    <w:rsid w:val="00146EE1"/>
    <w:rsid w:val="0015058F"/>
    <w:rsid w:val="001505DD"/>
    <w:rsid w:val="00150919"/>
    <w:rsid w:val="00151555"/>
    <w:rsid w:val="001519C4"/>
    <w:rsid w:val="00154D77"/>
    <w:rsid w:val="0015602D"/>
    <w:rsid w:val="00160557"/>
    <w:rsid w:val="00162F27"/>
    <w:rsid w:val="00163376"/>
    <w:rsid w:val="00163382"/>
    <w:rsid w:val="0016442F"/>
    <w:rsid w:val="00166F12"/>
    <w:rsid w:val="00184EC2"/>
    <w:rsid w:val="0019036B"/>
    <w:rsid w:val="00195202"/>
    <w:rsid w:val="001A3973"/>
    <w:rsid w:val="001A5F5E"/>
    <w:rsid w:val="001B6F1A"/>
    <w:rsid w:val="001B7A12"/>
    <w:rsid w:val="001C28CE"/>
    <w:rsid w:val="001C3EB7"/>
    <w:rsid w:val="001C40A4"/>
    <w:rsid w:val="001C653E"/>
    <w:rsid w:val="001D585D"/>
    <w:rsid w:val="001E41C8"/>
    <w:rsid w:val="001E45E6"/>
    <w:rsid w:val="002022FD"/>
    <w:rsid w:val="00205A45"/>
    <w:rsid w:val="0020690B"/>
    <w:rsid w:val="00207091"/>
    <w:rsid w:val="00210E87"/>
    <w:rsid w:val="0021271D"/>
    <w:rsid w:val="00214C3D"/>
    <w:rsid w:val="0022038A"/>
    <w:rsid w:val="00221707"/>
    <w:rsid w:val="0022184A"/>
    <w:rsid w:val="002218D0"/>
    <w:rsid w:val="00223241"/>
    <w:rsid w:val="0022462A"/>
    <w:rsid w:val="00224C56"/>
    <w:rsid w:val="002254E2"/>
    <w:rsid w:val="002258B4"/>
    <w:rsid w:val="00230938"/>
    <w:rsid w:val="00245DE6"/>
    <w:rsid w:val="0025080C"/>
    <w:rsid w:val="00254706"/>
    <w:rsid w:val="00254B2C"/>
    <w:rsid w:val="00255C56"/>
    <w:rsid w:val="002575F5"/>
    <w:rsid w:val="00260FA4"/>
    <w:rsid w:val="00261F60"/>
    <w:rsid w:val="00263094"/>
    <w:rsid w:val="0026616E"/>
    <w:rsid w:val="002729F3"/>
    <w:rsid w:val="002733B4"/>
    <w:rsid w:val="00273931"/>
    <w:rsid w:val="00276482"/>
    <w:rsid w:val="0028540E"/>
    <w:rsid w:val="00286F6E"/>
    <w:rsid w:val="002A13D7"/>
    <w:rsid w:val="002A1837"/>
    <w:rsid w:val="002A1A71"/>
    <w:rsid w:val="002A29A8"/>
    <w:rsid w:val="002A7676"/>
    <w:rsid w:val="002B5E07"/>
    <w:rsid w:val="002B7180"/>
    <w:rsid w:val="002C1593"/>
    <w:rsid w:val="002C44F8"/>
    <w:rsid w:val="002C60FB"/>
    <w:rsid w:val="002C6A98"/>
    <w:rsid w:val="002E52CB"/>
    <w:rsid w:val="002F04F5"/>
    <w:rsid w:val="002F075F"/>
    <w:rsid w:val="002F4EE6"/>
    <w:rsid w:val="003037C8"/>
    <w:rsid w:val="00303C6C"/>
    <w:rsid w:val="00310CE9"/>
    <w:rsid w:val="0031195F"/>
    <w:rsid w:val="003126F8"/>
    <w:rsid w:val="00312C10"/>
    <w:rsid w:val="00321960"/>
    <w:rsid w:val="0032706C"/>
    <w:rsid w:val="003270C4"/>
    <w:rsid w:val="0033172D"/>
    <w:rsid w:val="00333FD7"/>
    <w:rsid w:val="00334E28"/>
    <w:rsid w:val="003356CF"/>
    <w:rsid w:val="00341766"/>
    <w:rsid w:val="00346781"/>
    <w:rsid w:val="0035266D"/>
    <w:rsid w:val="00354A0B"/>
    <w:rsid w:val="00355471"/>
    <w:rsid w:val="00356BCD"/>
    <w:rsid w:val="00362DCE"/>
    <w:rsid w:val="00365427"/>
    <w:rsid w:val="003702B9"/>
    <w:rsid w:val="00372ADE"/>
    <w:rsid w:val="00375A23"/>
    <w:rsid w:val="00377F15"/>
    <w:rsid w:val="00384822"/>
    <w:rsid w:val="00385C63"/>
    <w:rsid w:val="003908FE"/>
    <w:rsid w:val="003918B5"/>
    <w:rsid w:val="0039419C"/>
    <w:rsid w:val="003A39A4"/>
    <w:rsid w:val="003A4095"/>
    <w:rsid w:val="003B0612"/>
    <w:rsid w:val="003B175D"/>
    <w:rsid w:val="003B48DF"/>
    <w:rsid w:val="003B5396"/>
    <w:rsid w:val="003B564D"/>
    <w:rsid w:val="003B7DEE"/>
    <w:rsid w:val="003C0DAF"/>
    <w:rsid w:val="003C3DA2"/>
    <w:rsid w:val="003C3DFB"/>
    <w:rsid w:val="003C574B"/>
    <w:rsid w:val="003C6028"/>
    <w:rsid w:val="003C6256"/>
    <w:rsid w:val="003C6C01"/>
    <w:rsid w:val="003C6FB0"/>
    <w:rsid w:val="003D0BAF"/>
    <w:rsid w:val="003D36B7"/>
    <w:rsid w:val="003D4205"/>
    <w:rsid w:val="003D5056"/>
    <w:rsid w:val="003D6A1B"/>
    <w:rsid w:val="003E3055"/>
    <w:rsid w:val="003F164B"/>
    <w:rsid w:val="003F2955"/>
    <w:rsid w:val="00400A44"/>
    <w:rsid w:val="00401E58"/>
    <w:rsid w:val="00404BED"/>
    <w:rsid w:val="00404CC7"/>
    <w:rsid w:val="0040635C"/>
    <w:rsid w:val="00406A46"/>
    <w:rsid w:val="0041111E"/>
    <w:rsid w:val="00412339"/>
    <w:rsid w:val="00414C7A"/>
    <w:rsid w:val="00416C63"/>
    <w:rsid w:val="00417B4E"/>
    <w:rsid w:val="00422799"/>
    <w:rsid w:val="00430192"/>
    <w:rsid w:val="00430B97"/>
    <w:rsid w:val="00436EA3"/>
    <w:rsid w:val="00437407"/>
    <w:rsid w:val="004375A9"/>
    <w:rsid w:val="00445A3C"/>
    <w:rsid w:val="004607A7"/>
    <w:rsid w:val="00460834"/>
    <w:rsid w:val="00461A23"/>
    <w:rsid w:val="0047041C"/>
    <w:rsid w:val="00472E94"/>
    <w:rsid w:val="00475503"/>
    <w:rsid w:val="00482E2B"/>
    <w:rsid w:val="00491B71"/>
    <w:rsid w:val="00491D5D"/>
    <w:rsid w:val="00495AE7"/>
    <w:rsid w:val="004A1FC0"/>
    <w:rsid w:val="004A5764"/>
    <w:rsid w:val="004A6F61"/>
    <w:rsid w:val="004B3740"/>
    <w:rsid w:val="004B447A"/>
    <w:rsid w:val="004B4A2D"/>
    <w:rsid w:val="004C35B2"/>
    <w:rsid w:val="004C41BC"/>
    <w:rsid w:val="004C454A"/>
    <w:rsid w:val="004C4ABC"/>
    <w:rsid w:val="004C6DD4"/>
    <w:rsid w:val="004D0559"/>
    <w:rsid w:val="004D3263"/>
    <w:rsid w:val="004D39DD"/>
    <w:rsid w:val="004D6EAB"/>
    <w:rsid w:val="004E08D8"/>
    <w:rsid w:val="004E445C"/>
    <w:rsid w:val="004E7102"/>
    <w:rsid w:val="004F169F"/>
    <w:rsid w:val="004F6F43"/>
    <w:rsid w:val="005008D2"/>
    <w:rsid w:val="00500EFF"/>
    <w:rsid w:val="00502096"/>
    <w:rsid w:val="005059B1"/>
    <w:rsid w:val="00506AEF"/>
    <w:rsid w:val="0050742E"/>
    <w:rsid w:val="00510049"/>
    <w:rsid w:val="005125FD"/>
    <w:rsid w:val="00514DD4"/>
    <w:rsid w:val="00515AF0"/>
    <w:rsid w:val="00515F46"/>
    <w:rsid w:val="0052293A"/>
    <w:rsid w:val="00523475"/>
    <w:rsid w:val="00523681"/>
    <w:rsid w:val="00531B1D"/>
    <w:rsid w:val="00540B4B"/>
    <w:rsid w:val="005418AB"/>
    <w:rsid w:val="005428D0"/>
    <w:rsid w:val="005429E5"/>
    <w:rsid w:val="005433D8"/>
    <w:rsid w:val="0054401D"/>
    <w:rsid w:val="00547378"/>
    <w:rsid w:val="00547C43"/>
    <w:rsid w:val="005543AE"/>
    <w:rsid w:val="00556A14"/>
    <w:rsid w:val="00563C7E"/>
    <w:rsid w:val="00573FC5"/>
    <w:rsid w:val="00575E88"/>
    <w:rsid w:val="0058109A"/>
    <w:rsid w:val="0058260E"/>
    <w:rsid w:val="00584525"/>
    <w:rsid w:val="005863BE"/>
    <w:rsid w:val="00590D4E"/>
    <w:rsid w:val="00592D7B"/>
    <w:rsid w:val="00593053"/>
    <w:rsid w:val="00594697"/>
    <w:rsid w:val="0059665A"/>
    <w:rsid w:val="005A0903"/>
    <w:rsid w:val="005A4326"/>
    <w:rsid w:val="005A538C"/>
    <w:rsid w:val="005A7D20"/>
    <w:rsid w:val="005B4A9B"/>
    <w:rsid w:val="005C0951"/>
    <w:rsid w:val="005C098B"/>
    <w:rsid w:val="005C39D9"/>
    <w:rsid w:val="005C3A35"/>
    <w:rsid w:val="005C6FDE"/>
    <w:rsid w:val="005C7AF6"/>
    <w:rsid w:val="005D01B1"/>
    <w:rsid w:val="005D0408"/>
    <w:rsid w:val="005D0BB0"/>
    <w:rsid w:val="005D20C2"/>
    <w:rsid w:val="005D24B1"/>
    <w:rsid w:val="005D6DCC"/>
    <w:rsid w:val="005D76D7"/>
    <w:rsid w:val="005E103F"/>
    <w:rsid w:val="005E1F4F"/>
    <w:rsid w:val="005E5D7B"/>
    <w:rsid w:val="005E71F4"/>
    <w:rsid w:val="005F4584"/>
    <w:rsid w:val="005F7F21"/>
    <w:rsid w:val="006029DB"/>
    <w:rsid w:val="00605336"/>
    <w:rsid w:val="00606D3B"/>
    <w:rsid w:val="006117E0"/>
    <w:rsid w:val="006118D6"/>
    <w:rsid w:val="0061542D"/>
    <w:rsid w:val="00616E4C"/>
    <w:rsid w:val="00617A25"/>
    <w:rsid w:val="0062034B"/>
    <w:rsid w:val="00622C14"/>
    <w:rsid w:val="006233BF"/>
    <w:rsid w:val="006254EB"/>
    <w:rsid w:val="00626E56"/>
    <w:rsid w:val="00631F29"/>
    <w:rsid w:val="00632EE1"/>
    <w:rsid w:val="006343F9"/>
    <w:rsid w:val="006378CC"/>
    <w:rsid w:val="00642637"/>
    <w:rsid w:val="00644635"/>
    <w:rsid w:val="006449FA"/>
    <w:rsid w:val="006514F2"/>
    <w:rsid w:val="006518D8"/>
    <w:rsid w:val="00652485"/>
    <w:rsid w:val="00654E40"/>
    <w:rsid w:val="00665AC9"/>
    <w:rsid w:val="00670268"/>
    <w:rsid w:val="00674672"/>
    <w:rsid w:val="00684386"/>
    <w:rsid w:val="00685015"/>
    <w:rsid w:val="00686932"/>
    <w:rsid w:val="00693F93"/>
    <w:rsid w:val="006955A2"/>
    <w:rsid w:val="00697219"/>
    <w:rsid w:val="006A041C"/>
    <w:rsid w:val="006A0835"/>
    <w:rsid w:val="006A0E4B"/>
    <w:rsid w:val="006A210C"/>
    <w:rsid w:val="006A3955"/>
    <w:rsid w:val="006A4630"/>
    <w:rsid w:val="006A5CD3"/>
    <w:rsid w:val="006B40A5"/>
    <w:rsid w:val="006B7942"/>
    <w:rsid w:val="006C0202"/>
    <w:rsid w:val="006C2689"/>
    <w:rsid w:val="006C61D6"/>
    <w:rsid w:val="006C65EA"/>
    <w:rsid w:val="006D26D0"/>
    <w:rsid w:val="006D41F7"/>
    <w:rsid w:val="006D4F2A"/>
    <w:rsid w:val="006E1E86"/>
    <w:rsid w:val="006E222D"/>
    <w:rsid w:val="006E4AEF"/>
    <w:rsid w:val="006E5413"/>
    <w:rsid w:val="006E6C54"/>
    <w:rsid w:val="00705B49"/>
    <w:rsid w:val="00712A20"/>
    <w:rsid w:val="00722A06"/>
    <w:rsid w:val="007241D4"/>
    <w:rsid w:val="00725E4F"/>
    <w:rsid w:val="00725EBB"/>
    <w:rsid w:val="00733985"/>
    <w:rsid w:val="00734EA5"/>
    <w:rsid w:val="00736781"/>
    <w:rsid w:val="00745660"/>
    <w:rsid w:val="0074746A"/>
    <w:rsid w:val="00747993"/>
    <w:rsid w:val="00747D09"/>
    <w:rsid w:val="007571B3"/>
    <w:rsid w:val="007623AE"/>
    <w:rsid w:val="00767AFE"/>
    <w:rsid w:val="007718DF"/>
    <w:rsid w:val="007719CD"/>
    <w:rsid w:val="00772539"/>
    <w:rsid w:val="00782ACF"/>
    <w:rsid w:val="00784FF1"/>
    <w:rsid w:val="007874BB"/>
    <w:rsid w:val="00790762"/>
    <w:rsid w:val="007935B1"/>
    <w:rsid w:val="00796AE7"/>
    <w:rsid w:val="007A2E8F"/>
    <w:rsid w:val="007A4429"/>
    <w:rsid w:val="007A6BC7"/>
    <w:rsid w:val="007A6E8F"/>
    <w:rsid w:val="007A6ECB"/>
    <w:rsid w:val="007B2E8A"/>
    <w:rsid w:val="007B47E5"/>
    <w:rsid w:val="007B4C47"/>
    <w:rsid w:val="007C4AFB"/>
    <w:rsid w:val="007C5DDD"/>
    <w:rsid w:val="007D4BE5"/>
    <w:rsid w:val="007D6969"/>
    <w:rsid w:val="007E1162"/>
    <w:rsid w:val="007E476F"/>
    <w:rsid w:val="007E6755"/>
    <w:rsid w:val="007F1A84"/>
    <w:rsid w:val="00800CEC"/>
    <w:rsid w:val="008025B1"/>
    <w:rsid w:val="00805764"/>
    <w:rsid w:val="00805848"/>
    <w:rsid w:val="00811C24"/>
    <w:rsid w:val="008145F3"/>
    <w:rsid w:val="00816C65"/>
    <w:rsid w:val="008203B2"/>
    <w:rsid w:val="00820C07"/>
    <w:rsid w:val="008210E1"/>
    <w:rsid w:val="00822893"/>
    <w:rsid w:val="008257C5"/>
    <w:rsid w:val="0082685C"/>
    <w:rsid w:val="00830FEC"/>
    <w:rsid w:val="00831CC9"/>
    <w:rsid w:val="00832BB8"/>
    <w:rsid w:val="008365B4"/>
    <w:rsid w:val="00836ADB"/>
    <w:rsid w:val="0083761A"/>
    <w:rsid w:val="0084474B"/>
    <w:rsid w:val="008479A7"/>
    <w:rsid w:val="00851927"/>
    <w:rsid w:val="00853A5E"/>
    <w:rsid w:val="00862184"/>
    <w:rsid w:val="00866004"/>
    <w:rsid w:val="00866EA3"/>
    <w:rsid w:val="00870676"/>
    <w:rsid w:val="00870F94"/>
    <w:rsid w:val="00873E9E"/>
    <w:rsid w:val="00874BBC"/>
    <w:rsid w:val="00874DA2"/>
    <w:rsid w:val="00875C7E"/>
    <w:rsid w:val="0088036A"/>
    <w:rsid w:val="00881862"/>
    <w:rsid w:val="00881A91"/>
    <w:rsid w:val="00890FBF"/>
    <w:rsid w:val="00891B3D"/>
    <w:rsid w:val="00895D40"/>
    <w:rsid w:val="00895E09"/>
    <w:rsid w:val="008967C7"/>
    <w:rsid w:val="00897CCB"/>
    <w:rsid w:val="008A0FB4"/>
    <w:rsid w:val="008A14D5"/>
    <w:rsid w:val="008A2FD4"/>
    <w:rsid w:val="008B11E8"/>
    <w:rsid w:val="008B19B8"/>
    <w:rsid w:val="008B7E27"/>
    <w:rsid w:val="008C03EA"/>
    <w:rsid w:val="008C351A"/>
    <w:rsid w:val="008C4971"/>
    <w:rsid w:val="008C669D"/>
    <w:rsid w:val="008C6F44"/>
    <w:rsid w:val="008C7EE3"/>
    <w:rsid w:val="008D02D8"/>
    <w:rsid w:val="008D299E"/>
    <w:rsid w:val="008D4868"/>
    <w:rsid w:val="008D5556"/>
    <w:rsid w:val="008E021E"/>
    <w:rsid w:val="008E0C3B"/>
    <w:rsid w:val="008E1835"/>
    <w:rsid w:val="008E248C"/>
    <w:rsid w:val="008E27FD"/>
    <w:rsid w:val="008F6AB1"/>
    <w:rsid w:val="00900E3A"/>
    <w:rsid w:val="009017DB"/>
    <w:rsid w:val="009020C1"/>
    <w:rsid w:val="00902731"/>
    <w:rsid w:val="00903A09"/>
    <w:rsid w:val="00905061"/>
    <w:rsid w:val="0090674E"/>
    <w:rsid w:val="00907141"/>
    <w:rsid w:val="00911176"/>
    <w:rsid w:val="00911887"/>
    <w:rsid w:val="00911D15"/>
    <w:rsid w:val="00914188"/>
    <w:rsid w:val="0091544F"/>
    <w:rsid w:val="009157B2"/>
    <w:rsid w:val="009223F6"/>
    <w:rsid w:val="009258E2"/>
    <w:rsid w:val="00927733"/>
    <w:rsid w:val="00932636"/>
    <w:rsid w:val="009332E1"/>
    <w:rsid w:val="00934467"/>
    <w:rsid w:val="009351F4"/>
    <w:rsid w:val="00952459"/>
    <w:rsid w:val="00953281"/>
    <w:rsid w:val="00955273"/>
    <w:rsid w:val="009556C8"/>
    <w:rsid w:val="00955713"/>
    <w:rsid w:val="009562AF"/>
    <w:rsid w:val="009573E4"/>
    <w:rsid w:val="00957EF9"/>
    <w:rsid w:val="00960ECA"/>
    <w:rsid w:val="00964FE7"/>
    <w:rsid w:val="00966A61"/>
    <w:rsid w:val="00970D97"/>
    <w:rsid w:val="0097163C"/>
    <w:rsid w:val="009736B6"/>
    <w:rsid w:val="00973E4F"/>
    <w:rsid w:val="0097470C"/>
    <w:rsid w:val="00975F8F"/>
    <w:rsid w:val="009766D9"/>
    <w:rsid w:val="009767A2"/>
    <w:rsid w:val="0098322B"/>
    <w:rsid w:val="00987BDF"/>
    <w:rsid w:val="00990DEA"/>
    <w:rsid w:val="00992EB3"/>
    <w:rsid w:val="0099738B"/>
    <w:rsid w:val="009A03B4"/>
    <w:rsid w:val="009A1A8F"/>
    <w:rsid w:val="009A71A7"/>
    <w:rsid w:val="009B18B1"/>
    <w:rsid w:val="009B44DB"/>
    <w:rsid w:val="009B668B"/>
    <w:rsid w:val="009B787E"/>
    <w:rsid w:val="009C244F"/>
    <w:rsid w:val="009C58DB"/>
    <w:rsid w:val="009D31AF"/>
    <w:rsid w:val="009D487B"/>
    <w:rsid w:val="009D4AB9"/>
    <w:rsid w:val="009D698C"/>
    <w:rsid w:val="009E5562"/>
    <w:rsid w:val="009F237C"/>
    <w:rsid w:val="00A00DD7"/>
    <w:rsid w:val="00A05110"/>
    <w:rsid w:val="00A05487"/>
    <w:rsid w:val="00A055FF"/>
    <w:rsid w:val="00A0775E"/>
    <w:rsid w:val="00A107BA"/>
    <w:rsid w:val="00A10DC8"/>
    <w:rsid w:val="00A13E6C"/>
    <w:rsid w:val="00A25168"/>
    <w:rsid w:val="00A27B26"/>
    <w:rsid w:val="00A30779"/>
    <w:rsid w:val="00A33619"/>
    <w:rsid w:val="00A338E3"/>
    <w:rsid w:val="00A33AE8"/>
    <w:rsid w:val="00A3401D"/>
    <w:rsid w:val="00A348C7"/>
    <w:rsid w:val="00A427E8"/>
    <w:rsid w:val="00A44447"/>
    <w:rsid w:val="00A5476B"/>
    <w:rsid w:val="00A54851"/>
    <w:rsid w:val="00A54C65"/>
    <w:rsid w:val="00A55755"/>
    <w:rsid w:val="00A56CAF"/>
    <w:rsid w:val="00A65C2A"/>
    <w:rsid w:val="00A67436"/>
    <w:rsid w:val="00A70832"/>
    <w:rsid w:val="00A70FD1"/>
    <w:rsid w:val="00A72EEC"/>
    <w:rsid w:val="00A856CC"/>
    <w:rsid w:val="00A86430"/>
    <w:rsid w:val="00A90195"/>
    <w:rsid w:val="00A911E0"/>
    <w:rsid w:val="00A923BC"/>
    <w:rsid w:val="00A9416F"/>
    <w:rsid w:val="00AA16EC"/>
    <w:rsid w:val="00AA19B9"/>
    <w:rsid w:val="00AA7944"/>
    <w:rsid w:val="00AC06BC"/>
    <w:rsid w:val="00AC16A3"/>
    <w:rsid w:val="00AC2DD3"/>
    <w:rsid w:val="00AC3A28"/>
    <w:rsid w:val="00AC50DC"/>
    <w:rsid w:val="00AD0BD3"/>
    <w:rsid w:val="00AD5E27"/>
    <w:rsid w:val="00AD65D8"/>
    <w:rsid w:val="00AE1567"/>
    <w:rsid w:val="00AE3352"/>
    <w:rsid w:val="00AE3C05"/>
    <w:rsid w:val="00AE3C0B"/>
    <w:rsid w:val="00AE478A"/>
    <w:rsid w:val="00AF4267"/>
    <w:rsid w:val="00AF5B16"/>
    <w:rsid w:val="00AF5E55"/>
    <w:rsid w:val="00B1158A"/>
    <w:rsid w:val="00B11BF1"/>
    <w:rsid w:val="00B16387"/>
    <w:rsid w:val="00B1772A"/>
    <w:rsid w:val="00B21998"/>
    <w:rsid w:val="00B233E4"/>
    <w:rsid w:val="00B31054"/>
    <w:rsid w:val="00B33748"/>
    <w:rsid w:val="00B360D4"/>
    <w:rsid w:val="00B36195"/>
    <w:rsid w:val="00B44DBE"/>
    <w:rsid w:val="00B4503D"/>
    <w:rsid w:val="00B50FAE"/>
    <w:rsid w:val="00B51A0C"/>
    <w:rsid w:val="00B55747"/>
    <w:rsid w:val="00B5610F"/>
    <w:rsid w:val="00B618EC"/>
    <w:rsid w:val="00B62D8A"/>
    <w:rsid w:val="00B62DCA"/>
    <w:rsid w:val="00B662F7"/>
    <w:rsid w:val="00B71225"/>
    <w:rsid w:val="00B71BF5"/>
    <w:rsid w:val="00B7236A"/>
    <w:rsid w:val="00B73D5D"/>
    <w:rsid w:val="00B7446C"/>
    <w:rsid w:val="00B76EF2"/>
    <w:rsid w:val="00B827F9"/>
    <w:rsid w:val="00B84F4C"/>
    <w:rsid w:val="00B86F13"/>
    <w:rsid w:val="00B9589A"/>
    <w:rsid w:val="00B95A91"/>
    <w:rsid w:val="00B96611"/>
    <w:rsid w:val="00BA03B4"/>
    <w:rsid w:val="00BA0E52"/>
    <w:rsid w:val="00BA3039"/>
    <w:rsid w:val="00BB0166"/>
    <w:rsid w:val="00BB1946"/>
    <w:rsid w:val="00BB354B"/>
    <w:rsid w:val="00BB3CBB"/>
    <w:rsid w:val="00BB4064"/>
    <w:rsid w:val="00BB4454"/>
    <w:rsid w:val="00BB65CE"/>
    <w:rsid w:val="00BC06C1"/>
    <w:rsid w:val="00BC35C9"/>
    <w:rsid w:val="00BD1B89"/>
    <w:rsid w:val="00BD2447"/>
    <w:rsid w:val="00BD2AAC"/>
    <w:rsid w:val="00BD4376"/>
    <w:rsid w:val="00BE3BC8"/>
    <w:rsid w:val="00BE4C92"/>
    <w:rsid w:val="00BE4E03"/>
    <w:rsid w:val="00BE766E"/>
    <w:rsid w:val="00BF2F36"/>
    <w:rsid w:val="00BF3914"/>
    <w:rsid w:val="00BF6235"/>
    <w:rsid w:val="00BF68AD"/>
    <w:rsid w:val="00BF761E"/>
    <w:rsid w:val="00C03854"/>
    <w:rsid w:val="00C0547E"/>
    <w:rsid w:val="00C059E2"/>
    <w:rsid w:val="00C05E38"/>
    <w:rsid w:val="00C12E11"/>
    <w:rsid w:val="00C1528C"/>
    <w:rsid w:val="00C16594"/>
    <w:rsid w:val="00C1745B"/>
    <w:rsid w:val="00C20EA5"/>
    <w:rsid w:val="00C2447F"/>
    <w:rsid w:val="00C30747"/>
    <w:rsid w:val="00C34E46"/>
    <w:rsid w:val="00C34FDD"/>
    <w:rsid w:val="00C424B0"/>
    <w:rsid w:val="00C5578B"/>
    <w:rsid w:val="00C55F0B"/>
    <w:rsid w:val="00C6342B"/>
    <w:rsid w:val="00C65745"/>
    <w:rsid w:val="00C6644D"/>
    <w:rsid w:val="00C729BF"/>
    <w:rsid w:val="00C967F4"/>
    <w:rsid w:val="00CA51DD"/>
    <w:rsid w:val="00CA594E"/>
    <w:rsid w:val="00CA5957"/>
    <w:rsid w:val="00CB44BC"/>
    <w:rsid w:val="00CC6234"/>
    <w:rsid w:val="00CD0780"/>
    <w:rsid w:val="00CD289B"/>
    <w:rsid w:val="00CD2D9A"/>
    <w:rsid w:val="00CD7307"/>
    <w:rsid w:val="00CE377B"/>
    <w:rsid w:val="00CE4B23"/>
    <w:rsid w:val="00CF01EA"/>
    <w:rsid w:val="00D00628"/>
    <w:rsid w:val="00D022EC"/>
    <w:rsid w:val="00D03332"/>
    <w:rsid w:val="00D035F7"/>
    <w:rsid w:val="00D065C3"/>
    <w:rsid w:val="00D07EF3"/>
    <w:rsid w:val="00D1552A"/>
    <w:rsid w:val="00D164B2"/>
    <w:rsid w:val="00D2499D"/>
    <w:rsid w:val="00D275CB"/>
    <w:rsid w:val="00D30FC1"/>
    <w:rsid w:val="00D344F5"/>
    <w:rsid w:val="00D34912"/>
    <w:rsid w:val="00D353C5"/>
    <w:rsid w:val="00D43AEE"/>
    <w:rsid w:val="00D5142C"/>
    <w:rsid w:val="00D57B04"/>
    <w:rsid w:val="00D602FC"/>
    <w:rsid w:val="00D61EF5"/>
    <w:rsid w:val="00D6217D"/>
    <w:rsid w:val="00D638AA"/>
    <w:rsid w:val="00D63F79"/>
    <w:rsid w:val="00D64948"/>
    <w:rsid w:val="00D81052"/>
    <w:rsid w:val="00D81AF7"/>
    <w:rsid w:val="00D83842"/>
    <w:rsid w:val="00D9481D"/>
    <w:rsid w:val="00D96543"/>
    <w:rsid w:val="00DA201C"/>
    <w:rsid w:val="00DA20C4"/>
    <w:rsid w:val="00DA3790"/>
    <w:rsid w:val="00DA5C9C"/>
    <w:rsid w:val="00DA7DB9"/>
    <w:rsid w:val="00DB2665"/>
    <w:rsid w:val="00DB2BF5"/>
    <w:rsid w:val="00DB7224"/>
    <w:rsid w:val="00DC22B3"/>
    <w:rsid w:val="00DC330E"/>
    <w:rsid w:val="00DC4AA4"/>
    <w:rsid w:val="00DC4EC4"/>
    <w:rsid w:val="00DC69A8"/>
    <w:rsid w:val="00DD05A8"/>
    <w:rsid w:val="00DD0957"/>
    <w:rsid w:val="00DD5416"/>
    <w:rsid w:val="00DD5C64"/>
    <w:rsid w:val="00DD5D67"/>
    <w:rsid w:val="00DD6D77"/>
    <w:rsid w:val="00DE1C51"/>
    <w:rsid w:val="00DE1CD9"/>
    <w:rsid w:val="00DE3959"/>
    <w:rsid w:val="00DE6055"/>
    <w:rsid w:val="00DF0438"/>
    <w:rsid w:val="00DF080E"/>
    <w:rsid w:val="00DF4428"/>
    <w:rsid w:val="00DF5F00"/>
    <w:rsid w:val="00E02D12"/>
    <w:rsid w:val="00E03853"/>
    <w:rsid w:val="00E03B77"/>
    <w:rsid w:val="00E05113"/>
    <w:rsid w:val="00E12D66"/>
    <w:rsid w:val="00E13CB0"/>
    <w:rsid w:val="00E13DAC"/>
    <w:rsid w:val="00E15133"/>
    <w:rsid w:val="00E2107B"/>
    <w:rsid w:val="00E21E77"/>
    <w:rsid w:val="00E220E4"/>
    <w:rsid w:val="00E223AF"/>
    <w:rsid w:val="00E2336F"/>
    <w:rsid w:val="00E254F9"/>
    <w:rsid w:val="00E25DF9"/>
    <w:rsid w:val="00E27F25"/>
    <w:rsid w:val="00E321ED"/>
    <w:rsid w:val="00E353AF"/>
    <w:rsid w:val="00E35986"/>
    <w:rsid w:val="00E36FA6"/>
    <w:rsid w:val="00E408DA"/>
    <w:rsid w:val="00E4111C"/>
    <w:rsid w:val="00E414D9"/>
    <w:rsid w:val="00E427B8"/>
    <w:rsid w:val="00E47C04"/>
    <w:rsid w:val="00E5346C"/>
    <w:rsid w:val="00E56800"/>
    <w:rsid w:val="00E626C9"/>
    <w:rsid w:val="00E705A5"/>
    <w:rsid w:val="00E706E7"/>
    <w:rsid w:val="00E75F6B"/>
    <w:rsid w:val="00E83D20"/>
    <w:rsid w:val="00E86703"/>
    <w:rsid w:val="00EA0473"/>
    <w:rsid w:val="00EA256A"/>
    <w:rsid w:val="00EA2E27"/>
    <w:rsid w:val="00EA7DBC"/>
    <w:rsid w:val="00EB19D5"/>
    <w:rsid w:val="00EB3736"/>
    <w:rsid w:val="00EB6BE9"/>
    <w:rsid w:val="00EB7372"/>
    <w:rsid w:val="00EC042E"/>
    <w:rsid w:val="00EC248A"/>
    <w:rsid w:val="00EC3566"/>
    <w:rsid w:val="00EC361B"/>
    <w:rsid w:val="00EC42AD"/>
    <w:rsid w:val="00EC6777"/>
    <w:rsid w:val="00ED4769"/>
    <w:rsid w:val="00ED7392"/>
    <w:rsid w:val="00EE2599"/>
    <w:rsid w:val="00EE5490"/>
    <w:rsid w:val="00EE616C"/>
    <w:rsid w:val="00EF2F1C"/>
    <w:rsid w:val="00EF4C49"/>
    <w:rsid w:val="00F05291"/>
    <w:rsid w:val="00F10107"/>
    <w:rsid w:val="00F12864"/>
    <w:rsid w:val="00F149CC"/>
    <w:rsid w:val="00F14AA0"/>
    <w:rsid w:val="00F231A4"/>
    <w:rsid w:val="00F26031"/>
    <w:rsid w:val="00F33AA3"/>
    <w:rsid w:val="00F33E37"/>
    <w:rsid w:val="00F35FD5"/>
    <w:rsid w:val="00F377A3"/>
    <w:rsid w:val="00F47864"/>
    <w:rsid w:val="00F506E0"/>
    <w:rsid w:val="00F50E76"/>
    <w:rsid w:val="00F518E4"/>
    <w:rsid w:val="00F52689"/>
    <w:rsid w:val="00F628D6"/>
    <w:rsid w:val="00F64252"/>
    <w:rsid w:val="00F75A9A"/>
    <w:rsid w:val="00F7657C"/>
    <w:rsid w:val="00F7759C"/>
    <w:rsid w:val="00F85901"/>
    <w:rsid w:val="00F8656A"/>
    <w:rsid w:val="00F93E26"/>
    <w:rsid w:val="00F9451E"/>
    <w:rsid w:val="00FA1D03"/>
    <w:rsid w:val="00FB3BE9"/>
    <w:rsid w:val="00FC4A9F"/>
    <w:rsid w:val="00FC5A0F"/>
    <w:rsid w:val="00FD3D5C"/>
    <w:rsid w:val="00FD4D4D"/>
    <w:rsid w:val="00FD5514"/>
    <w:rsid w:val="00FD593F"/>
    <w:rsid w:val="00FE4812"/>
    <w:rsid w:val="00FF0892"/>
    <w:rsid w:val="00FF1317"/>
    <w:rsid w:val="00FF31C1"/>
    <w:rsid w:val="00FF4487"/>
    <w:rsid w:val="00FF652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E4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820C07"/>
    <w:rPr>
      <w:strike w:val="0"/>
      <w:dstrike w:val="0"/>
      <w:color w:val="222222"/>
      <w:u w:val="none"/>
      <w:effect w:val="none"/>
    </w:rPr>
  </w:style>
  <w:style w:type="character" w:customStyle="1" w:styleId="af6">
    <w:name w:val="Основной текст_"/>
    <w:basedOn w:val="a0"/>
    <w:link w:val="2"/>
    <w:rsid w:val="00DA3790"/>
    <w:rPr>
      <w:rFonts w:eastAsia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f6"/>
    <w:rsid w:val="00DA3790"/>
    <w:pPr>
      <w:widowControl w:val="0"/>
      <w:shd w:val="clear" w:color="auto" w:fill="FFFFFF"/>
      <w:spacing w:after="0" w:line="464" w:lineRule="exact"/>
      <w:ind w:hanging="1260"/>
    </w:pPr>
    <w:rPr>
      <w:rFonts w:ascii="Times New Roman" w:eastAsia="Times New Roman" w:hAnsi="Times New Roman"/>
      <w:spacing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9D71-C118-48DF-8A91-6E408F30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Shinevanv</dc:creator>
  <cp:lastModifiedBy>tolmachevaov</cp:lastModifiedBy>
  <cp:revision>113</cp:revision>
  <cp:lastPrinted>2024-03-28T10:25:00Z</cp:lastPrinted>
  <dcterms:created xsi:type="dcterms:W3CDTF">2023-06-20T14:14:00Z</dcterms:created>
  <dcterms:modified xsi:type="dcterms:W3CDTF">2024-05-20T07:33:00Z</dcterms:modified>
</cp:coreProperties>
</file>