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ECB" w:rsidRPr="008A2ECB" w:rsidRDefault="008A2ECB" w:rsidP="008A2ECB">
      <w:pPr>
        <w:widowControl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EC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ФАРМАКОПЕЙНАЯ СТАТЬЯ</w:t>
      </w:r>
    </w:p>
    <w:tbl>
      <w:tblPr>
        <w:tblStyle w:val="a7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A2ECB" w:rsidRPr="008A2ECB" w:rsidTr="00F653D1">
        <w:tc>
          <w:tcPr>
            <w:tcW w:w="9571" w:type="dxa"/>
            <w:gridSpan w:val="2"/>
          </w:tcPr>
          <w:p w:rsidR="008A2ECB" w:rsidRPr="008A2ECB" w:rsidRDefault="008A2ECB" w:rsidP="008A2ECB">
            <w:pPr>
              <w:widowControl w:val="0"/>
              <w:spacing w:after="240"/>
              <w:jc w:val="right"/>
              <w:rPr>
                <w:sz w:val="28"/>
                <w:szCs w:val="28"/>
                <w:lang w:val="en-US"/>
              </w:rPr>
            </w:pPr>
            <w:r w:rsidRPr="008A2ECB">
              <w:rPr>
                <w:sz w:val="28"/>
                <w:szCs w:val="28"/>
              </w:rPr>
              <w:t>ФС</w:t>
            </w:r>
            <w:r w:rsidRPr="008A2ECB">
              <w:rPr>
                <w:sz w:val="28"/>
                <w:szCs w:val="28"/>
                <w:lang w:val="en-US"/>
              </w:rPr>
              <w:t>.0.0.0000</w:t>
            </w:r>
          </w:p>
        </w:tc>
      </w:tr>
      <w:tr w:rsidR="008A2ECB" w:rsidRPr="008A2ECB" w:rsidTr="00F653D1">
        <w:tc>
          <w:tcPr>
            <w:tcW w:w="9571" w:type="dxa"/>
            <w:gridSpan w:val="2"/>
          </w:tcPr>
          <w:p w:rsidR="008A2ECB" w:rsidRPr="008A2ECB" w:rsidRDefault="008A2ECB" w:rsidP="008A2ECB">
            <w:pPr>
              <w:widowControl w:val="0"/>
              <w:spacing w:after="24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ЛАКТИТ</w:t>
            </w:r>
            <w:r w:rsidR="00645A61">
              <w:rPr>
                <w:b/>
                <w:sz w:val="28"/>
                <w:szCs w:val="28"/>
              </w:rPr>
              <w:t xml:space="preserve">ОЛ МОНОГИДРАТ </w:t>
            </w:r>
          </w:p>
        </w:tc>
      </w:tr>
      <w:tr w:rsidR="008A2ECB" w:rsidRPr="008A2ECB" w:rsidTr="00F653D1">
        <w:tc>
          <w:tcPr>
            <w:tcW w:w="9571" w:type="dxa"/>
            <w:gridSpan w:val="2"/>
          </w:tcPr>
          <w:p w:rsidR="008A2ECB" w:rsidRPr="008A2ECB" w:rsidRDefault="008A2ECB" w:rsidP="008A2ECB">
            <w:pPr>
              <w:widowControl w:val="0"/>
              <w:spacing w:after="24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  <w:lang w:val="en-US"/>
              </w:rPr>
              <w:t>Lactitolum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en-US"/>
              </w:rPr>
              <w:t>monohydricum</w:t>
            </w:r>
            <w:proofErr w:type="spellEnd"/>
          </w:p>
        </w:tc>
      </w:tr>
      <w:tr w:rsidR="008A2ECB" w:rsidRPr="008A2ECB" w:rsidTr="00F653D1">
        <w:tc>
          <w:tcPr>
            <w:tcW w:w="9571" w:type="dxa"/>
            <w:gridSpan w:val="2"/>
          </w:tcPr>
          <w:p w:rsidR="008A2ECB" w:rsidRPr="008A2ECB" w:rsidRDefault="003856AF" w:rsidP="008A2ECB">
            <w:pPr>
              <w:widowControl w:val="0"/>
              <w:spacing w:after="240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Lactitol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monohydrate</w:t>
            </w:r>
          </w:p>
        </w:tc>
      </w:tr>
      <w:tr w:rsidR="008A2ECB" w:rsidRPr="008A2ECB" w:rsidTr="00F653D1">
        <w:tc>
          <w:tcPr>
            <w:tcW w:w="9571" w:type="dxa"/>
            <w:gridSpan w:val="2"/>
          </w:tcPr>
          <w:p w:rsidR="008A2ECB" w:rsidRPr="008A2ECB" w:rsidRDefault="006A247D" w:rsidP="008A2ECB">
            <w:pPr>
              <w:widowControl w:val="0"/>
              <w:jc w:val="center"/>
              <w:rPr>
                <w:noProof/>
                <w:sz w:val="28"/>
                <w:szCs w:val="28"/>
              </w:rPr>
            </w:pPr>
            <w:r w:rsidRPr="00B87F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object w:dxaOrig="4065" w:dyaOrig="24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3.5pt;height:121.45pt" o:ole="">
                  <v:imagedata r:id="rId7" o:title=""/>
                </v:shape>
                <o:OLEObject Type="Embed" ProgID="ChemWindow.Document" ShapeID="_x0000_i1025" DrawAspect="Content" ObjectID="_1777464924" r:id="rId8"/>
              </w:object>
            </w:r>
          </w:p>
          <w:p w:rsidR="008A2ECB" w:rsidRPr="008A2ECB" w:rsidRDefault="008A2ECB" w:rsidP="008A2ECB">
            <w:pPr>
              <w:widowControl w:val="0"/>
              <w:jc w:val="center"/>
              <w:rPr>
                <w:noProof/>
                <w:sz w:val="28"/>
                <w:szCs w:val="28"/>
              </w:rPr>
            </w:pPr>
          </w:p>
        </w:tc>
      </w:tr>
      <w:tr w:rsidR="008A2ECB" w:rsidRPr="008A2ECB" w:rsidTr="00F653D1">
        <w:tc>
          <w:tcPr>
            <w:tcW w:w="4785" w:type="dxa"/>
          </w:tcPr>
          <w:p w:rsidR="008A2ECB" w:rsidRPr="008A2ECB" w:rsidRDefault="008A2ECB" w:rsidP="008A2ECB">
            <w:pPr>
              <w:widowControl w:val="0"/>
              <w:rPr>
                <w:sz w:val="28"/>
                <w:szCs w:val="28"/>
                <w:lang w:val="en-US"/>
              </w:rPr>
            </w:pPr>
            <w:r w:rsidRPr="008A2ECB">
              <w:rPr>
                <w:sz w:val="28"/>
                <w:szCs w:val="28"/>
                <w:lang w:val="en-US"/>
              </w:rPr>
              <w:t>C</w:t>
            </w:r>
            <w:r w:rsidR="00E91513">
              <w:rPr>
                <w:sz w:val="28"/>
                <w:szCs w:val="28"/>
                <w:vertAlign w:val="subscript"/>
                <w:lang w:val="en-US"/>
              </w:rPr>
              <w:t>12</w:t>
            </w:r>
            <w:r w:rsidRPr="008A2ECB">
              <w:rPr>
                <w:sz w:val="28"/>
                <w:szCs w:val="28"/>
                <w:lang w:val="en-US"/>
              </w:rPr>
              <w:t>H</w:t>
            </w:r>
            <w:r w:rsidRPr="008A2ECB">
              <w:rPr>
                <w:sz w:val="28"/>
                <w:szCs w:val="28"/>
                <w:vertAlign w:val="subscript"/>
                <w:lang w:val="en-US"/>
              </w:rPr>
              <w:t>24</w:t>
            </w:r>
            <w:r w:rsidRPr="008A2ECB">
              <w:rPr>
                <w:sz w:val="28"/>
                <w:szCs w:val="28"/>
                <w:lang w:val="en-US"/>
              </w:rPr>
              <w:t>O</w:t>
            </w:r>
            <w:r w:rsidR="00E91513">
              <w:rPr>
                <w:sz w:val="28"/>
                <w:szCs w:val="28"/>
                <w:vertAlign w:val="subscript"/>
                <w:lang w:val="en-US"/>
              </w:rPr>
              <w:t>11</w:t>
            </w:r>
            <w:r w:rsidR="00E91513">
              <w:rPr>
                <w:sz w:val="28"/>
                <w:szCs w:val="28"/>
                <w:lang w:val="en-US"/>
              </w:rPr>
              <w:t>·H</w:t>
            </w:r>
            <w:r w:rsidR="00E91513">
              <w:rPr>
                <w:sz w:val="28"/>
                <w:szCs w:val="28"/>
                <w:vertAlign w:val="subscript"/>
                <w:lang w:val="en-US"/>
              </w:rPr>
              <w:t>2</w:t>
            </w:r>
            <w:r w:rsidR="00E91513">
              <w:rPr>
                <w:sz w:val="28"/>
                <w:szCs w:val="28"/>
                <w:lang w:val="en-US"/>
              </w:rPr>
              <w:t>O</w:t>
            </w:r>
          </w:p>
        </w:tc>
        <w:tc>
          <w:tcPr>
            <w:tcW w:w="4786" w:type="dxa"/>
          </w:tcPr>
          <w:p w:rsidR="008A2ECB" w:rsidRPr="008A2ECB" w:rsidRDefault="008A2ECB" w:rsidP="008A2ECB">
            <w:pPr>
              <w:widowControl w:val="0"/>
              <w:jc w:val="right"/>
              <w:rPr>
                <w:sz w:val="28"/>
                <w:szCs w:val="28"/>
              </w:rPr>
            </w:pPr>
            <w:proofErr w:type="spellStart"/>
            <w:r w:rsidRPr="008A2ECB">
              <w:rPr>
                <w:i/>
                <w:sz w:val="28"/>
                <w:szCs w:val="28"/>
                <w:lang w:val="en-US"/>
              </w:rPr>
              <w:t>M</w:t>
            </w:r>
            <w:r w:rsidRPr="008A2ECB">
              <w:rPr>
                <w:sz w:val="28"/>
                <w:szCs w:val="28"/>
                <w:vertAlign w:val="subscript"/>
                <w:lang w:val="en-US"/>
              </w:rPr>
              <w:t>r</w:t>
            </w:r>
            <w:proofErr w:type="spellEnd"/>
            <w:r w:rsidR="00E91513">
              <w:rPr>
                <w:sz w:val="28"/>
                <w:szCs w:val="28"/>
              </w:rPr>
              <w:t xml:space="preserve"> </w:t>
            </w:r>
            <w:r w:rsidR="00E91513">
              <w:rPr>
                <w:sz w:val="28"/>
                <w:szCs w:val="28"/>
                <w:lang w:val="en-US"/>
              </w:rPr>
              <w:t>362</w:t>
            </w:r>
            <w:r w:rsidRPr="008A2ECB">
              <w:rPr>
                <w:sz w:val="28"/>
                <w:szCs w:val="28"/>
              </w:rPr>
              <w:t>,</w:t>
            </w:r>
            <w:r w:rsidR="00E91513">
              <w:rPr>
                <w:sz w:val="28"/>
                <w:szCs w:val="28"/>
                <w:lang w:val="en-US"/>
              </w:rPr>
              <w:t>3</w:t>
            </w:r>
            <w:r w:rsidRPr="008A2ECB">
              <w:rPr>
                <w:sz w:val="28"/>
                <w:szCs w:val="28"/>
              </w:rPr>
              <w:t xml:space="preserve"> </w:t>
            </w:r>
          </w:p>
        </w:tc>
      </w:tr>
      <w:tr w:rsidR="008A2ECB" w:rsidRPr="008A2ECB" w:rsidTr="00F653D1">
        <w:tc>
          <w:tcPr>
            <w:tcW w:w="4785" w:type="dxa"/>
          </w:tcPr>
          <w:p w:rsidR="008A2ECB" w:rsidRPr="008A2ECB" w:rsidRDefault="00E91513" w:rsidP="008A2EC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  <w:lang w:val="en-US"/>
              </w:rPr>
              <w:t>81025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04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9</w:t>
            </w:r>
            <w:r w:rsidR="008A2ECB" w:rsidRPr="008A2ECB">
              <w:rPr>
                <w:sz w:val="28"/>
                <w:szCs w:val="28"/>
              </w:rPr>
              <w:t>]</w:t>
            </w:r>
          </w:p>
        </w:tc>
        <w:tc>
          <w:tcPr>
            <w:tcW w:w="4786" w:type="dxa"/>
          </w:tcPr>
          <w:p w:rsidR="008A2ECB" w:rsidRPr="008A2ECB" w:rsidRDefault="008A2ECB" w:rsidP="008A2ECB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</w:tbl>
    <w:p w:rsidR="008A2ECB" w:rsidRPr="008A2ECB" w:rsidRDefault="008A2ECB" w:rsidP="007E27C7">
      <w:pPr>
        <w:keepNext/>
        <w:widowControl w:val="0"/>
        <w:spacing w:before="240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EC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</w:t>
      </w:r>
    </w:p>
    <w:p w:rsidR="00A773DB" w:rsidRDefault="00E91513" w:rsidP="00E9151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4C4A8F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4-</w:t>
      </w:r>
      <w:r w:rsidRPr="00DE7028">
        <w:rPr>
          <w:rFonts w:ascii="Times New Roman" w:eastAsia="Times New Roman" w:hAnsi="Times New Roman"/>
          <w:i/>
          <w:color w:val="212121"/>
          <w:sz w:val="28"/>
          <w:szCs w:val="28"/>
          <w:lang w:val="en-US" w:eastAsia="ru-RU"/>
        </w:rPr>
        <w:t>O</w:t>
      </w:r>
      <w:r w:rsidRPr="004C4A8F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color w:val="212121"/>
          <w:sz w:val="28"/>
          <w:szCs w:val="28"/>
          <w:lang w:val="en-US" w:eastAsia="ru-RU"/>
        </w:rPr>
        <w:t>β</w:t>
      </w:r>
      <w:r w:rsidRPr="004C4A8F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-</w:t>
      </w:r>
      <w:r w:rsidRPr="00DE7028">
        <w:rPr>
          <w:rFonts w:ascii="Times New Roman" w:eastAsia="Times New Roman" w:hAnsi="Times New Roman"/>
          <w:color w:val="212121"/>
          <w:sz w:val="24"/>
          <w:szCs w:val="24"/>
          <w:lang w:val="en-US" w:eastAsia="ru-RU"/>
        </w:rPr>
        <w:t>D</w:t>
      </w:r>
      <w:r w:rsidRPr="004C4A8F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Галактопиранозил</w:t>
      </w:r>
      <w:proofErr w:type="spellEnd"/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)</w:t>
      </w:r>
      <w:r w:rsidRPr="004C4A8F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-</w:t>
      </w:r>
      <w:r w:rsidRPr="00DE7028">
        <w:rPr>
          <w:rFonts w:ascii="Times New Roman" w:eastAsia="Times New Roman" w:hAnsi="Times New Roman"/>
          <w:color w:val="212121"/>
          <w:sz w:val="24"/>
          <w:szCs w:val="24"/>
          <w:lang w:val="en-US" w:eastAsia="ru-RU"/>
        </w:rPr>
        <w:t>D</w:t>
      </w:r>
      <w:r w:rsidRPr="004C4A8F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глюцитол</w:t>
      </w:r>
      <w:proofErr w:type="spellEnd"/>
      <w:r w:rsidRPr="00AB467D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моногидрат.</w:t>
      </w:r>
    </w:p>
    <w:p w:rsidR="00E92025" w:rsidRDefault="00E92025" w:rsidP="00E9151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212121"/>
          <w:sz w:val="28"/>
          <w:szCs w:val="28"/>
          <w:lang w:eastAsia="ru-RU"/>
        </w:rPr>
        <w:t xml:space="preserve">Содержание: 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от 96,5 % до 102,0 %</w:t>
      </w:r>
      <w:r w:rsidR="0091737C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91737C" w:rsidRPr="0091737C">
        <w:rPr>
          <w:rFonts w:ascii="Times New Roman" w:eastAsia="Calibri" w:hAnsi="Times New Roman" w:cs="Times New Roman"/>
          <w:sz w:val="28"/>
          <w:szCs w:val="28"/>
        </w:rPr>
        <w:t>C</w:t>
      </w:r>
      <w:r w:rsidR="0091737C" w:rsidRPr="0091737C">
        <w:rPr>
          <w:rFonts w:ascii="Times New Roman" w:eastAsia="Calibri" w:hAnsi="Times New Roman" w:cs="Times New Roman"/>
          <w:sz w:val="28"/>
          <w:szCs w:val="28"/>
          <w:vertAlign w:val="subscript"/>
        </w:rPr>
        <w:t>12</w:t>
      </w:r>
      <w:r w:rsidR="0091737C" w:rsidRPr="0091737C">
        <w:rPr>
          <w:rFonts w:ascii="Times New Roman" w:eastAsia="Calibri" w:hAnsi="Times New Roman" w:cs="Times New Roman"/>
          <w:sz w:val="28"/>
          <w:szCs w:val="28"/>
        </w:rPr>
        <w:t>H</w:t>
      </w:r>
      <w:r w:rsidR="0091737C" w:rsidRPr="0091737C">
        <w:rPr>
          <w:rFonts w:ascii="Times New Roman" w:eastAsia="Calibri" w:hAnsi="Times New Roman" w:cs="Times New Roman"/>
          <w:sz w:val="28"/>
          <w:szCs w:val="28"/>
          <w:vertAlign w:val="subscript"/>
        </w:rPr>
        <w:t>24</w:t>
      </w:r>
      <w:r w:rsidR="0091737C" w:rsidRPr="0091737C">
        <w:rPr>
          <w:rFonts w:ascii="Times New Roman" w:eastAsia="Calibri" w:hAnsi="Times New Roman" w:cs="Times New Roman"/>
          <w:sz w:val="28"/>
          <w:szCs w:val="28"/>
        </w:rPr>
        <w:t>О</w:t>
      </w:r>
      <w:r w:rsidR="0091737C" w:rsidRPr="0091737C">
        <w:rPr>
          <w:rFonts w:ascii="Times New Roman" w:eastAsia="Calibri" w:hAnsi="Times New Roman" w:cs="Times New Roman"/>
          <w:sz w:val="28"/>
          <w:szCs w:val="28"/>
          <w:vertAlign w:val="subscript"/>
        </w:rPr>
        <w:t>11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в пересчёте на безводную и свободную от остаточных органических растворителей субстанцию.</w:t>
      </w:r>
    </w:p>
    <w:p w:rsidR="0091737C" w:rsidRDefault="0091737C" w:rsidP="007E27C7">
      <w:pPr>
        <w:keepNext/>
        <w:spacing w:before="240" w:after="0" w:line="360" w:lineRule="auto"/>
        <w:ind w:firstLine="709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СВОЙСТВА</w:t>
      </w:r>
    </w:p>
    <w:p w:rsidR="0091737C" w:rsidRPr="00EC7F4A" w:rsidRDefault="0091737C" w:rsidP="007E27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F4A">
        <w:rPr>
          <w:rFonts w:ascii="Times New Roman" w:hAnsi="Times New Roman"/>
          <w:b/>
          <w:sz w:val="28"/>
          <w:szCs w:val="28"/>
        </w:rPr>
        <w:t>Описание.</w:t>
      </w:r>
      <w:r w:rsidRPr="00EC7F4A">
        <w:rPr>
          <w:rFonts w:ascii="Times New Roman" w:hAnsi="Times New Roman"/>
          <w:sz w:val="28"/>
          <w:szCs w:val="28"/>
        </w:rPr>
        <w:t xml:space="preserve"> Белый </w:t>
      </w:r>
      <w:r>
        <w:rPr>
          <w:rFonts w:ascii="Times New Roman" w:hAnsi="Times New Roman"/>
          <w:sz w:val="28"/>
          <w:szCs w:val="28"/>
        </w:rPr>
        <w:t xml:space="preserve">или почти белый </w:t>
      </w:r>
      <w:r w:rsidRPr="00EC7F4A">
        <w:rPr>
          <w:rFonts w:ascii="Times New Roman" w:hAnsi="Times New Roman"/>
          <w:sz w:val="28"/>
          <w:szCs w:val="28"/>
        </w:rPr>
        <w:t>кристаллический порошок.</w:t>
      </w:r>
    </w:p>
    <w:p w:rsidR="0091737C" w:rsidRPr="00EC7F4A" w:rsidRDefault="0091737C" w:rsidP="007E27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F4A">
        <w:rPr>
          <w:rFonts w:ascii="Times New Roman" w:hAnsi="Times New Roman"/>
          <w:b/>
          <w:sz w:val="28"/>
          <w:szCs w:val="28"/>
        </w:rPr>
        <w:t>Растворимость</w:t>
      </w:r>
      <w:r w:rsidRPr="00EC7F4A">
        <w:rPr>
          <w:rFonts w:ascii="Times New Roman" w:hAnsi="Times New Roman"/>
          <w:sz w:val="28"/>
          <w:szCs w:val="28"/>
        </w:rPr>
        <w:t>. Очень легко растворим в воде, мало растворим</w:t>
      </w:r>
      <w:r>
        <w:rPr>
          <w:rFonts w:ascii="Times New Roman" w:hAnsi="Times New Roman"/>
          <w:sz w:val="28"/>
          <w:szCs w:val="28"/>
        </w:rPr>
        <w:t xml:space="preserve"> или очень мало растворим</w:t>
      </w:r>
      <w:r w:rsidRPr="00EC7F4A">
        <w:rPr>
          <w:rFonts w:ascii="Times New Roman" w:hAnsi="Times New Roman"/>
          <w:sz w:val="28"/>
          <w:szCs w:val="28"/>
        </w:rPr>
        <w:t xml:space="preserve"> в спирте 96 %, практически </w:t>
      </w:r>
      <w:proofErr w:type="gramStart"/>
      <w:r w:rsidRPr="00EC7F4A">
        <w:rPr>
          <w:rFonts w:ascii="Times New Roman" w:hAnsi="Times New Roman"/>
          <w:sz w:val="28"/>
          <w:szCs w:val="28"/>
        </w:rPr>
        <w:t>нерастворим</w:t>
      </w:r>
      <w:proofErr w:type="gramEnd"/>
      <w:r w:rsidRPr="00EC7F4A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EC7F4A">
        <w:rPr>
          <w:rFonts w:ascii="Times New Roman" w:hAnsi="Times New Roman"/>
          <w:sz w:val="28"/>
          <w:szCs w:val="28"/>
        </w:rPr>
        <w:t>метиленхлориде</w:t>
      </w:r>
      <w:proofErr w:type="spellEnd"/>
      <w:r w:rsidRPr="00EC7F4A">
        <w:rPr>
          <w:rFonts w:ascii="Times New Roman" w:hAnsi="Times New Roman"/>
          <w:sz w:val="28"/>
          <w:szCs w:val="28"/>
        </w:rPr>
        <w:t>.</w:t>
      </w:r>
    </w:p>
    <w:p w:rsidR="0091737C" w:rsidRDefault="00365159" w:rsidP="007E27C7">
      <w:pPr>
        <w:keepNext/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ИДЕНТИФИКАЦИЯ</w:t>
      </w:r>
    </w:p>
    <w:p w:rsidR="00365159" w:rsidRDefault="00365159" w:rsidP="00E915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Первая идентификация: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7C7">
        <w:rPr>
          <w:rFonts w:ascii="Times New Roman" w:hAnsi="Times New Roman" w:cs="Times New Roman"/>
          <w:i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5159" w:rsidRDefault="00365159" w:rsidP="00E915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Вторая идентификация: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7C7">
        <w:rPr>
          <w:rFonts w:ascii="Times New Roman" w:hAnsi="Times New Roman" w:cs="Times New Roman"/>
          <w:i/>
          <w:sz w:val="28"/>
          <w:szCs w:val="28"/>
        </w:rPr>
        <w:t>А, 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5159" w:rsidRDefault="007E27C7" w:rsidP="00E915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 </w:t>
      </w:r>
      <w:r w:rsidR="00365159">
        <w:rPr>
          <w:rFonts w:ascii="Times New Roman" w:hAnsi="Times New Roman" w:cs="Times New Roman"/>
          <w:b/>
          <w:sz w:val="28"/>
          <w:szCs w:val="28"/>
        </w:rPr>
        <w:t xml:space="preserve">Удельное оптическое вращение </w:t>
      </w:r>
      <w:r w:rsidR="00365159" w:rsidRPr="00365159">
        <w:rPr>
          <w:rFonts w:ascii="Times New Roman" w:hAnsi="Times New Roman" w:cs="Times New Roman"/>
          <w:sz w:val="28"/>
          <w:szCs w:val="28"/>
        </w:rPr>
        <w:t>(см. раздел</w:t>
      </w:r>
      <w:r w:rsidR="00365159">
        <w:rPr>
          <w:rFonts w:ascii="Times New Roman" w:hAnsi="Times New Roman" w:cs="Times New Roman"/>
          <w:sz w:val="28"/>
          <w:szCs w:val="28"/>
        </w:rPr>
        <w:t xml:space="preserve"> </w:t>
      </w:r>
      <w:r w:rsidR="00365159">
        <w:rPr>
          <w:rFonts w:ascii="Times New Roman" w:hAnsi="Times New Roman" w:cs="Times New Roman"/>
          <w:i/>
          <w:sz w:val="28"/>
          <w:szCs w:val="28"/>
        </w:rPr>
        <w:t>Испытания</w:t>
      </w:r>
      <w:r w:rsidR="00365159">
        <w:rPr>
          <w:rFonts w:ascii="Times New Roman" w:hAnsi="Times New Roman" w:cs="Times New Roman"/>
          <w:sz w:val="28"/>
          <w:szCs w:val="28"/>
        </w:rPr>
        <w:t>).</w:t>
      </w:r>
    </w:p>
    <w:p w:rsidR="002257FF" w:rsidRDefault="007E27C7" w:rsidP="00E9151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 </w:t>
      </w:r>
      <w:r w:rsidR="002257FF">
        <w:rPr>
          <w:rFonts w:ascii="Times New Roman" w:hAnsi="Times New Roman" w:cs="Times New Roman"/>
          <w:b/>
          <w:sz w:val="28"/>
          <w:szCs w:val="28"/>
        </w:rPr>
        <w:t xml:space="preserve">ИК-спектрометрия </w:t>
      </w:r>
      <w:r w:rsidR="002257FF">
        <w:rPr>
          <w:rFonts w:ascii="Times New Roman" w:hAnsi="Times New Roman" w:cs="Times New Roman"/>
          <w:i/>
          <w:sz w:val="28"/>
          <w:szCs w:val="28"/>
        </w:rPr>
        <w:t>(ОФС «Спектрометрия в средней инфракрасной области»).</w:t>
      </w:r>
    </w:p>
    <w:p w:rsidR="002257FF" w:rsidRDefault="002257FF" w:rsidP="00E915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Образец сравнения: </w:t>
      </w:r>
      <w:r>
        <w:rPr>
          <w:rFonts w:ascii="Times New Roman" w:hAnsi="Times New Roman" w:cs="Times New Roman"/>
          <w:sz w:val="28"/>
          <w:szCs w:val="28"/>
        </w:rPr>
        <w:t xml:space="preserve">фармакопейный стандартный образец </w:t>
      </w:r>
      <w:proofErr w:type="spellStart"/>
      <w:r w:rsidRPr="00400A1F">
        <w:rPr>
          <w:rFonts w:ascii="Times New Roman" w:hAnsi="Times New Roman" w:cs="Times New Roman"/>
          <w:i/>
          <w:sz w:val="28"/>
          <w:szCs w:val="28"/>
        </w:rPr>
        <w:t>лактитола</w:t>
      </w:r>
      <w:proofErr w:type="spellEnd"/>
      <w:r w:rsidRPr="00400A1F">
        <w:rPr>
          <w:rFonts w:ascii="Times New Roman" w:hAnsi="Times New Roman" w:cs="Times New Roman"/>
          <w:i/>
          <w:sz w:val="28"/>
          <w:szCs w:val="28"/>
        </w:rPr>
        <w:t xml:space="preserve"> моногидрата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57FF" w:rsidRDefault="00241CDE" w:rsidP="00E9151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 </w:t>
      </w:r>
      <w:r w:rsidR="002257FF">
        <w:rPr>
          <w:rFonts w:ascii="Times New Roman" w:hAnsi="Times New Roman" w:cs="Times New Roman"/>
          <w:b/>
          <w:sz w:val="28"/>
          <w:szCs w:val="28"/>
        </w:rPr>
        <w:t xml:space="preserve">Тонкослойная хроматография </w:t>
      </w:r>
      <w:r w:rsidR="002257FF">
        <w:rPr>
          <w:rFonts w:ascii="Times New Roman" w:hAnsi="Times New Roman" w:cs="Times New Roman"/>
          <w:i/>
          <w:sz w:val="28"/>
          <w:szCs w:val="28"/>
        </w:rPr>
        <w:t>(ОФС «Тонкослойная хроматография»).</w:t>
      </w:r>
    </w:p>
    <w:p w:rsidR="00E806BD" w:rsidRDefault="00E806BD" w:rsidP="00E915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 w:cs="Times New Roman"/>
          <w:sz w:val="28"/>
          <w:szCs w:val="28"/>
        </w:rPr>
        <w:t xml:space="preserve"> 50 мг испытуемого образца растворяют в </w:t>
      </w:r>
      <w:r>
        <w:rPr>
          <w:rFonts w:ascii="Times New Roman" w:hAnsi="Times New Roman" w:cs="Times New Roman"/>
          <w:i/>
          <w:sz w:val="28"/>
          <w:szCs w:val="28"/>
        </w:rPr>
        <w:t>метаноле</w:t>
      </w:r>
      <w:r>
        <w:rPr>
          <w:rFonts w:ascii="Times New Roman" w:hAnsi="Times New Roman" w:cs="Times New Roman"/>
          <w:sz w:val="28"/>
          <w:szCs w:val="28"/>
        </w:rPr>
        <w:t xml:space="preserve"> и доводят объём раствора тем же растворителем до 20 мл.</w:t>
      </w:r>
    </w:p>
    <w:p w:rsidR="00E806BD" w:rsidRDefault="00E806BD" w:rsidP="00E915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сравнения (а).</w:t>
      </w:r>
      <w:r>
        <w:rPr>
          <w:rFonts w:ascii="Times New Roman" w:hAnsi="Times New Roman" w:cs="Times New Roman"/>
          <w:sz w:val="28"/>
          <w:szCs w:val="28"/>
        </w:rPr>
        <w:t xml:space="preserve"> 5 мг фармакопейного стандартного образца </w:t>
      </w:r>
      <w:proofErr w:type="spellStart"/>
      <w:r w:rsidRPr="00400A1F">
        <w:rPr>
          <w:rFonts w:ascii="Times New Roman" w:hAnsi="Times New Roman" w:cs="Times New Roman"/>
          <w:i/>
          <w:sz w:val="28"/>
          <w:szCs w:val="28"/>
        </w:rPr>
        <w:t>лактитола</w:t>
      </w:r>
      <w:proofErr w:type="spellEnd"/>
      <w:r w:rsidRPr="00400A1F">
        <w:rPr>
          <w:rFonts w:ascii="Times New Roman" w:hAnsi="Times New Roman" w:cs="Times New Roman"/>
          <w:i/>
          <w:sz w:val="28"/>
          <w:szCs w:val="28"/>
        </w:rPr>
        <w:t xml:space="preserve"> моногидрата</w:t>
      </w:r>
      <w:r>
        <w:rPr>
          <w:rFonts w:ascii="Times New Roman" w:hAnsi="Times New Roman" w:cs="Times New Roman"/>
          <w:sz w:val="28"/>
          <w:szCs w:val="28"/>
        </w:rPr>
        <w:t xml:space="preserve"> растворяют в </w:t>
      </w:r>
      <w:r>
        <w:rPr>
          <w:rFonts w:ascii="Times New Roman" w:hAnsi="Times New Roman" w:cs="Times New Roman"/>
          <w:i/>
          <w:sz w:val="28"/>
          <w:szCs w:val="28"/>
        </w:rPr>
        <w:t>метаноле</w:t>
      </w:r>
      <w:r>
        <w:rPr>
          <w:rFonts w:ascii="Times New Roman" w:hAnsi="Times New Roman" w:cs="Times New Roman"/>
          <w:sz w:val="28"/>
          <w:szCs w:val="28"/>
        </w:rPr>
        <w:t xml:space="preserve"> и доводят объём раствора тем же растворителем до 2 мл.</w:t>
      </w:r>
    </w:p>
    <w:p w:rsidR="00E806BD" w:rsidRDefault="00E806BD" w:rsidP="00E915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сравнения (б).</w:t>
      </w:r>
      <w:r>
        <w:rPr>
          <w:rFonts w:ascii="Times New Roman" w:hAnsi="Times New Roman" w:cs="Times New Roman"/>
          <w:sz w:val="28"/>
          <w:szCs w:val="28"/>
        </w:rPr>
        <w:t xml:space="preserve"> 2,5 мг фармакопейного стандартного образца </w:t>
      </w:r>
      <w:r w:rsidRPr="00400A1F">
        <w:rPr>
          <w:rFonts w:ascii="Times New Roman" w:hAnsi="Times New Roman" w:cs="Times New Roman"/>
          <w:i/>
          <w:sz w:val="28"/>
          <w:szCs w:val="28"/>
        </w:rPr>
        <w:t>сорбитола</w:t>
      </w:r>
      <w:r>
        <w:rPr>
          <w:rFonts w:ascii="Times New Roman" w:hAnsi="Times New Roman" w:cs="Times New Roman"/>
          <w:sz w:val="28"/>
          <w:szCs w:val="28"/>
        </w:rPr>
        <w:t xml:space="preserve"> (примесь Е) растворяют в 1 мл раствора сравнения (а) и доводят объём раствора </w:t>
      </w:r>
      <w:r>
        <w:rPr>
          <w:rFonts w:ascii="Times New Roman" w:hAnsi="Times New Roman" w:cs="Times New Roman"/>
          <w:i/>
          <w:sz w:val="28"/>
          <w:szCs w:val="28"/>
        </w:rPr>
        <w:t>метанолом</w:t>
      </w:r>
      <w:r>
        <w:rPr>
          <w:rFonts w:ascii="Times New Roman" w:hAnsi="Times New Roman" w:cs="Times New Roman"/>
          <w:sz w:val="28"/>
          <w:szCs w:val="28"/>
        </w:rPr>
        <w:t xml:space="preserve"> до 10 мл.</w:t>
      </w:r>
    </w:p>
    <w:p w:rsidR="00B563F1" w:rsidRPr="00B563F1" w:rsidRDefault="00B563F1" w:rsidP="00241CDE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563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Условия хроматографирования</w:t>
      </w:r>
      <w:r w:rsidR="00B741C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B563F1" w:rsidRPr="00B563F1" w:rsidRDefault="00B563F1" w:rsidP="00883EF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24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241CDE" w:rsidRPr="0024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 </w:t>
      </w:r>
      <w:r w:rsidRPr="00B563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ТСХ пластинка со слоем</w:t>
      </w:r>
      <w:r w:rsidRPr="00B56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883EF2" w:rsidRPr="00883EF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силикагеля</w:t>
      </w:r>
      <w:r w:rsidR="00883EF2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="00883EF2">
        <w:rPr>
          <w:rFonts w:ascii="Times New Roman" w:eastAsia="TimesNewRoman" w:hAnsi="Times New Roman" w:cs="Times New Roman"/>
          <w:i/>
          <w:sz w:val="28"/>
          <w:szCs w:val="28"/>
          <w:lang w:val="en-US" w:eastAsia="ru-RU"/>
        </w:rPr>
        <w:t>G</w:t>
      </w:r>
      <w:r w:rsidRPr="00B563F1">
        <w:rPr>
          <w:rFonts w:ascii="Times New Roman" w:eastAsia="TimesNewRoman" w:hAnsi="Times New Roman" w:cs="Times New Roman"/>
          <w:sz w:val="28"/>
          <w:szCs w:val="28"/>
          <w:lang w:eastAsia="ru-RU"/>
        </w:rPr>
        <w:t>;</w:t>
      </w:r>
    </w:p>
    <w:p w:rsidR="00B563F1" w:rsidRPr="00B563F1" w:rsidRDefault="00B563F1" w:rsidP="00883EF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24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241CDE" w:rsidRPr="0024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 </w:t>
      </w:r>
      <w:r w:rsidRPr="00B563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п</w:t>
      </w:r>
      <w:r w:rsidR="00883EF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одвижная фаза (ПФ):</w:t>
      </w:r>
      <w:r w:rsidRPr="00B563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 </w:t>
      </w:r>
      <w:r w:rsidR="00883EF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вода</w:t>
      </w:r>
      <w:r w:rsidR="00241C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– </w:t>
      </w:r>
      <w:proofErr w:type="spellStart"/>
      <w:r w:rsidR="00883EF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ацетонитрил</w:t>
      </w:r>
      <w:proofErr w:type="spellEnd"/>
      <w:r w:rsidRPr="00B563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B56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883EF2">
        <w:rPr>
          <w:rFonts w:ascii="Times New Roman" w:eastAsia="TimesNewRoman" w:hAnsi="Times New Roman" w:cs="Times New Roman"/>
          <w:sz w:val="28"/>
          <w:szCs w:val="28"/>
          <w:lang w:eastAsia="ru-RU"/>
        </w:rPr>
        <w:t>25:75</w:t>
      </w:r>
      <w:r w:rsidRPr="00B563F1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563F1">
        <w:rPr>
          <w:rFonts w:ascii="Times New Roman" w:eastAsia="TimesNewRoman,Italic" w:hAnsi="Times New Roman" w:cs="Times New Roman"/>
          <w:i/>
          <w:iCs/>
          <w:sz w:val="28"/>
          <w:szCs w:val="28"/>
          <w:lang w:eastAsia="ru-RU"/>
        </w:rPr>
        <w:t>об</w:t>
      </w:r>
      <w:proofErr w:type="gramEnd"/>
      <w:r w:rsidRPr="00B563F1">
        <w:rPr>
          <w:rFonts w:ascii="Times New Roman" w:eastAsia="TimesNewRoman" w:hAnsi="Times New Roman" w:cs="Times New Roman"/>
          <w:i/>
          <w:iCs/>
          <w:sz w:val="28"/>
          <w:szCs w:val="28"/>
          <w:lang w:eastAsia="ru-RU"/>
        </w:rPr>
        <w:t>/</w:t>
      </w:r>
      <w:r w:rsidRPr="00B563F1">
        <w:rPr>
          <w:rFonts w:ascii="Times New Roman" w:eastAsia="TimesNewRoman,Italic" w:hAnsi="Times New Roman" w:cs="Times New Roman"/>
          <w:i/>
          <w:iCs/>
          <w:sz w:val="28"/>
          <w:szCs w:val="28"/>
          <w:lang w:eastAsia="ru-RU"/>
        </w:rPr>
        <w:t>об</w:t>
      </w:r>
      <w:r w:rsidRPr="00B563F1">
        <w:rPr>
          <w:rFonts w:ascii="Times New Roman" w:eastAsia="TimesNewRoman" w:hAnsi="Times New Roman" w:cs="Times New Roman"/>
          <w:sz w:val="28"/>
          <w:szCs w:val="28"/>
          <w:lang w:eastAsia="ru-RU"/>
        </w:rPr>
        <w:t>)</w:t>
      </w:r>
      <w:r w:rsidR="00883EF2">
        <w:rPr>
          <w:rFonts w:ascii="Times New Roman" w:eastAsia="TimesNewRoman" w:hAnsi="Times New Roman" w:cs="Times New Roman"/>
          <w:sz w:val="28"/>
          <w:szCs w:val="28"/>
          <w:lang w:eastAsia="ru-RU"/>
        </w:rPr>
        <w:t>;</w:t>
      </w:r>
      <w:r w:rsidRPr="00B563F1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</w:p>
    <w:p w:rsidR="00B563F1" w:rsidRPr="00B563F1" w:rsidRDefault="00B563F1" w:rsidP="00883EF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B563F1">
        <w:rPr>
          <w:rFonts w:ascii="Times New Roman" w:eastAsia="TimesNewRoman,Italic" w:hAnsi="Times New Roman" w:cs="Times New Roman"/>
          <w:i/>
          <w:iCs/>
          <w:sz w:val="28"/>
          <w:szCs w:val="28"/>
          <w:lang w:eastAsia="ru-RU"/>
        </w:rPr>
        <w:t>-</w:t>
      </w:r>
      <w:r w:rsidR="00241CDE">
        <w:rPr>
          <w:rFonts w:ascii="Times New Roman" w:eastAsia="TimesNewRoman,Italic" w:hAnsi="Times New Roman" w:cs="Times New Roman"/>
          <w:i/>
          <w:iCs/>
          <w:sz w:val="28"/>
          <w:szCs w:val="28"/>
          <w:lang w:eastAsia="ru-RU"/>
        </w:rPr>
        <w:t> </w:t>
      </w:r>
      <w:r w:rsidRPr="00B563F1">
        <w:rPr>
          <w:rFonts w:ascii="Times New Roman" w:eastAsia="TimesNewRoman,Italic" w:hAnsi="Times New Roman" w:cs="Times New Roman"/>
          <w:i/>
          <w:iCs/>
          <w:sz w:val="28"/>
          <w:szCs w:val="28"/>
          <w:lang w:eastAsia="ru-RU"/>
        </w:rPr>
        <w:t>н</w:t>
      </w:r>
      <w:r w:rsidR="00883EF2">
        <w:rPr>
          <w:rFonts w:ascii="Times New Roman" w:eastAsia="TimesNewRoman,Italic" w:hAnsi="Times New Roman" w:cs="Times New Roman"/>
          <w:i/>
          <w:iCs/>
          <w:sz w:val="28"/>
          <w:szCs w:val="28"/>
          <w:lang w:eastAsia="ru-RU"/>
        </w:rPr>
        <w:t>аносимый объё</w:t>
      </w:r>
      <w:r w:rsidRPr="00B563F1">
        <w:rPr>
          <w:rFonts w:ascii="Times New Roman" w:eastAsia="TimesNewRoman,Italic" w:hAnsi="Times New Roman" w:cs="Times New Roman"/>
          <w:i/>
          <w:iCs/>
          <w:sz w:val="28"/>
          <w:szCs w:val="28"/>
          <w:lang w:eastAsia="ru-RU"/>
        </w:rPr>
        <w:t>м пробы</w:t>
      </w:r>
      <w:r w:rsidRPr="00B563F1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: </w:t>
      </w:r>
      <w:r w:rsidR="00883EF2">
        <w:rPr>
          <w:rFonts w:ascii="Times New Roman" w:eastAsia="TimesNewRoman" w:hAnsi="Times New Roman" w:cs="Times New Roman"/>
          <w:sz w:val="28"/>
          <w:szCs w:val="28"/>
          <w:lang w:eastAsia="ru-RU"/>
        </w:rPr>
        <w:t>2 </w:t>
      </w:r>
      <w:r w:rsidRPr="00B563F1">
        <w:rPr>
          <w:rFonts w:ascii="Times New Roman" w:eastAsia="TimesNewRoman" w:hAnsi="Times New Roman" w:cs="Times New Roman"/>
          <w:sz w:val="28"/>
          <w:szCs w:val="28"/>
          <w:lang w:eastAsia="ru-RU"/>
        </w:rPr>
        <w:t>мкл</w:t>
      </w:r>
      <w:r w:rsidR="00883EF2">
        <w:rPr>
          <w:rFonts w:ascii="Times New Roman" w:eastAsia="TimesNewRoman" w:hAnsi="Times New Roman" w:cs="Times New Roman"/>
          <w:sz w:val="28"/>
          <w:szCs w:val="28"/>
          <w:lang w:eastAsia="ru-RU"/>
        </w:rPr>
        <w:t>;</w:t>
      </w:r>
    </w:p>
    <w:p w:rsidR="00B563F1" w:rsidRPr="00B563F1" w:rsidRDefault="00B563F1" w:rsidP="00883EF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241CDE">
        <w:rPr>
          <w:rFonts w:ascii="Times New Roman" w:eastAsia="TimesNewRoman,Italic" w:hAnsi="Times New Roman" w:cs="Times New Roman"/>
          <w:iCs/>
          <w:sz w:val="28"/>
          <w:szCs w:val="28"/>
          <w:lang w:eastAsia="ru-RU"/>
        </w:rPr>
        <w:t>-</w:t>
      </w:r>
      <w:r w:rsidR="00241CDE" w:rsidRPr="00241CDE">
        <w:rPr>
          <w:rFonts w:ascii="Times New Roman" w:eastAsia="TimesNewRoman,Italic" w:hAnsi="Times New Roman" w:cs="Times New Roman"/>
          <w:iCs/>
          <w:sz w:val="28"/>
          <w:szCs w:val="28"/>
          <w:lang w:eastAsia="ru-RU"/>
        </w:rPr>
        <w:t> </w:t>
      </w:r>
      <w:r w:rsidRPr="00B563F1">
        <w:rPr>
          <w:rFonts w:ascii="Times New Roman" w:eastAsia="TimesNewRoman,Italic" w:hAnsi="Times New Roman" w:cs="Times New Roman"/>
          <w:i/>
          <w:iCs/>
          <w:sz w:val="28"/>
          <w:szCs w:val="28"/>
          <w:lang w:eastAsia="ru-RU"/>
        </w:rPr>
        <w:t>высушивание</w:t>
      </w:r>
      <w:r w:rsidRPr="00B563F1">
        <w:rPr>
          <w:rFonts w:ascii="Times New Roman" w:eastAsia="TimesNewRoman" w:hAnsi="Times New Roman" w:cs="Times New Roman"/>
          <w:sz w:val="28"/>
          <w:szCs w:val="28"/>
          <w:lang w:eastAsia="ru-RU"/>
        </w:rPr>
        <w:t>: на воздухе;</w:t>
      </w:r>
    </w:p>
    <w:p w:rsidR="00B563F1" w:rsidRPr="00B563F1" w:rsidRDefault="00241CDE" w:rsidP="00883EF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241CDE">
        <w:rPr>
          <w:rFonts w:ascii="Times New Roman" w:eastAsia="TimesNewRoman,Italic" w:hAnsi="Times New Roman" w:cs="Times New Roman"/>
          <w:iCs/>
          <w:sz w:val="28"/>
          <w:szCs w:val="28"/>
          <w:lang w:eastAsia="ru-RU"/>
        </w:rPr>
        <w:t>- </w:t>
      </w:r>
      <w:r w:rsidR="00B563F1" w:rsidRPr="00B563F1">
        <w:rPr>
          <w:rFonts w:ascii="Times New Roman" w:eastAsia="TimesNewRoman,Italic" w:hAnsi="Times New Roman" w:cs="Times New Roman"/>
          <w:i/>
          <w:iCs/>
          <w:sz w:val="28"/>
          <w:szCs w:val="28"/>
          <w:lang w:eastAsia="ru-RU"/>
        </w:rPr>
        <w:t>детектирование</w:t>
      </w:r>
      <w:r w:rsidR="00B563F1" w:rsidRPr="00B563F1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: </w:t>
      </w:r>
      <w:r w:rsidR="00883EF2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опрыскивают </w:t>
      </w:r>
      <w:r w:rsidR="00883EF2">
        <w:rPr>
          <w:rFonts w:ascii="Times New Roman" w:eastAsia="TimesNewRoman" w:hAnsi="Times New Roman" w:cs="Times New Roman"/>
          <w:i/>
          <w:sz w:val="28"/>
          <w:szCs w:val="28"/>
          <w:lang w:eastAsia="ru-RU"/>
        </w:rPr>
        <w:t>4-аминобензойной кислоты раствором</w:t>
      </w:r>
      <w:r w:rsidR="00883EF2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и сушат в потоке холодного воздуха до удаления ацетона; нагревают при температуре 100</w:t>
      </w:r>
      <w:proofErr w:type="gramStart"/>
      <w:r w:rsidR="00883EF2">
        <w:rPr>
          <w:rFonts w:ascii="Times New Roman" w:eastAsia="TimesNewRoman" w:hAnsi="Times New Roman" w:cs="Times New Roman"/>
          <w:sz w:val="28"/>
          <w:szCs w:val="28"/>
          <w:lang w:eastAsia="ru-RU"/>
        </w:rPr>
        <w:t> °С</w:t>
      </w:r>
      <w:proofErr w:type="gramEnd"/>
      <w:r w:rsidR="00883EF2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в течение 15 мин и охлаждают; опрыскивают</w:t>
      </w:r>
      <w:r w:rsidR="003A1853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раствором 2 г/л</w:t>
      </w:r>
      <w:r w:rsidR="00883EF2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="00421D61">
        <w:rPr>
          <w:rFonts w:ascii="Times New Roman" w:eastAsia="TimesNewRoman" w:hAnsi="Times New Roman" w:cs="Times New Roman"/>
          <w:i/>
          <w:sz w:val="28"/>
          <w:szCs w:val="28"/>
          <w:lang w:eastAsia="ru-RU"/>
        </w:rPr>
        <w:t xml:space="preserve">натрия </w:t>
      </w:r>
      <w:proofErr w:type="spellStart"/>
      <w:r w:rsidR="00421D61">
        <w:rPr>
          <w:rFonts w:ascii="Times New Roman" w:eastAsia="TimesNewRoman" w:hAnsi="Times New Roman" w:cs="Times New Roman"/>
          <w:i/>
          <w:sz w:val="28"/>
          <w:szCs w:val="28"/>
          <w:lang w:eastAsia="ru-RU"/>
        </w:rPr>
        <w:t>перйодата</w:t>
      </w:r>
      <w:proofErr w:type="spellEnd"/>
      <w:r w:rsidR="00421D61">
        <w:rPr>
          <w:rFonts w:ascii="Times New Roman" w:eastAsia="TimesNewRoman" w:hAnsi="Times New Roman" w:cs="Times New Roman"/>
          <w:i/>
          <w:sz w:val="28"/>
          <w:szCs w:val="28"/>
          <w:lang w:eastAsia="ru-RU"/>
        </w:rPr>
        <w:t xml:space="preserve"> </w:t>
      </w:r>
      <w:r w:rsidR="00421D61">
        <w:rPr>
          <w:rFonts w:ascii="Times New Roman" w:eastAsia="TimesNewRoman" w:hAnsi="Times New Roman" w:cs="Times New Roman"/>
          <w:sz w:val="28"/>
          <w:szCs w:val="28"/>
          <w:lang w:eastAsia="ru-RU"/>
        </w:rPr>
        <w:t>и сушат в потоке холодного воздуха; нагревают при температуре 100 °С в течение 15 мин.</w:t>
      </w:r>
      <w:r w:rsidR="00883EF2">
        <w:rPr>
          <w:rFonts w:ascii="Times New Roman" w:eastAsia="TimesNewRoman" w:hAnsi="Times New Roman" w:cs="Times New Roman"/>
          <w:sz w:val="28"/>
          <w:szCs w:val="28"/>
          <w:lang w:eastAsia="ru-RU"/>
        </w:rPr>
        <w:t> </w:t>
      </w:r>
    </w:p>
    <w:p w:rsidR="00B563F1" w:rsidRPr="00B563F1" w:rsidRDefault="00B563F1" w:rsidP="00B563F1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3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Пригодность хроматографической системы </w:t>
      </w:r>
      <w:r w:rsidR="0042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(раствор сравнения (б</w:t>
      </w:r>
      <w:r w:rsidRPr="00B56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)). </w:t>
      </w:r>
      <w:r w:rsidRPr="00B563F1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Должны обнаруживаться </w:t>
      </w:r>
      <w:r w:rsidR="00421D61">
        <w:rPr>
          <w:rFonts w:ascii="Times New Roman" w:eastAsia="TimesNewRoman" w:hAnsi="Times New Roman" w:cs="Times New Roman"/>
          <w:sz w:val="28"/>
          <w:szCs w:val="28"/>
          <w:lang w:eastAsia="ru-RU"/>
        </w:rPr>
        <w:t>2 чё</w:t>
      </w:r>
      <w:r w:rsidR="00DD1FB4">
        <w:rPr>
          <w:rFonts w:ascii="Times New Roman" w:eastAsia="TimesNewRoman" w:hAnsi="Times New Roman" w:cs="Times New Roman"/>
          <w:sz w:val="28"/>
          <w:szCs w:val="28"/>
          <w:lang w:eastAsia="ru-RU"/>
        </w:rPr>
        <w:t>тко раздё</w:t>
      </w:r>
      <w:r w:rsidR="00A761CF">
        <w:rPr>
          <w:rFonts w:ascii="Times New Roman" w:eastAsia="TimesNewRoman" w:hAnsi="Times New Roman" w:cs="Times New Roman"/>
          <w:sz w:val="28"/>
          <w:szCs w:val="28"/>
          <w:lang w:eastAsia="ru-RU"/>
        </w:rPr>
        <w:t>ленные</w:t>
      </w:r>
      <w:r w:rsidRPr="00B563F1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зоны адсорбции.</w:t>
      </w:r>
    </w:p>
    <w:p w:rsidR="009F7818" w:rsidRPr="00241CDE" w:rsidRDefault="00B563F1" w:rsidP="00241CDE">
      <w:pPr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B563F1">
        <w:rPr>
          <w:rFonts w:ascii="Times New Roman" w:eastAsia="TimesNewRoman,Italic" w:hAnsi="Times New Roman" w:cs="Times New Roman"/>
          <w:i/>
          <w:iCs/>
          <w:sz w:val="28"/>
          <w:szCs w:val="28"/>
          <w:lang w:eastAsia="ru-RU"/>
        </w:rPr>
        <w:t>Требование</w:t>
      </w:r>
      <w:r w:rsidR="00421D61">
        <w:rPr>
          <w:rFonts w:ascii="Times New Roman" w:eastAsia="TimesNewRoman" w:hAnsi="Times New Roman" w:cs="Times New Roman"/>
          <w:sz w:val="28"/>
          <w:szCs w:val="28"/>
          <w:lang w:eastAsia="ru-RU"/>
        </w:rPr>
        <w:t>: н</w:t>
      </w:r>
      <w:r w:rsidRPr="00B563F1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а хроматограмме испытуемого раствора должна обнаруживаться основная зона абсорбции на уровне </w:t>
      </w:r>
      <w:r w:rsidRPr="00B56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основной зоны адсорбции</w:t>
      </w:r>
      <w:r w:rsidRPr="00B563F1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на хроматограмме раствора сравнения</w:t>
      </w:r>
      <w:r w:rsidR="00421D61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(а), соответствующая</w:t>
      </w:r>
      <w:r w:rsidRPr="00B563F1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="00421D61">
        <w:rPr>
          <w:rFonts w:ascii="Times New Roman" w:eastAsia="TimesNewRoman" w:hAnsi="Times New Roman" w:cs="Times New Roman"/>
          <w:sz w:val="28"/>
          <w:szCs w:val="28"/>
          <w:lang w:eastAsia="ru-RU"/>
        </w:rPr>
        <w:t>ей по величине и окраске</w:t>
      </w:r>
      <w:r w:rsidRPr="00B563F1">
        <w:rPr>
          <w:rFonts w:ascii="Times New Roman" w:eastAsia="TimesNewRoman" w:hAnsi="Times New Roman" w:cs="Times New Roman"/>
          <w:sz w:val="28"/>
          <w:szCs w:val="28"/>
          <w:lang w:eastAsia="ru-RU"/>
        </w:rPr>
        <w:t>.</w:t>
      </w:r>
    </w:p>
    <w:p w:rsidR="00B5630F" w:rsidRDefault="00B5630F" w:rsidP="00241CDE">
      <w:pPr>
        <w:keepNext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ИСПЫТАНИЯ</w:t>
      </w:r>
    </w:p>
    <w:p w:rsidR="00494FA2" w:rsidRDefault="00B5630F" w:rsidP="005863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Раствор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B5630F">
        <w:rPr>
          <w:rFonts w:ascii="Times New Roman" w:eastAsia="Times New Roman" w:hAnsi="Times New Roman" w:cs="Times New Roman"/>
          <w:sz w:val="28"/>
          <w:szCs w:val="28"/>
          <w:lang w:eastAsia="ru-RU"/>
        </w:rPr>
        <w:t>5,0</w:t>
      </w:r>
      <w:r w:rsidR="003A1853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B5630F">
        <w:rPr>
          <w:rFonts w:ascii="Times New Roman" w:eastAsia="Times New Roman" w:hAnsi="Times New Roman" w:cs="Times New Roman"/>
          <w:sz w:val="28"/>
          <w:szCs w:val="28"/>
          <w:lang w:eastAsia="ru-RU"/>
        </w:rPr>
        <w:t> г</w:t>
      </w:r>
      <w:r w:rsidR="00B563F1" w:rsidRPr="00B5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E0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испытуемого образца растворяют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воде, свободной от углерода диоксида,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доводят объём раствора тем же растворителем до 50,0 мл.</w:t>
      </w:r>
    </w:p>
    <w:p w:rsidR="007F3BB1" w:rsidRPr="00C42CAC" w:rsidRDefault="007F3BB1" w:rsidP="00C42CA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Прозрачность раствора </w:t>
      </w:r>
      <w:r>
        <w:rPr>
          <w:rFonts w:ascii="Times New Roman" w:hAnsi="Times New Roman" w:cs="Times New Roman"/>
          <w:i/>
          <w:sz w:val="28"/>
          <w:szCs w:val="28"/>
        </w:rPr>
        <w:t>(ОФС «Прозрачность и степень опалесценции (мутности) жидкостей»).</w:t>
      </w:r>
      <w:r w:rsidR="00C42CA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Раствор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F3B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должен быть прозрачным.</w:t>
      </w:r>
    </w:p>
    <w:p w:rsidR="007F3BB1" w:rsidRPr="00C42CAC" w:rsidRDefault="007F3BB1" w:rsidP="00C42CA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Цветность раствора </w:t>
      </w:r>
      <w:r>
        <w:rPr>
          <w:rFonts w:ascii="Times New Roman" w:hAnsi="Times New Roman" w:cs="Times New Roman"/>
          <w:i/>
          <w:sz w:val="28"/>
          <w:szCs w:val="28"/>
        </w:rPr>
        <w:t>(ОФС «Степень окраски жидкостей», метод 2).</w:t>
      </w:r>
      <w:r w:rsidR="00C42CA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Окраска раствора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не должна быть интенсивнее окраски раствора сравнения </w:t>
      </w:r>
      <w:r>
        <w:rPr>
          <w:rFonts w:ascii="Times New Roman" w:hAnsi="Times New Roman" w:cs="Times New Roman"/>
          <w:sz w:val="28"/>
          <w:szCs w:val="28"/>
          <w:lang w:val="en-US"/>
        </w:rPr>
        <w:t>BY</w:t>
      </w:r>
      <w:r>
        <w:rPr>
          <w:rFonts w:ascii="Times New Roman" w:hAnsi="Times New Roman" w:cs="Times New Roman"/>
          <w:sz w:val="28"/>
          <w:szCs w:val="28"/>
          <w:vertAlign w:val="subscript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726E" w:rsidRDefault="0059726E" w:rsidP="005863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726E">
        <w:rPr>
          <w:rFonts w:ascii="Times New Roman" w:eastAsia="Calibri" w:hAnsi="Times New Roman" w:cs="Times New Roman"/>
          <w:b/>
          <w:sz w:val="28"/>
          <w:szCs w:val="28"/>
        </w:rPr>
        <w:t>Кислотность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или щёлочность</w:t>
      </w:r>
      <w:r w:rsidRPr="005042F3">
        <w:rPr>
          <w:rFonts w:ascii="Times New Roman" w:eastAsia="Calibri" w:hAnsi="Times New Roman" w:cs="Times New Roman"/>
          <w:sz w:val="28"/>
          <w:szCs w:val="28"/>
        </w:rPr>
        <w:t>.</w:t>
      </w:r>
      <w:r w:rsidR="009F7818">
        <w:rPr>
          <w:rFonts w:ascii="Times New Roman" w:eastAsia="Calibri" w:hAnsi="Times New Roman" w:cs="Times New Roman"/>
          <w:sz w:val="28"/>
          <w:szCs w:val="28"/>
        </w:rPr>
        <w:t xml:space="preserve"> К 10 мл раствора </w:t>
      </w:r>
      <w:r w:rsidR="009F7818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="009F7818" w:rsidRPr="009F78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7818">
        <w:rPr>
          <w:rFonts w:ascii="Times New Roman" w:eastAsia="Calibri" w:hAnsi="Times New Roman" w:cs="Times New Roman"/>
          <w:color w:val="000000"/>
          <w:sz w:val="28"/>
          <w:szCs w:val="28"/>
        </w:rPr>
        <w:t>прибавляют 10</w:t>
      </w:r>
      <w:r w:rsidRPr="005972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 мл </w:t>
      </w:r>
      <w:r w:rsidRPr="009F781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воды,</w:t>
      </w:r>
      <w:r w:rsidRPr="009F7818">
        <w:rPr>
          <w:rFonts w:ascii="Times New Roman" w:eastAsia="Calibri" w:hAnsi="Times New Roman" w:cs="Times New Roman"/>
          <w:i/>
          <w:color w:val="000000"/>
          <w:szCs w:val="28"/>
        </w:rPr>
        <w:t xml:space="preserve"> </w:t>
      </w:r>
      <w:r w:rsidRPr="009F781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свободной от углерода диоксида</w:t>
      </w:r>
      <w:r w:rsidR="009F7818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5972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7818">
        <w:rPr>
          <w:rFonts w:ascii="Times New Roman" w:eastAsia="Calibri" w:hAnsi="Times New Roman" w:cs="Times New Roman"/>
          <w:sz w:val="28"/>
          <w:szCs w:val="28"/>
        </w:rPr>
        <w:t>К 10 мл полученного раствора прибавляют 50 </w:t>
      </w:r>
      <w:r w:rsidRPr="0059726E">
        <w:rPr>
          <w:rFonts w:ascii="Times New Roman" w:eastAsia="Calibri" w:hAnsi="Times New Roman" w:cs="Times New Roman"/>
          <w:sz w:val="28"/>
          <w:szCs w:val="28"/>
        </w:rPr>
        <w:t xml:space="preserve">мкл </w:t>
      </w:r>
      <w:r w:rsidRPr="009F7818">
        <w:rPr>
          <w:rFonts w:ascii="Times New Roman" w:eastAsia="Calibri" w:hAnsi="Times New Roman" w:cs="Times New Roman"/>
          <w:i/>
          <w:sz w:val="28"/>
          <w:szCs w:val="28"/>
        </w:rPr>
        <w:t>фенолфталеина раствора 0,1 %</w:t>
      </w:r>
      <w:r w:rsidRPr="0059726E">
        <w:rPr>
          <w:rFonts w:ascii="Times New Roman" w:eastAsia="Calibri" w:hAnsi="Times New Roman" w:cs="Times New Roman"/>
          <w:sz w:val="28"/>
          <w:szCs w:val="28"/>
        </w:rPr>
        <w:t xml:space="preserve">. Окраска </w:t>
      </w:r>
      <w:r w:rsidR="00F37841">
        <w:rPr>
          <w:rFonts w:ascii="Times New Roman" w:eastAsia="Calibri" w:hAnsi="Times New Roman" w:cs="Times New Roman"/>
          <w:sz w:val="28"/>
          <w:szCs w:val="28"/>
        </w:rPr>
        <w:t>индикатора</w:t>
      </w:r>
      <w:r w:rsidRPr="0059726E">
        <w:rPr>
          <w:rFonts w:ascii="Times New Roman" w:eastAsia="Calibri" w:hAnsi="Times New Roman" w:cs="Times New Roman"/>
          <w:sz w:val="28"/>
          <w:szCs w:val="28"/>
        </w:rPr>
        <w:t xml:space="preserve"> должна измениться на </w:t>
      </w:r>
      <w:proofErr w:type="gramStart"/>
      <w:r w:rsidRPr="0059726E">
        <w:rPr>
          <w:rFonts w:ascii="Times New Roman" w:eastAsia="Calibri" w:hAnsi="Times New Roman" w:cs="Times New Roman"/>
          <w:sz w:val="28"/>
          <w:szCs w:val="28"/>
        </w:rPr>
        <w:t>розовую</w:t>
      </w:r>
      <w:proofErr w:type="gramEnd"/>
      <w:r w:rsidRPr="0059726E">
        <w:rPr>
          <w:rFonts w:ascii="Times New Roman" w:eastAsia="Calibri" w:hAnsi="Times New Roman" w:cs="Times New Roman"/>
          <w:sz w:val="28"/>
          <w:szCs w:val="28"/>
        </w:rPr>
        <w:t xml:space="preserve"> при прибавлении не более 0,2 мл </w:t>
      </w:r>
      <w:r w:rsidRPr="009F7818">
        <w:rPr>
          <w:rFonts w:ascii="Times New Roman" w:eastAsia="Calibri" w:hAnsi="Times New Roman" w:cs="Times New Roman"/>
          <w:i/>
          <w:sz w:val="28"/>
          <w:szCs w:val="28"/>
        </w:rPr>
        <w:t>0,01 М раствора натрия гидроксида</w:t>
      </w:r>
      <w:r w:rsidR="00F955E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938FF">
        <w:rPr>
          <w:rFonts w:ascii="Times New Roman" w:eastAsia="Calibri" w:hAnsi="Times New Roman" w:cs="Times New Roman"/>
          <w:sz w:val="28"/>
          <w:szCs w:val="28"/>
        </w:rPr>
        <w:t>К другим 10</w:t>
      </w:r>
      <w:r w:rsidR="00F61B6A">
        <w:rPr>
          <w:rFonts w:ascii="Times New Roman" w:eastAsia="Calibri" w:hAnsi="Times New Roman" w:cs="Times New Roman"/>
          <w:sz w:val="28"/>
          <w:szCs w:val="28"/>
        </w:rPr>
        <w:t> мл раствора прибавляют 50 </w:t>
      </w:r>
      <w:r w:rsidRPr="0059726E">
        <w:rPr>
          <w:rFonts w:ascii="Times New Roman" w:eastAsia="Calibri" w:hAnsi="Times New Roman" w:cs="Times New Roman"/>
          <w:sz w:val="28"/>
          <w:szCs w:val="28"/>
        </w:rPr>
        <w:t xml:space="preserve">мкл </w:t>
      </w:r>
      <w:r w:rsidRPr="00CA46C0">
        <w:rPr>
          <w:rFonts w:ascii="Times New Roman" w:eastAsia="Calibri" w:hAnsi="Times New Roman" w:cs="Times New Roman"/>
          <w:i/>
          <w:sz w:val="28"/>
          <w:szCs w:val="28"/>
        </w:rPr>
        <w:t>метилового красного раствора 0,05 %</w:t>
      </w:r>
      <w:r w:rsidRPr="0059726E">
        <w:rPr>
          <w:rFonts w:ascii="Times New Roman" w:eastAsia="Calibri" w:hAnsi="Times New Roman" w:cs="Times New Roman"/>
          <w:sz w:val="28"/>
          <w:szCs w:val="28"/>
        </w:rPr>
        <w:t xml:space="preserve">. Окраска </w:t>
      </w:r>
      <w:r w:rsidR="00F37841">
        <w:rPr>
          <w:rFonts w:ascii="Times New Roman" w:eastAsia="Calibri" w:hAnsi="Times New Roman" w:cs="Times New Roman"/>
          <w:sz w:val="28"/>
          <w:szCs w:val="28"/>
        </w:rPr>
        <w:t>индикатора</w:t>
      </w:r>
      <w:r w:rsidRPr="0059726E">
        <w:rPr>
          <w:rFonts w:ascii="Times New Roman" w:eastAsia="Calibri" w:hAnsi="Times New Roman" w:cs="Times New Roman"/>
          <w:sz w:val="28"/>
          <w:szCs w:val="28"/>
        </w:rPr>
        <w:t xml:space="preserve"> должна измениться на </w:t>
      </w:r>
      <w:proofErr w:type="gramStart"/>
      <w:r w:rsidRPr="0059726E">
        <w:rPr>
          <w:rFonts w:ascii="Times New Roman" w:eastAsia="Calibri" w:hAnsi="Times New Roman" w:cs="Times New Roman"/>
          <w:sz w:val="28"/>
          <w:szCs w:val="28"/>
        </w:rPr>
        <w:t>красную</w:t>
      </w:r>
      <w:proofErr w:type="gramEnd"/>
      <w:r w:rsidRPr="0059726E">
        <w:rPr>
          <w:rFonts w:ascii="Times New Roman" w:eastAsia="Calibri" w:hAnsi="Times New Roman" w:cs="Times New Roman"/>
          <w:sz w:val="28"/>
          <w:szCs w:val="28"/>
        </w:rPr>
        <w:t xml:space="preserve"> при прибавлении не более 0,3 мл </w:t>
      </w:r>
      <w:r w:rsidRPr="00CA46C0">
        <w:rPr>
          <w:rFonts w:ascii="Times New Roman" w:eastAsia="Calibri" w:hAnsi="Times New Roman" w:cs="Times New Roman"/>
          <w:i/>
          <w:sz w:val="28"/>
          <w:szCs w:val="28"/>
        </w:rPr>
        <w:t>0,01 М</w:t>
      </w:r>
      <w:r w:rsidR="00CA46C0">
        <w:rPr>
          <w:rFonts w:ascii="Times New Roman" w:eastAsia="Calibri" w:hAnsi="Times New Roman" w:cs="Times New Roman"/>
          <w:i/>
          <w:sz w:val="28"/>
          <w:szCs w:val="28"/>
        </w:rPr>
        <w:t xml:space="preserve"> раствора</w:t>
      </w:r>
      <w:r w:rsidRPr="00CA46C0">
        <w:rPr>
          <w:rFonts w:ascii="Times New Roman" w:eastAsia="Calibri" w:hAnsi="Times New Roman" w:cs="Times New Roman"/>
          <w:i/>
          <w:sz w:val="28"/>
          <w:szCs w:val="28"/>
        </w:rPr>
        <w:t xml:space="preserve"> хлористоводородной кислоты</w:t>
      </w:r>
      <w:r w:rsidRPr="0059726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9506A" w:rsidRDefault="0029506A" w:rsidP="005863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Удельное оптическое вращение</w:t>
      </w:r>
      <w:r w:rsidR="00F3784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37841">
        <w:rPr>
          <w:rFonts w:ascii="Times New Roman" w:eastAsia="Calibri" w:hAnsi="Times New Roman" w:cs="Times New Roman"/>
          <w:i/>
          <w:sz w:val="28"/>
          <w:szCs w:val="28"/>
        </w:rPr>
        <w:t>(ОФС «Оптическое вращение»).</w:t>
      </w:r>
      <w:r w:rsidR="00F37841">
        <w:rPr>
          <w:rFonts w:ascii="Times New Roman" w:eastAsia="Calibri" w:hAnsi="Times New Roman" w:cs="Times New Roman"/>
          <w:sz w:val="28"/>
          <w:szCs w:val="28"/>
        </w:rPr>
        <w:t xml:space="preserve"> От +13,5 до +15,5 в пересчёте на безводную субстанцию. Определение проводят с использованием раствора </w:t>
      </w:r>
      <w:r w:rsidR="00F37841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="00F3784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37841" w:rsidRDefault="00F37841" w:rsidP="005863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Родственные примеси</w:t>
      </w:r>
      <w:r w:rsidRPr="00083C4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Метод ВЭЖХ </w:t>
      </w:r>
      <w:r>
        <w:rPr>
          <w:rFonts w:ascii="Times New Roman" w:eastAsia="Calibri" w:hAnsi="Times New Roman" w:cs="Times New Roman"/>
          <w:i/>
          <w:sz w:val="28"/>
          <w:szCs w:val="28"/>
        </w:rPr>
        <w:t>(ОФС «Высокоэффективная жидкостная хроматография»).</w:t>
      </w:r>
    </w:p>
    <w:p w:rsidR="00F37841" w:rsidRDefault="00F37841" w:rsidP="005863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Испытуемый раствор (а).</w:t>
      </w:r>
      <w:r w:rsidR="00F61B6A">
        <w:rPr>
          <w:rFonts w:ascii="Times New Roman" w:eastAsia="Calibri" w:hAnsi="Times New Roman" w:cs="Times New Roman"/>
          <w:sz w:val="28"/>
          <w:szCs w:val="28"/>
        </w:rPr>
        <w:t xml:space="preserve"> 50,0 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мг испытуемого образца растворяют в </w:t>
      </w:r>
      <w:r>
        <w:rPr>
          <w:rFonts w:ascii="Times New Roman" w:eastAsia="Calibri" w:hAnsi="Times New Roman" w:cs="Times New Roman"/>
          <w:i/>
          <w:sz w:val="28"/>
          <w:szCs w:val="28"/>
        </w:rPr>
        <w:t>воде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6EF2">
        <w:rPr>
          <w:rFonts w:ascii="Times New Roman" w:eastAsia="Calibri" w:hAnsi="Times New Roman" w:cs="Times New Roman"/>
          <w:sz w:val="28"/>
          <w:szCs w:val="28"/>
        </w:rPr>
        <w:t>и доводят объём раствора тем же растворителем до 10,0 мл.</w:t>
      </w:r>
    </w:p>
    <w:p w:rsidR="002717EA" w:rsidRDefault="00746EF2" w:rsidP="005863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Испытуемый раствор (б).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044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,0 мл испытуемого раствора (а) доводят </w:t>
      </w:r>
      <w:r>
        <w:rPr>
          <w:rFonts w:ascii="Times New Roman" w:eastAsia="Calibri" w:hAnsi="Times New Roman" w:cs="Times New Roman"/>
          <w:i/>
          <w:sz w:val="28"/>
          <w:szCs w:val="28"/>
        </w:rPr>
        <w:t>водой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r w:rsidR="003B3044">
        <w:rPr>
          <w:rFonts w:ascii="Times New Roman" w:eastAsia="Calibri" w:hAnsi="Times New Roman" w:cs="Times New Roman"/>
          <w:sz w:val="28"/>
          <w:szCs w:val="28"/>
        </w:rPr>
        <w:t>объёма 5</w:t>
      </w:r>
      <w:r>
        <w:rPr>
          <w:rFonts w:ascii="Times New Roman" w:eastAsia="Calibri" w:hAnsi="Times New Roman" w:cs="Times New Roman"/>
          <w:sz w:val="28"/>
          <w:szCs w:val="28"/>
        </w:rPr>
        <w:t>0,0 мл.</w:t>
      </w:r>
    </w:p>
    <w:p w:rsidR="002717EA" w:rsidRDefault="002717EA" w:rsidP="005863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Раствор сравнения (а).</w:t>
      </w:r>
      <w:r>
        <w:rPr>
          <w:rFonts w:ascii="Times New Roman" w:eastAsia="Calibri" w:hAnsi="Times New Roman" w:cs="Times New Roman"/>
          <w:sz w:val="28"/>
          <w:szCs w:val="28"/>
        </w:rPr>
        <w:t xml:space="preserve"> 5,0 мг фармакопейного стандартного образца </w:t>
      </w:r>
      <w:proofErr w:type="spellStart"/>
      <w:r w:rsidRPr="00F94720">
        <w:rPr>
          <w:rFonts w:ascii="Times New Roman" w:eastAsia="Calibri" w:hAnsi="Times New Roman" w:cs="Times New Roman"/>
          <w:i/>
          <w:sz w:val="28"/>
          <w:szCs w:val="28"/>
        </w:rPr>
        <w:t>лактитола</w:t>
      </w:r>
      <w:proofErr w:type="spellEnd"/>
      <w:r w:rsidRPr="00F94720">
        <w:rPr>
          <w:rFonts w:ascii="Times New Roman" w:eastAsia="Calibri" w:hAnsi="Times New Roman" w:cs="Times New Roman"/>
          <w:i/>
          <w:sz w:val="28"/>
          <w:szCs w:val="28"/>
        </w:rPr>
        <w:t xml:space="preserve"> моногидрата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5 мг </w:t>
      </w:r>
      <w:proofErr w:type="spellStart"/>
      <w:r w:rsidR="008108F3">
        <w:rPr>
          <w:rFonts w:ascii="Times New Roman" w:eastAsia="Calibri" w:hAnsi="Times New Roman" w:cs="Times New Roman"/>
          <w:i/>
          <w:sz w:val="28"/>
          <w:szCs w:val="28"/>
        </w:rPr>
        <w:t>глицерола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растворяют в </w:t>
      </w:r>
      <w:r>
        <w:rPr>
          <w:rFonts w:ascii="Times New Roman" w:eastAsia="Calibri" w:hAnsi="Times New Roman" w:cs="Times New Roman"/>
          <w:i/>
          <w:sz w:val="28"/>
          <w:szCs w:val="28"/>
        </w:rPr>
        <w:t>воде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доводят объём раствора тем же растворителем до 25</w:t>
      </w:r>
      <w:r w:rsidR="00F94720">
        <w:rPr>
          <w:rFonts w:ascii="Times New Roman" w:eastAsia="Calibri" w:hAnsi="Times New Roman" w:cs="Times New Roman"/>
          <w:sz w:val="28"/>
          <w:szCs w:val="28"/>
        </w:rPr>
        <w:t>,0</w:t>
      </w:r>
      <w:r>
        <w:rPr>
          <w:rFonts w:ascii="Times New Roman" w:eastAsia="Calibri" w:hAnsi="Times New Roman" w:cs="Times New Roman"/>
          <w:sz w:val="28"/>
          <w:szCs w:val="28"/>
        </w:rPr>
        <w:t> мл.</w:t>
      </w:r>
    </w:p>
    <w:p w:rsidR="00826E82" w:rsidRDefault="002717EA" w:rsidP="00F61B6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lastRenderedPageBreak/>
        <w:t>Раствор сравнения (б).</w:t>
      </w:r>
      <w:r>
        <w:rPr>
          <w:rFonts w:ascii="Times New Roman" w:eastAsia="Calibri" w:hAnsi="Times New Roman" w:cs="Times New Roman"/>
          <w:sz w:val="28"/>
          <w:szCs w:val="28"/>
        </w:rPr>
        <w:t xml:space="preserve"> 1,0 мл испытуемого раствора (а) доводят </w:t>
      </w:r>
      <w:r>
        <w:rPr>
          <w:rFonts w:ascii="Times New Roman" w:eastAsia="Calibri" w:hAnsi="Times New Roman" w:cs="Times New Roman"/>
          <w:i/>
          <w:sz w:val="28"/>
          <w:szCs w:val="28"/>
        </w:rPr>
        <w:t>водой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 объёма 100</w:t>
      </w:r>
      <w:r w:rsidR="002E527B">
        <w:rPr>
          <w:rFonts w:ascii="Times New Roman" w:eastAsia="Calibri" w:hAnsi="Times New Roman" w:cs="Times New Roman"/>
          <w:sz w:val="28"/>
          <w:szCs w:val="28"/>
        </w:rPr>
        <w:t>,0</w:t>
      </w:r>
      <w:r>
        <w:rPr>
          <w:rFonts w:ascii="Times New Roman" w:eastAsia="Calibri" w:hAnsi="Times New Roman" w:cs="Times New Roman"/>
          <w:sz w:val="28"/>
          <w:szCs w:val="28"/>
        </w:rPr>
        <w:t> мл.</w:t>
      </w:r>
      <w:r w:rsidR="002E527B">
        <w:rPr>
          <w:rFonts w:ascii="Times New Roman" w:eastAsia="Calibri" w:hAnsi="Times New Roman" w:cs="Times New Roman"/>
          <w:sz w:val="28"/>
          <w:szCs w:val="28"/>
        </w:rPr>
        <w:t xml:space="preserve"> 5,0 мл полученного раствора доводят </w:t>
      </w:r>
      <w:r w:rsidR="002E527B">
        <w:rPr>
          <w:rFonts w:ascii="Times New Roman" w:eastAsia="Calibri" w:hAnsi="Times New Roman" w:cs="Times New Roman"/>
          <w:i/>
          <w:sz w:val="28"/>
          <w:szCs w:val="28"/>
        </w:rPr>
        <w:t>водой</w:t>
      </w:r>
      <w:r w:rsidR="002E527B">
        <w:rPr>
          <w:rFonts w:ascii="Times New Roman" w:eastAsia="Calibri" w:hAnsi="Times New Roman" w:cs="Times New Roman"/>
          <w:sz w:val="28"/>
          <w:szCs w:val="28"/>
        </w:rPr>
        <w:t xml:space="preserve"> до объёма 100,0 мл.</w:t>
      </w:r>
    </w:p>
    <w:p w:rsidR="002259CF" w:rsidRDefault="00826E82" w:rsidP="00F61B6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Раствор для определения разрешения.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2,5 </w:t>
      </w:r>
      <w:r w:rsidRPr="00826E82">
        <w:rPr>
          <w:rFonts w:ascii="Times New Roman" w:hAnsi="Times New Roman" w:cs="Times New Roman"/>
          <w:sz w:val="28"/>
          <w:szCs w:val="28"/>
        </w:rPr>
        <w:t>мл раствора сравнения (а)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доводят </w:t>
      </w:r>
      <w:r>
        <w:rPr>
          <w:rFonts w:ascii="Times New Roman" w:eastAsia="Calibri" w:hAnsi="Times New Roman" w:cs="Times New Roman"/>
          <w:i/>
          <w:sz w:val="28"/>
          <w:szCs w:val="28"/>
        </w:rPr>
        <w:t>водой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 объёма 10,0 мл.</w:t>
      </w:r>
    </w:p>
    <w:p w:rsidR="00694827" w:rsidRPr="00694827" w:rsidRDefault="00694827" w:rsidP="00694827">
      <w:pPr>
        <w:keepNext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94827">
        <w:rPr>
          <w:rFonts w:ascii="Times New Roman" w:eastAsia="Calibri" w:hAnsi="Times New Roman" w:cs="Times New Roman"/>
          <w:color w:val="000000"/>
          <w:sz w:val="28"/>
          <w:szCs w:val="28"/>
        </w:rPr>
        <w:t>Примечание</w:t>
      </w:r>
    </w:p>
    <w:p w:rsidR="00694827" w:rsidRPr="00694827" w:rsidRDefault="00694827" w:rsidP="00694827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9482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Примесь </w:t>
      </w:r>
      <w:r w:rsidRPr="00694827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A</w:t>
      </w:r>
      <w:r w:rsidRPr="0069482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(лактоза): </w:t>
      </w:r>
      <w:r w:rsidRPr="0069482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4-</w:t>
      </w:r>
      <w:r w:rsidRPr="00694827">
        <w:rPr>
          <w:rFonts w:ascii="Times New Roman" w:eastAsia="Times New Roman" w:hAnsi="Times New Roman" w:cs="Times New Roman"/>
          <w:i/>
          <w:color w:val="212121"/>
          <w:sz w:val="28"/>
          <w:szCs w:val="28"/>
          <w:lang w:val="en-US" w:eastAsia="ru-RU"/>
        </w:rPr>
        <w:t>O</w:t>
      </w:r>
      <w:r w:rsidRPr="0069482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-(</w:t>
      </w:r>
      <w:r w:rsidRPr="0069482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β</w:t>
      </w:r>
      <w:r w:rsidRPr="0069482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r w:rsidRPr="00694827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D</w:t>
      </w:r>
      <w:r w:rsidRPr="0069482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proofErr w:type="spellStart"/>
      <w:r w:rsidRPr="0069482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галактопиранозил</w:t>
      </w:r>
      <w:proofErr w:type="spellEnd"/>
      <w:r w:rsidRPr="0069482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)-</w:t>
      </w:r>
      <w:r w:rsidRPr="00694827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D</w:t>
      </w:r>
      <w:r w:rsidRPr="0069482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proofErr w:type="spellStart"/>
      <w:r w:rsidRPr="0069482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глюкопираноза</w:t>
      </w:r>
      <w:proofErr w:type="spellEnd"/>
      <w:r w:rsidRPr="0069482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694827" w:rsidRPr="00694827" w:rsidRDefault="00694827" w:rsidP="00694827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9482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Примесь </w:t>
      </w:r>
      <w:r w:rsidRPr="00694827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B</w:t>
      </w:r>
      <w:r w:rsidRPr="0069482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694827">
        <w:rPr>
          <w:rFonts w:ascii="Times New Roman" w:eastAsia="Calibri" w:hAnsi="Times New Roman" w:cs="Times New Roman"/>
          <w:color w:val="000000"/>
          <w:sz w:val="28"/>
          <w:szCs w:val="28"/>
        </w:rPr>
        <w:t>лактулитол</w:t>
      </w:r>
      <w:proofErr w:type="spellEnd"/>
      <w:r w:rsidRPr="0069482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): </w:t>
      </w:r>
      <w:r w:rsidRPr="0069482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3-</w:t>
      </w:r>
      <w:r w:rsidRPr="00694827">
        <w:rPr>
          <w:rFonts w:ascii="Times New Roman" w:eastAsia="Times New Roman" w:hAnsi="Times New Roman" w:cs="Times New Roman"/>
          <w:i/>
          <w:color w:val="212121"/>
          <w:sz w:val="28"/>
          <w:szCs w:val="28"/>
          <w:lang w:val="en-US" w:eastAsia="ru-RU"/>
        </w:rPr>
        <w:t>O</w:t>
      </w:r>
      <w:r w:rsidRPr="0069482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-(</w:t>
      </w:r>
      <w:r w:rsidRPr="0069482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β</w:t>
      </w:r>
      <w:r w:rsidRPr="0069482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r w:rsidRPr="00694827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D</w:t>
      </w:r>
      <w:r w:rsidRPr="0069482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proofErr w:type="spellStart"/>
      <w:r w:rsidRPr="0069482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галактопиранозил</w:t>
      </w:r>
      <w:proofErr w:type="spellEnd"/>
      <w:r w:rsidRPr="0069482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)-</w:t>
      </w:r>
      <w:r w:rsidRPr="00694827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D</w:t>
      </w:r>
      <w:r w:rsidRPr="0069482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proofErr w:type="spellStart"/>
      <w:r w:rsidRPr="0069482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маннитол</w:t>
      </w:r>
      <w:proofErr w:type="spellEnd"/>
      <w:r w:rsidRPr="0069482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694827" w:rsidRPr="00694827" w:rsidRDefault="00694827" w:rsidP="0069482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9482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Примесь </w:t>
      </w:r>
      <w:r w:rsidRPr="0069482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C</w:t>
      </w:r>
      <w:r w:rsidRPr="0069482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: </w:t>
      </w:r>
      <w:proofErr w:type="gramStart"/>
      <w:r w:rsidRPr="00694827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D</w:t>
      </w:r>
      <w:r w:rsidRPr="0069482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proofErr w:type="spellStart"/>
      <w:r w:rsidRPr="0069482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маннитол</w:t>
      </w:r>
      <w:proofErr w:type="spellEnd"/>
      <w:r w:rsidRPr="0069482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proofErr w:type="gramEnd"/>
    </w:p>
    <w:p w:rsidR="00694827" w:rsidRPr="00694827" w:rsidRDefault="00694827" w:rsidP="0069482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9482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Примесь </w:t>
      </w:r>
      <w:r w:rsidRPr="0069482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D</w:t>
      </w:r>
      <w:r w:rsidRPr="0069482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</w:t>
      </w:r>
      <w:proofErr w:type="spellStart"/>
      <w:r w:rsidRPr="0069482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дульцитол</w:t>
      </w:r>
      <w:proofErr w:type="spellEnd"/>
      <w:r w:rsidRPr="0069482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): </w:t>
      </w:r>
      <w:proofErr w:type="spellStart"/>
      <w:r w:rsidRPr="0069482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галактитол</w:t>
      </w:r>
      <w:proofErr w:type="spellEnd"/>
      <w:r w:rsidRPr="0069482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694827" w:rsidRPr="00694827" w:rsidRDefault="00694827" w:rsidP="0069482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9482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Примесь </w:t>
      </w:r>
      <w:r w:rsidRPr="0069482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E</w:t>
      </w:r>
      <w:r w:rsidRPr="0069482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</w:t>
      </w:r>
      <w:r w:rsidRPr="00694827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D</w:t>
      </w:r>
      <w:r w:rsidRPr="0069482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-сорбитол): </w:t>
      </w:r>
      <w:proofErr w:type="gramStart"/>
      <w:r w:rsidRPr="00694827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D</w:t>
      </w:r>
      <w:r w:rsidRPr="0069482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proofErr w:type="spellStart"/>
      <w:r w:rsidRPr="0069482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глюцитол</w:t>
      </w:r>
      <w:proofErr w:type="spellEnd"/>
      <w:r w:rsidRPr="0069482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proofErr w:type="gramEnd"/>
    </w:p>
    <w:p w:rsidR="002259CF" w:rsidRDefault="002259CF" w:rsidP="00F61B6A">
      <w:pPr>
        <w:keepNext/>
        <w:spacing w:before="120" w:after="0" w:line="360" w:lineRule="auto"/>
        <w:ind w:firstLine="709"/>
        <w:jc w:val="both"/>
        <w:rPr>
          <w:rFonts w:ascii="Times New Roman" w:eastAsia="Times New Roman" w:hAnsi="Times New Roman"/>
          <w:i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212121"/>
          <w:sz w:val="28"/>
          <w:szCs w:val="28"/>
          <w:lang w:eastAsia="ru-RU"/>
        </w:rPr>
        <w:t>Условия хроматографирования:</w:t>
      </w:r>
    </w:p>
    <w:p w:rsidR="002259CF" w:rsidRDefault="00F61B6A" w:rsidP="00F61B6A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- </w:t>
      </w:r>
      <w:r w:rsidR="002259CF">
        <w:rPr>
          <w:rFonts w:ascii="Times New Roman" w:eastAsia="Times New Roman" w:hAnsi="Times New Roman"/>
          <w:i/>
          <w:color w:val="212121"/>
          <w:sz w:val="28"/>
          <w:szCs w:val="28"/>
          <w:lang w:eastAsia="ru-RU"/>
        </w:rPr>
        <w:t>колонка</w:t>
      </w:r>
      <w:r w:rsidR="0066730C">
        <w:rPr>
          <w:rFonts w:ascii="Times New Roman" w:eastAsia="Times New Roman" w:hAnsi="Times New Roman"/>
          <w:i/>
          <w:color w:val="212121"/>
          <w:sz w:val="28"/>
          <w:szCs w:val="28"/>
          <w:lang w:eastAsia="ru-RU"/>
        </w:rPr>
        <w:t>:</w:t>
      </w:r>
      <w:r w:rsidR="002259CF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длиной 0,30 м и внутренним диаметром 7,8 мм, заполненная </w:t>
      </w:r>
      <w:proofErr w:type="spellStart"/>
      <w:r w:rsidR="002259CF">
        <w:rPr>
          <w:rFonts w:ascii="Times New Roman" w:eastAsia="Times New Roman" w:hAnsi="Times New Roman"/>
          <w:i/>
          <w:color w:val="212121"/>
          <w:sz w:val="28"/>
          <w:szCs w:val="28"/>
          <w:lang w:eastAsia="ru-RU"/>
        </w:rPr>
        <w:t>катионообменной</w:t>
      </w:r>
      <w:proofErr w:type="spellEnd"/>
      <w:r w:rsidR="002259CF">
        <w:rPr>
          <w:rFonts w:ascii="Times New Roman" w:eastAsia="Times New Roman" w:hAnsi="Times New Roman"/>
          <w:i/>
          <w:color w:val="212121"/>
          <w:sz w:val="28"/>
          <w:szCs w:val="28"/>
          <w:lang w:eastAsia="ru-RU"/>
        </w:rPr>
        <w:t xml:space="preserve"> смолой сильной (кальциевая форма)</w:t>
      </w:r>
      <w:r w:rsidR="00317CE1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;</w:t>
      </w:r>
    </w:p>
    <w:p w:rsidR="00317CE1" w:rsidRDefault="00F61B6A" w:rsidP="00F61B6A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- </w:t>
      </w:r>
      <w:r w:rsidR="00317CE1">
        <w:rPr>
          <w:rFonts w:ascii="Times New Roman" w:eastAsia="Times New Roman" w:hAnsi="Times New Roman"/>
          <w:i/>
          <w:color w:val="212121"/>
          <w:sz w:val="28"/>
          <w:szCs w:val="28"/>
          <w:lang w:eastAsia="ru-RU"/>
        </w:rPr>
        <w:t xml:space="preserve">температура колонки: </w:t>
      </w:r>
      <w:r w:rsidR="00317CE1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60</w:t>
      </w:r>
      <w:proofErr w:type="gramStart"/>
      <w:r w:rsidR="00317CE1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 </w:t>
      </w:r>
      <w:r w:rsidR="00317CE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°</w:t>
      </w:r>
      <w:r w:rsidR="00317CE1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С</w:t>
      </w:r>
      <w:proofErr w:type="gramEnd"/>
      <w:r w:rsidR="00317CE1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;</w:t>
      </w:r>
    </w:p>
    <w:p w:rsidR="00310EDB" w:rsidRDefault="00F61B6A" w:rsidP="00F61B6A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- </w:t>
      </w:r>
      <w:r w:rsidR="00310EDB">
        <w:rPr>
          <w:rFonts w:ascii="Times New Roman" w:eastAsia="Times New Roman" w:hAnsi="Times New Roman"/>
          <w:i/>
          <w:color w:val="212121"/>
          <w:sz w:val="28"/>
          <w:szCs w:val="28"/>
          <w:lang w:eastAsia="ru-RU"/>
        </w:rPr>
        <w:t>подвижная фаза:</w:t>
      </w:r>
      <w:r w:rsidR="00310EDB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310EDB">
        <w:rPr>
          <w:rFonts w:ascii="Times New Roman" w:eastAsia="Times New Roman" w:hAnsi="Times New Roman"/>
          <w:i/>
          <w:color w:val="212121"/>
          <w:sz w:val="28"/>
          <w:szCs w:val="28"/>
          <w:lang w:eastAsia="ru-RU"/>
        </w:rPr>
        <w:t>вода для хроматографии</w:t>
      </w:r>
      <w:r w:rsidR="00310EDB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;</w:t>
      </w:r>
    </w:p>
    <w:p w:rsidR="00310EDB" w:rsidRDefault="00F61B6A" w:rsidP="00F61B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10EDB">
        <w:rPr>
          <w:rFonts w:ascii="Times New Roman" w:hAnsi="Times New Roman" w:cs="Times New Roman"/>
          <w:i/>
          <w:sz w:val="28"/>
          <w:szCs w:val="28"/>
        </w:rPr>
        <w:t>скорость подвижной фазы:</w:t>
      </w:r>
      <w:r w:rsidR="00310EDB">
        <w:rPr>
          <w:rFonts w:ascii="Times New Roman" w:hAnsi="Times New Roman" w:cs="Times New Roman"/>
          <w:sz w:val="28"/>
          <w:szCs w:val="28"/>
        </w:rPr>
        <w:t xml:space="preserve"> 0,6 мл/мин;</w:t>
      </w:r>
    </w:p>
    <w:p w:rsidR="00310EDB" w:rsidRDefault="00F61B6A" w:rsidP="00F61B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10EDB">
        <w:rPr>
          <w:rFonts w:ascii="Times New Roman" w:hAnsi="Times New Roman" w:cs="Times New Roman"/>
          <w:i/>
          <w:sz w:val="28"/>
          <w:szCs w:val="28"/>
        </w:rPr>
        <w:t>детектор:</w:t>
      </w:r>
      <w:r w:rsidR="009A1C9E">
        <w:rPr>
          <w:rFonts w:ascii="Times New Roman" w:hAnsi="Times New Roman" w:cs="Times New Roman"/>
          <w:sz w:val="28"/>
          <w:szCs w:val="28"/>
        </w:rPr>
        <w:t xml:space="preserve"> дифференциальный рефрактометр с возможностью поддерживания постоянной температуры ячейки (35 °С)</w:t>
      </w:r>
      <w:r w:rsidR="00310EDB">
        <w:rPr>
          <w:rFonts w:ascii="Times New Roman" w:hAnsi="Times New Roman" w:cs="Times New Roman"/>
          <w:sz w:val="28"/>
          <w:szCs w:val="28"/>
        </w:rPr>
        <w:t>;</w:t>
      </w:r>
    </w:p>
    <w:p w:rsidR="00310EDB" w:rsidRDefault="00F61B6A" w:rsidP="00F61B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10EDB">
        <w:rPr>
          <w:rFonts w:ascii="Times New Roman" w:hAnsi="Times New Roman" w:cs="Times New Roman"/>
          <w:i/>
          <w:sz w:val="28"/>
          <w:szCs w:val="28"/>
        </w:rPr>
        <w:t>вводимый объём пробы:</w:t>
      </w:r>
      <w:r w:rsidR="00310EDB">
        <w:rPr>
          <w:rFonts w:ascii="Times New Roman" w:hAnsi="Times New Roman" w:cs="Times New Roman"/>
          <w:sz w:val="28"/>
          <w:szCs w:val="28"/>
        </w:rPr>
        <w:t xml:space="preserve"> по 100 мкл испытуемого раствора (а), раствора сравнения (б) и раствора для определения разрешения;</w:t>
      </w:r>
    </w:p>
    <w:p w:rsidR="00310EDB" w:rsidRDefault="00F61B6A" w:rsidP="00F61B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10EDB">
        <w:rPr>
          <w:rFonts w:ascii="Times New Roman" w:hAnsi="Times New Roman" w:cs="Times New Roman"/>
          <w:i/>
          <w:sz w:val="28"/>
          <w:szCs w:val="28"/>
        </w:rPr>
        <w:t>время хроматографирования:</w:t>
      </w:r>
      <w:r w:rsidR="00310EDB">
        <w:rPr>
          <w:rFonts w:ascii="Times New Roman" w:hAnsi="Times New Roman" w:cs="Times New Roman"/>
          <w:sz w:val="28"/>
          <w:szCs w:val="28"/>
        </w:rPr>
        <w:t xml:space="preserve"> должно в 2,5 раза превышать время удерживания </w:t>
      </w:r>
      <w:proofErr w:type="spellStart"/>
      <w:r w:rsidR="00310EDB">
        <w:rPr>
          <w:rFonts w:ascii="Times New Roman" w:hAnsi="Times New Roman" w:cs="Times New Roman"/>
          <w:sz w:val="28"/>
          <w:szCs w:val="28"/>
        </w:rPr>
        <w:t>лактитола</w:t>
      </w:r>
      <w:proofErr w:type="spellEnd"/>
      <w:r w:rsidR="00310EDB">
        <w:rPr>
          <w:rFonts w:ascii="Times New Roman" w:hAnsi="Times New Roman" w:cs="Times New Roman"/>
          <w:sz w:val="28"/>
          <w:szCs w:val="28"/>
        </w:rPr>
        <w:t>.</w:t>
      </w:r>
    </w:p>
    <w:p w:rsidR="008D2B93" w:rsidRDefault="008D2B93" w:rsidP="00F61B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F4A">
        <w:rPr>
          <w:rFonts w:ascii="Times New Roman" w:hAnsi="Times New Roman"/>
          <w:i/>
          <w:sz w:val="28"/>
          <w:szCs w:val="28"/>
        </w:rPr>
        <w:t>Относительное время удерживания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(время удерживания </w:t>
      </w:r>
      <w:proofErr w:type="spellStart"/>
      <w:r>
        <w:rPr>
          <w:rFonts w:ascii="Times New Roman" w:hAnsi="Times New Roman"/>
          <w:sz w:val="28"/>
          <w:szCs w:val="28"/>
        </w:rPr>
        <w:t>л</w:t>
      </w:r>
      <w:r w:rsidRPr="00EC7F4A">
        <w:rPr>
          <w:rFonts w:ascii="Times New Roman" w:hAnsi="Times New Roman"/>
          <w:sz w:val="28"/>
          <w:szCs w:val="28"/>
        </w:rPr>
        <w:t>актитол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 w:rsidRPr="00EC7F4A">
        <w:rPr>
          <w:rFonts w:ascii="Times New Roman" w:hAnsi="Times New Roman"/>
          <w:sz w:val="28"/>
          <w:szCs w:val="28"/>
        </w:rPr>
        <w:t>около 13</w:t>
      </w:r>
      <w:r>
        <w:rPr>
          <w:rFonts w:ascii="Times New Roman" w:hAnsi="Times New Roman"/>
          <w:sz w:val="28"/>
          <w:szCs w:val="28"/>
        </w:rPr>
        <w:t> </w:t>
      </w:r>
      <w:r w:rsidRPr="00EC7F4A">
        <w:rPr>
          <w:rFonts w:ascii="Times New Roman" w:hAnsi="Times New Roman"/>
          <w:sz w:val="28"/>
          <w:szCs w:val="28"/>
        </w:rPr>
        <w:t>мин)</w:t>
      </w:r>
      <w:r>
        <w:rPr>
          <w:rFonts w:ascii="Times New Roman" w:hAnsi="Times New Roman"/>
          <w:sz w:val="28"/>
          <w:szCs w:val="28"/>
        </w:rPr>
        <w:t>:</w:t>
      </w:r>
      <w:r w:rsidRPr="00EC7F4A">
        <w:rPr>
          <w:rFonts w:ascii="Times New Roman" w:hAnsi="Times New Roman"/>
          <w:sz w:val="28"/>
          <w:szCs w:val="28"/>
        </w:rPr>
        <w:t xml:space="preserve"> примесь </w:t>
      </w:r>
      <w:r w:rsidRPr="00EC7F4A">
        <w:rPr>
          <w:rFonts w:ascii="Times New Roman" w:hAnsi="Times New Roman"/>
          <w:sz w:val="28"/>
          <w:szCs w:val="28"/>
          <w:lang w:val="en-US"/>
        </w:rPr>
        <w:t>A</w:t>
      </w:r>
      <w:r w:rsidRPr="00EC7F4A">
        <w:rPr>
          <w:rFonts w:ascii="Times New Roman" w:hAnsi="Times New Roman"/>
          <w:sz w:val="28"/>
          <w:szCs w:val="28"/>
        </w:rPr>
        <w:t xml:space="preserve"> – около 0,7; примесь</w:t>
      </w:r>
      <w:proofErr w:type="gramStart"/>
      <w:r w:rsidRPr="00EC7F4A">
        <w:rPr>
          <w:rFonts w:ascii="Times New Roman" w:hAnsi="Times New Roman"/>
          <w:sz w:val="28"/>
          <w:szCs w:val="28"/>
        </w:rPr>
        <w:t> В</w:t>
      </w:r>
      <w:proofErr w:type="gramEnd"/>
      <w:r w:rsidRPr="00EC7F4A">
        <w:rPr>
          <w:rFonts w:ascii="Times New Roman" w:hAnsi="Times New Roman"/>
          <w:sz w:val="28"/>
          <w:szCs w:val="28"/>
        </w:rPr>
        <w:t xml:space="preserve"> – около 0,</w:t>
      </w:r>
      <w:r w:rsidR="00694827">
        <w:rPr>
          <w:rFonts w:ascii="Times New Roman" w:hAnsi="Times New Roman"/>
          <w:sz w:val="28"/>
          <w:szCs w:val="28"/>
        </w:rPr>
        <w:t xml:space="preserve">8; </w:t>
      </w:r>
      <w:proofErr w:type="spellStart"/>
      <w:r w:rsidR="00694827">
        <w:rPr>
          <w:rFonts w:ascii="Times New Roman" w:hAnsi="Times New Roman"/>
          <w:sz w:val="28"/>
          <w:szCs w:val="28"/>
        </w:rPr>
        <w:t>глицерол</w:t>
      </w:r>
      <w:proofErr w:type="spellEnd"/>
      <w:r w:rsidRPr="00EC7F4A">
        <w:rPr>
          <w:rFonts w:ascii="Times New Roman" w:hAnsi="Times New Roman"/>
          <w:sz w:val="28"/>
          <w:szCs w:val="28"/>
        </w:rPr>
        <w:t xml:space="preserve"> – около 1,3; примесь С – около 1,5; примесь </w:t>
      </w:r>
      <w:r w:rsidRPr="00EC7F4A">
        <w:rPr>
          <w:rFonts w:ascii="Times New Roman" w:hAnsi="Times New Roman"/>
          <w:sz w:val="28"/>
          <w:szCs w:val="28"/>
          <w:lang w:val="en-US"/>
        </w:rPr>
        <w:t>D</w:t>
      </w:r>
      <w:r w:rsidRPr="00EC7F4A">
        <w:rPr>
          <w:rFonts w:ascii="Times New Roman" w:hAnsi="Times New Roman"/>
          <w:sz w:val="28"/>
          <w:szCs w:val="28"/>
        </w:rPr>
        <w:t xml:space="preserve"> – около 1,8; примесь Е – около 1,9.</w:t>
      </w:r>
    </w:p>
    <w:p w:rsidR="005B7FDC" w:rsidRDefault="005B7FDC" w:rsidP="00F61B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Пригодность хроматографической системы </w:t>
      </w:r>
      <w:r>
        <w:rPr>
          <w:rFonts w:ascii="Times New Roman" w:hAnsi="Times New Roman"/>
          <w:sz w:val="28"/>
          <w:szCs w:val="28"/>
        </w:rPr>
        <w:t>(раствор для определения разрешения):</w:t>
      </w:r>
    </w:p>
    <w:p w:rsidR="005B7FDC" w:rsidRDefault="005B7FDC" w:rsidP="00F61B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61B6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i/>
          <w:sz w:val="28"/>
          <w:szCs w:val="28"/>
        </w:rPr>
        <w:t>разрешение (</w:t>
      </w:r>
      <w:r>
        <w:rPr>
          <w:rFonts w:ascii="Times New Roman" w:hAnsi="Times New Roman"/>
          <w:i/>
          <w:sz w:val="28"/>
          <w:szCs w:val="28"/>
          <w:lang w:val="en-US"/>
        </w:rPr>
        <w:t>R</w:t>
      </w:r>
      <w:r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Pr="005B7FDC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: не менее 5,0 ме</w:t>
      </w:r>
      <w:r w:rsidR="00694827">
        <w:rPr>
          <w:rFonts w:ascii="Times New Roman" w:hAnsi="Times New Roman"/>
          <w:sz w:val="28"/>
          <w:szCs w:val="28"/>
        </w:rPr>
        <w:t xml:space="preserve">жду пиками </w:t>
      </w:r>
      <w:proofErr w:type="spellStart"/>
      <w:r w:rsidR="00694827">
        <w:rPr>
          <w:rFonts w:ascii="Times New Roman" w:hAnsi="Times New Roman"/>
          <w:sz w:val="28"/>
          <w:szCs w:val="28"/>
        </w:rPr>
        <w:t>лактитола</w:t>
      </w:r>
      <w:proofErr w:type="spellEnd"/>
      <w:r w:rsidR="0069482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694827">
        <w:rPr>
          <w:rFonts w:ascii="Times New Roman" w:hAnsi="Times New Roman"/>
          <w:sz w:val="28"/>
          <w:szCs w:val="28"/>
        </w:rPr>
        <w:t>глицерола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670D9" w:rsidRDefault="002670D9" w:rsidP="0066730C">
      <w:pPr>
        <w:keepNext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Пределы содержания примесей:</w:t>
      </w:r>
    </w:p>
    <w:p w:rsidR="002670D9" w:rsidRDefault="0066730C" w:rsidP="006673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9A1C9E">
        <w:rPr>
          <w:rFonts w:ascii="Times New Roman" w:hAnsi="Times New Roman"/>
          <w:sz w:val="28"/>
          <w:szCs w:val="28"/>
        </w:rPr>
        <w:t xml:space="preserve">площадь пика </w:t>
      </w:r>
      <w:r w:rsidR="009A1C9E">
        <w:rPr>
          <w:rFonts w:ascii="Times New Roman" w:hAnsi="Times New Roman"/>
          <w:i/>
          <w:sz w:val="28"/>
          <w:szCs w:val="28"/>
        </w:rPr>
        <w:t>примеси</w:t>
      </w:r>
      <w:proofErr w:type="gramStart"/>
      <w:r w:rsidR="009A1C9E">
        <w:rPr>
          <w:rFonts w:ascii="Times New Roman" w:hAnsi="Times New Roman"/>
          <w:i/>
          <w:sz w:val="28"/>
          <w:szCs w:val="28"/>
        </w:rPr>
        <w:t xml:space="preserve"> В</w:t>
      </w:r>
      <w:proofErr w:type="gramEnd"/>
      <w:r w:rsidR="009A1C9E">
        <w:rPr>
          <w:rFonts w:ascii="Times New Roman" w:hAnsi="Times New Roman"/>
          <w:sz w:val="28"/>
          <w:szCs w:val="28"/>
        </w:rPr>
        <w:t xml:space="preserve"> должна быть</w:t>
      </w:r>
      <w:r w:rsidR="002670D9">
        <w:rPr>
          <w:rFonts w:ascii="Times New Roman" w:hAnsi="Times New Roman"/>
          <w:sz w:val="28"/>
          <w:szCs w:val="28"/>
        </w:rPr>
        <w:t xml:space="preserve"> не более чем площадь пика </w:t>
      </w:r>
      <w:proofErr w:type="spellStart"/>
      <w:r w:rsidR="002670D9">
        <w:rPr>
          <w:rFonts w:ascii="Times New Roman" w:hAnsi="Times New Roman"/>
          <w:sz w:val="28"/>
          <w:szCs w:val="28"/>
        </w:rPr>
        <w:t>лактитола</w:t>
      </w:r>
      <w:proofErr w:type="spellEnd"/>
      <w:r w:rsidR="002670D9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2670D9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="002670D9">
        <w:rPr>
          <w:rFonts w:ascii="Times New Roman" w:hAnsi="Times New Roman"/>
          <w:sz w:val="28"/>
          <w:szCs w:val="28"/>
        </w:rPr>
        <w:t xml:space="preserve"> раствора для определения разрешения (1,0 %);</w:t>
      </w:r>
    </w:p>
    <w:p w:rsidR="002670D9" w:rsidRDefault="0066730C" w:rsidP="006673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2670D9">
        <w:rPr>
          <w:rFonts w:ascii="Times New Roman" w:hAnsi="Times New Roman"/>
          <w:i/>
          <w:sz w:val="28"/>
          <w:szCs w:val="28"/>
        </w:rPr>
        <w:t>сумма</w:t>
      </w:r>
      <w:r w:rsidR="009A1C9E">
        <w:rPr>
          <w:rFonts w:ascii="Times New Roman" w:hAnsi="Times New Roman"/>
          <w:i/>
          <w:sz w:val="28"/>
          <w:szCs w:val="28"/>
        </w:rPr>
        <w:t xml:space="preserve"> площадей пиков других примесей </w:t>
      </w:r>
      <w:r w:rsidR="009A1C9E">
        <w:rPr>
          <w:rFonts w:ascii="Times New Roman" w:hAnsi="Times New Roman"/>
          <w:sz w:val="28"/>
          <w:szCs w:val="28"/>
        </w:rPr>
        <w:t>должна быть</w:t>
      </w:r>
      <w:r w:rsidR="002670D9">
        <w:rPr>
          <w:rFonts w:ascii="Times New Roman" w:hAnsi="Times New Roman"/>
          <w:sz w:val="28"/>
          <w:szCs w:val="28"/>
        </w:rPr>
        <w:t xml:space="preserve"> не более чем площадь пика </w:t>
      </w:r>
      <w:proofErr w:type="spellStart"/>
      <w:r w:rsidR="002670D9">
        <w:rPr>
          <w:rFonts w:ascii="Times New Roman" w:hAnsi="Times New Roman"/>
          <w:sz w:val="28"/>
          <w:szCs w:val="28"/>
        </w:rPr>
        <w:t>лактитола</w:t>
      </w:r>
      <w:proofErr w:type="spellEnd"/>
      <w:r w:rsidR="002670D9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2670D9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="002670D9">
        <w:rPr>
          <w:rFonts w:ascii="Times New Roman" w:hAnsi="Times New Roman"/>
          <w:sz w:val="28"/>
          <w:szCs w:val="28"/>
        </w:rPr>
        <w:t xml:space="preserve"> раствора для определения разрешения (1,0 %);</w:t>
      </w:r>
    </w:p>
    <w:p w:rsidR="002670D9" w:rsidRPr="002670D9" w:rsidRDefault="0066730C" w:rsidP="0066730C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="002670D9">
        <w:rPr>
          <w:rFonts w:ascii="Times New Roman" w:hAnsi="Times New Roman" w:cs="Times New Roman"/>
          <w:i/>
          <w:sz w:val="28"/>
          <w:szCs w:val="28"/>
        </w:rPr>
        <w:t>неучитываемый</w:t>
      </w:r>
      <w:proofErr w:type="spellEnd"/>
      <w:r w:rsidR="002670D9">
        <w:rPr>
          <w:rFonts w:ascii="Times New Roman" w:hAnsi="Times New Roman" w:cs="Times New Roman"/>
          <w:i/>
          <w:sz w:val="28"/>
          <w:szCs w:val="28"/>
        </w:rPr>
        <w:t xml:space="preserve"> предел:</w:t>
      </w:r>
      <w:r w:rsidR="002670D9">
        <w:rPr>
          <w:rFonts w:ascii="Times New Roman" w:hAnsi="Times New Roman" w:cs="Times New Roman"/>
          <w:sz w:val="28"/>
          <w:szCs w:val="28"/>
        </w:rPr>
        <w:t xml:space="preserve"> не учитывают пики, площадь которых менее площади основного пика на хроматограмме раствора сравнения (б) (0,05 %).</w:t>
      </w:r>
    </w:p>
    <w:p w:rsidR="000402B1" w:rsidRPr="000402B1" w:rsidRDefault="000402B1" w:rsidP="0066730C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C7F4A">
        <w:rPr>
          <w:rFonts w:ascii="Times New Roman" w:hAnsi="Times New Roman"/>
          <w:b/>
          <w:sz w:val="28"/>
          <w:szCs w:val="28"/>
        </w:rPr>
        <w:t>Восстанавливающие сахара</w:t>
      </w:r>
      <w:r w:rsidRPr="00083C4B">
        <w:rPr>
          <w:rFonts w:ascii="Times New Roman" w:hAnsi="Times New Roman"/>
          <w:sz w:val="28"/>
          <w:szCs w:val="28"/>
        </w:rPr>
        <w:t>.</w:t>
      </w:r>
      <w:r w:rsidRPr="005B0589">
        <w:rPr>
          <w:rFonts w:ascii="Times New Roman" w:hAnsi="Times New Roman"/>
          <w:sz w:val="28"/>
          <w:szCs w:val="28"/>
        </w:rPr>
        <w:t xml:space="preserve"> </w:t>
      </w:r>
      <w:r w:rsidRPr="00EC7F4A">
        <w:rPr>
          <w:rFonts w:ascii="Times New Roman" w:hAnsi="Times New Roman"/>
          <w:sz w:val="28"/>
          <w:szCs w:val="28"/>
        </w:rPr>
        <w:t xml:space="preserve">Не более 0,2 %. </w:t>
      </w:r>
      <w:proofErr w:type="spellStart"/>
      <w:r>
        <w:rPr>
          <w:rFonts w:ascii="Times New Roman" w:hAnsi="Times New Roman"/>
          <w:sz w:val="28"/>
          <w:szCs w:val="28"/>
        </w:rPr>
        <w:t>Титриметрия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5B0589" w:rsidRPr="005B0589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ОФС «</w:t>
      </w:r>
      <w:proofErr w:type="spellStart"/>
      <w:r>
        <w:rPr>
          <w:rFonts w:ascii="Times New Roman" w:hAnsi="Times New Roman"/>
          <w:i/>
          <w:sz w:val="28"/>
          <w:szCs w:val="28"/>
        </w:rPr>
        <w:t>Титриметрия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(титриметрические методы анализа)»</w:t>
      </w:r>
      <w:r w:rsidR="005B0589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310EDB" w:rsidRDefault="000402B1" w:rsidP="006673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15E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,0</w:t>
      </w:r>
      <w:r w:rsidRPr="00A815E6">
        <w:rPr>
          <w:rFonts w:ascii="Times New Roman" w:hAnsi="Times New Roman"/>
          <w:sz w:val="28"/>
          <w:szCs w:val="28"/>
        </w:rPr>
        <w:t xml:space="preserve"> г </w:t>
      </w:r>
      <w:r>
        <w:rPr>
          <w:rFonts w:ascii="Times New Roman" w:hAnsi="Times New Roman"/>
          <w:sz w:val="28"/>
          <w:szCs w:val="28"/>
        </w:rPr>
        <w:t>испытуемого образца растворяют при слабом нагревании в 3</w:t>
      </w:r>
      <w:r w:rsidRPr="00A815E6">
        <w:rPr>
          <w:rFonts w:ascii="Times New Roman" w:hAnsi="Times New Roman"/>
          <w:sz w:val="28"/>
          <w:szCs w:val="28"/>
        </w:rPr>
        <w:t xml:space="preserve"> мл </w:t>
      </w:r>
      <w:r w:rsidRPr="000402B1">
        <w:rPr>
          <w:rFonts w:ascii="Times New Roman" w:hAnsi="Times New Roman"/>
          <w:i/>
          <w:sz w:val="28"/>
          <w:szCs w:val="28"/>
        </w:rPr>
        <w:t>воды</w:t>
      </w:r>
      <w:r w:rsidRPr="00A815E6">
        <w:rPr>
          <w:rFonts w:ascii="Times New Roman" w:hAnsi="Times New Roman"/>
          <w:sz w:val="28"/>
          <w:szCs w:val="28"/>
        </w:rPr>
        <w:t>, охлаждают. П</w:t>
      </w:r>
      <w:r>
        <w:rPr>
          <w:rFonts w:ascii="Times New Roman" w:hAnsi="Times New Roman"/>
          <w:sz w:val="28"/>
          <w:szCs w:val="28"/>
        </w:rPr>
        <w:t xml:space="preserve">рибавляют 20 мл </w:t>
      </w:r>
      <w:r w:rsidRPr="000402B1">
        <w:rPr>
          <w:rFonts w:ascii="Times New Roman" w:hAnsi="Times New Roman"/>
          <w:i/>
          <w:sz w:val="28"/>
          <w:szCs w:val="28"/>
        </w:rPr>
        <w:t>медно-цитратного раствора</w:t>
      </w:r>
      <w:r w:rsidRPr="00A815E6">
        <w:rPr>
          <w:rFonts w:ascii="Times New Roman" w:hAnsi="Times New Roman"/>
          <w:sz w:val="28"/>
          <w:szCs w:val="28"/>
        </w:rPr>
        <w:t xml:space="preserve"> и несколько стеклянных шариков, нагревают</w:t>
      </w:r>
      <w:r>
        <w:rPr>
          <w:rFonts w:ascii="Times New Roman" w:hAnsi="Times New Roman"/>
          <w:sz w:val="28"/>
          <w:szCs w:val="28"/>
        </w:rPr>
        <w:t xml:space="preserve"> так, чтобы кипение началось</w:t>
      </w:r>
      <w:r w:rsidRPr="00A815E6">
        <w:rPr>
          <w:rFonts w:ascii="Times New Roman" w:hAnsi="Times New Roman"/>
          <w:sz w:val="28"/>
          <w:szCs w:val="28"/>
        </w:rPr>
        <w:t xml:space="preserve"> </w:t>
      </w:r>
      <w:r w:rsidR="00464402">
        <w:rPr>
          <w:rFonts w:ascii="Times New Roman" w:hAnsi="Times New Roman"/>
          <w:sz w:val="28"/>
          <w:szCs w:val="28"/>
        </w:rPr>
        <w:t xml:space="preserve">через </w:t>
      </w:r>
      <w:r w:rsidRPr="00A815E6">
        <w:rPr>
          <w:rFonts w:ascii="Times New Roman" w:hAnsi="Times New Roman"/>
          <w:sz w:val="28"/>
          <w:szCs w:val="28"/>
        </w:rPr>
        <w:t>4 мин, кипятят в течение 3 мин, быстро о</w:t>
      </w:r>
      <w:r>
        <w:rPr>
          <w:rFonts w:ascii="Times New Roman" w:hAnsi="Times New Roman"/>
          <w:sz w:val="28"/>
          <w:szCs w:val="28"/>
        </w:rPr>
        <w:t>хлаждают</w:t>
      </w:r>
      <w:r w:rsidRPr="00A815E6">
        <w:rPr>
          <w:rFonts w:ascii="Times New Roman" w:hAnsi="Times New Roman"/>
          <w:sz w:val="28"/>
          <w:szCs w:val="28"/>
        </w:rPr>
        <w:t xml:space="preserve">. Прибавляют 100 мл </w:t>
      </w:r>
      <w:r w:rsidRPr="00D00651">
        <w:rPr>
          <w:rFonts w:ascii="Times New Roman" w:hAnsi="Times New Roman"/>
          <w:i/>
          <w:sz w:val="28"/>
          <w:szCs w:val="28"/>
        </w:rPr>
        <w:t>уксусной кислоты раствор</w:t>
      </w:r>
      <w:r w:rsidR="00D00651">
        <w:rPr>
          <w:rFonts w:ascii="Times New Roman" w:hAnsi="Times New Roman"/>
          <w:i/>
          <w:sz w:val="28"/>
          <w:szCs w:val="28"/>
        </w:rPr>
        <w:t>а</w:t>
      </w:r>
      <w:r w:rsidRPr="00D00651">
        <w:rPr>
          <w:rFonts w:ascii="Times New Roman" w:hAnsi="Times New Roman"/>
          <w:i/>
          <w:sz w:val="28"/>
          <w:szCs w:val="28"/>
        </w:rPr>
        <w:t xml:space="preserve"> 2,4 % (</w:t>
      </w:r>
      <w:proofErr w:type="gramStart"/>
      <w:r w:rsidRPr="00D00651">
        <w:rPr>
          <w:rFonts w:ascii="Times New Roman" w:hAnsi="Times New Roman"/>
          <w:i/>
          <w:sz w:val="28"/>
          <w:szCs w:val="28"/>
        </w:rPr>
        <w:t>о</w:t>
      </w:r>
      <w:r w:rsidR="00C85608">
        <w:rPr>
          <w:rFonts w:ascii="Times New Roman" w:hAnsi="Times New Roman"/>
          <w:i/>
          <w:sz w:val="28"/>
          <w:szCs w:val="28"/>
        </w:rPr>
        <w:t>б</w:t>
      </w:r>
      <w:proofErr w:type="gramEnd"/>
      <w:r w:rsidRPr="00D00651">
        <w:rPr>
          <w:rFonts w:ascii="Times New Roman" w:hAnsi="Times New Roman"/>
          <w:i/>
          <w:sz w:val="28"/>
          <w:szCs w:val="28"/>
        </w:rPr>
        <w:t>/</w:t>
      </w:r>
      <w:proofErr w:type="gramStart"/>
      <w:r w:rsidRPr="00D00651">
        <w:rPr>
          <w:rFonts w:ascii="Times New Roman" w:hAnsi="Times New Roman"/>
          <w:i/>
          <w:sz w:val="28"/>
          <w:szCs w:val="28"/>
        </w:rPr>
        <w:t>о</w:t>
      </w:r>
      <w:r w:rsidR="00C85608">
        <w:rPr>
          <w:rFonts w:ascii="Times New Roman" w:hAnsi="Times New Roman"/>
          <w:i/>
          <w:sz w:val="28"/>
          <w:szCs w:val="28"/>
        </w:rPr>
        <w:t>б</w:t>
      </w:r>
      <w:proofErr w:type="gramEnd"/>
      <w:r w:rsidRPr="00D00651">
        <w:rPr>
          <w:rFonts w:ascii="Times New Roman" w:hAnsi="Times New Roman"/>
          <w:i/>
          <w:sz w:val="28"/>
          <w:szCs w:val="28"/>
        </w:rPr>
        <w:t>)</w:t>
      </w:r>
      <w:r w:rsidRPr="00A815E6">
        <w:rPr>
          <w:rFonts w:ascii="Times New Roman" w:hAnsi="Times New Roman"/>
          <w:sz w:val="28"/>
          <w:szCs w:val="28"/>
        </w:rPr>
        <w:t xml:space="preserve"> и 20,0 мл </w:t>
      </w:r>
      <w:r w:rsidRPr="00D00651">
        <w:rPr>
          <w:rFonts w:ascii="Times New Roman" w:hAnsi="Times New Roman"/>
          <w:i/>
          <w:sz w:val="28"/>
          <w:szCs w:val="28"/>
        </w:rPr>
        <w:t>0,025 М раствора йода</w:t>
      </w:r>
      <w:r w:rsidRPr="00A815E6">
        <w:rPr>
          <w:rFonts w:ascii="Times New Roman" w:hAnsi="Times New Roman"/>
          <w:sz w:val="28"/>
          <w:szCs w:val="28"/>
        </w:rPr>
        <w:t xml:space="preserve">. При непрерывном встряхивании прибавляют 25 мл </w:t>
      </w:r>
      <w:r w:rsidR="00D00651">
        <w:rPr>
          <w:rFonts w:ascii="Times New Roman" w:hAnsi="Times New Roman"/>
          <w:sz w:val="28"/>
          <w:szCs w:val="28"/>
        </w:rPr>
        <w:t xml:space="preserve">смеси 6 объёмов </w:t>
      </w:r>
      <w:r w:rsidR="00D00651">
        <w:rPr>
          <w:rFonts w:ascii="Times New Roman" w:hAnsi="Times New Roman"/>
          <w:i/>
          <w:sz w:val="28"/>
          <w:szCs w:val="28"/>
        </w:rPr>
        <w:t>хлористоводородной кислоты</w:t>
      </w:r>
      <w:r w:rsidR="00D00651">
        <w:rPr>
          <w:rFonts w:ascii="Times New Roman" w:hAnsi="Times New Roman"/>
          <w:sz w:val="28"/>
          <w:szCs w:val="28"/>
        </w:rPr>
        <w:t xml:space="preserve"> и 94 объёмов </w:t>
      </w:r>
      <w:r w:rsidR="00D00651">
        <w:rPr>
          <w:rFonts w:ascii="Times New Roman" w:hAnsi="Times New Roman"/>
          <w:i/>
          <w:sz w:val="28"/>
          <w:szCs w:val="28"/>
        </w:rPr>
        <w:t>воды</w:t>
      </w:r>
      <w:r w:rsidRPr="00A815E6">
        <w:rPr>
          <w:rFonts w:ascii="Times New Roman" w:hAnsi="Times New Roman"/>
          <w:sz w:val="28"/>
          <w:szCs w:val="28"/>
        </w:rPr>
        <w:t>. После растворения осадка</w:t>
      </w:r>
      <w:r w:rsidR="00B5424B">
        <w:rPr>
          <w:rFonts w:ascii="Times New Roman" w:hAnsi="Times New Roman"/>
          <w:sz w:val="28"/>
          <w:szCs w:val="28"/>
        </w:rPr>
        <w:t xml:space="preserve"> в полученном</w:t>
      </w:r>
      <w:r w:rsidRPr="00A815E6">
        <w:rPr>
          <w:rFonts w:ascii="Times New Roman" w:hAnsi="Times New Roman"/>
          <w:sz w:val="28"/>
          <w:szCs w:val="28"/>
        </w:rPr>
        <w:t xml:space="preserve"> раствор</w:t>
      </w:r>
      <w:r w:rsidR="00B5424B">
        <w:rPr>
          <w:rFonts w:ascii="Times New Roman" w:hAnsi="Times New Roman"/>
          <w:sz w:val="28"/>
          <w:szCs w:val="28"/>
        </w:rPr>
        <w:t>е</w:t>
      </w:r>
      <w:r w:rsidRPr="00A815E6">
        <w:rPr>
          <w:rFonts w:ascii="Times New Roman" w:hAnsi="Times New Roman"/>
          <w:sz w:val="28"/>
          <w:szCs w:val="28"/>
        </w:rPr>
        <w:t xml:space="preserve"> титруют</w:t>
      </w:r>
      <w:r w:rsidR="00890803">
        <w:rPr>
          <w:rFonts w:ascii="Times New Roman" w:hAnsi="Times New Roman"/>
          <w:sz w:val="28"/>
          <w:szCs w:val="28"/>
        </w:rPr>
        <w:t xml:space="preserve"> избыток йода</w:t>
      </w:r>
      <w:r w:rsidRPr="00A815E6">
        <w:rPr>
          <w:rFonts w:ascii="Times New Roman" w:hAnsi="Times New Roman"/>
          <w:sz w:val="28"/>
          <w:szCs w:val="28"/>
        </w:rPr>
        <w:t xml:space="preserve"> </w:t>
      </w:r>
      <w:r w:rsidRPr="00C93801">
        <w:rPr>
          <w:rFonts w:ascii="Times New Roman" w:hAnsi="Times New Roman"/>
          <w:i/>
          <w:sz w:val="28"/>
          <w:szCs w:val="28"/>
        </w:rPr>
        <w:t>0,05 М раствором натрия тиосульфата</w:t>
      </w:r>
      <w:r w:rsidRPr="00A815E6">
        <w:rPr>
          <w:rFonts w:ascii="Times New Roman" w:hAnsi="Times New Roman"/>
          <w:sz w:val="28"/>
          <w:szCs w:val="28"/>
        </w:rPr>
        <w:t xml:space="preserve"> до </w:t>
      </w:r>
      <w:r w:rsidRPr="00A815E6">
        <w:rPr>
          <w:rFonts w:ascii="Times New Roman" w:eastAsia="TimesNewRoman" w:hAnsi="Times New Roman"/>
          <w:sz w:val="28"/>
          <w:szCs w:val="28"/>
          <w:lang w:eastAsia="ru-RU"/>
        </w:rPr>
        <w:t>слабо</w:t>
      </w:r>
      <w:r w:rsidR="00C93801">
        <w:rPr>
          <w:rFonts w:ascii="Times New Roman" w:eastAsia="TimesNewRoman" w:hAnsi="Times New Roman"/>
          <w:sz w:val="28"/>
          <w:szCs w:val="28"/>
          <w:lang w:eastAsia="ru-RU"/>
        </w:rPr>
        <w:t>-жёлтого окрашивания, прибавляют</w:t>
      </w:r>
      <w:r w:rsidR="00AF3ADB">
        <w:rPr>
          <w:rFonts w:ascii="Times New Roman" w:eastAsia="TimesNewRoman" w:hAnsi="Times New Roman"/>
          <w:sz w:val="28"/>
          <w:szCs w:val="28"/>
          <w:lang w:eastAsia="ru-RU"/>
        </w:rPr>
        <w:t xml:space="preserve"> 1,0 </w:t>
      </w:r>
      <w:r w:rsidRPr="00A815E6">
        <w:rPr>
          <w:rFonts w:ascii="Times New Roman" w:eastAsia="TimesNewRoman" w:hAnsi="Times New Roman"/>
          <w:sz w:val="28"/>
          <w:szCs w:val="28"/>
          <w:lang w:eastAsia="ru-RU"/>
        </w:rPr>
        <w:t xml:space="preserve">мл </w:t>
      </w:r>
      <w:r w:rsidRPr="00C93801">
        <w:rPr>
          <w:rFonts w:ascii="Times New Roman" w:eastAsia="TimesNewRoman" w:hAnsi="Times New Roman"/>
          <w:i/>
          <w:sz w:val="28"/>
          <w:szCs w:val="28"/>
          <w:lang w:eastAsia="ru-RU"/>
        </w:rPr>
        <w:t>крахмала раствора 1 %</w:t>
      </w:r>
      <w:r w:rsidRPr="00A815E6">
        <w:rPr>
          <w:rFonts w:ascii="Times New Roman" w:eastAsia="TimesNew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NewRoman" w:hAnsi="Times New Roman"/>
          <w:sz w:val="28"/>
          <w:szCs w:val="28"/>
          <w:lang w:eastAsia="ru-RU"/>
        </w:rPr>
        <w:t xml:space="preserve"> </w:t>
      </w:r>
      <w:r w:rsidRPr="00A815E6">
        <w:rPr>
          <w:rFonts w:ascii="Times New Roman" w:eastAsia="TimesNewRoman" w:hAnsi="Times New Roman"/>
          <w:sz w:val="28"/>
          <w:szCs w:val="28"/>
          <w:lang w:eastAsia="ru-RU"/>
        </w:rPr>
        <w:t>титруют до обесцвечивания.</w:t>
      </w:r>
      <w:r w:rsidRPr="00A815E6">
        <w:rPr>
          <w:rFonts w:ascii="Times New Roman" w:hAnsi="Times New Roman"/>
          <w:color w:val="000000"/>
          <w:sz w:val="28"/>
          <w:szCs w:val="28"/>
        </w:rPr>
        <w:t xml:space="preserve"> На титрование </w:t>
      </w:r>
      <w:r w:rsidR="00890803">
        <w:rPr>
          <w:rFonts w:ascii="Times New Roman" w:hAnsi="Times New Roman"/>
          <w:color w:val="000000"/>
          <w:sz w:val="28"/>
          <w:szCs w:val="28"/>
        </w:rPr>
        <w:t>расходуется</w:t>
      </w:r>
      <w:r w:rsidRPr="00A815E6">
        <w:rPr>
          <w:rFonts w:ascii="Times New Roman" w:hAnsi="Times New Roman"/>
          <w:color w:val="000000"/>
          <w:sz w:val="28"/>
          <w:szCs w:val="28"/>
        </w:rPr>
        <w:t xml:space="preserve"> не менее 12,8 мл </w:t>
      </w:r>
      <w:r w:rsidRPr="005F4314">
        <w:rPr>
          <w:rFonts w:ascii="Times New Roman" w:hAnsi="Times New Roman"/>
          <w:i/>
          <w:color w:val="000000"/>
          <w:sz w:val="28"/>
          <w:szCs w:val="28"/>
        </w:rPr>
        <w:t>0,05 М раствора натрия тиосульфата</w:t>
      </w:r>
      <w:r w:rsidRPr="00A815E6">
        <w:rPr>
          <w:rFonts w:ascii="Times New Roman" w:hAnsi="Times New Roman"/>
          <w:color w:val="000000"/>
          <w:sz w:val="28"/>
          <w:szCs w:val="28"/>
        </w:rPr>
        <w:t>.</w:t>
      </w:r>
    </w:p>
    <w:p w:rsidR="002E05CF" w:rsidRDefault="002E05CF" w:rsidP="0066730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E05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Остаточные органические растворители </w:t>
      </w:r>
      <w:r w:rsidRPr="0039198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Pr="002E05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ОФС «Остаточные органические растворители»).</w:t>
      </w:r>
    </w:p>
    <w:p w:rsidR="00D91C8F" w:rsidRDefault="00D91C8F" w:rsidP="00BE1A1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Вода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(ОФС «Определение воды», метод 1).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4,5 % до 5,5 %.</w:t>
      </w:r>
      <w:r w:rsidR="00BE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проводят с использованием 0,300 г испытуемого образца.</w:t>
      </w:r>
    </w:p>
    <w:p w:rsidR="00D91C8F" w:rsidRPr="00D91C8F" w:rsidRDefault="00D91C8F" w:rsidP="00BE1A1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Сульфатная зола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(ОФС «Сульфатная зола»).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 более 0,1 %.</w:t>
      </w:r>
      <w:r w:rsidR="00BE1A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Определение проводят с использованием 1,0 г испытуемого образца.</w:t>
      </w:r>
    </w:p>
    <w:p w:rsidR="002E05CF" w:rsidRDefault="00BE3420" w:rsidP="006673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Тяжёлые металлы </w:t>
      </w:r>
      <w:r>
        <w:rPr>
          <w:rFonts w:ascii="Times New Roman" w:hAnsi="Times New Roman"/>
          <w:i/>
          <w:color w:val="000000"/>
          <w:sz w:val="28"/>
          <w:szCs w:val="28"/>
        </w:rPr>
        <w:t>(ОФС «Тяжёлые металлы», метод 3Б).</w:t>
      </w:r>
      <w:r>
        <w:rPr>
          <w:rFonts w:ascii="Times New Roman" w:hAnsi="Times New Roman"/>
          <w:color w:val="000000"/>
          <w:sz w:val="28"/>
          <w:szCs w:val="28"/>
        </w:rPr>
        <w:t xml:space="preserve"> Не более </w:t>
      </w:r>
      <w:r w:rsidR="005024E3">
        <w:rPr>
          <w:rFonts w:ascii="Times New Roman" w:hAnsi="Times New Roman"/>
          <w:color w:val="000000"/>
          <w:sz w:val="28"/>
          <w:szCs w:val="28"/>
        </w:rPr>
        <w:t>10 </w:t>
      </w:r>
      <w:r w:rsidR="005024E3">
        <w:rPr>
          <w:rFonts w:ascii="Times New Roman" w:hAnsi="Times New Roman"/>
          <w:color w:val="000000"/>
          <w:sz w:val="28"/>
          <w:szCs w:val="28"/>
          <w:lang w:val="en-US"/>
        </w:rPr>
        <w:t>ppm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E3420" w:rsidRPr="00BE3420" w:rsidRDefault="00BE3420" w:rsidP="00A36E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4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Микробиологическая чистота</w:t>
      </w:r>
      <w:bookmarkStart w:id="0" w:name="_GoBack"/>
      <w:r w:rsidRPr="00BE3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End w:id="0"/>
      <w:r w:rsidRPr="00BE3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Испытуемый образец должен выдерживать требования испытания на микробиологическую чистоту.</w:t>
      </w:r>
    </w:p>
    <w:p w:rsidR="00BE3420" w:rsidRDefault="00BE3420" w:rsidP="00A36E0D">
      <w:pPr>
        <w:keepNext/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КОЛИЧЕСТВЕННОЕ ОПРЕДЕЛЕНИЕ</w:t>
      </w:r>
    </w:p>
    <w:p w:rsidR="00BE3420" w:rsidRDefault="00BE3420" w:rsidP="00A36E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Метод ВЭЖХ </w:t>
      </w:r>
      <w:r>
        <w:rPr>
          <w:rFonts w:ascii="Times New Roman" w:hAnsi="Times New Roman"/>
          <w:i/>
          <w:color w:val="000000"/>
          <w:sz w:val="28"/>
          <w:szCs w:val="28"/>
        </w:rPr>
        <w:t>(ОФС «Высокоэффективная жидкостная хроматография»)</w:t>
      </w:r>
      <w:r>
        <w:rPr>
          <w:rFonts w:ascii="Times New Roman" w:hAnsi="Times New Roman"/>
          <w:color w:val="000000"/>
          <w:sz w:val="28"/>
          <w:szCs w:val="28"/>
        </w:rPr>
        <w:t xml:space="preserve"> в условиях, описанных в испытании «Родственные примеси», со следующими изменениями</w:t>
      </w:r>
      <w:r w:rsidR="00EE7208">
        <w:rPr>
          <w:rFonts w:ascii="Times New Roman" w:hAnsi="Times New Roman"/>
          <w:color w:val="000000"/>
          <w:sz w:val="28"/>
          <w:szCs w:val="28"/>
        </w:rPr>
        <w:t>.</w:t>
      </w:r>
    </w:p>
    <w:p w:rsidR="00EE7208" w:rsidRDefault="00EE7208" w:rsidP="00A36E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Ввод проб:</w:t>
      </w:r>
      <w:r>
        <w:rPr>
          <w:rFonts w:ascii="Times New Roman" w:hAnsi="Times New Roman"/>
          <w:color w:val="000000"/>
          <w:sz w:val="28"/>
          <w:szCs w:val="28"/>
        </w:rPr>
        <w:t xml:space="preserve"> испытуемый раствор (б) и раствор сравнения (а).</w:t>
      </w:r>
    </w:p>
    <w:p w:rsidR="00EE7208" w:rsidRPr="00EE7208" w:rsidRDefault="00EE7208" w:rsidP="00A36E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</w:t>
      </w:r>
      <w:r w:rsidRPr="00EE7208">
        <w:rPr>
          <w:rFonts w:ascii="Times New Roman" w:eastAsia="Times New Roman" w:hAnsi="Times New Roman" w:cs="Times New Roman"/>
          <w:sz w:val="28"/>
          <w:szCs w:val="20"/>
          <w:lang w:eastAsia="ru-RU"/>
        </w:rPr>
        <w:t>C</w:t>
      </w:r>
      <w:r w:rsidRPr="00EE7208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12</w:t>
      </w:r>
      <w:r w:rsidRPr="00EE7208">
        <w:rPr>
          <w:rFonts w:ascii="Times New Roman" w:eastAsia="Times New Roman" w:hAnsi="Times New Roman" w:cs="Times New Roman"/>
          <w:sz w:val="28"/>
          <w:szCs w:val="20"/>
          <w:lang w:eastAsia="ru-RU"/>
        </w:rPr>
        <w:t>H</w:t>
      </w:r>
      <w:r w:rsidRPr="00EE7208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24</w:t>
      </w:r>
      <w:r w:rsidRPr="00EE7208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EE7208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11</w:t>
      </w:r>
      <w:r w:rsidRPr="00EE7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7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субстанции в пересчёте на безводное и свободное от остаточных органических растворителей вещество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7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процентах (</w:t>
      </w:r>
      <w:r w:rsidRPr="00A36E0D">
        <w:rPr>
          <w:rFonts w:asciiTheme="majorHAnsi" w:eastAsia="Times New Roman" w:hAnsiTheme="majorHAnsi" w:cs="Times New Roman"/>
          <w:i/>
          <w:color w:val="000000"/>
          <w:sz w:val="28"/>
          <w:szCs w:val="28"/>
          <w:lang w:val="en-US" w:eastAsia="ru-RU"/>
        </w:rPr>
        <w:t>X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E72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вычисляют по формуле</w:t>
      </w:r>
      <w:r w:rsidRPr="00EE7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E7208" w:rsidRPr="00EE7208" w:rsidRDefault="00EE7208" w:rsidP="00EE7208">
      <w:pPr>
        <w:tabs>
          <w:tab w:val="left" w:pos="6237"/>
        </w:tabs>
        <w:spacing w:after="0" w:line="360" w:lineRule="auto"/>
        <w:jc w:val="center"/>
        <w:rPr>
          <w:rFonts w:ascii="Arial" w:eastAsia="Times New Roman" w:hAnsi="Arial" w:cs="Times New Roman"/>
          <w:snapToGrid w:val="0"/>
          <w:color w:val="000000"/>
          <w:sz w:val="28"/>
          <w:szCs w:val="28"/>
          <w:lang w:val="en-US" w:eastAsia="ru-RU"/>
        </w:rPr>
      </w:pPr>
      <m:oMathPara>
        <m:oMath>
          <m:r>
            <w:rPr>
              <w:rFonts w:ascii="Cambria Math" w:eastAsia="Times New Roman" w:hAnsi="Cambria Math" w:cs="Times New Roman"/>
              <w:snapToGrid w:val="0"/>
              <w:color w:val="000000"/>
              <w:sz w:val="28"/>
              <w:szCs w:val="28"/>
              <w:lang w:val="en-US" w:eastAsia="ru-RU"/>
            </w:rPr>
            <m:t>X=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napToGrid w:val="0"/>
                  <w:color w:val="000000"/>
                  <w:sz w:val="28"/>
                  <w:szCs w:val="28"/>
                  <w:lang w:val="en-US"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 w:eastAsia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 w:eastAsia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 w:eastAsia="ru-RU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 w:eastAsia="ru-RU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∙P·10∙50∙100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 w:eastAsia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 w:eastAsia="ru-RU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 w:eastAsia="ru-RU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 w:eastAsia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∙2∙25∙(100-W</m:t>
              </m:r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eastAsia="ru-RU"/>
                </w:rPr>
                <m:t>)</m:t>
              </m:r>
            </m:den>
          </m:f>
          <m:r>
            <w:rPr>
              <w:rFonts w:ascii="Cambria Math" w:eastAsia="Times New Roman" w:hAnsi="Cambria Math" w:cs="Times New Roman"/>
              <w:snapToGrid w:val="0"/>
              <w:color w:val="000000"/>
              <w:sz w:val="28"/>
              <w:szCs w:val="28"/>
              <w:lang w:val="en-US" w:eastAsia="ru-RU"/>
            </w:rPr>
            <m:t>,</m:t>
          </m:r>
        </m:oMath>
      </m:oMathPara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685"/>
        <w:gridCol w:w="605"/>
        <w:gridCol w:w="287"/>
        <w:gridCol w:w="7994"/>
      </w:tblGrid>
      <w:tr w:rsidR="00EE7208" w:rsidRPr="00EE7208" w:rsidTr="00A36E0D">
        <w:trPr>
          <w:cantSplit/>
          <w:trHeight w:val="160"/>
        </w:trPr>
        <w:tc>
          <w:tcPr>
            <w:tcW w:w="358" w:type="pct"/>
          </w:tcPr>
          <w:p w:rsidR="00EE7208" w:rsidRPr="00EE7208" w:rsidRDefault="00EE7208" w:rsidP="00EE7208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</w:pPr>
            <w:r w:rsidRPr="00EE72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</w:t>
            </w:r>
          </w:p>
        </w:tc>
        <w:tc>
          <w:tcPr>
            <w:tcW w:w="316" w:type="pct"/>
          </w:tcPr>
          <w:p w:rsidR="00EE7208" w:rsidRPr="00A36E0D" w:rsidRDefault="00EE7208" w:rsidP="00EE7208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Calibri" w:hAnsiTheme="majorHAnsi" w:cs="Times New Roman"/>
                <w:i/>
                <w:color w:val="000000"/>
                <w:sz w:val="28"/>
                <w:szCs w:val="28"/>
              </w:rPr>
            </w:pPr>
            <w:r w:rsidRPr="00A36E0D">
              <w:rPr>
                <w:rFonts w:asciiTheme="majorHAnsi" w:eastAsia="Calibri" w:hAnsiTheme="majorHAnsi" w:cs="Times New Roman"/>
                <w:i/>
                <w:color w:val="000000"/>
                <w:sz w:val="28"/>
                <w:szCs w:val="28"/>
              </w:rPr>
              <w:t>S</w:t>
            </w:r>
            <w:r w:rsidRPr="00A36E0D">
              <w:rPr>
                <w:rFonts w:asciiTheme="majorHAnsi" w:eastAsia="Calibri" w:hAnsiTheme="majorHAnsi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50" w:type="pct"/>
          </w:tcPr>
          <w:p w:rsidR="00EE7208" w:rsidRPr="00EE7208" w:rsidRDefault="00EE7208" w:rsidP="00EE7208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E720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76" w:type="pct"/>
          </w:tcPr>
          <w:p w:rsidR="00EE7208" w:rsidRPr="00EE7208" w:rsidRDefault="00EE7208" w:rsidP="00EE7208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72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площадь пика </w:t>
            </w:r>
            <w:proofErr w:type="spellStart"/>
            <w:r w:rsidRPr="00EE72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лактитола</w:t>
            </w:r>
            <w:proofErr w:type="spellEnd"/>
            <w:r w:rsidRPr="00EE72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72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Pr="00EE72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хроматограмме</w:t>
            </w:r>
            <w:proofErr w:type="spellEnd"/>
            <w:r w:rsidRPr="00EE72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испытуемого раствора;</w:t>
            </w:r>
          </w:p>
        </w:tc>
      </w:tr>
      <w:tr w:rsidR="00EE7208" w:rsidRPr="00EE7208" w:rsidTr="00A36E0D">
        <w:trPr>
          <w:cantSplit/>
        </w:trPr>
        <w:tc>
          <w:tcPr>
            <w:tcW w:w="358" w:type="pct"/>
          </w:tcPr>
          <w:p w:rsidR="00EE7208" w:rsidRPr="00EE7208" w:rsidRDefault="00EE7208" w:rsidP="00EE7208">
            <w:pPr>
              <w:tabs>
                <w:tab w:val="left" w:pos="567"/>
              </w:tabs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6" w:type="pct"/>
          </w:tcPr>
          <w:p w:rsidR="00EE7208" w:rsidRPr="00A36E0D" w:rsidRDefault="00EE7208" w:rsidP="00EE7208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Calibri" w:hAnsiTheme="majorHAnsi" w:cs="Times New Roman"/>
                <w:i/>
                <w:color w:val="000000"/>
                <w:sz w:val="28"/>
                <w:szCs w:val="28"/>
              </w:rPr>
            </w:pPr>
            <w:r w:rsidRPr="00A36E0D">
              <w:rPr>
                <w:rFonts w:asciiTheme="majorHAnsi" w:eastAsia="Calibri" w:hAnsiTheme="majorHAnsi" w:cs="Times New Roman"/>
                <w:i/>
                <w:color w:val="000000"/>
                <w:sz w:val="28"/>
                <w:szCs w:val="28"/>
              </w:rPr>
              <w:t>S</w:t>
            </w:r>
            <w:r w:rsidRPr="00A36E0D">
              <w:rPr>
                <w:rFonts w:asciiTheme="majorHAnsi" w:eastAsia="Calibri" w:hAnsiTheme="majorHAnsi" w:cs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50" w:type="pct"/>
          </w:tcPr>
          <w:p w:rsidR="00EE7208" w:rsidRPr="00EE7208" w:rsidRDefault="00EE7208" w:rsidP="00EE7208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E720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76" w:type="pct"/>
          </w:tcPr>
          <w:p w:rsidR="00EE7208" w:rsidRPr="00EE7208" w:rsidRDefault="00EE7208" w:rsidP="00BB43EA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72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площадь пика </w:t>
            </w:r>
            <w:proofErr w:type="spellStart"/>
            <w:r w:rsidRPr="00EE72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лактитола</w:t>
            </w:r>
            <w:proofErr w:type="spellEnd"/>
            <w:r w:rsidRPr="00EE72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EE72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хроматограмме</w:t>
            </w:r>
            <w:proofErr w:type="spellEnd"/>
            <w:r w:rsidRPr="00EE72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раствора </w:t>
            </w:r>
            <w:r w:rsidR="00BB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сравнения (а)</w:t>
            </w:r>
            <w:r w:rsidRPr="00EE72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EE7208" w:rsidRPr="00EE7208" w:rsidTr="00A36E0D">
        <w:trPr>
          <w:cantSplit/>
        </w:trPr>
        <w:tc>
          <w:tcPr>
            <w:tcW w:w="358" w:type="pct"/>
          </w:tcPr>
          <w:p w:rsidR="00EE7208" w:rsidRPr="00EE7208" w:rsidRDefault="00EE7208" w:rsidP="00EE7208">
            <w:pPr>
              <w:tabs>
                <w:tab w:val="left" w:pos="567"/>
              </w:tabs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6" w:type="pct"/>
          </w:tcPr>
          <w:p w:rsidR="00EE7208" w:rsidRPr="00A36E0D" w:rsidRDefault="00EE7208" w:rsidP="00EE7208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Calibri" w:hAnsiTheme="majorHAnsi" w:cs="Times New Roman"/>
                <w:i/>
                <w:color w:val="000000"/>
                <w:sz w:val="28"/>
                <w:szCs w:val="28"/>
              </w:rPr>
            </w:pPr>
            <w:r w:rsidRPr="00A36E0D">
              <w:rPr>
                <w:rFonts w:asciiTheme="majorHAnsi" w:eastAsia="Calibri" w:hAnsiTheme="majorHAnsi" w:cs="Times New Roman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A36E0D">
              <w:rPr>
                <w:rFonts w:asciiTheme="majorHAnsi" w:eastAsia="Calibri" w:hAnsiTheme="majorHAnsi" w:cs="Times New Roman"/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150" w:type="pct"/>
          </w:tcPr>
          <w:p w:rsidR="00EE7208" w:rsidRPr="00EE7208" w:rsidRDefault="00EE7208" w:rsidP="00EE7208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E720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76" w:type="pct"/>
          </w:tcPr>
          <w:p w:rsidR="00EE7208" w:rsidRPr="00EE7208" w:rsidRDefault="00EE7208" w:rsidP="00BB43EA">
            <w:pPr>
              <w:tabs>
                <w:tab w:val="left" w:pos="567"/>
              </w:tabs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E720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навеска </w:t>
            </w:r>
            <w:r w:rsidR="00BB43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испытуемого образца</w:t>
            </w:r>
            <w:r w:rsidRPr="00EE720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 мг;</w:t>
            </w:r>
          </w:p>
        </w:tc>
      </w:tr>
      <w:tr w:rsidR="00EE7208" w:rsidRPr="00EE7208" w:rsidTr="00A36E0D">
        <w:trPr>
          <w:cantSplit/>
          <w:trHeight w:val="208"/>
        </w:trPr>
        <w:tc>
          <w:tcPr>
            <w:tcW w:w="358" w:type="pct"/>
          </w:tcPr>
          <w:p w:rsidR="00EE7208" w:rsidRPr="00EE7208" w:rsidRDefault="00EE7208" w:rsidP="00EE7208">
            <w:pPr>
              <w:tabs>
                <w:tab w:val="left" w:pos="567"/>
              </w:tabs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6" w:type="pct"/>
          </w:tcPr>
          <w:p w:rsidR="00EE7208" w:rsidRPr="00A36E0D" w:rsidRDefault="00EE7208" w:rsidP="00EE7208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Calibri" w:hAnsiTheme="majorHAnsi" w:cs="Times New Roman"/>
                <w:i/>
                <w:color w:val="000000"/>
                <w:sz w:val="28"/>
                <w:szCs w:val="28"/>
              </w:rPr>
            </w:pPr>
            <w:r w:rsidRPr="00A36E0D">
              <w:rPr>
                <w:rFonts w:asciiTheme="majorHAnsi" w:eastAsia="Calibri" w:hAnsiTheme="majorHAnsi" w:cs="Times New Roman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A36E0D">
              <w:rPr>
                <w:rFonts w:asciiTheme="majorHAnsi" w:eastAsia="Calibri" w:hAnsiTheme="majorHAnsi" w:cs="Times New Roman"/>
                <w:color w:val="000000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150" w:type="pct"/>
          </w:tcPr>
          <w:p w:rsidR="00EE7208" w:rsidRPr="00EE7208" w:rsidRDefault="00EE7208" w:rsidP="00EE7208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E720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76" w:type="pct"/>
          </w:tcPr>
          <w:p w:rsidR="00EE7208" w:rsidRPr="00EE7208" w:rsidRDefault="00EE7208" w:rsidP="00EE7208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 w:rsidRPr="00EE7208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 xml:space="preserve">навеска </w:t>
            </w:r>
            <w:r w:rsidR="00BB43EA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 xml:space="preserve">фармакопейного </w:t>
            </w:r>
            <w:r w:rsidRPr="00EE7208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 xml:space="preserve">стандартного образца </w:t>
            </w:r>
            <w:proofErr w:type="spellStart"/>
            <w:r w:rsidRPr="0002456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лактитола</w:t>
            </w:r>
            <w:proofErr w:type="spellEnd"/>
            <w:r w:rsidRPr="0002456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моногидрата</w:t>
            </w:r>
            <w:r w:rsidRPr="00EE72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EE7208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мг;</w:t>
            </w:r>
          </w:p>
        </w:tc>
      </w:tr>
      <w:tr w:rsidR="00EE7208" w:rsidRPr="00EE7208" w:rsidTr="00A36E0D">
        <w:trPr>
          <w:cantSplit/>
        </w:trPr>
        <w:tc>
          <w:tcPr>
            <w:tcW w:w="358" w:type="pct"/>
          </w:tcPr>
          <w:p w:rsidR="00EE7208" w:rsidRPr="00EE7208" w:rsidRDefault="00EE7208" w:rsidP="00EE7208">
            <w:pPr>
              <w:tabs>
                <w:tab w:val="left" w:pos="567"/>
              </w:tabs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6" w:type="pct"/>
          </w:tcPr>
          <w:p w:rsidR="00EE7208" w:rsidRPr="00A36E0D" w:rsidRDefault="00EE7208" w:rsidP="00EE7208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Calibri" w:hAnsiTheme="majorHAnsi" w:cs="Times New Roman"/>
                <w:i/>
                <w:color w:val="000000"/>
                <w:sz w:val="28"/>
                <w:szCs w:val="28"/>
              </w:rPr>
            </w:pPr>
            <w:r w:rsidRPr="00A36E0D">
              <w:rPr>
                <w:rFonts w:asciiTheme="majorHAnsi" w:eastAsia="Calibri" w:hAnsiTheme="majorHAnsi" w:cs="Times New Roman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150" w:type="pct"/>
          </w:tcPr>
          <w:p w:rsidR="00EE7208" w:rsidRPr="00EE7208" w:rsidRDefault="00EE7208" w:rsidP="00EE7208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E720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76" w:type="pct"/>
          </w:tcPr>
          <w:p w:rsidR="00EE7208" w:rsidRPr="00EE7208" w:rsidRDefault="00EE7208" w:rsidP="00EE720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EE72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содержание </w:t>
            </w:r>
            <w:proofErr w:type="spellStart"/>
            <w:r w:rsidRPr="00EE72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лактитола</w:t>
            </w:r>
            <w:proofErr w:type="spellEnd"/>
            <w:r w:rsidRPr="00EE72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72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="00BB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фармакопейном </w:t>
            </w:r>
            <w:r w:rsidRPr="00EE72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стандартном образце </w:t>
            </w:r>
            <w:proofErr w:type="spellStart"/>
            <w:r w:rsidRPr="0002456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лактитола</w:t>
            </w:r>
            <w:proofErr w:type="spellEnd"/>
            <w:r w:rsidRPr="0002456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моногидрата</w:t>
            </w:r>
            <w:proofErr w:type="gramStart"/>
            <w:r w:rsidRPr="00EE72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%;</w:t>
            </w:r>
            <w:proofErr w:type="gramEnd"/>
          </w:p>
        </w:tc>
      </w:tr>
      <w:tr w:rsidR="00EE7208" w:rsidRPr="00EE7208" w:rsidTr="00A36E0D">
        <w:trPr>
          <w:cantSplit/>
          <w:trHeight w:val="208"/>
        </w:trPr>
        <w:tc>
          <w:tcPr>
            <w:tcW w:w="358" w:type="pct"/>
          </w:tcPr>
          <w:p w:rsidR="00EE7208" w:rsidRPr="00EE7208" w:rsidRDefault="00EE7208" w:rsidP="00EE7208">
            <w:pPr>
              <w:tabs>
                <w:tab w:val="left" w:pos="567"/>
              </w:tabs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6" w:type="pct"/>
          </w:tcPr>
          <w:p w:rsidR="00EE7208" w:rsidRPr="00A36E0D" w:rsidRDefault="00EE7208" w:rsidP="00EE7208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Calibri" w:hAnsiTheme="majorHAnsi" w:cs="Times New Roman"/>
                <w:i/>
                <w:color w:val="000000"/>
                <w:sz w:val="28"/>
                <w:szCs w:val="28"/>
                <w:lang w:val="en-US"/>
              </w:rPr>
            </w:pPr>
            <w:r w:rsidRPr="00A36E0D">
              <w:rPr>
                <w:rFonts w:asciiTheme="majorHAnsi" w:eastAsia="Calibri" w:hAnsiTheme="majorHAnsi" w:cs="Times New Roman"/>
                <w:i/>
                <w:color w:val="000000"/>
                <w:sz w:val="28"/>
                <w:szCs w:val="28"/>
                <w:lang w:val="en-US"/>
              </w:rPr>
              <w:t>W</w:t>
            </w:r>
          </w:p>
        </w:tc>
        <w:tc>
          <w:tcPr>
            <w:tcW w:w="150" w:type="pct"/>
          </w:tcPr>
          <w:p w:rsidR="00EE7208" w:rsidRPr="00EE7208" w:rsidRDefault="00EE7208" w:rsidP="00EE7208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E72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–</w:t>
            </w:r>
          </w:p>
        </w:tc>
        <w:tc>
          <w:tcPr>
            <w:tcW w:w="4176" w:type="pct"/>
          </w:tcPr>
          <w:p w:rsidR="00EE7208" w:rsidRPr="00EE7208" w:rsidRDefault="00EE7208" w:rsidP="00BB43EA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 w:rsidRPr="00EE7208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 xml:space="preserve">суммарное содержание воды и остаточных органических растворителей в </w:t>
            </w:r>
            <w:r w:rsidR="00BB43EA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испытуемом образце</w:t>
            </w:r>
            <w:r w:rsidR="007243C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, %.</w:t>
            </w:r>
          </w:p>
        </w:tc>
      </w:tr>
    </w:tbl>
    <w:p w:rsidR="00EE7208" w:rsidRDefault="00BB43EA" w:rsidP="00DC165A">
      <w:pPr>
        <w:keepNext/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ХРАНЕНИЕ</w:t>
      </w:r>
    </w:p>
    <w:p w:rsidR="00746EF2" w:rsidRPr="00A36E0D" w:rsidRDefault="00BB43EA" w:rsidP="00A36E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хорошо укупоренной упаковке.</w:t>
      </w:r>
    </w:p>
    <w:sectPr w:rsidR="00746EF2" w:rsidRPr="00A36E0D" w:rsidSect="008A2ECB">
      <w:footerReference w:type="default" r:id="rId9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273" w:rsidRDefault="00974273" w:rsidP="008A2ECB">
      <w:pPr>
        <w:spacing w:after="0" w:line="240" w:lineRule="auto"/>
      </w:pPr>
      <w:r>
        <w:separator/>
      </w:r>
    </w:p>
  </w:endnote>
  <w:endnote w:type="continuationSeparator" w:id="0">
    <w:p w:rsidR="00974273" w:rsidRDefault="00974273" w:rsidP="008A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73968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5424B" w:rsidRPr="00D35440" w:rsidRDefault="00B87F80" w:rsidP="00D35440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257F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5424B" w:rsidRPr="002257F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257F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83C4B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2257F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273" w:rsidRDefault="00974273" w:rsidP="008A2ECB">
      <w:pPr>
        <w:spacing w:after="0" w:line="240" w:lineRule="auto"/>
      </w:pPr>
      <w:r>
        <w:separator/>
      </w:r>
    </w:p>
  </w:footnote>
  <w:footnote w:type="continuationSeparator" w:id="0">
    <w:p w:rsidR="00974273" w:rsidRDefault="00974273" w:rsidP="008A2E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2853"/>
    <w:rsid w:val="00024568"/>
    <w:rsid w:val="000402B1"/>
    <w:rsid w:val="00083C4B"/>
    <w:rsid w:val="00122853"/>
    <w:rsid w:val="002257FF"/>
    <w:rsid w:val="002259CF"/>
    <w:rsid w:val="00241CDE"/>
    <w:rsid w:val="002670D9"/>
    <w:rsid w:val="002717EA"/>
    <w:rsid w:val="0029506A"/>
    <w:rsid w:val="002E05CF"/>
    <w:rsid w:val="002E527B"/>
    <w:rsid w:val="00310EDB"/>
    <w:rsid w:val="00317CE1"/>
    <w:rsid w:val="00365159"/>
    <w:rsid w:val="003856AF"/>
    <w:rsid w:val="0039198A"/>
    <w:rsid w:val="003938FF"/>
    <w:rsid w:val="003A1853"/>
    <w:rsid w:val="003B3044"/>
    <w:rsid w:val="00400A1F"/>
    <w:rsid w:val="00421D61"/>
    <w:rsid w:val="00442EFA"/>
    <w:rsid w:val="00464402"/>
    <w:rsid w:val="00494FA2"/>
    <w:rsid w:val="005024E3"/>
    <w:rsid w:val="005042F3"/>
    <w:rsid w:val="0058632A"/>
    <w:rsid w:val="00595175"/>
    <w:rsid w:val="0059726E"/>
    <w:rsid w:val="005B0589"/>
    <w:rsid w:val="005B7FDC"/>
    <w:rsid w:val="005F4314"/>
    <w:rsid w:val="00645A61"/>
    <w:rsid w:val="0066730C"/>
    <w:rsid w:val="00694827"/>
    <w:rsid w:val="006A247D"/>
    <w:rsid w:val="007243CC"/>
    <w:rsid w:val="00746EF2"/>
    <w:rsid w:val="007D3E06"/>
    <w:rsid w:val="007E27C7"/>
    <w:rsid w:val="007F3BB1"/>
    <w:rsid w:val="008108F3"/>
    <w:rsid w:val="00826E82"/>
    <w:rsid w:val="00883EF2"/>
    <w:rsid w:val="00890803"/>
    <w:rsid w:val="008963B9"/>
    <w:rsid w:val="008A2ECB"/>
    <w:rsid w:val="008D2B93"/>
    <w:rsid w:val="0091737C"/>
    <w:rsid w:val="0097207E"/>
    <w:rsid w:val="00974273"/>
    <w:rsid w:val="009A1C9E"/>
    <w:rsid w:val="009D35CC"/>
    <w:rsid w:val="009F7818"/>
    <w:rsid w:val="00A36E0D"/>
    <w:rsid w:val="00A761CF"/>
    <w:rsid w:val="00A773DB"/>
    <w:rsid w:val="00AD12FA"/>
    <w:rsid w:val="00AF3ADB"/>
    <w:rsid w:val="00B5424B"/>
    <w:rsid w:val="00B5630F"/>
    <w:rsid w:val="00B563F1"/>
    <w:rsid w:val="00B741CE"/>
    <w:rsid w:val="00B87F80"/>
    <w:rsid w:val="00BB43EA"/>
    <w:rsid w:val="00BE1A14"/>
    <w:rsid w:val="00BE3420"/>
    <w:rsid w:val="00BE60E6"/>
    <w:rsid w:val="00C42CAC"/>
    <w:rsid w:val="00C76E66"/>
    <w:rsid w:val="00C83AE9"/>
    <w:rsid w:val="00C85608"/>
    <w:rsid w:val="00C93801"/>
    <w:rsid w:val="00CA46C0"/>
    <w:rsid w:val="00D00651"/>
    <w:rsid w:val="00D35440"/>
    <w:rsid w:val="00D91C8F"/>
    <w:rsid w:val="00DC165A"/>
    <w:rsid w:val="00DD1FB4"/>
    <w:rsid w:val="00E806BD"/>
    <w:rsid w:val="00E91513"/>
    <w:rsid w:val="00E92025"/>
    <w:rsid w:val="00EE7208"/>
    <w:rsid w:val="00F37841"/>
    <w:rsid w:val="00F61B6A"/>
    <w:rsid w:val="00F653D1"/>
    <w:rsid w:val="00F94720"/>
    <w:rsid w:val="00F955E6"/>
    <w:rsid w:val="00FB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2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2ECB"/>
  </w:style>
  <w:style w:type="paragraph" w:styleId="a5">
    <w:name w:val="footer"/>
    <w:basedOn w:val="a"/>
    <w:link w:val="a6"/>
    <w:uiPriority w:val="99"/>
    <w:unhideWhenUsed/>
    <w:rsid w:val="008A2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2ECB"/>
  </w:style>
  <w:style w:type="table" w:styleId="a7">
    <w:name w:val="Table Grid"/>
    <w:basedOn w:val="a1"/>
    <w:uiPriority w:val="59"/>
    <w:rsid w:val="008A2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E7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72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2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2ECB"/>
  </w:style>
  <w:style w:type="paragraph" w:styleId="a5">
    <w:name w:val="footer"/>
    <w:basedOn w:val="a"/>
    <w:link w:val="a6"/>
    <w:uiPriority w:val="99"/>
    <w:unhideWhenUsed/>
    <w:rsid w:val="008A2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2ECB"/>
  </w:style>
  <w:style w:type="table" w:styleId="a7">
    <w:name w:val="Table Grid"/>
    <w:basedOn w:val="a1"/>
    <w:uiPriority w:val="59"/>
    <w:rsid w:val="008A2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E7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72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6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Ignatovaa</dc:creator>
  <cp:keywords/>
  <dc:description/>
  <cp:lastModifiedBy>tolmachevaov</cp:lastModifiedBy>
  <cp:revision>70</cp:revision>
  <dcterms:created xsi:type="dcterms:W3CDTF">2024-01-30T08:00:00Z</dcterms:created>
  <dcterms:modified xsi:type="dcterms:W3CDTF">2024-05-17T12:29:00Z</dcterms:modified>
</cp:coreProperties>
</file>