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0D" w:rsidRPr="00F3550D" w:rsidRDefault="00F3550D" w:rsidP="00AA53D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550D" w:rsidRPr="00E87466" w:rsidTr="00F73441">
        <w:tc>
          <w:tcPr>
            <w:tcW w:w="9571" w:type="dxa"/>
            <w:gridSpan w:val="2"/>
          </w:tcPr>
          <w:p w:rsidR="00F3550D" w:rsidRPr="00E87466" w:rsidRDefault="00F3550D" w:rsidP="00F73441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466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F3550D" w:rsidRPr="00E87466" w:rsidTr="00F73441">
        <w:tc>
          <w:tcPr>
            <w:tcW w:w="9571" w:type="dxa"/>
            <w:gridSpan w:val="2"/>
          </w:tcPr>
          <w:p w:rsidR="00F3550D" w:rsidRPr="00E87466" w:rsidRDefault="00F3550D" w:rsidP="00F73441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466">
              <w:rPr>
                <w:rFonts w:ascii="Times New Roman" w:hAnsi="Times New Roman" w:cs="Times New Roman"/>
                <w:b/>
                <w:sz w:val="28"/>
                <w:szCs w:val="28"/>
              </w:rPr>
              <w:t>МАННИТОЛ</w:t>
            </w:r>
          </w:p>
        </w:tc>
      </w:tr>
      <w:tr w:rsidR="00F3550D" w:rsidRPr="00E87466" w:rsidTr="00F73441">
        <w:tc>
          <w:tcPr>
            <w:tcW w:w="9571" w:type="dxa"/>
            <w:gridSpan w:val="2"/>
          </w:tcPr>
          <w:p w:rsidR="00F3550D" w:rsidRPr="00E87466" w:rsidRDefault="00F3550D" w:rsidP="00F73441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7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Mannitolum</w:t>
            </w:r>
            <w:proofErr w:type="spellEnd"/>
          </w:p>
        </w:tc>
      </w:tr>
      <w:tr w:rsidR="00F3550D" w:rsidRPr="00E87466" w:rsidTr="00F73441">
        <w:tc>
          <w:tcPr>
            <w:tcW w:w="9571" w:type="dxa"/>
            <w:gridSpan w:val="2"/>
          </w:tcPr>
          <w:p w:rsidR="00F3550D" w:rsidRPr="00E87466" w:rsidRDefault="00F3550D" w:rsidP="00F73441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Mannitol</w:t>
            </w:r>
            <w:proofErr w:type="spellEnd"/>
          </w:p>
        </w:tc>
      </w:tr>
      <w:tr w:rsidR="00F3550D" w:rsidRPr="00E87466" w:rsidTr="00F73441">
        <w:tc>
          <w:tcPr>
            <w:tcW w:w="9571" w:type="dxa"/>
            <w:gridSpan w:val="2"/>
          </w:tcPr>
          <w:p w:rsidR="00F3550D" w:rsidRPr="00E87466" w:rsidRDefault="00F3550D" w:rsidP="005879D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87466">
              <w:rPr>
                <w:rFonts w:ascii="Times New Roman" w:hAnsi="Times New Roman" w:cs="Times New Roman"/>
                <w:sz w:val="28"/>
                <w:szCs w:val="28"/>
              </w:rPr>
              <w:object w:dxaOrig="295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3pt;height:88.15pt" o:ole="">
                  <v:imagedata r:id="rId8" o:title=""/>
                </v:shape>
                <o:OLEObject Type="Embed" ProgID="ChemWindow.Document" ShapeID="_x0000_i1025" DrawAspect="Content" ObjectID="_1777460813" r:id="rId9"/>
              </w:object>
            </w:r>
          </w:p>
          <w:p w:rsidR="00F3550D" w:rsidRPr="00E87466" w:rsidRDefault="00F3550D" w:rsidP="005879D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3550D" w:rsidRPr="00E87466" w:rsidTr="00F73441">
        <w:tc>
          <w:tcPr>
            <w:tcW w:w="4785" w:type="dxa"/>
          </w:tcPr>
          <w:p w:rsidR="00F3550D" w:rsidRPr="00E87466" w:rsidRDefault="00F3550D" w:rsidP="0058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F3550D" w:rsidRPr="00E87466" w:rsidRDefault="00F3550D" w:rsidP="005879D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7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E87466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2302C"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3550D" w:rsidRPr="00E87466" w:rsidTr="00F73441">
        <w:tc>
          <w:tcPr>
            <w:tcW w:w="4785" w:type="dxa"/>
          </w:tcPr>
          <w:p w:rsidR="00F3550D" w:rsidRPr="00E87466" w:rsidRDefault="00F3550D" w:rsidP="0058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8746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8746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87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7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F3550D" w:rsidRPr="00E87466" w:rsidRDefault="00F3550D" w:rsidP="005879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251" w:rsidRDefault="00C10251" w:rsidP="00E87466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58219A" w:rsidRPr="00FE7736" w:rsidRDefault="00F0499D" w:rsidP="0058219A">
      <w:pPr>
        <w:pStyle w:val="1"/>
        <w:spacing w:line="360" w:lineRule="auto"/>
        <w:ind w:firstLine="709"/>
        <w:rPr>
          <w:sz w:val="28"/>
          <w:szCs w:val="28"/>
        </w:rPr>
      </w:pPr>
      <w:proofErr w:type="gramStart"/>
      <w:r w:rsidRPr="00F52F36">
        <w:rPr>
          <w:szCs w:val="24"/>
          <w:lang w:val="en-US"/>
        </w:rPr>
        <w:t>D</w:t>
      </w:r>
      <w:r w:rsidRPr="003E2B0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Маннитол</w:t>
      </w:r>
      <w:proofErr w:type="spellEnd"/>
      <w:r w:rsidR="0058219A" w:rsidRPr="00B865F3">
        <w:rPr>
          <w:sz w:val="28"/>
          <w:szCs w:val="28"/>
        </w:rPr>
        <w:t>.</w:t>
      </w:r>
      <w:proofErr w:type="gramEnd"/>
    </w:p>
    <w:p w:rsidR="00B20F96" w:rsidRPr="00F85CC1" w:rsidRDefault="0058219A" w:rsidP="0058219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13CAA">
        <w:rPr>
          <w:rFonts w:ascii="Times New Roman" w:hAnsi="Times New Roman"/>
          <w:b w:val="0"/>
          <w:i/>
          <w:szCs w:val="28"/>
          <w:lang w:val="en-US"/>
        </w:rPr>
        <w:t>C</w:t>
      </w:r>
      <w:proofErr w:type="spellStart"/>
      <w:r w:rsidR="00CC0428" w:rsidRPr="00913CAA">
        <w:rPr>
          <w:rFonts w:ascii="Times New Roman" w:hAnsi="Times New Roman"/>
          <w:b w:val="0"/>
          <w:i/>
          <w:szCs w:val="28"/>
        </w:rPr>
        <w:t>одержание</w:t>
      </w:r>
      <w:proofErr w:type="spellEnd"/>
      <w:r w:rsidR="00CC0428" w:rsidRPr="00913CAA">
        <w:rPr>
          <w:rFonts w:ascii="Times New Roman" w:hAnsi="Times New Roman"/>
          <w:b w:val="0"/>
          <w:szCs w:val="28"/>
        </w:rPr>
        <w:t>:</w:t>
      </w:r>
      <w:r w:rsidRPr="00913CAA">
        <w:rPr>
          <w:rFonts w:ascii="Times New Roman" w:hAnsi="Times New Roman"/>
          <w:b w:val="0"/>
          <w:szCs w:val="28"/>
        </w:rPr>
        <w:t xml:space="preserve"> </w:t>
      </w:r>
      <w:r w:rsidR="00CC0428" w:rsidRPr="00913CAA">
        <w:rPr>
          <w:rFonts w:ascii="Times New Roman" w:hAnsi="Times New Roman"/>
          <w:b w:val="0"/>
          <w:szCs w:val="28"/>
        </w:rPr>
        <w:t xml:space="preserve">от </w:t>
      </w:r>
      <w:r w:rsidRPr="00913CAA">
        <w:rPr>
          <w:rFonts w:ascii="Times New Roman" w:hAnsi="Times New Roman"/>
          <w:b w:val="0"/>
          <w:szCs w:val="28"/>
        </w:rPr>
        <w:t>97</w:t>
      </w:r>
      <w:proofErr w:type="gramStart"/>
      <w:r w:rsidRPr="00913CAA">
        <w:rPr>
          <w:rFonts w:ascii="Times New Roman" w:hAnsi="Times New Roman"/>
          <w:b w:val="0"/>
          <w:szCs w:val="28"/>
        </w:rPr>
        <w:t>,0</w:t>
      </w:r>
      <w:proofErr w:type="gramEnd"/>
      <w:r w:rsidR="00CC0428" w:rsidRPr="00913CAA">
        <w:rPr>
          <w:rFonts w:ascii="Times New Roman" w:hAnsi="Times New Roman"/>
          <w:b w:val="0"/>
          <w:szCs w:val="28"/>
        </w:rPr>
        <w:t> %</w:t>
      </w:r>
      <w:r w:rsidRPr="00913CAA">
        <w:rPr>
          <w:rFonts w:ascii="Times New Roman" w:hAnsi="Times New Roman"/>
          <w:b w:val="0"/>
          <w:szCs w:val="28"/>
        </w:rPr>
        <w:t xml:space="preserve"> </w:t>
      </w:r>
      <w:r w:rsidR="00CC0428" w:rsidRPr="00913CAA">
        <w:rPr>
          <w:rFonts w:ascii="Times New Roman" w:hAnsi="Times New Roman"/>
          <w:b w:val="0"/>
          <w:szCs w:val="28"/>
        </w:rPr>
        <w:t>до 102,0 % в пересчёте на сухую субстанцию</w:t>
      </w:r>
      <w:r w:rsidR="00B20F96" w:rsidRPr="00913CAA">
        <w:rPr>
          <w:rFonts w:ascii="Times New Roman" w:hAnsi="Times New Roman"/>
          <w:b w:val="0"/>
          <w:szCs w:val="28"/>
        </w:rPr>
        <w:t>.</w:t>
      </w:r>
    </w:p>
    <w:p w:rsidR="00B865F3" w:rsidRDefault="00B865F3" w:rsidP="00E87466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ПРОИЗВОДСТВО </w:t>
      </w:r>
    </w:p>
    <w:p w:rsidR="00B865F3" w:rsidRDefault="00B865F3" w:rsidP="00B865F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Производственный процесс должен быть </w:t>
      </w:r>
      <w:proofErr w:type="spellStart"/>
      <w:r>
        <w:rPr>
          <w:rFonts w:ascii="Times New Roman" w:hAnsi="Times New Roman"/>
          <w:b w:val="0"/>
          <w:szCs w:val="28"/>
        </w:rPr>
        <w:t>валидирован</w:t>
      </w:r>
      <w:proofErr w:type="spellEnd"/>
      <w:r>
        <w:rPr>
          <w:rFonts w:ascii="Times New Roman" w:hAnsi="Times New Roman"/>
          <w:b w:val="0"/>
          <w:szCs w:val="28"/>
        </w:rPr>
        <w:t xml:space="preserve"> для подтверждения соотве</w:t>
      </w:r>
      <w:r w:rsidR="009A6B10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>ствия полученно</w:t>
      </w:r>
      <w:r w:rsidR="00054DB4">
        <w:rPr>
          <w:rFonts w:ascii="Times New Roman" w:hAnsi="Times New Roman"/>
          <w:b w:val="0"/>
          <w:szCs w:val="28"/>
        </w:rPr>
        <w:t xml:space="preserve">й субстанции </w:t>
      </w:r>
      <w:r w:rsidR="00054DB4" w:rsidRPr="00772E17">
        <w:rPr>
          <w:rFonts w:ascii="Times New Roman" w:hAnsi="Times New Roman"/>
          <w:b w:val="0"/>
          <w:szCs w:val="28"/>
        </w:rPr>
        <w:t>следующему испытанию</w:t>
      </w:r>
      <w:r w:rsidRPr="00772E17">
        <w:rPr>
          <w:rFonts w:ascii="Times New Roman" w:hAnsi="Times New Roman"/>
          <w:b w:val="0"/>
          <w:szCs w:val="28"/>
        </w:rPr>
        <w:t>:</w:t>
      </w:r>
    </w:p>
    <w:p w:rsidR="00784F3C" w:rsidRPr="00B865F3" w:rsidRDefault="00784F3C" w:rsidP="00B865F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84F3C">
        <w:rPr>
          <w:rFonts w:ascii="Times New Roman" w:hAnsi="Times New Roman"/>
          <w:szCs w:val="28"/>
        </w:rPr>
        <w:t>Аномальная токсичность</w:t>
      </w:r>
      <w:r>
        <w:rPr>
          <w:rFonts w:ascii="Times New Roman" w:hAnsi="Times New Roman"/>
          <w:b w:val="0"/>
          <w:szCs w:val="28"/>
        </w:rPr>
        <w:t xml:space="preserve"> (</w:t>
      </w:r>
      <w:r w:rsidRPr="00784F3C">
        <w:rPr>
          <w:rFonts w:ascii="Times New Roman" w:hAnsi="Times New Roman"/>
          <w:b w:val="0"/>
          <w:i/>
          <w:szCs w:val="28"/>
        </w:rPr>
        <w:t>ОФС «Аномальная токсичность»</w:t>
      </w:r>
      <w:r>
        <w:rPr>
          <w:rFonts w:ascii="Times New Roman" w:hAnsi="Times New Roman"/>
          <w:b w:val="0"/>
          <w:szCs w:val="28"/>
        </w:rPr>
        <w:t>). Субстанция должна б</w:t>
      </w:r>
      <w:r w:rsidR="00E87466">
        <w:rPr>
          <w:rFonts w:ascii="Times New Roman" w:hAnsi="Times New Roman"/>
          <w:b w:val="0"/>
          <w:szCs w:val="28"/>
        </w:rPr>
        <w:t>ыть нетоксичной. Тест-доза – 75 </w:t>
      </w:r>
      <w:r w:rsidR="00A20808">
        <w:rPr>
          <w:rFonts w:ascii="Times New Roman" w:hAnsi="Times New Roman"/>
          <w:b w:val="0"/>
          <w:szCs w:val="28"/>
        </w:rPr>
        <w:t xml:space="preserve">мг </w:t>
      </w:r>
      <w:r w:rsidR="007972AA">
        <w:rPr>
          <w:rFonts w:ascii="Times New Roman" w:hAnsi="Times New Roman"/>
          <w:b w:val="0"/>
          <w:szCs w:val="28"/>
        </w:rPr>
        <w:t>испытуемого образца в 0,5 </w:t>
      </w:r>
      <w:r>
        <w:rPr>
          <w:rFonts w:ascii="Times New Roman" w:hAnsi="Times New Roman"/>
          <w:b w:val="0"/>
          <w:szCs w:val="28"/>
        </w:rPr>
        <w:t>мл раствора</w:t>
      </w:r>
      <w:r w:rsidR="007972AA">
        <w:rPr>
          <w:rFonts w:ascii="Times New Roman" w:hAnsi="Times New Roman"/>
          <w:b w:val="0"/>
          <w:szCs w:val="28"/>
        </w:rPr>
        <w:t xml:space="preserve"> 9 </w:t>
      </w:r>
      <w:r w:rsidR="001C4AB1">
        <w:rPr>
          <w:rFonts w:ascii="Times New Roman" w:hAnsi="Times New Roman"/>
          <w:b w:val="0"/>
          <w:szCs w:val="28"/>
        </w:rPr>
        <w:t xml:space="preserve">г/л </w:t>
      </w:r>
      <w:r w:rsidR="001C4AB1" w:rsidRPr="001C4AB1">
        <w:rPr>
          <w:rFonts w:ascii="Times New Roman" w:hAnsi="Times New Roman"/>
          <w:b w:val="0"/>
          <w:i/>
          <w:szCs w:val="28"/>
        </w:rPr>
        <w:t>натрия хлорида</w:t>
      </w:r>
      <w:r w:rsidR="001C4AB1">
        <w:rPr>
          <w:rFonts w:ascii="Times New Roman" w:hAnsi="Times New Roman"/>
          <w:b w:val="0"/>
          <w:szCs w:val="28"/>
        </w:rPr>
        <w:t xml:space="preserve"> на мышь.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C10251" w:rsidRPr="00C10251" w:rsidRDefault="00C10251" w:rsidP="00E87466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Pr="00913CAA" w:rsidRDefault="00D302BC" w:rsidP="00E874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52E5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252E5">
        <w:rPr>
          <w:rFonts w:ascii="Times New Roman" w:eastAsia="Times New Roman" w:hAnsi="Times New Roman"/>
          <w:sz w:val="28"/>
          <w:szCs w:val="28"/>
        </w:rPr>
        <w:t xml:space="preserve">Белый или почти белый </w:t>
      </w:r>
      <w:r w:rsidR="00871F32" w:rsidRPr="008252E5">
        <w:rPr>
          <w:rFonts w:ascii="Times New Roman" w:eastAsia="Times New Roman" w:hAnsi="Times New Roman"/>
          <w:sz w:val="28"/>
          <w:szCs w:val="28"/>
        </w:rPr>
        <w:t>порошок</w:t>
      </w:r>
      <w:r w:rsidR="008252E5">
        <w:rPr>
          <w:rFonts w:ascii="Times New Roman" w:eastAsia="Times New Roman" w:hAnsi="Times New Roman"/>
          <w:sz w:val="28"/>
          <w:szCs w:val="28"/>
        </w:rPr>
        <w:t xml:space="preserve"> или кристаллы</w:t>
      </w:r>
      <w:r w:rsidR="00871F32" w:rsidRPr="008252E5">
        <w:rPr>
          <w:rFonts w:ascii="Times New Roman" w:eastAsia="Times New Roman" w:hAnsi="Times New Roman"/>
          <w:sz w:val="28"/>
          <w:szCs w:val="28"/>
        </w:rPr>
        <w:t>.</w:t>
      </w:r>
    </w:p>
    <w:p w:rsidR="00B20F96" w:rsidRPr="00913CAA" w:rsidRDefault="00B20F96" w:rsidP="00E8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913CAA">
        <w:rPr>
          <w:rFonts w:ascii="Times New Roman" w:hAnsi="Times New Roman" w:cs="Times New Roman"/>
          <w:sz w:val="28"/>
          <w:szCs w:val="28"/>
        </w:rPr>
        <w:t>. Легко растворим в воде</w:t>
      </w:r>
      <w:r w:rsidR="00BC49AF" w:rsidRPr="00913CAA">
        <w:rPr>
          <w:rFonts w:ascii="Times New Roman" w:hAnsi="Times New Roman" w:cs="Times New Roman"/>
          <w:sz w:val="28"/>
          <w:szCs w:val="28"/>
        </w:rPr>
        <w:t xml:space="preserve">, </w:t>
      </w:r>
      <w:r w:rsidR="00B57F00">
        <w:rPr>
          <w:rFonts w:ascii="Times New Roman" w:hAnsi="Times New Roman" w:cs="Times New Roman"/>
          <w:sz w:val="28"/>
          <w:szCs w:val="28"/>
        </w:rPr>
        <w:t xml:space="preserve">практически нерастворим в этаноле </w:t>
      </w:r>
      <w:r w:rsidRPr="00913CAA">
        <w:rPr>
          <w:rFonts w:ascii="Times New Roman" w:hAnsi="Times New Roman" w:cs="Times New Roman"/>
          <w:sz w:val="28"/>
          <w:szCs w:val="28"/>
        </w:rPr>
        <w:t>96</w:t>
      </w:r>
      <w:r w:rsidR="0058219A" w:rsidRPr="00913CAA">
        <w:rPr>
          <w:rFonts w:ascii="Times New Roman" w:hAnsi="Times New Roman" w:cs="Times New Roman"/>
          <w:sz w:val="28"/>
          <w:szCs w:val="28"/>
        </w:rPr>
        <w:t> </w:t>
      </w:r>
      <w:r w:rsidRPr="00913CAA">
        <w:rPr>
          <w:rFonts w:ascii="Times New Roman" w:hAnsi="Times New Roman" w:cs="Times New Roman"/>
          <w:sz w:val="28"/>
          <w:szCs w:val="28"/>
        </w:rPr>
        <w:t>%.</w:t>
      </w:r>
    </w:p>
    <w:p w:rsidR="00BC49AF" w:rsidRPr="00484E4F" w:rsidRDefault="006F1FEA" w:rsidP="00E8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</w:t>
      </w:r>
      <w:r w:rsidR="00BC49AF" w:rsidRPr="00913CAA">
        <w:rPr>
          <w:rFonts w:ascii="Times New Roman" w:hAnsi="Times New Roman" w:cs="Times New Roman"/>
          <w:sz w:val="28"/>
          <w:szCs w:val="28"/>
        </w:rPr>
        <w:t xml:space="preserve"> полиморфизм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C49AF" w:rsidRPr="00913CAA">
        <w:rPr>
          <w:rFonts w:ascii="Times New Roman" w:hAnsi="Times New Roman" w:cs="Times New Roman"/>
          <w:sz w:val="28"/>
          <w:szCs w:val="28"/>
        </w:rPr>
        <w:t xml:space="preserve"> </w:t>
      </w:r>
      <w:r w:rsidR="00BC49AF" w:rsidRPr="00E87466">
        <w:rPr>
          <w:rFonts w:ascii="Times New Roman" w:hAnsi="Times New Roman" w:cs="Times New Roman"/>
          <w:i/>
          <w:sz w:val="28"/>
          <w:szCs w:val="28"/>
        </w:rPr>
        <w:t>(</w:t>
      </w:r>
      <w:r w:rsidR="00BC49AF" w:rsidRPr="00913CAA">
        <w:rPr>
          <w:rFonts w:ascii="Times New Roman" w:hAnsi="Times New Roman" w:cs="Times New Roman"/>
          <w:i/>
          <w:sz w:val="28"/>
          <w:szCs w:val="28"/>
        </w:rPr>
        <w:t>ОФС «Полиморфизм»</w:t>
      </w:r>
      <w:r w:rsidR="00BC49AF" w:rsidRPr="00E87466">
        <w:rPr>
          <w:rFonts w:ascii="Times New Roman" w:hAnsi="Times New Roman" w:cs="Times New Roman"/>
          <w:i/>
          <w:sz w:val="28"/>
          <w:szCs w:val="28"/>
        </w:rPr>
        <w:t>)</w:t>
      </w:r>
      <w:r w:rsidR="006E53AC" w:rsidRPr="00913CAA">
        <w:rPr>
          <w:rFonts w:ascii="Times New Roman" w:hAnsi="Times New Roman" w:cs="Times New Roman"/>
          <w:sz w:val="28"/>
          <w:szCs w:val="28"/>
        </w:rPr>
        <w:t>.</w:t>
      </w:r>
    </w:p>
    <w:p w:rsidR="00CF06B4" w:rsidRDefault="00C10251" w:rsidP="00865790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lastRenderedPageBreak/>
        <w:t>ИДЕНТИФИКАЦИЯ</w:t>
      </w:r>
    </w:p>
    <w:p w:rsidR="001F78F3" w:rsidRPr="00913CAA" w:rsidRDefault="001F78F3" w:rsidP="007972A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13CAA">
        <w:rPr>
          <w:rFonts w:ascii="Times New Roman" w:hAnsi="Times New Roman"/>
          <w:b w:val="0"/>
          <w:i/>
        </w:rPr>
        <w:t>Первая идентификация</w:t>
      </w:r>
      <w:r w:rsidRPr="00913CAA">
        <w:rPr>
          <w:rFonts w:ascii="Times New Roman" w:hAnsi="Times New Roman"/>
          <w:b w:val="0"/>
        </w:rPr>
        <w:t xml:space="preserve">: </w:t>
      </w:r>
      <w:r w:rsidR="00B13C91" w:rsidRPr="00913CAA">
        <w:rPr>
          <w:rFonts w:ascii="Times New Roman" w:hAnsi="Times New Roman"/>
          <w:b w:val="0"/>
          <w:i/>
        </w:rPr>
        <w:t>В</w:t>
      </w:r>
      <w:r w:rsidR="00CB3B9B">
        <w:rPr>
          <w:rFonts w:ascii="Times New Roman" w:hAnsi="Times New Roman"/>
          <w:b w:val="0"/>
          <w:i/>
        </w:rPr>
        <w:t>.</w:t>
      </w:r>
    </w:p>
    <w:p w:rsidR="006F2657" w:rsidRPr="00913CAA" w:rsidRDefault="001F78F3" w:rsidP="007972A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</w:rPr>
      </w:pPr>
      <w:r w:rsidRPr="00913CAA">
        <w:rPr>
          <w:rFonts w:ascii="Times New Roman" w:hAnsi="Times New Roman"/>
          <w:b w:val="0"/>
          <w:i/>
        </w:rPr>
        <w:t>Вторая идентификация</w:t>
      </w:r>
      <w:r w:rsidRPr="00913CAA">
        <w:rPr>
          <w:rFonts w:ascii="Times New Roman" w:hAnsi="Times New Roman"/>
          <w:b w:val="0"/>
        </w:rPr>
        <w:t>:</w:t>
      </w:r>
      <w:r w:rsidR="00DC2FCB" w:rsidRPr="00913CAA">
        <w:rPr>
          <w:rFonts w:ascii="Times New Roman" w:hAnsi="Times New Roman"/>
          <w:b w:val="0"/>
        </w:rPr>
        <w:t xml:space="preserve"> </w:t>
      </w:r>
      <w:r w:rsidR="00B13C91" w:rsidRPr="00913CAA">
        <w:rPr>
          <w:rFonts w:ascii="Times New Roman" w:hAnsi="Times New Roman"/>
          <w:b w:val="0"/>
          <w:i/>
        </w:rPr>
        <w:t>А, Б, Г</w:t>
      </w:r>
      <w:r w:rsidR="0014427B">
        <w:rPr>
          <w:rFonts w:ascii="Times New Roman" w:hAnsi="Times New Roman"/>
          <w:b w:val="0"/>
          <w:i/>
        </w:rPr>
        <w:t>, Д</w:t>
      </w:r>
      <w:r w:rsidR="00CB3B9B">
        <w:rPr>
          <w:rFonts w:ascii="Times New Roman" w:hAnsi="Times New Roman"/>
          <w:b w:val="0"/>
          <w:i/>
        </w:rPr>
        <w:t>.</w:t>
      </w:r>
    </w:p>
    <w:p w:rsidR="00843123" w:rsidRPr="00913CAA" w:rsidRDefault="006F2657" w:rsidP="0084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AA">
        <w:rPr>
          <w:rFonts w:ascii="Times New Roman" w:hAnsi="Times New Roman"/>
          <w:sz w:val="28"/>
          <w:szCs w:val="28"/>
        </w:rPr>
        <w:t>А.</w:t>
      </w:r>
      <w:r w:rsidR="007972AA" w:rsidRPr="007972AA">
        <w:rPr>
          <w:rFonts w:ascii="Times New Roman" w:hAnsi="Times New Roman"/>
          <w:sz w:val="28"/>
          <w:szCs w:val="28"/>
        </w:rPr>
        <w:t> </w:t>
      </w:r>
      <w:r w:rsidRPr="00913CAA">
        <w:rPr>
          <w:rFonts w:ascii="Times New Roman" w:hAnsi="Times New Roman" w:cs="Times New Roman"/>
          <w:b/>
          <w:color w:val="000000"/>
          <w:sz w:val="28"/>
          <w:szCs w:val="28"/>
        </w:rPr>
        <w:t>Удельное оптическое вращение</w:t>
      </w:r>
      <w:r w:rsidR="00843123" w:rsidRPr="00913C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43123" w:rsidRPr="007972AA">
        <w:rPr>
          <w:rFonts w:ascii="Times New Roman" w:hAnsi="Times New Roman" w:cs="Times New Roman"/>
          <w:i/>
          <w:sz w:val="28"/>
          <w:szCs w:val="28"/>
        </w:rPr>
        <w:t>(</w:t>
      </w:r>
      <w:r w:rsidR="00843123" w:rsidRPr="00913CAA">
        <w:rPr>
          <w:rFonts w:ascii="Times New Roman" w:hAnsi="Times New Roman" w:cs="Times New Roman"/>
          <w:i/>
          <w:sz w:val="28"/>
          <w:szCs w:val="28"/>
        </w:rPr>
        <w:t>ОФС «Оптическое вращение»</w:t>
      </w:r>
      <w:r w:rsidR="00843123" w:rsidRPr="007972AA">
        <w:rPr>
          <w:rFonts w:ascii="Times New Roman" w:hAnsi="Times New Roman" w:cs="Times New Roman"/>
          <w:i/>
          <w:sz w:val="28"/>
          <w:szCs w:val="28"/>
        </w:rPr>
        <w:t>)</w:t>
      </w:r>
      <w:r w:rsidRPr="00913C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3123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CAA">
        <w:rPr>
          <w:rFonts w:ascii="Times New Roman" w:hAnsi="Times New Roman" w:cs="Times New Roman"/>
          <w:color w:val="000000"/>
          <w:sz w:val="28"/>
          <w:szCs w:val="28"/>
        </w:rPr>
        <w:t>От +</w:t>
      </w:r>
      <w:r w:rsidRPr="00913CAA">
        <w:rPr>
          <w:rFonts w:ascii="Times New Roman" w:hAnsi="Times New Roman" w:cs="Times New Roman"/>
          <w:sz w:val="28"/>
          <w:szCs w:val="28"/>
        </w:rPr>
        <w:t>23</w:t>
      </w:r>
      <w:r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до +</w:t>
      </w:r>
      <w:r w:rsidRPr="00913CAA">
        <w:rPr>
          <w:rFonts w:ascii="Times New Roman" w:hAnsi="Times New Roman" w:cs="Times New Roman"/>
          <w:sz w:val="28"/>
          <w:szCs w:val="28"/>
        </w:rPr>
        <w:t>25</w:t>
      </w:r>
      <w:r w:rsidR="00AB26BC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в пересчёте на сухую</w:t>
      </w:r>
      <w:r w:rsidR="00843123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субстанцию</w:t>
      </w:r>
      <w:r w:rsidRPr="00913CAA">
        <w:rPr>
          <w:rFonts w:ascii="Times New Roman" w:hAnsi="Times New Roman" w:cs="Times New Roman"/>
          <w:sz w:val="28"/>
          <w:szCs w:val="28"/>
        </w:rPr>
        <w:t>.</w:t>
      </w:r>
    </w:p>
    <w:p w:rsidR="00D76F9C" w:rsidRDefault="00376F9D" w:rsidP="008431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13CAA">
        <w:rPr>
          <w:rFonts w:ascii="Times New Roman" w:hAnsi="Times New Roman" w:cs="Times New Roman"/>
          <w:color w:val="000000"/>
          <w:sz w:val="28"/>
          <w:szCs w:val="28"/>
        </w:rPr>
        <w:t>2,0 г испытуемого</w:t>
      </w:r>
      <w:r w:rsidR="006F2657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образца </w:t>
      </w:r>
      <w:r w:rsidR="006F2657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и 2,6 г </w:t>
      </w:r>
      <w:proofErr w:type="spellStart"/>
      <w:r w:rsidR="00680B53" w:rsidRPr="00680B53">
        <w:rPr>
          <w:rFonts w:ascii="Times New Roman" w:hAnsi="Times New Roman" w:cs="Times New Roman"/>
          <w:i/>
          <w:color w:val="000000"/>
          <w:sz w:val="28"/>
          <w:szCs w:val="28"/>
        </w:rPr>
        <w:t>ди</w:t>
      </w:r>
      <w:r w:rsidR="006F2657" w:rsidRPr="00913CAA">
        <w:rPr>
          <w:rFonts w:ascii="Times New Roman" w:hAnsi="Times New Roman" w:cs="Times New Roman"/>
          <w:i/>
          <w:sz w:val="28"/>
          <w:szCs w:val="28"/>
        </w:rPr>
        <w:t>натрия</w:t>
      </w:r>
      <w:proofErr w:type="spellEnd"/>
      <w:r w:rsidR="006F2657" w:rsidRPr="00913C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2657" w:rsidRPr="00913CAA">
        <w:rPr>
          <w:rFonts w:ascii="Times New Roman" w:hAnsi="Times New Roman" w:cs="Times New Roman"/>
          <w:i/>
          <w:sz w:val="28"/>
          <w:szCs w:val="28"/>
        </w:rPr>
        <w:t>тетрабората</w:t>
      </w:r>
      <w:proofErr w:type="spellEnd"/>
      <w:r w:rsidR="0076587F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657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в 20 мл </w:t>
      </w:r>
      <w:r w:rsidR="006F2657" w:rsidRPr="00A74803">
        <w:rPr>
          <w:rFonts w:ascii="Times New Roman" w:hAnsi="Times New Roman" w:cs="Times New Roman"/>
          <w:i/>
          <w:color w:val="000000"/>
          <w:sz w:val="28"/>
          <w:szCs w:val="28"/>
        </w:rPr>
        <w:t>воды</w:t>
      </w:r>
      <w:r w:rsidR="006F2657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при температуре 30</w:t>
      </w:r>
      <w:proofErr w:type="gramStart"/>
      <w:r w:rsidR="006F2657" w:rsidRPr="00913CAA">
        <w:rPr>
          <w:rFonts w:ascii="Times New Roman" w:hAnsi="Times New Roman" w:cs="Times New Roman"/>
          <w:color w:val="000000"/>
          <w:sz w:val="28"/>
          <w:szCs w:val="28"/>
        </w:rPr>
        <w:t> °С</w:t>
      </w:r>
      <w:proofErr w:type="gramEnd"/>
      <w:r w:rsidR="006F2657" w:rsidRPr="00913CAA">
        <w:rPr>
          <w:rFonts w:ascii="Times New Roman" w:hAnsi="Times New Roman" w:cs="Times New Roman"/>
          <w:color w:val="000000"/>
          <w:sz w:val="28"/>
          <w:szCs w:val="28"/>
        </w:rPr>
        <w:t>, встряхивают в течение 15–30 мин без последующего нагревания и довод</w:t>
      </w:r>
      <w:r w:rsidR="007972AA">
        <w:rPr>
          <w:rFonts w:ascii="Times New Roman" w:hAnsi="Times New Roman" w:cs="Times New Roman"/>
          <w:color w:val="000000"/>
          <w:sz w:val="28"/>
          <w:szCs w:val="28"/>
        </w:rPr>
        <w:t>ят объём раствора водой до 25,0 </w:t>
      </w:r>
      <w:r w:rsidR="0076587F" w:rsidRPr="00913CAA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="006F2657" w:rsidRPr="00913C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2657" w:rsidRPr="00913CAA">
        <w:rPr>
          <w:rFonts w:ascii="Times New Roman" w:hAnsi="Times New Roman"/>
          <w:i/>
        </w:rPr>
        <w:t xml:space="preserve"> </w:t>
      </w:r>
    </w:p>
    <w:p w:rsidR="001F78F3" w:rsidRPr="00913CAA" w:rsidRDefault="00D76F9C" w:rsidP="008431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2AA">
        <w:rPr>
          <w:rFonts w:ascii="Times New Roman" w:hAnsi="Times New Roman"/>
          <w:sz w:val="28"/>
          <w:szCs w:val="28"/>
        </w:rPr>
        <w:t>Б.</w:t>
      </w:r>
      <w:r w:rsidR="007972AA">
        <w:rPr>
          <w:rFonts w:ascii="Times New Roman" w:hAnsi="Times New Roman"/>
          <w:sz w:val="28"/>
          <w:szCs w:val="28"/>
        </w:rPr>
        <w:t> </w:t>
      </w:r>
      <w:r w:rsidRPr="00913CAA">
        <w:rPr>
          <w:rFonts w:ascii="Times New Roman" w:hAnsi="Times New Roman"/>
          <w:b/>
          <w:sz w:val="28"/>
          <w:szCs w:val="28"/>
        </w:rPr>
        <w:t>Температура плавления</w:t>
      </w:r>
      <w:r w:rsidRPr="00913CAA">
        <w:rPr>
          <w:rFonts w:ascii="Times New Roman" w:hAnsi="Times New Roman"/>
          <w:sz w:val="28"/>
          <w:szCs w:val="28"/>
        </w:rPr>
        <w:t xml:space="preserve"> </w:t>
      </w:r>
      <w:r w:rsidRPr="007972AA">
        <w:rPr>
          <w:rFonts w:ascii="Times New Roman" w:hAnsi="Times New Roman"/>
          <w:i/>
          <w:sz w:val="28"/>
          <w:szCs w:val="28"/>
        </w:rPr>
        <w:t>(</w:t>
      </w:r>
      <w:r w:rsidRPr="00913CAA">
        <w:rPr>
          <w:rFonts w:ascii="Times New Roman" w:hAnsi="Times New Roman"/>
          <w:i/>
          <w:sz w:val="28"/>
          <w:szCs w:val="28"/>
        </w:rPr>
        <w:t>ОФС «Температура плавления»</w:t>
      </w:r>
      <w:r w:rsidRPr="007972AA">
        <w:rPr>
          <w:rFonts w:ascii="Times New Roman" w:hAnsi="Times New Roman"/>
          <w:i/>
          <w:sz w:val="28"/>
          <w:szCs w:val="28"/>
        </w:rPr>
        <w:t>)</w:t>
      </w:r>
      <w:r w:rsidR="00BA39D2">
        <w:rPr>
          <w:rFonts w:ascii="Times New Roman" w:hAnsi="Times New Roman"/>
          <w:sz w:val="28"/>
          <w:szCs w:val="28"/>
        </w:rPr>
        <w:t xml:space="preserve"> </w:t>
      </w:r>
      <w:r w:rsidRPr="00913CAA">
        <w:rPr>
          <w:rFonts w:ascii="Times New Roman" w:hAnsi="Times New Roman"/>
          <w:sz w:val="28"/>
          <w:szCs w:val="28"/>
        </w:rPr>
        <w:t xml:space="preserve">см. </w:t>
      </w:r>
      <w:r w:rsidR="007972AA" w:rsidRPr="007972AA">
        <w:rPr>
          <w:rFonts w:ascii="Times New Roman" w:hAnsi="Times New Roman"/>
          <w:sz w:val="28"/>
          <w:szCs w:val="28"/>
        </w:rPr>
        <w:t xml:space="preserve">раздел </w:t>
      </w:r>
      <w:r w:rsidRPr="00913CAA">
        <w:rPr>
          <w:rFonts w:ascii="Times New Roman" w:hAnsi="Times New Roman"/>
          <w:i/>
          <w:sz w:val="28"/>
          <w:szCs w:val="28"/>
        </w:rPr>
        <w:t>Испытания</w:t>
      </w:r>
      <w:r w:rsidRPr="00913CAA">
        <w:rPr>
          <w:rFonts w:ascii="Times New Roman" w:hAnsi="Times New Roman"/>
          <w:sz w:val="28"/>
          <w:szCs w:val="28"/>
        </w:rPr>
        <w:t>.</w:t>
      </w:r>
      <w:r w:rsidR="001F78F3" w:rsidRPr="00913CAA">
        <w:rPr>
          <w:rFonts w:ascii="Times New Roman" w:hAnsi="Times New Roman"/>
        </w:rPr>
        <w:t xml:space="preserve"> </w:t>
      </w:r>
    </w:p>
    <w:p w:rsidR="005600C7" w:rsidRPr="00913CAA" w:rsidRDefault="00B13C91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AA">
        <w:rPr>
          <w:rFonts w:ascii="Times New Roman" w:hAnsi="Times New Roman"/>
          <w:sz w:val="28"/>
          <w:szCs w:val="28"/>
        </w:rPr>
        <w:t>В</w:t>
      </w:r>
      <w:r w:rsidR="00B20F96" w:rsidRPr="007972AA">
        <w:rPr>
          <w:rFonts w:ascii="Times New Roman" w:hAnsi="Times New Roman"/>
          <w:sz w:val="28"/>
          <w:szCs w:val="28"/>
        </w:rPr>
        <w:t>. </w:t>
      </w:r>
      <w:r w:rsidR="00B20F96" w:rsidRPr="00913CAA">
        <w:rPr>
          <w:rFonts w:ascii="Times New Roman" w:hAnsi="Times New Roman"/>
          <w:b/>
          <w:sz w:val="28"/>
          <w:szCs w:val="28"/>
        </w:rPr>
        <w:t>ИК-спектрометрия</w:t>
      </w:r>
      <w:r w:rsidR="009E1FC2" w:rsidRPr="00913CAA">
        <w:rPr>
          <w:rFonts w:ascii="Times New Roman" w:hAnsi="Times New Roman"/>
          <w:i/>
          <w:sz w:val="28"/>
          <w:szCs w:val="28"/>
        </w:rPr>
        <w:t xml:space="preserve"> </w:t>
      </w:r>
      <w:r w:rsidR="00DB5C70" w:rsidRPr="00EC40A0">
        <w:rPr>
          <w:rFonts w:ascii="Times New Roman" w:hAnsi="Times New Roman"/>
          <w:i/>
          <w:sz w:val="28"/>
          <w:szCs w:val="28"/>
        </w:rPr>
        <w:t>(</w:t>
      </w:r>
      <w:r w:rsidR="00DB5C70" w:rsidRPr="00913CAA">
        <w:rPr>
          <w:rFonts w:ascii="Times New Roman" w:hAnsi="Times New Roman"/>
          <w:i/>
          <w:sz w:val="28"/>
          <w:szCs w:val="28"/>
        </w:rPr>
        <w:t xml:space="preserve">ОФС «Спектрометрия в </w:t>
      </w:r>
      <w:r w:rsidR="00081119" w:rsidRPr="00913CAA">
        <w:rPr>
          <w:rFonts w:ascii="Times New Roman" w:hAnsi="Times New Roman"/>
          <w:i/>
          <w:sz w:val="28"/>
          <w:szCs w:val="28"/>
        </w:rPr>
        <w:t xml:space="preserve">средней </w:t>
      </w:r>
      <w:r w:rsidR="00DB5C70" w:rsidRPr="00913CAA">
        <w:rPr>
          <w:rFonts w:ascii="Times New Roman" w:hAnsi="Times New Roman"/>
          <w:i/>
          <w:sz w:val="28"/>
          <w:szCs w:val="28"/>
        </w:rPr>
        <w:t>инфракрасной области»</w:t>
      </w:r>
      <w:r w:rsidR="00DB5C70" w:rsidRPr="00EC40A0">
        <w:rPr>
          <w:rFonts w:ascii="Times New Roman" w:hAnsi="Times New Roman"/>
          <w:i/>
          <w:sz w:val="28"/>
          <w:szCs w:val="28"/>
        </w:rPr>
        <w:t>)</w:t>
      </w:r>
      <w:r w:rsidR="00DB5C70" w:rsidRPr="00913CAA">
        <w:rPr>
          <w:rFonts w:ascii="Times New Roman" w:hAnsi="Times New Roman"/>
          <w:sz w:val="28"/>
          <w:szCs w:val="28"/>
        </w:rPr>
        <w:t xml:space="preserve">. </w:t>
      </w:r>
    </w:p>
    <w:p w:rsidR="0058219A" w:rsidRPr="001B19AB" w:rsidRDefault="005600C7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>Образец сравнения</w:t>
      </w:r>
      <w:r w:rsidRPr="00913CAA">
        <w:rPr>
          <w:rFonts w:ascii="Times New Roman" w:hAnsi="Times New Roman"/>
          <w:sz w:val="28"/>
          <w:szCs w:val="28"/>
        </w:rPr>
        <w:t>: фармакопейный</w:t>
      </w:r>
      <w:r w:rsidR="0058219A" w:rsidRPr="00913CAA">
        <w:rPr>
          <w:rFonts w:ascii="Times New Roman" w:hAnsi="Times New Roman"/>
          <w:sz w:val="28"/>
          <w:szCs w:val="28"/>
        </w:rPr>
        <w:t xml:space="preserve"> </w:t>
      </w:r>
      <w:r w:rsidRPr="00913CAA">
        <w:rPr>
          <w:rFonts w:ascii="Times New Roman" w:hAnsi="Times New Roman"/>
          <w:sz w:val="28"/>
          <w:szCs w:val="28"/>
        </w:rPr>
        <w:t>стандартный образец</w:t>
      </w:r>
      <w:r w:rsidR="0058219A" w:rsidRPr="00913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19A" w:rsidRPr="00913CAA">
        <w:rPr>
          <w:rFonts w:ascii="Times New Roman" w:hAnsi="Times New Roman"/>
          <w:i/>
          <w:sz w:val="28"/>
          <w:szCs w:val="28"/>
        </w:rPr>
        <w:t>маннитола</w:t>
      </w:r>
      <w:proofErr w:type="spellEnd"/>
      <w:r w:rsidR="0058219A" w:rsidRPr="00913CAA">
        <w:rPr>
          <w:rFonts w:ascii="Times New Roman" w:hAnsi="Times New Roman"/>
          <w:sz w:val="28"/>
          <w:szCs w:val="28"/>
        </w:rPr>
        <w:t>.</w:t>
      </w:r>
    </w:p>
    <w:p w:rsidR="001B19AB" w:rsidRPr="001B19AB" w:rsidRDefault="001B19AB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9AB">
        <w:rPr>
          <w:rFonts w:ascii="Times New Roman" w:hAnsi="Times New Roman"/>
          <w:i/>
          <w:sz w:val="28"/>
          <w:szCs w:val="28"/>
        </w:rPr>
        <w:t>Требование</w:t>
      </w:r>
      <w:r>
        <w:rPr>
          <w:rFonts w:ascii="Times New Roman" w:hAnsi="Times New Roman"/>
          <w:sz w:val="28"/>
          <w:szCs w:val="28"/>
        </w:rPr>
        <w:t xml:space="preserve">: инфракрасный спектр поглощения испытуемого образца должен соответствовать инфракрасному спектру фармакопейного стандартного образца </w:t>
      </w:r>
      <w:proofErr w:type="spellStart"/>
      <w:r w:rsidRPr="001B19AB">
        <w:rPr>
          <w:rFonts w:ascii="Times New Roman" w:hAnsi="Times New Roman"/>
          <w:i/>
          <w:sz w:val="28"/>
          <w:szCs w:val="28"/>
        </w:rPr>
        <w:t>маннитола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9087D" w:rsidRDefault="0058219A" w:rsidP="00381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sz w:val="28"/>
          <w:szCs w:val="28"/>
        </w:rPr>
        <w:t xml:space="preserve">Если </w:t>
      </w:r>
      <w:r w:rsidR="001A4653" w:rsidRPr="00913CAA">
        <w:rPr>
          <w:rFonts w:ascii="Times New Roman" w:hAnsi="Times New Roman"/>
          <w:sz w:val="28"/>
          <w:szCs w:val="28"/>
        </w:rPr>
        <w:t xml:space="preserve">полученные </w:t>
      </w:r>
      <w:r w:rsidRPr="00913CAA">
        <w:rPr>
          <w:rFonts w:ascii="Times New Roman" w:hAnsi="Times New Roman"/>
          <w:sz w:val="28"/>
          <w:szCs w:val="28"/>
        </w:rPr>
        <w:t xml:space="preserve">спектры различаются, </w:t>
      </w:r>
      <w:r w:rsidR="00FA22E4" w:rsidRPr="00913CAA">
        <w:rPr>
          <w:rFonts w:ascii="Times New Roman" w:hAnsi="Times New Roman"/>
          <w:sz w:val="28"/>
          <w:szCs w:val="28"/>
        </w:rPr>
        <w:t xml:space="preserve">растворяют по отдельности </w:t>
      </w:r>
      <w:r w:rsidR="00AB26BC" w:rsidRPr="00913CAA">
        <w:rPr>
          <w:rFonts w:ascii="Times New Roman" w:hAnsi="Times New Roman"/>
          <w:sz w:val="28"/>
          <w:szCs w:val="28"/>
        </w:rPr>
        <w:t>25 мг испытуемого</w:t>
      </w:r>
      <w:r w:rsidRPr="00913CAA">
        <w:rPr>
          <w:rFonts w:ascii="Times New Roman" w:hAnsi="Times New Roman"/>
          <w:sz w:val="28"/>
          <w:szCs w:val="28"/>
        </w:rPr>
        <w:t xml:space="preserve"> </w:t>
      </w:r>
      <w:r w:rsidR="00AB26BC" w:rsidRPr="00913CAA">
        <w:rPr>
          <w:rFonts w:ascii="Times New Roman" w:hAnsi="Times New Roman"/>
          <w:sz w:val="28"/>
          <w:szCs w:val="28"/>
        </w:rPr>
        <w:t xml:space="preserve">образца </w:t>
      </w:r>
      <w:r w:rsidRPr="00913CAA">
        <w:rPr>
          <w:rFonts w:ascii="Times New Roman" w:hAnsi="Times New Roman"/>
          <w:sz w:val="28"/>
          <w:szCs w:val="28"/>
        </w:rPr>
        <w:t xml:space="preserve">и </w:t>
      </w:r>
      <w:r w:rsidR="00EC40A0">
        <w:rPr>
          <w:rFonts w:ascii="Times New Roman" w:hAnsi="Times New Roman"/>
          <w:sz w:val="28"/>
          <w:szCs w:val="28"/>
        </w:rPr>
        <w:t>25 </w:t>
      </w:r>
      <w:r w:rsidR="00FA22E4" w:rsidRPr="00913CAA">
        <w:rPr>
          <w:rFonts w:ascii="Times New Roman" w:hAnsi="Times New Roman"/>
          <w:sz w:val="28"/>
          <w:szCs w:val="28"/>
        </w:rPr>
        <w:t xml:space="preserve">мг </w:t>
      </w:r>
      <w:r w:rsidRPr="00913CAA"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proofErr w:type="spellStart"/>
      <w:r w:rsidRPr="00913CAA">
        <w:rPr>
          <w:rFonts w:ascii="Times New Roman" w:hAnsi="Times New Roman"/>
          <w:i/>
          <w:sz w:val="28"/>
          <w:szCs w:val="28"/>
        </w:rPr>
        <w:t>маннитола</w:t>
      </w:r>
      <w:proofErr w:type="spellEnd"/>
      <w:r w:rsidRPr="00913CAA">
        <w:rPr>
          <w:rFonts w:ascii="Times New Roman" w:hAnsi="Times New Roman"/>
          <w:sz w:val="28"/>
          <w:szCs w:val="28"/>
        </w:rPr>
        <w:t xml:space="preserve"> без нагревания в 0,25 мл </w:t>
      </w:r>
      <w:r w:rsidRPr="00913CAA">
        <w:rPr>
          <w:rFonts w:ascii="Times New Roman" w:hAnsi="Times New Roman"/>
          <w:i/>
          <w:sz w:val="28"/>
          <w:szCs w:val="28"/>
        </w:rPr>
        <w:t>воды</w:t>
      </w:r>
      <w:r w:rsidR="00CC58AF" w:rsidRPr="00913CAA">
        <w:rPr>
          <w:rFonts w:ascii="Times New Roman" w:hAnsi="Times New Roman"/>
          <w:i/>
          <w:sz w:val="28"/>
          <w:szCs w:val="28"/>
        </w:rPr>
        <w:t xml:space="preserve"> дистиллированной</w:t>
      </w:r>
      <w:r w:rsidRPr="00913CAA">
        <w:rPr>
          <w:rFonts w:ascii="Times New Roman" w:hAnsi="Times New Roman"/>
          <w:sz w:val="28"/>
          <w:szCs w:val="28"/>
        </w:rPr>
        <w:t xml:space="preserve">; </w:t>
      </w:r>
      <w:r w:rsidRPr="006E269B">
        <w:rPr>
          <w:rFonts w:ascii="Times New Roman" w:hAnsi="Times New Roman"/>
          <w:sz w:val="28"/>
          <w:szCs w:val="28"/>
        </w:rPr>
        <w:t>раствор</w:t>
      </w:r>
      <w:r w:rsidR="001E5AD2" w:rsidRPr="006E269B">
        <w:rPr>
          <w:rFonts w:ascii="Times New Roman" w:hAnsi="Times New Roman"/>
          <w:sz w:val="28"/>
          <w:szCs w:val="28"/>
        </w:rPr>
        <w:t>ы долж</w:t>
      </w:r>
      <w:r w:rsidRPr="006E269B">
        <w:rPr>
          <w:rFonts w:ascii="Times New Roman" w:hAnsi="Times New Roman"/>
          <w:sz w:val="28"/>
          <w:szCs w:val="28"/>
        </w:rPr>
        <w:t>н</w:t>
      </w:r>
      <w:r w:rsidR="001E5AD2" w:rsidRPr="006E269B">
        <w:rPr>
          <w:rFonts w:ascii="Times New Roman" w:hAnsi="Times New Roman"/>
          <w:sz w:val="28"/>
          <w:szCs w:val="28"/>
        </w:rPr>
        <w:t>ы</w:t>
      </w:r>
      <w:r w:rsidRPr="006E269B">
        <w:rPr>
          <w:rFonts w:ascii="Times New Roman" w:hAnsi="Times New Roman"/>
          <w:sz w:val="28"/>
          <w:szCs w:val="28"/>
        </w:rPr>
        <w:t xml:space="preserve"> быть прозрачным</w:t>
      </w:r>
      <w:r w:rsidR="001E5AD2" w:rsidRPr="006E269B">
        <w:rPr>
          <w:rFonts w:ascii="Times New Roman" w:hAnsi="Times New Roman"/>
          <w:sz w:val="28"/>
          <w:szCs w:val="28"/>
        </w:rPr>
        <w:t>и. Полученные</w:t>
      </w:r>
      <w:r w:rsidRPr="006E269B">
        <w:rPr>
          <w:rFonts w:ascii="Times New Roman" w:hAnsi="Times New Roman"/>
          <w:sz w:val="28"/>
          <w:szCs w:val="28"/>
        </w:rPr>
        <w:t xml:space="preserve"> раствор</w:t>
      </w:r>
      <w:r w:rsidR="001E5AD2" w:rsidRPr="006E269B">
        <w:rPr>
          <w:rFonts w:ascii="Times New Roman" w:hAnsi="Times New Roman"/>
          <w:sz w:val="28"/>
          <w:szCs w:val="28"/>
        </w:rPr>
        <w:t>ы</w:t>
      </w:r>
      <w:r w:rsidRPr="006E269B">
        <w:rPr>
          <w:rFonts w:ascii="Times New Roman" w:hAnsi="Times New Roman"/>
          <w:sz w:val="28"/>
          <w:szCs w:val="28"/>
        </w:rPr>
        <w:t xml:space="preserve"> выпаривают</w:t>
      </w:r>
      <w:r w:rsidRPr="00913CAA">
        <w:rPr>
          <w:rFonts w:ascii="Times New Roman" w:hAnsi="Times New Roman"/>
          <w:sz w:val="28"/>
          <w:szCs w:val="28"/>
        </w:rPr>
        <w:t xml:space="preserve"> </w:t>
      </w:r>
      <w:r w:rsidR="00EB7FBE" w:rsidRPr="00913CAA">
        <w:rPr>
          <w:rFonts w:ascii="Times New Roman" w:hAnsi="Times New Roman"/>
          <w:sz w:val="28"/>
          <w:szCs w:val="28"/>
        </w:rPr>
        <w:t>досуха в мик</w:t>
      </w:r>
      <w:r w:rsidR="00EC40A0">
        <w:rPr>
          <w:rFonts w:ascii="Times New Roman" w:hAnsi="Times New Roman"/>
          <w:sz w:val="28"/>
          <w:szCs w:val="28"/>
        </w:rPr>
        <w:t>роволновой печи с мощностью 600–700 Вт в течение 20 </w:t>
      </w:r>
      <w:r w:rsidR="00EB7FBE" w:rsidRPr="00913CAA">
        <w:rPr>
          <w:rFonts w:ascii="Times New Roman" w:hAnsi="Times New Roman"/>
          <w:sz w:val="28"/>
          <w:szCs w:val="28"/>
        </w:rPr>
        <w:t xml:space="preserve">мин или в сушильном шкафу </w:t>
      </w:r>
      <w:r w:rsidRPr="00913CAA">
        <w:rPr>
          <w:rFonts w:ascii="Times New Roman" w:hAnsi="Times New Roman"/>
          <w:sz w:val="28"/>
          <w:szCs w:val="28"/>
        </w:rPr>
        <w:t xml:space="preserve">при </w:t>
      </w:r>
      <w:r w:rsidR="00251F3F" w:rsidRPr="00913CAA">
        <w:rPr>
          <w:rFonts w:ascii="Times New Roman" w:hAnsi="Times New Roman"/>
          <w:sz w:val="28"/>
          <w:szCs w:val="28"/>
        </w:rPr>
        <w:t xml:space="preserve">температуре </w:t>
      </w:r>
      <w:r w:rsidRPr="00913CAA">
        <w:rPr>
          <w:rFonts w:ascii="Times New Roman" w:hAnsi="Times New Roman"/>
          <w:sz w:val="28"/>
          <w:szCs w:val="28"/>
        </w:rPr>
        <w:t>100</w:t>
      </w:r>
      <w:proofErr w:type="gramStart"/>
      <w:r w:rsidRPr="00913CAA">
        <w:rPr>
          <w:rFonts w:ascii="Times New Roman" w:hAnsi="Times New Roman"/>
          <w:sz w:val="28"/>
          <w:szCs w:val="28"/>
        </w:rPr>
        <w:t> °С</w:t>
      </w:r>
      <w:proofErr w:type="gramEnd"/>
      <w:r w:rsidR="00A74803">
        <w:rPr>
          <w:rFonts w:ascii="Times New Roman" w:hAnsi="Times New Roman"/>
          <w:sz w:val="28"/>
          <w:szCs w:val="28"/>
        </w:rPr>
        <w:t xml:space="preserve"> в течение 1 ч,</w:t>
      </w:r>
      <w:r w:rsidRPr="00913CAA">
        <w:rPr>
          <w:rFonts w:ascii="Times New Roman" w:hAnsi="Times New Roman"/>
          <w:sz w:val="28"/>
          <w:szCs w:val="28"/>
        </w:rPr>
        <w:t xml:space="preserve"> </w:t>
      </w:r>
      <w:r w:rsidR="001E5AD2" w:rsidRPr="006E269B">
        <w:rPr>
          <w:rFonts w:ascii="Times New Roman" w:hAnsi="Times New Roman"/>
          <w:sz w:val="28"/>
          <w:szCs w:val="28"/>
        </w:rPr>
        <w:t>затем</w:t>
      </w:r>
      <w:r w:rsidR="001E5AD2">
        <w:rPr>
          <w:rFonts w:ascii="Times New Roman" w:hAnsi="Times New Roman"/>
          <w:sz w:val="28"/>
          <w:szCs w:val="28"/>
        </w:rPr>
        <w:t xml:space="preserve"> </w:t>
      </w:r>
      <w:r w:rsidRPr="00913CAA">
        <w:rPr>
          <w:rFonts w:ascii="Times New Roman" w:hAnsi="Times New Roman"/>
          <w:sz w:val="28"/>
          <w:szCs w:val="28"/>
        </w:rPr>
        <w:t>применяют вакуум до получения сухих остатков</w:t>
      </w:r>
      <w:r w:rsidR="005F0CB8">
        <w:rPr>
          <w:rFonts w:ascii="Times New Roman" w:hAnsi="Times New Roman"/>
          <w:sz w:val="28"/>
          <w:szCs w:val="28"/>
        </w:rPr>
        <w:t>, которые представляют собой не</w:t>
      </w:r>
      <w:r w:rsidRPr="00913CAA">
        <w:rPr>
          <w:rFonts w:ascii="Times New Roman" w:hAnsi="Times New Roman"/>
          <w:sz w:val="28"/>
          <w:szCs w:val="28"/>
        </w:rPr>
        <w:t>липкий, белый или слегка ж</w:t>
      </w:r>
      <w:r w:rsidR="006F295A" w:rsidRPr="00913CAA">
        <w:rPr>
          <w:rFonts w:ascii="Times New Roman" w:hAnsi="Times New Roman"/>
          <w:sz w:val="28"/>
          <w:szCs w:val="28"/>
        </w:rPr>
        <w:t>е</w:t>
      </w:r>
      <w:r w:rsidRPr="00913CAA">
        <w:rPr>
          <w:rFonts w:ascii="Times New Roman" w:hAnsi="Times New Roman"/>
          <w:sz w:val="28"/>
          <w:szCs w:val="28"/>
        </w:rPr>
        <w:t xml:space="preserve">лтоватый порошок. Записывают </w:t>
      </w:r>
      <w:r w:rsidR="009B276A" w:rsidRPr="00913CAA">
        <w:rPr>
          <w:rFonts w:ascii="Times New Roman" w:hAnsi="Times New Roman"/>
          <w:sz w:val="28"/>
          <w:szCs w:val="28"/>
        </w:rPr>
        <w:t xml:space="preserve">новые </w:t>
      </w:r>
      <w:r w:rsidRPr="00913CAA">
        <w:rPr>
          <w:rFonts w:ascii="Times New Roman" w:hAnsi="Times New Roman"/>
          <w:sz w:val="28"/>
          <w:szCs w:val="28"/>
        </w:rPr>
        <w:t>спектры</w:t>
      </w:r>
      <w:r w:rsidR="009B276A" w:rsidRPr="00913CAA">
        <w:rPr>
          <w:rFonts w:ascii="Times New Roman" w:hAnsi="Times New Roman"/>
          <w:sz w:val="28"/>
          <w:szCs w:val="28"/>
        </w:rPr>
        <w:t>,</w:t>
      </w:r>
      <w:r w:rsidRPr="00913CAA">
        <w:rPr>
          <w:rFonts w:ascii="Times New Roman" w:hAnsi="Times New Roman"/>
          <w:sz w:val="28"/>
          <w:szCs w:val="28"/>
        </w:rPr>
        <w:t xml:space="preserve"> </w:t>
      </w:r>
      <w:r w:rsidR="009B276A" w:rsidRPr="00913CAA">
        <w:rPr>
          <w:rFonts w:ascii="Times New Roman" w:hAnsi="Times New Roman"/>
          <w:sz w:val="28"/>
          <w:szCs w:val="28"/>
        </w:rPr>
        <w:t>используя полученные остатки</w:t>
      </w:r>
      <w:r w:rsidRPr="00913CAA">
        <w:rPr>
          <w:rFonts w:ascii="Times New Roman" w:hAnsi="Times New Roman"/>
          <w:sz w:val="28"/>
          <w:szCs w:val="28"/>
        </w:rPr>
        <w:t>.</w:t>
      </w:r>
    </w:p>
    <w:p w:rsidR="003068D5" w:rsidRPr="00913CAA" w:rsidRDefault="00B13C91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AA">
        <w:rPr>
          <w:rFonts w:ascii="Times New Roman" w:hAnsi="Times New Roman"/>
          <w:sz w:val="28"/>
          <w:szCs w:val="28"/>
        </w:rPr>
        <w:t>Г</w:t>
      </w:r>
      <w:r w:rsidR="0058219A" w:rsidRPr="007972AA">
        <w:rPr>
          <w:rFonts w:ascii="Times New Roman" w:hAnsi="Times New Roman"/>
          <w:sz w:val="28"/>
          <w:szCs w:val="28"/>
        </w:rPr>
        <w:t>.</w:t>
      </w:r>
      <w:r w:rsidR="007972AA" w:rsidRPr="007972AA">
        <w:rPr>
          <w:rFonts w:ascii="Times New Roman" w:hAnsi="Times New Roman"/>
          <w:sz w:val="28"/>
          <w:szCs w:val="28"/>
        </w:rPr>
        <w:t> </w:t>
      </w:r>
      <w:r w:rsidR="003068D5" w:rsidRPr="00913CAA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="003068D5" w:rsidRPr="00913CAA">
        <w:rPr>
          <w:rFonts w:ascii="Times New Roman" w:hAnsi="Times New Roman"/>
          <w:sz w:val="28"/>
          <w:szCs w:val="28"/>
        </w:rPr>
        <w:t xml:space="preserve"> </w:t>
      </w:r>
      <w:r w:rsidR="003068D5" w:rsidRPr="00F75F47">
        <w:rPr>
          <w:rFonts w:ascii="Times New Roman" w:hAnsi="Times New Roman"/>
          <w:i/>
          <w:sz w:val="28"/>
          <w:szCs w:val="28"/>
        </w:rPr>
        <w:t>(</w:t>
      </w:r>
      <w:r w:rsidR="003068D5" w:rsidRPr="00913CAA">
        <w:rPr>
          <w:rFonts w:ascii="Times New Roman" w:hAnsi="Times New Roman"/>
          <w:i/>
          <w:sz w:val="28"/>
          <w:szCs w:val="28"/>
        </w:rPr>
        <w:t>ОФС «Тонкослойная хроматография»</w:t>
      </w:r>
      <w:r w:rsidR="003068D5" w:rsidRPr="00F75F47">
        <w:rPr>
          <w:rFonts w:ascii="Times New Roman" w:hAnsi="Times New Roman"/>
          <w:i/>
          <w:sz w:val="28"/>
          <w:szCs w:val="28"/>
        </w:rPr>
        <w:t>)</w:t>
      </w:r>
      <w:r w:rsidR="003068D5" w:rsidRPr="00913CAA">
        <w:rPr>
          <w:rFonts w:ascii="Times New Roman" w:hAnsi="Times New Roman"/>
          <w:sz w:val="28"/>
          <w:szCs w:val="28"/>
        </w:rPr>
        <w:t>.</w:t>
      </w:r>
    </w:p>
    <w:p w:rsidR="003068D5" w:rsidRPr="00913CAA" w:rsidRDefault="003068D5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>Испытуемый раствор</w:t>
      </w:r>
      <w:r w:rsidR="00F75F47">
        <w:rPr>
          <w:rFonts w:ascii="Times New Roman" w:hAnsi="Times New Roman"/>
          <w:sz w:val="28"/>
          <w:szCs w:val="28"/>
        </w:rPr>
        <w:t>. 25 </w:t>
      </w:r>
      <w:r w:rsidR="008C276C" w:rsidRPr="00913CAA">
        <w:rPr>
          <w:rFonts w:ascii="Times New Roman" w:hAnsi="Times New Roman"/>
          <w:sz w:val="28"/>
          <w:szCs w:val="28"/>
        </w:rPr>
        <w:t>мг испытуемого</w:t>
      </w:r>
      <w:r w:rsidRPr="00913CAA">
        <w:rPr>
          <w:rFonts w:ascii="Times New Roman" w:hAnsi="Times New Roman"/>
          <w:sz w:val="28"/>
          <w:szCs w:val="28"/>
        </w:rPr>
        <w:t xml:space="preserve"> </w:t>
      </w:r>
      <w:r w:rsidR="008C276C" w:rsidRPr="00913CAA">
        <w:rPr>
          <w:rFonts w:ascii="Times New Roman" w:hAnsi="Times New Roman"/>
          <w:sz w:val="28"/>
          <w:szCs w:val="28"/>
        </w:rPr>
        <w:t xml:space="preserve">образца </w:t>
      </w:r>
      <w:r w:rsidRPr="00913CAA">
        <w:rPr>
          <w:rFonts w:ascii="Times New Roman" w:hAnsi="Times New Roman"/>
          <w:sz w:val="28"/>
          <w:szCs w:val="28"/>
        </w:rPr>
        <w:t xml:space="preserve">растворяют в </w:t>
      </w:r>
      <w:r w:rsidRPr="00913CAA">
        <w:rPr>
          <w:rFonts w:ascii="Times New Roman" w:hAnsi="Times New Roman"/>
          <w:i/>
          <w:sz w:val="28"/>
          <w:szCs w:val="28"/>
        </w:rPr>
        <w:t>воде</w:t>
      </w:r>
      <w:r w:rsidRPr="00913CAA">
        <w:rPr>
          <w:rFonts w:ascii="Times New Roman" w:hAnsi="Times New Roman"/>
          <w:sz w:val="28"/>
          <w:szCs w:val="28"/>
        </w:rPr>
        <w:t xml:space="preserve"> и доводят объём раст</w:t>
      </w:r>
      <w:r w:rsidR="00F75F47">
        <w:rPr>
          <w:rFonts w:ascii="Times New Roman" w:hAnsi="Times New Roman"/>
          <w:sz w:val="28"/>
          <w:szCs w:val="28"/>
        </w:rPr>
        <w:t>вора тем же растворителем до 10 </w:t>
      </w:r>
      <w:r w:rsidRPr="00913CAA">
        <w:rPr>
          <w:rFonts w:ascii="Times New Roman" w:hAnsi="Times New Roman"/>
          <w:sz w:val="28"/>
          <w:szCs w:val="28"/>
        </w:rPr>
        <w:t>мл.</w:t>
      </w:r>
    </w:p>
    <w:p w:rsidR="00994BA7" w:rsidRPr="00913CAA" w:rsidRDefault="003068D5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lastRenderedPageBreak/>
        <w:t>Раствор сравнения</w:t>
      </w:r>
      <w:r w:rsidR="007E6B36" w:rsidRPr="00913CAA">
        <w:rPr>
          <w:rFonts w:ascii="Times New Roman" w:hAnsi="Times New Roman"/>
          <w:i/>
          <w:sz w:val="28"/>
          <w:szCs w:val="28"/>
        </w:rPr>
        <w:t xml:space="preserve"> (а)</w:t>
      </w:r>
      <w:r w:rsidR="00F75F47">
        <w:rPr>
          <w:rFonts w:ascii="Times New Roman" w:hAnsi="Times New Roman"/>
          <w:sz w:val="28"/>
          <w:szCs w:val="28"/>
        </w:rPr>
        <w:t>. 25 </w:t>
      </w:r>
      <w:r w:rsidRPr="00913CAA">
        <w:rPr>
          <w:rFonts w:ascii="Times New Roman" w:hAnsi="Times New Roman"/>
          <w:sz w:val="28"/>
          <w:szCs w:val="28"/>
        </w:rPr>
        <w:t xml:space="preserve">мг фармакопейного стандартного образца </w:t>
      </w:r>
      <w:proofErr w:type="spellStart"/>
      <w:r w:rsidRPr="00913CAA">
        <w:rPr>
          <w:rFonts w:ascii="Times New Roman" w:hAnsi="Times New Roman"/>
          <w:i/>
          <w:sz w:val="28"/>
          <w:szCs w:val="28"/>
        </w:rPr>
        <w:t>маннитола</w:t>
      </w:r>
      <w:proofErr w:type="spellEnd"/>
      <w:r w:rsidRPr="00913CAA">
        <w:rPr>
          <w:rFonts w:ascii="Times New Roman" w:hAnsi="Times New Roman"/>
          <w:sz w:val="28"/>
          <w:szCs w:val="28"/>
        </w:rPr>
        <w:t xml:space="preserve"> растворяют в </w:t>
      </w:r>
      <w:r w:rsidRPr="00913CAA">
        <w:rPr>
          <w:rFonts w:ascii="Times New Roman" w:hAnsi="Times New Roman"/>
          <w:i/>
          <w:sz w:val="28"/>
          <w:szCs w:val="28"/>
        </w:rPr>
        <w:t>воде</w:t>
      </w:r>
      <w:r w:rsidRPr="00913CAA">
        <w:rPr>
          <w:rFonts w:ascii="Times New Roman" w:hAnsi="Times New Roman"/>
          <w:sz w:val="28"/>
          <w:szCs w:val="28"/>
        </w:rPr>
        <w:t xml:space="preserve"> и доводят объём раст</w:t>
      </w:r>
      <w:r w:rsidR="00F75F47">
        <w:rPr>
          <w:rFonts w:ascii="Times New Roman" w:hAnsi="Times New Roman"/>
          <w:sz w:val="28"/>
          <w:szCs w:val="28"/>
        </w:rPr>
        <w:t>вора тем же растворителем до 10 </w:t>
      </w:r>
      <w:r w:rsidRPr="00913CAA">
        <w:rPr>
          <w:rFonts w:ascii="Times New Roman" w:hAnsi="Times New Roman"/>
          <w:sz w:val="28"/>
          <w:szCs w:val="28"/>
        </w:rPr>
        <w:t>мл.</w:t>
      </w:r>
    </w:p>
    <w:p w:rsidR="00733503" w:rsidRPr="00913CAA" w:rsidRDefault="00994BA7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>Раствор сравнения (б)</w:t>
      </w:r>
      <w:r w:rsidRPr="00913CAA">
        <w:rPr>
          <w:rFonts w:ascii="Times New Roman" w:hAnsi="Times New Roman"/>
          <w:sz w:val="28"/>
          <w:szCs w:val="28"/>
        </w:rPr>
        <w:t xml:space="preserve">. </w:t>
      </w:r>
      <w:r w:rsidR="00F75F47">
        <w:rPr>
          <w:rFonts w:ascii="Times New Roman" w:hAnsi="Times New Roman"/>
          <w:sz w:val="28"/>
          <w:szCs w:val="28"/>
        </w:rPr>
        <w:t>25 </w:t>
      </w:r>
      <w:r w:rsidR="00CF6556" w:rsidRPr="00913CAA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CF6556" w:rsidRPr="00913CAA">
        <w:rPr>
          <w:rFonts w:ascii="Times New Roman" w:hAnsi="Times New Roman"/>
          <w:i/>
          <w:sz w:val="28"/>
          <w:szCs w:val="28"/>
        </w:rPr>
        <w:t>маннитола</w:t>
      </w:r>
      <w:proofErr w:type="spellEnd"/>
      <w:r w:rsidR="00F75F47">
        <w:rPr>
          <w:rFonts w:ascii="Times New Roman" w:hAnsi="Times New Roman"/>
          <w:sz w:val="28"/>
          <w:szCs w:val="28"/>
        </w:rPr>
        <w:t xml:space="preserve"> и 25 </w:t>
      </w:r>
      <w:r w:rsidR="00CF6556" w:rsidRPr="00913CAA">
        <w:rPr>
          <w:rFonts w:ascii="Times New Roman" w:hAnsi="Times New Roman"/>
          <w:sz w:val="28"/>
          <w:szCs w:val="28"/>
        </w:rPr>
        <w:t xml:space="preserve">мг </w:t>
      </w:r>
      <w:r w:rsidR="00CF6556" w:rsidRPr="00913CAA">
        <w:rPr>
          <w:rFonts w:ascii="Times New Roman" w:hAnsi="Times New Roman"/>
          <w:i/>
          <w:sz w:val="28"/>
          <w:szCs w:val="28"/>
        </w:rPr>
        <w:t>сорбитола</w:t>
      </w:r>
      <w:r w:rsidR="00CF6556" w:rsidRPr="00913CAA">
        <w:rPr>
          <w:rFonts w:ascii="Times New Roman" w:hAnsi="Times New Roman"/>
          <w:sz w:val="28"/>
          <w:szCs w:val="28"/>
        </w:rPr>
        <w:t xml:space="preserve"> растворяют в </w:t>
      </w:r>
      <w:r w:rsidR="00CF6556" w:rsidRPr="00913CAA">
        <w:rPr>
          <w:rFonts w:ascii="Times New Roman" w:hAnsi="Times New Roman"/>
          <w:i/>
          <w:sz w:val="28"/>
          <w:szCs w:val="28"/>
        </w:rPr>
        <w:t>воде</w:t>
      </w:r>
      <w:r w:rsidR="00CF6556" w:rsidRPr="00913CAA">
        <w:rPr>
          <w:rFonts w:ascii="Times New Roman" w:hAnsi="Times New Roman"/>
          <w:sz w:val="28"/>
          <w:szCs w:val="28"/>
        </w:rPr>
        <w:t xml:space="preserve"> и доводят объём раст</w:t>
      </w:r>
      <w:r w:rsidR="00F75F47">
        <w:rPr>
          <w:rFonts w:ascii="Times New Roman" w:hAnsi="Times New Roman"/>
          <w:sz w:val="28"/>
          <w:szCs w:val="28"/>
        </w:rPr>
        <w:t>вора тем же растворителем до 10 </w:t>
      </w:r>
      <w:r w:rsidR="00CF6556" w:rsidRPr="00913CAA">
        <w:rPr>
          <w:rFonts w:ascii="Times New Roman" w:hAnsi="Times New Roman"/>
          <w:sz w:val="28"/>
          <w:szCs w:val="28"/>
        </w:rPr>
        <w:t>мл.</w:t>
      </w:r>
    </w:p>
    <w:p w:rsidR="00733503" w:rsidRPr="00913CAA" w:rsidRDefault="00733503" w:rsidP="00F75F47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 xml:space="preserve">Условия </w:t>
      </w:r>
      <w:proofErr w:type="spellStart"/>
      <w:r w:rsidRPr="00913CAA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  <w:r w:rsidR="00F75F47">
        <w:rPr>
          <w:rFonts w:ascii="Times New Roman" w:hAnsi="Times New Roman"/>
          <w:i/>
          <w:sz w:val="28"/>
          <w:szCs w:val="28"/>
        </w:rPr>
        <w:t>:</w:t>
      </w:r>
    </w:p>
    <w:p w:rsidR="00F35192" w:rsidRPr="00913CAA" w:rsidRDefault="00F75F47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22767">
        <w:rPr>
          <w:rFonts w:ascii="Times New Roman" w:hAnsi="Times New Roman"/>
          <w:i/>
          <w:sz w:val="28"/>
          <w:szCs w:val="28"/>
        </w:rPr>
        <w:t xml:space="preserve">ТСХ </w:t>
      </w:r>
      <w:r w:rsidR="00733503" w:rsidRPr="00913CAA">
        <w:rPr>
          <w:rFonts w:ascii="Times New Roman" w:hAnsi="Times New Roman"/>
          <w:i/>
          <w:sz w:val="28"/>
          <w:szCs w:val="28"/>
        </w:rPr>
        <w:t>пластинка со слоем</w:t>
      </w:r>
      <w:r w:rsidR="00F35192" w:rsidRPr="00913CAA">
        <w:rPr>
          <w:rFonts w:ascii="Times New Roman" w:hAnsi="Times New Roman"/>
          <w:i/>
          <w:sz w:val="28"/>
          <w:szCs w:val="28"/>
        </w:rPr>
        <w:t xml:space="preserve"> силикагеля;</w:t>
      </w:r>
    </w:p>
    <w:p w:rsidR="00024088" w:rsidRPr="00913CAA" w:rsidRDefault="00F75F47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подвижная фаза (ПФ): вода –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этилацетат – </w:t>
      </w:r>
      <w:proofErr w:type="spellStart"/>
      <w:r w:rsidR="00F35192" w:rsidRPr="00913CAA">
        <w:rPr>
          <w:rFonts w:ascii="Times New Roman" w:hAnsi="Times New Roman"/>
          <w:i/>
          <w:color w:val="000000" w:themeColor="text1"/>
          <w:sz w:val="28"/>
          <w:szCs w:val="28"/>
        </w:rPr>
        <w:t>пропанол</w:t>
      </w:r>
      <w:proofErr w:type="spellEnd"/>
      <w:r w:rsidR="00F35192" w:rsidRPr="00913C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35192" w:rsidRPr="00913CAA">
        <w:rPr>
          <w:rFonts w:ascii="Times New Roman" w:hAnsi="Times New Roman"/>
          <w:color w:val="000000" w:themeColor="text1"/>
          <w:sz w:val="28"/>
          <w:szCs w:val="28"/>
        </w:rPr>
        <w:t>(10:20:70 </w:t>
      </w:r>
      <w:proofErr w:type="gramStart"/>
      <w:r w:rsidR="00F35192" w:rsidRPr="00913CAA">
        <w:rPr>
          <w:rFonts w:ascii="Times New Roman" w:hAnsi="Times New Roman"/>
          <w:i/>
          <w:color w:val="000000" w:themeColor="text1"/>
          <w:sz w:val="28"/>
          <w:szCs w:val="28"/>
        </w:rPr>
        <w:t>об</w:t>
      </w:r>
      <w:proofErr w:type="gramEnd"/>
      <w:r w:rsidR="00F35192" w:rsidRPr="00913CAA">
        <w:rPr>
          <w:rFonts w:ascii="Times New Roman" w:hAnsi="Times New Roman"/>
          <w:i/>
          <w:color w:val="000000" w:themeColor="text1"/>
          <w:sz w:val="28"/>
          <w:szCs w:val="28"/>
        </w:rPr>
        <w:t>/об/об</w:t>
      </w:r>
      <w:r w:rsidR="00F35192" w:rsidRPr="00913CA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24088" w:rsidRPr="00913C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4824" w:rsidRPr="00913CAA" w:rsidRDefault="00F75F47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474824" w:rsidRPr="00913CAA">
        <w:rPr>
          <w:rFonts w:ascii="Times New Roman" w:hAnsi="Times New Roman"/>
          <w:i/>
          <w:color w:val="000000" w:themeColor="text1"/>
          <w:sz w:val="28"/>
          <w:szCs w:val="28"/>
        </w:rPr>
        <w:t>наносимый объём пробы</w:t>
      </w:r>
      <w:r>
        <w:rPr>
          <w:rFonts w:ascii="Times New Roman" w:hAnsi="Times New Roman"/>
          <w:color w:val="000000" w:themeColor="text1"/>
          <w:sz w:val="28"/>
          <w:szCs w:val="28"/>
        </w:rPr>
        <w:t>: 2 </w:t>
      </w:r>
      <w:proofErr w:type="spellStart"/>
      <w:r w:rsidR="00474824" w:rsidRPr="00913CAA">
        <w:rPr>
          <w:rFonts w:ascii="Times New Roman" w:hAnsi="Times New Roman"/>
          <w:color w:val="000000" w:themeColor="text1"/>
          <w:sz w:val="28"/>
          <w:szCs w:val="28"/>
        </w:rPr>
        <w:t>мкл</w:t>
      </w:r>
      <w:proofErr w:type="spellEnd"/>
      <w:r w:rsidR="00474824" w:rsidRPr="00913C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D036E" w:rsidRDefault="00622767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74824" w:rsidRPr="00913CAA">
        <w:rPr>
          <w:rFonts w:ascii="Times New Roman" w:hAnsi="Times New Roman"/>
          <w:i/>
          <w:sz w:val="28"/>
          <w:szCs w:val="28"/>
        </w:rPr>
        <w:t>высушивание</w:t>
      </w:r>
      <w:r w:rsidR="00474824" w:rsidRPr="00913CAA">
        <w:rPr>
          <w:rFonts w:ascii="Times New Roman" w:hAnsi="Times New Roman"/>
          <w:sz w:val="28"/>
          <w:szCs w:val="28"/>
        </w:rPr>
        <w:t>: на воздухе;</w:t>
      </w:r>
    </w:p>
    <w:p w:rsidR="00783879" w:rsidRDefault="00596654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3CAA">
        <w:rPr>
          <w:rFonts w:ascii="Times New Roman" w:hAnsi="Times New Roman"/>
          <w:sz w:val="28"/>
          <w:szCs w:val="28"/>
        </w:rPr>
        <w:t>- </w:t>
      </w:r>
      <w:r w:rsidR="00ED036E" w:rsidRPr="00913CAA">
        <w:rPr>
          <w:rFonts w:ascii="Times New Roman" w:hAnsi="Times New Roman"/>
          <w:i/>
          <w:sz w:val="28"/>
          <w:szCs w:val="28"/>
        </w:rPr>
        <w:t>детектирование</w:t>
      </w:r>
      <w:r w:rsidRPr="00913CAA">
        <w:rPr>
          <w:rFonts w:ascii="Times New Roman" w:hAnsi="Times New Roman"/>
          <w:sz w:val="28"/>
          <w:szCs w:val="28"/>
        </w:rPr>
        <w:t>:</w:t>
      </w:r>
      <w:r w:rsidR="00733503" w:rsidRPr="00913CAA">
        <w:rPr>
          <w:rFonts w:ascii="Times New Roman" w:hAnsi="Times New Roman"/>
          <w:sz w:val="28"/>
          <w:szCs w:val="28"/>
        </w:rPr>
        <w:t xml:space="preserve"> </w:t>
      </w:r>
      <w:r w:rsidR="005034C4" w:rsidRPr="00913CAA">
        <w:rPr>
          <w:rFonts w:ascii="Times New Roman" w:hAnsi="Times New Roman"/>
          <w:sz w:val="28"/>
          <w:szCs w:val="28"/>
        </w:rPr>
        <w:t xml:space="preserve">опрыскивают </w:t>
      </w:r>
      <w:r w:rsidR="005034C4" w:rsidRPr="00EB4ED3">
        <w:rPr>
          <w:rFonts w:ascii="Times New Roman" w:hAnsi="Times New Roman"/>
          <w:bCs/>
          <w:i/>
          <w:sz w:val="28"/>
          <w:szCs w:val="28"/>
        </w:rPr>
        <w:t>4-аминобензойной кислоты раствором</w:t>
      </w:r>
      <w:r w:rsidR="002E56B6" w:rsidRPr="00913CAA">
        <w:rPr>
          <w:rFonts w:ascii="Times New Roman" w:hAnsi="Times New Roman"/>
          <w:bCs/>
          <w:sz w:val="28"/>
          <w:szCs w:val="28"/>
        </w:rPr>
        <w:t>,</w:t>
      </w:r>
      <w:r w:rsidR="00F30A4B" w:rsidRPr="00913CAA">
        <w:rPr>
          <w:rFonts w:ascii="Times New Roman" w:hAnsi="Times New Roman"/>
          <w:bCs/>
          <w:sz w:val="28"/>
          <w:szCs w:val="28"/>
        </w:rPr>
        <w:t xml:space="preserve"> сушат в потоке холодного воздуха до удаления ацетона</w:t>
      </w:r>
      <w:r w:rsidR="008D7633" w:rsidRPr="00913CAA">
        <w:rPr>
          <w:rFonts w:ascii="Times New Roman" w:hAnsi="Times New Roman"/>
          <w:bCs/>
          <w:sz w:val="28"/>
          <w:szCs w:val="28"/>
        </w:rPr>
        <w:t>, нагревают при температуре 100</w:t>
      </w:r>
      <w:proofErr w:type="gramStart"/>
      <w:r w:rsidR="008B4715" w:rsidRPr="00913CAA">
        <w:rPr>
          <w:rFonts w:ascii="Times New Roman" w:hAnsi="Times New Roman"/>
          <w:bCs/>
          <w:sz w:val="28"/>
          <w:szCs w:val="28"/>
        </w:rPr>
        <w:t> </w:t>
      </w:r>
      <w:r w:rsidR="00F75F47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="00F75F47">
        <w:rPr>
          <w:rFonts w:ascii="Times New Roman" w:hAnsi="Times New Roman"/>
          <w:color w:val="000000"/>
          <w:sz w:val="28"/>
          <w:szCs w:val="28"/>
        </w:rPr>
        <w:t xml:space="preserve"> в течение 15 </w:t>
      </w:r>
      <w:r w:rsidR="008D7633" w:rsidRPr="00913CAA">
        <w:rPr>
          <w:rFonts w:ascii="Times New Roman" w:hAnsi="Times New Roman"/>
          <w:color w:val="000000"/>
          <w:sz w:val="28"/>
          <w:szCs w:val="28"/>
        </w:rPr>
        <w:t>мин</w:t>
      </w:r>
      <w:r w:rsidR="00DB2D88" w:rsidRPr="00913CA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D7633" w:rsidRPr="00913CAA">
        <w:rPr>
          <w:rFonts w:ascii="Times New Roman" w:hAnsi="Times New Roman"/>
          <w:color w:val="000000"/>
          <w:sz w:val="28"/>
          <w:szCs w:val="28"/>
        </w:rPr>
        <w:t>охлаждают до комнатной температуры</w:t>
      </w:r>
      <w:r w:rsidR="00A74803">
        <w:rPr>
          <w:rFonts w:ascii="Times New Roman" w:hAnsi="Times New Roman"/>
          <w:color w:val="000000"/>
          <w:sz w:val="28"/>
          <w:szCs w:val="28"/>
        </w:rPr>
        <w:t>. О</w:t>
      </w:r>
      <w:r w:rsidR="00051C79" w:rsidRPr="00913CAA">
        <w:rPr>
          <w:rFonts w:ascii="Times New Roman" w:hAnsi="Times New Roman"/>
          <w:color w:val="000000"/>
          <w:sz w:val="28"/>
          <w:szCs w:val="28"/>
        </w:rPr>
        <w:t xml:space="preserve">прыскивают </w:t>
      </w:r>
      <w:r w:rsidR="00E56EF0" w:rsidRPr="00913CAA">
        <w:rPr>
          <w:rFonts w:ascii="Times New Roman" w:hAnsi="Times New Roman"/>
          <w:color w:val="000000"/>
          <w:sz w:val="28"/>
          <w:szCs w:val="28"/>
        </w:rPr>
        <w:t>раствором 2 </w:t>
      </w:r>
      <w:r w:rsidR="00051C79" w:rsidRPr="00913CAA">
        <w:rPr>
          <w:rFonts w:ascii="Times New Roman" w:hAnsi="Times New Roman"/>
          <w:color w:val="000000"/>
          <w:sz w:val="28"/>
          <w:szCs w:val="28"/>
        </w:rPr>
        <w:t>г/л</w:t>
      </w:r>
      <w:r w:rsidR="00D57ED6" w:rsidRPr="00913C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ED6" w:rsidRPr="00913CAA">
        <w:rPr>
          <w:rFonts w:ascii="Times New Roman" w:hAnsi="Times New Roman"/>
          <w:i/>
          <w:color w:val="000000"/>
          <w:sz w:val="28"/>
          <w:szCs w:val="28"/>
        </w:rPr>
        <w:t xml:space="preserve">натрия </w:t>
      </w:r>
      <w:proofErr w:type="spellStart"/>
      <w:r w:rsidR="00D57ED6" w:rsidRPr="00913CAA">
        <w:rPr>
          <w:rFonts w:ascii="Times New Roman" w:hAnsi="Times New Roman"/>
          <w:i/>
          <w:color w:val="000000"/>
          <w:sz w:val="28"/>
          <w:szCs w:val="28"/>
        </w:rPr>
        <w:t>перйодата</w:t>
      </w:r>
      <w:proofErr w:type="spellEnd"/>
      <w:r w:rsidR="006F42D2" w:rsidRPr="00913CAA">
        <w:rPr>
          <w:rFonts w:ascii="Times New Roman" w:hAnsi="Times New Roman"/>
          <w:color w:val="000000"/>
          <w:sz w:val="28"/>
          <w:szCs w:val="28"/>
        </w:rPr>
        <w:t xml:space="preserve">, сушат в потоке холодного воздуха и нагревают при </w:t>
      </w:r>
      <w:r w:rsidR="006F42D2" w:rsidRPr="00913CAA">
        <w:rPr>
          <w:rFonts w:ascii="Times New Roman" w:hAnsi="Times New Roman"/>
          <w:bCs/>
          <w:sz w:val="28"/>
          <w:szCs w:val="28"/>
        </w:rPr>
        <w:t>температуре 100</w:t>
      </w:r>
      <w:proofErr w:type="gramStart"/>
      <w:r w:rsidR="006F42D2" w:rsidRPr="00913CAA">
        <w:rPr>
          <w:rFonts w:ascii="Times New Roman" w:hAnsi="Times New Roman"/>
          <w:bCs/>
          <w:sz w:val="28"/>
          <w:szCs w:val="28"/>
        </w:rPr>
        <w:t> </w:t>
      </w:r>
      <w:r w:rsidR="00F75F47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="00F75F47">
        <w:rPr>
          <w:rFonts w:ascii="Times New Roman" w:hAnsi="Times New Roman"/>
          <w:color w:val="000000"/>
          <w:sz w:val="28"/>
          <w:szCs w:val="28"/>
        </w:rPr>
        <w:t xml:space="preserve"> в течение 15 </w:t>
      </w:r>
      <w:r w:rsidR="006F42D2" w:rsidRPr="00913CAA">
        <w:rPr>
          <w:rFonts w:ascii="Times New Roman" w:hAnsi="Times New Roman"/>
          <w:color w:val="000000"/>
          <w:sz w:val="28"/>
          <w:szCs w:val="28"/>
        </w:rPr>
        <w:t>мин.</w:t>
      </w:r>
      <w:r w:rsidR="006F42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68A3" w:rsidRPr="00913CAA" w:rsidRDefault="00783879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3CAA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913CAA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13CAA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913CAA">
        <w:rPr>
          <w:rFonts w:ascii="Times New Roman" w:hAnsi="Times New Roman"/>
          <w:color w:val="000000"/>
          <w:sz w:val="28"/>
          <w:szCs w:val="28"/>
        </w:rPr>
        <w:t xml:space="preserve"> (раствор сравнения (б))</w:t>
      </w:r>
      <w:r w:rsidR="00FB6F85" w:rsidRPr="00913CAA">
        <w:rPr>
          <w:rFonts w:ascii="Times New Roman" w:hAnsi="Times New Roman"/>
          <w:color w:val="000000"/>
          <w:sz w:val="28"/>
          <w:szCs w:val="28"/>
        </w:rPr>
        <w:t>.</w:t>
      </w:r>
      <w:r w:rsidR="005607FD" w:rsidRPr="00913CAA">
        <w:rPr>
          <w:rFonts w:ascii="Times New Roman" w:hAnsi="Times New Roman"/>
          <w:color w:val="000000"/>
          <w:sz w:val="28"/>
          <w:szCs w:val="28"/>
        </w:rPr>
        <w:t xml:space="preserve"> Должны обнаруживаться 2 чётко разделённые зоны адсорбции.</w:t>
      </w:r>
    </w:p>
    <w:p w:rsidR="00DE7657" w:rsidRPr="002D787A" w:rsidRDefault="006868A3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3CAA">
        <w:rPr>
          <w:rFonts w:ascii="Times New Roman" w:hAnsi="Times New Roman"/>
          <w:i/>
          <w:color w:val="000000"/>
          <w:sz w:val="28"/>
          <w:szCs w:val="28"/>
        </w:rPr>
        <w:t>Требование</w:t>
      </w:r>
      <w:r w:rsidRPr="00913CA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50FC3" w:rsidRPr="00913CAA">
        <w:rPr>
          <w:rFonts w:ascii="Times New Roman" w:hAnsi="Times New Roman"/>
          <w:color w:val="000000"/>
          <w:sz w:val="28"/>
          <w:szCs w:val="28"/>
        </w:rPr>
        <w:t>н</w:t>
      </w:r>
      <w:r w:rsidRPr="00913CAA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Pr="00913CA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13CAA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должна обнаруживаться </w:t>
      </w:r>
      <w:r w:rsidR="002F547D" w:rsidRPr="00913CAA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уровне зоны адсорбции на </w:t>
      </w:r>
      <w:proofErr w:type="spellStart"/>
      <w:r w:rsidR="002F547D" w:rsidRPr="00913CA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2F547D" w:rsidRPr="00913CAA">
        <w:rPr>
          <w:rFonts w:ascii="Times New Roman" w:hAnsi="Times New Roman"/>
          <w:color w:val="000000"/>
          <w:sz w:val="28"/>
          <w:szCs w:val="28"/>
        </w:rPr>
        <w:t xml:space="preserve"> раствора сравнения (а),</w:t>
      </w:r>
      <w:r w:rsidR="00435F7E">
        <w:rPr>
          <w:rFonts w:ascii="Times New Roman" w:hAnsi="Times New Roman"/>
          <w:color w:val="000000"/>
          <w:sz w:val="28"/>
          <w:szCs w:val="28"/>
        </w:rPr>
        <w:t xml:space="preserve"> соответств</w:t>
      </w:r>
      <w:r w:rsidR="00435F7E" w:rsidRPr="007212BB">
        <w:rPr>
          <w:rFonts w:ascii="Times New Roman" w:hAnsi="Times New Roman"/>
          <w:color w:val="000000"/>
          <w:sz w:val="28"/>
          <w:szCs w:val="28"/>
        </w:rPr>
        <w:t>ующая</w:t>
      </w:r>
      <w:r w:rsidR="00B750E1">
        <w:rPr>
          <w:rFonts w:ascii="Times New Roman" w:hAnsi="Times New Roman"/>
          <w:color w:val="000000"/>
          <w:sz w:val="28"/>
          <w:szCs w:val="28"/>
        </w:rPr>
        <w:t xml:space="preserve"> ей</w:t>
      </w:r>
      <w:r w:rsidR="00435F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FC3" w:rsidRPr="00913CAA">
        <w:rPr>
          <w:rFonts w:ascii="Times New Roman" w:hAnsi="Times New Roman"/>
          <w:color w:val="000000"/>
          <w:sz w:val="28"/>
          <w:szCs w:val="28"/>
        </w:rPr>
        <w:t>по</w:t>
      </w:r>
      <w:r w:rsidR="0034396D" w:rsidRPr="00913C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3FA" w:rsidRPr="00913CAA">
        <w:rPr>
          <w:rFonts w:ascii="Times New Roman" w:hAnsi="Times New Roman"/>
          <w:color w:val="000000"/>
          <w:sz w:val="28"/>
          <w:szCs w:val="28"/>
        </w:rPr>
        <w:t>величине и окраске.</w:t>
      </w:r>
    </w:p>
    <w:p w:rsidR="00746E48" w:rsidRPr="00466115" w:rsidRDefault="00F75F47" w:rsidP="00466115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 </w:t>
      </w:r>
      <w:r>
        <w:rPr>
          <w:rFonts w:ascii="Times New Roman" w:hAnsi="Times New Roman"/>
          <w:b/>
          <w:color w:val="000000"/>
          <w:sz w:val="28"/>
          <w:szCs w:val="28"/>
        </w:rPr>
        <w:t>Качественная реакция</w:t>
      </w:r>
      <w:r w:rsidR="0046611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C483E" w:rsidRPr="00EC483E">
        <w:rPr>
          <w:rFonts w:ascii="Times New Roman" w:hAnsi="Times New Roman"/>
          <w:color w:val="000000"/>
          <w:sz w:val="28"/>
          <w:szCs w:val="28"/>
        </w:rPr>
        <w:t>Все растворы используют свежеприготовленными</w:t>
      </w:r>
      <w:r w:rsidR="00C63211">
        <w:rPr>
          <w:rFonts w:ascii="Times New Roman" w:hAnsi="Times New Roman"/>
          <w:color w:val="000000"/>
          <w:sz w:val="28"/>
          <w:szCs w:val="28"/>
        </w:rPr>
        <w:t>.</w:t>
      </w:r>
    </w:p>
    <w:p w:rsidR="007776D3" w:rsidRDefault="00746E48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E48">
        <w:rPr>
          <w:rFonts w:ascii="Times New Roman" w:hAnsi="Times New Roman"/>
          <w:i/>
          <w:color w:val="000000"/>
          <w:sz w:val="28"/>
          <w:szCs w:val="28"/>
        </w:rPr>
        <w:t>Раствор 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C483E">
        <w:rPr>
          <w:rFonts w:ascii="Times New Roman" w:hAnsi="Times New Roman"/>
          <w:color w:val="000000"/>
          <w:sz w:val="28"/>
          <w:szCs w:val="28"/>
        </w:rPr>
        <w:t>К 2</w:t>
      </w:r>
      <w:r w:rsidR="00F75F4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EF416D">
        <w:rPr>
          <w:rFonts w:ascii="Times New Roman" w:hAnsi="Times New Roman"/>
          <w:i/>
          <w:color w:val="000000"/>
          <w:sz w:val="28"/>
          <w:szCs w:val="28"/>
        </w:rPr>
        <w:t>меди</w:t>
      </w:r>
      <w:r w:rsidR="00EF416D">
        <w:rPr>
          <w:rFonts w:ascii="Times New Roman" w:hAnsi="Times New Roman"/>
          <w:i/>
          <w:color w:val="000000"/>
          <w:sz w:val="28"/>
          <w:szCs w:val="28"/>
        </w:rPr>
        <w:t>(</w:t>
      </w:r>
      <w:r w:rsidR="00EF416D">
        <w:rPr>
          <w:rFonts w:ascii="Times New Roman" w:hAnsi="Times New Roman"/>
          <w:i/>
          <w:color w:val="000000"/>
          <w:sz w:val="28"/>
          <w:szCs w:val="28"/>
          <w:lang w:val="en-US"/>
        </w:rPr>
        <w:t>II</w:t>
      </w:r>
      <w:r w:rsidR="00EF416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75F47">
        <w:rPr>
          <w:rFonts w:ascii="Times New Roman" w:hAnsi="Times New Roman"/>
          <w:i/>
          <w:color w:val="000000"/>
          <w:sz w:val="28"/>
          <w:szCs w:val="28"/>
        </w:rPr>
        <w:t xml:space="preserve"> сульфата раствора 10 </w:t>
      </w:r>
      <w:r w:rsidRPr="00EF416D">
        <w:rPr>
          <w:rFonts w:ascii="Times New Roman" w:hAnsi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прибавляют по каплям </w:t>
      </w:r>
      <w:r w:rsidR="00F75F47">
        <w:rPr>
          <w:rFonts w:ascii="Times New Roman" w:hAnsi="Times New Roman"/>
          <w:i/>
          <w:color w:val="000000"/>
          <w:sz w:val="28"/>
          <w:szCs w:val="28"/>
        </w:rPr>
        <w:t>аммиака раствор 10 </w:t>
      </w:r>
      <w:r w:rsidRPr="00594429">
        <w:rPr>
          <w:rFonts w:ascii="Times New Roman" w:hAnsi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до получения прозрачного раствора тёмно-синего цвета и доводят объём раствора </w:t>
      </w:r>
      <w:r w:rsidRPr="00746E48">
        <w:rPr>
          <w:rFonts w:ascii="Times New Roman" w:hAnsi="Times New Roman"/>
          <w:i/>
          <w:color w:val="000000"/>
          <w:sz w:val="28"/>
          <w:szCs w:val="28"/>
        </w:rPr>
        <w:t>водой</w:t>
      </w:r>
      <w:r w:rsidR="00F75F47">
        <w:rPr>
          <w:rFonts w:ascii="Times New Roman" w:hAnsi="Times New Roman"/>
          <w:color w:val="000000"/>
          <w:sz w:val="28"/>
          <w:szCs w:val="28"/>
        </w:rPr>
        <w:t xml:space="preserve"> до 20 </w:t>
      </w:r>
      <w:r>
        <w:rPr>
          <w:rFonts w:ascii="Times New Roman" w:hAnsi="Times New Roman"/>
          <w:color w:val="000000"/>
          <w:sz w:val="28"/>
          <w:szCs w:val="28"/>
        </w:rPr>
        <w:t>мл.</w:t>
      </w:r>
    </w:p>
    <w:p w:rsidR="00EC483E" w:rsidRDefault="006F4B75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7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5F47">
        <w:rPr>
          <w:rFonts w:ascii="Times New Roman" w:hAnsi="Times New Roman"/>
          <w:color w:val="000000"/>
          <w:sz w:val="28"/>
          <w:szCs w:val="28"/>
        </w:rPr>
        <w:t>15 </w:t>
      </w:r>
      <w:r w:rsidR="007776D3">
        <w:rPr>
          <w:rFonts w:ascii="Times New Roman" w:hAnsi="Times New Roman"/>
          <w:color w:val="000000"/>
          <w:sz w:val="28"/>
          <w:szCs w:val="28"/>
        </w:rPr>
        <w:t xml:space="preserve">г испытуемого образца растворяют в </w:t>
      </w:r>
      <w:r w:rsidR="007776D3" w:rsidRPr="006F4B75">
        <w:rPr>
          <w:rFonts w:ascii="Times New Roman" w:hAnsi="Times New Roman"/>
          <w:i/>
          <w:color w:val="000000"/>
          <w:sz w:val="28"/>
          <w:szCs w:val="28"/>
        </w:rPr>
        <w:t>воде</w:t>
      </w:r>
      <w:r w:rsidR="007776D3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</w:t>
      </w:r>
      <w:r w:rsidR="00F75F47">
        <w:rPr>
          <w:rFonts w:ascii="Times New Roman" w:hAnsi="Times New Roman"/>
          <w:color w:val="000000"/>
          <w:sz w:val="28"/>
          <w:szCs w:val="28"/>
        </w:rPr>
        <w:t>м до 100 </w:t>
      </w:r>
      <w:r>
        <w:rPr>
          <w:rFonts w:ascii="Times New Roman" w:hAnsi="Times New Roman"/>
          <w:color w:val="000000"/>
          <w:sz w:val="28"/>
          <w:szCs w:val="28"/>
        </w:rPr>
        <w:t>мл.</w:t>
      </w:r>
    </w:p>
    <w:p w:rsidR="0058219A" w:rsidRPr="005034C4" w:rsidRDefault="006F4B75" w:rsidP="0058219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 </w:t>
      </w:r>
      <w:r w:rsidR="00F75F47">
        <w:rPr>
          <w:rFonts w:ascii="Times New Roman" w:hAnsi="Times New Roman"/>
          <w:color w:val="000000"/>
          <w:sz w:val="28"/>
          <w:szCs w:val="28"/>
        </w:rPr>
        <w:t>2 </w:t>
      </w:r>
      <w:r w:rsidR="00EC483E">
        <w:rPr>
          <w:rFonts w:ascii="Times New Roman" w:hAnsi="Times New Roman"/>
          <w:color w:val="000000"/>
          <w:sz w:val="28"/>
          <w:szCs w:val="28"/>
        </w:rPr>
        <w:t>мл испытуемого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раствора прибавляют 5 мл раствора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EC483E">
        <w:rPr>
          <w:rFonts w:ascii="Times New Roman" w:hAnsi="Times New Roman"/>
          <w:color w:val="000000"/>
          <w:sz w:val="28"/>
          <w:szCs w:val="28"/>
        </w:rPr>
        <w:t xml:space="preserve"> и хорошо встряхивают; </w:t>
      </w:r>
      <w:r w:rsidR="00C0780C">
        <w:rPr>
          <w:rFonts w:ascii="Times New Roman" w:hAnsi="Times New Roman"/>
          <w:color w:val="000000"/>
          <w:sz w:val="28"/>
          <w:szCs w:val="28"/>
        </w:rPr>
        <w:t>образуется творожистый осадок сине-голубого цвета.</w:t>
      </w:r>
      <w:r w:rsidR="00F30A4B">
        <w:rPr>
          <w:rFonts w:ascii="Times New Roman" w:hAnsi="Times New Roman"/>
          <w:bCs/>
          <w:sz w:val="28"/>
          <w:szCs w:val="28"/>
        </w:rPr>
        <w:t xml:space="preserve"> </w:t>
      </w:r>
    </w:p>
    <w:p w:rsidR="00F7136D" w:rsidRPr="00DB7E5B" w:rsidRDefault="00C10251" w:rsidP="00DB7E5B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B841CB" w:rsidRPr="00913CAA" w:rsidRDefault="00494977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B841CB"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CB" w:rsidRPr="00AC594F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B841CB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ОФС «</w:t>
      </w:r>
      <w:r w:rsidR="00B841CB" w:rsidRPr="0006560B">
        <w:rPr>
          <w:rFonts w:ascii="Times New Roman" w:hAnsi="Times New Roman" w:cs="Times New Roman"/>
          <w:i/>
          <w:sz w:val="28"/>
          <w:szCs w:val="28"/>
        </w:rPr>
        <w:t>Прозрачность и степень опалесценции (мутности) жидкостей</w:t>
      </w:r>
      <w:r w:rsidR="00B841CB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B841CB" w:rsidRPr="00AC594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913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36D" w:rsidRPr="00913CAA" w:rsidRDefault="008C276C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CAA">
        <w:rPr>
          <w:rFonts w:ascii="Times New Roman" w:hAnsi="Times New Roman" w:cs="Times New Roman"/>
          <w:color w:val="000000"/>
          <w:sz w:val="28"/>
          <w:szCs w:val="28"/>
        </w:rPr>
        <w:t>5,0 г испытуемого</w:t>
      </w:r>
      <w:r w:rsidR="00F7136D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образца </w:t>
      </w:r>
      <w:r w:rsidR="00117071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в </w:t>
      </w:r>
      <w:r w:rsidR="00117071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воде</w:t>
      </w:r>
      <w:r w:rsidR="00F7136D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071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65767" w:rsidRPr="00913CAA">
        <w:rPr>
          <w:rFonts w:ascii="Times New Roman" w:hAnsi="Times New Roman"/>
          <w:sz w:val="28"/>
          <w:szCs w:val="28"/>
        </w:rPr>
        <w:t>доводят объём раствора тем же растворителем до 5</w:t>
      </w:r>
      <w:r w:rsidR="002F0FFC">
        <w:rPr>
          <w:rFonts w:ascii="Times New Roman" w:hAnsi="Times New Roman"/>
          <w:sz w:val="28"/>
          <w:szCs w:val="28"/>
        </w:rPr>
        <w:t>0 </w:t>
      </w:r>
      <w:r w:rsidR="00EB56C8" w:rsidRPr="00913CAA">
        <w:rPr>
          <w:rFonts w:ascii="Times New Roman" w:hAnsi="Times New Roman"/>
          <w:sz w:val="28"/>
          <w:szCs w:val="28"/>
        </w:rPr>
        <w:t xml:space="preserve">мл. Полученный раствор должен быть прозрачным. </w:t>
      </w:r>
    </w:p>
    <w:p w:rsidR="00615413" w:rsidRPr="00913CAA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 w:rsidR="00615413"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413" w:rsidRPr="002F0FF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15413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ОФС «Степень окраски жидкостей», метод 2</w:t>
      </w:r>
      <w:r w:rsidR="00615413" w:rsidRPr="002F0FF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913CAA">
        <w:rPr>
          <w:rFonts w:ascii="Times New Roman" w:hAnsi="Times New Roman" w:cs="Times New Roman"/>
          <w:sz w:val="28"/>
          <w:szCs w:val="28"/>
        </w:rPr>
        <w:t>.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CAA">
        <w:rPr>
          <w:rFonts w:ascii="Times New Roman" w:hAnsi="Times New Roman" w:cs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бесцветным.</w:t>
      </w:r>
    </w:p>
    <w:p w:rsidR="00F7136D" w:rsidRPr="00913CAA" w:rsidRDefault="00F7136D" w:rsidP="00362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>Электропроводность</w:t>
      </w:r>
      <w:r w:rsidR="001F11D6"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D6" w:rsidRPr="002F0FFC">
        <w:rPr>
          <w:rFonts w:ascii="Times New Roman" w:hAnsi="Times New Roman" w:cs="Times New Roman"/>
          <w:i/>
          <w:sz w:val="28"/>
          <w:szCs w:val="28"/>
        </w:rPr>
        <w:t>(</w:t>
      </w:r>
      <w:r w:rsidR="001F11D6" w:rsidRPr="00913CAA">
        <w:rPr>
          <w:rFonts w:ascii="Times New Roman" w:hAnsi="Times New Roman" w:cs="Times New Roman"/>
          <w:i/>
          <w:sz w:val="28"/>
          <w:szCs w:val="28"/>
        </w:rPr>
        <w:t>ОФС «Электропроводность»</w:t>
      </w:r>
      <w:r w:rsidR="001F11D6" w:rsidRPr="002F0FFC">
        <w:rPr>
          <w:rFonts w:ascii="Times New Roman" w:hAnsi="Times New Roman" w:cs="Times New Roman"/>
          <w:i/>
          <w:sz w:val="28"/>
          <w:szCs w:val="28"/>
        </w:rPr>
        <w:t>)</w:t>
      </w:r>
      <w:r w:rsidRPr="002F0FFC">
        <w:rPr>
          <w:rFonts w:ascii="Times New Roman" w:hAnsi="Times New Roman" w:cs="Times New Roman"/>
          <w:sz w:val="28"/>
          <w:szCs w:val="28"/>
        </w:rPr>
        <w:t xml:space="preserve">. </w:t>
      </w:r>
      <w:r w:rsidRPr="00913CAA">
        <w:rPr>
          <w:rFonts w:ascii="Times New Roman" w:hAnsi="Times New Roman" w:cs="Times New Roman"/>
          <w:sz w:val="28"/>
          <w:szCs w:val="28"/>
        </w:rPr>
        <w:t>Не более 20 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мкСм∙см</w:t>
      </w:r>
      <w:proofErr w:type="spellEnd"/>
      <w:r w:rsidR="000116B7" w:rsidRPr="00913CAA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913C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041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41FF">
        <w:rPr>
          <w:rFonts w:ascii="Times New Roman" w:hAnsi="Times New Roman" w:cs="Times New Roman"/>
          <w:sz w:val="28"/>
          <w:szCs w:val="28"/>
        </w:rPr>
        <w:t> </w:t>
      </w:r>
    </w:p>
    <w:p w:rsidR="00DB7E5B" w:rsidRPr="00913CAA" w:rsidRDefault="002F0FFC" w:rsidP="006F2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20,0 </w:t>
      </w:r>
      <w:r w:rsidR="008C276C" w:rsidRPr="00913CAA">
        <w:rPr>
          <w:rFonts w:ascii="Times New Roman" w:hAnsi="Times New Roman" w:cs="Times New Roman"/>
          <w:color w:val="000000"/>
          <w:sz w:val="28"/>
          <w:szCs w:val="28"/>
        </w:rPr>
        <w:t>г испытуемого</w:t>
      </w:r>
      <w:r w:rsidR="007928E6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76C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образца </w:t>
      </w:r>
      <w:r w:rsidR="007928E6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в </w:t>
      </w:r>
      <w:r w:rsidR="007928E6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воде</w:t>
      </w:r>
      <w:r w:rsidR="007928E6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28E6" w:rsidRPr="006E0A8A">
        <w:rPr>
          <w:rFonts w:ascii="Times New Roman" w:hAnsi="Times New Roman" w:cs="Times New Roman"/>
          <w:i/>
          <w:color w:val="000000"/>
          <w:sz w:val="28"/>
          <w:szCs w:val="28"/>
        </w:rPr>
        <w:t>не содержащей углерода диоксида</w:t>
      </w:r>
      <w:r w:rsidR="007928E6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, приготовленной из </w:t>
      </w:r>
      <w:r w:rsidR="007928E6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воды дистиллированной</w:t>
      </w:r>
      <w:r w:rsidR="006D3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E6" w:rsidRPr="00913C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D39E7">
        <w:rPr>
          <w:rFonts w:ascii="Times New Roman" w:hAnsi="Times New Roman" w:cs="Times New Roman"/>
          <w:color w:val="000000"/>
          <w:sz w:val="28"/>
          <w:szCs w:val="28"/>
        </w:rPr>
        <w:t>греванием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температуре 40–</w:t>
      </w:r>
      <w:r w:rsidR="003624F7" w:rsidRPr="00913CAA">
        <w:rPr>
          <w:rFonts w:ascii="Times New Roman" w:hAnsi="Times New Roman" w:cs="Times New Roman"/>
          <w:color w:val="000000"/>
          <w:sz w:val="28"/>
          <w:szCs w:val="28"/>
        </w:rPr>
        <w:t>50</w:t>
      </w:r>
      <w:proofErr w:type="gramStart"/>
      <w:r w:rsidR="003624F7" w:rsidRPr="00913CA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28E6" w:rsidRPr="00913CAA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="007928E6" w:rsidRPr="00913C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24F7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</w:t>
      </w:r>
      <w:r>
        <w:rPr>
          <w:rFonts w:ascii="Times New Roman" w:hAnsi="Times New Roman" w:cs="Times New Roman"/>
          <w:color w:val="000000"/>
          <w:sz w:val="28"/>
          <w:szCs w:val="28"/>
        </w:rPr>
        <w:t>астворителем до 100,0 </w:t>
      </w:r>
      <w:r w:rsidR="00A74803">
        <w:rPr>
          <w:rFonts w:ascii="Times New Roman" w:hAnsi="Times New Roman" w:cs="Times New Roman"/>
          <w:color w:val="000000"/>
          <w:sz w:val="28"/>
          <w:szCs w:val="28"/>
        </w:rPr>
        <w:t>мл. Охлаждают</w:t>
      </w:r>
      <w:r w:rsidR="003624F7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80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624F7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измеряют электропроводность раствора при осторожном перемешивании магнитной </w:t>
      </w:r>
      <w:r w:rsidR="003624F7" w:rsidRPr="000E3A7D">
        <w:rPr>
          <w:rFonts w:ascii="Times New Roman" w:hAnsi="Times New Roman" w:cs="Times New Roman"/>
          <w:color w:val="000000"/>
          <w:sz w:val="28"/>
          <w:szCs w:val="28"/>
        </w:rPr>
        <w:t>мешалкой</w:t>
      </w:r>
      <w:r w:rsidR="003F6244" w:rsidRPr="000E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44" w:rsidRPr="000E3A7D">
        <w:rPr>
          <w:rFonts w:ascii="Times New Roman" w:hAnsi="Times New Roman" w:cs="Times New Roman"/>
          <w:sz w:val="28"/>
          <w:szCs w:val="28"/>
        </w:rPr>
        <w:t>при температуре 25 </w:t>
      </w:r>
      <w:r w:rsidR="003F6244" w:rsidRPr="000E3A7D">
        <w:rPr>
          <w:rFonts w:ascii="Times New Roman" w:hAnsi="Times New Roman" w:cs="Times New Roman"/>
          <w:color w:val="000000"/>
          <w:sz w:val="28"/>
          <w:szCs w:val="28"/>
        </w:rPr>
        <w:t>°С</w:t>
      </w:r>
      <w:r w:rsidR="003624F7" w:rsidRPr="000E3A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136D" w:rsidRPr="003624F7" w:rsidRDefault="00DB7E5B" w:rsidP="00DB7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color w:val="000000"/>
          <w:sz w:val="28"/>
          <w:szCs w:val="28"/>
        </w:rPr>
        <w:t>Температура плавления</w:t>
      </w:r>
      <w:r w:rsidR="00043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3558" w:rsidRPr="002F0FF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043558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ОФС «Температура плавления», метод 1</w:t>
      </w:r>
      <w:r w:rsidR="00043558" w:rsidRPr="002F0FF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435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3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CAA">
        <w:rPr>
          <w:rFonts w:ascii="Times New Roman" w:hAnsi="Times New Roman" w:cs="Times New Roman"/>
          <w:color w:val="000000"/>
          <w:sz w:val="28"/>
          <w:szCs w:val="28"/>
        </w:rPr>
        <w:t>От 165</w:t>
      </w:r>
      <w:proofErr w:type="gramStart"/>
      <w:r w:rsidR="002F0F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087D" w:rsidRPr="00913CAA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до 170 °С.</w:t>
      </w:r>
    </w:p>
    <w:p w:rsidR="00F7136D" w:rsidRPr="00913CAA" w:rsidRDefault="00A16813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A74803">
        <w:rPr>
          <w:rFonts w:ascii="Times New Roman" w:hAnsi="Times New Roman" w:cs="Times New Roman"/>
          <w:sz w:val="28"/>
          <w:szCs w:val="28"/>
        </w:rPr>
        <w:t xml:space="preserve"> М</w:t>
      </w:r>
      <w:r w:rsidR="00CD3603" w:rsidRPr="00913CAA">
        <w:rPr>
          <w:rFonts w:ascii="Times New Roman" w:hAnsi="Times New Roman" w:cs="Times New Roman"/>
          <w:sz w:val="28"/>
          <w:szCs w:val="28"/>
        </w:rPr>
        <w:t>етод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 ВЭЖХ </w:t>
      </w:r>
      <w:r w:rsidR="00F7136D" w:rsidRPr="002F0FFC">
        <w:rPr>
          <w:rFonts w:ascii="Times New Roman" w:hAnsi="Times New Roman" w:cs="Times New Roman"/>
          <w:i/>
          <w:sz w:val="28"/>
          <w:szCs w:val="28"/>
        </w:rPr>
        <w:t>(</w:t>
      </w:r>
      <w:r w:rsidR="00F7136D" w:rsidRPr="00913CAA">
        <w:rPr>
          <w:rFonts w:ascii="Times New Roman" w:hAnsi="Times New Roman" w:cs="Times New Roman"/>
          <w:i/>
          <w:sz w:val="28"/>
          <w:szCs w:val="28"/>
        </w:rPr>
        <w:t>ОФС «Высокоэффективная жидкостная хроматография»</w:t>
      </w:r>
      <w:r w:rsidR="00F7136D" w:rsidRPr="002F0FFC">
        <w:rPr>
          <w:rFonts w:ascii="Times New Roman" w:hAnsi="Times New Roman" w:cs="Times New Roman"/>
          <w:i/>
          <w:sz w:val="28"/>
          <w:szCs w:val="28"/>
        </w:rPr>
        <w:t>)</w:t>
      </w:r>
      <w:r w:rsidR="00F7136D" w:rsidRPr="00913CAA">
        <w:rPr>
          <w:rFonts w:ascii="Times New Roman" w:hAnsi="Times New Roman" w:cs="Times New Roman"/>
          <w:sz w:val="28"/>
          <w:szCs w:val="28"/>
        </w:rPr>
        <w:t>.</w:t>
      </w:r>
    </w:p>
    <w:p w:rsidR="00F7136D" w:rsidRPr="00913CAA" w:rsidRDefault="00F7136D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B83AD5" w:rsidRPr="00913CAA">
        <w:rPr>
          <w:rFonts w:ascii="Times New Roman" w:hAnsi="Times New Roman"/>
          <w:sz w:val="28"/>
          <w:szCs w:val="28"/>
        </w:rPr>
        <w:t>0,50 г</w:t>
      </w:r>
      <w:r w:rsidR="008C276C" w:rsidRPr="00913CAA">
        <w:rPr>
          <w:rFonts w:ascii="Times New Roman" w:hAnsi="Times New Roman"/>
          <w:sz w:val="28"/>
          <w:szCs w:val="28"/>
        </w:rPr>
        <w:t xml:space="preserve"> испытуемого</w:t>
      </w:r>
      <w:r w:rsidRPr="00913CAA">
        <w:rPr>
          <w:rFonts w:ascii="Times New Roman" w:hAnsi="Times New Roman"/>
          <w:sz w:val="28"/>
          <w:szCs w:val="28"/>
        </w:rPr>
        <w:t xml:space="preserve"> </w:t>
      </w:r>
      <w:r w:rsidR="008C276C" w:rsidRPr="00913CAA">
        <w:rPr>
          <w:rFonts w:ascii="Times New Roman" w:hAnsi="Times New Roman"/>
          <w:sz w:val="28"/>
          <w:szCs w:val="28"/>
        </w:rPr>
        <w:t xml:space="preserve">образца </w:t>
      </w:r>
      <w:r w:rsidR="0033099E">
        <w:rPr>
          <w:rFonts w:ascii="Times New Roman" w:hAnsi="Times New Roman"/>
          <w:sz w:val="28"/>
          <w:szCs w:val="28"/>
        </w:rPr>
        <w:t>растворяют в 2,5 </w:t>
      </w:r>
      <w:r w:rsidR="00B83AD5" w:rsidRPr="00913CAA">
        <w:rPr>
          <w:rFonts w:ascii="Times New Roman" w:hAnsi="Times New Roman"/>
          <w:sz w:val="28"/>
          <w:szCs w:val="28"/>
        </w:rPr>
        <w:t xml:space="preserve">мл </w:t>
      </w:r>
      <w:r w:rsidR="00B83AD5" w:rsidRPr="00913CAA">
        <w:rPr>
          <w:rFonts w:ascii="Times New Roman" w:hAnsi="Times New Roman"/>
          <w:i/>
          <w:sz w:val="28"/>
          <w:szCs w:val="28"/>
        </w:rPr>
        <w:t>воды</w:t>
      </w:r>
      <w:r w:rsidR="00B83AD5" w:rsidRPr="00913CAA">
        <w:rPr>
          <w:rFonts w:ascii="Times New Roman" w:hAnsi="Times New Roman"/>
          <w:sz w:val="28"/>
          <w:szCs w:val="28"/>
        </w:rPr>
        <w:t xml:space="preserve"> и доводят объём раство</w:t>
      </w:r>
      <w:r w:rsidR="0033099E">
        <w:rPr>
          <w:rFonts w:ascii="Times New Roman" w:hAnsi="Times New Roman"/>
          <w:sz w:val="28"/>
          <w:szCs w:val="28"/>
        </w:rPr>
        <w:t>ра тем же растворителем до 10,0 </w:t>
      </w:r>
      <w:r w:rsidR="00B83AD5" w:rsidRPr="00913CAA">
        <w:rPr>
          <w:rFonts w:ascii="Times New Roman" w:hAnsi="Times New Roman"/>
          <w:sz w:val="28"/>
          <w:szCs w:val="28"/>
        </w:rPr>
        <w:t>мл</w:t>
      </w:r>
      <w:r w:rsidRPr="00913CAA">
        <w:rPr>
          <w:rFonts w:ascii="Times New Roman" w:hAnsi="Times New Roman"/>
          <w:sz w:val="28"/>
          <w:szCs w:val="28"/>
        </w:rPr>
        <w:t>.</w:t>
      </w:r>
    </w:p>
    <w:p w:rsidR="00B83AD5" w:rsidRPr="00913CAA" w:rsidRDefault="00454CF9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>Раствор сравнения (а)</w:t>
      </w:r>
      <w:r w:rsidR="00B83AD5" w:rsidRPr="00913CAA">
        <w:rPr>
          <w:rFonts w:ascii="Times New Roman" w:hAnsi="Times New Roman"/>
          <w:i/>
          <w:sz w:val="28"/>
          <w:szCs w:val="28"/>
        </w:rPr>
        <w:t>.</w:t>
      </w:r>
      <w:r w:rsidRPr="00913CAA">
        <w:rPr>
          <w:rFonts w:ascii="Times New Roman" w:hAnsi="Times New Roman"/>
          <w:sz w:val="28"/>
        </w:rPr>
        <w:t xml:space="preserve"> </w:t>
      </w:r>
      <w:r w:rsidRPr="00913CAA">
        <w:rPr>
          <w:rFonts w:ascii="Times New Roman" w:hAnsi="Times New Roman"/>
          <w:sz w:val="28"/>
          <w:szCs w:val="28"/>
        </w:rPr>
        <w:t>0,50 г</w:t>
      </w:r>
      <w:r w:rsidR="00B83AD5" w:rsidRPr="00913CAA">
        <w:rPr>
          <w:rFonts w:ascii="Times New Roman" w:hAnsi="Times New Roman"/>
          <w:sz w:val="28"/>
          <w:szCs w:val="28"/>
        </w:rPr>
        <w:t xml:space="preserve"> фармакопейного стандартного образца </w:t>
      </w:r>
      <w:proofErr w:type="spellStart"/>
      <w:r w:rsidR="00B83AD5" w:rsidRPr="00913CAA">
        <w:rPr>
          <w:rFonts w:ascii="Times New Roman" w:hAnsi="Times New Roman"/>
          <w:i/>
          <w:sz w:val="28"/>
          <w:szCs w:val="28"/>
        </w:rPr>
        <w:t>маннитола</w:t>
      </w:r>
      <w:proofErr w:type="spellEnd"/>
      <w:r w:rsidR="00B83AD5" w:rsidRPr="00913CAA">
        <w:rPr>
          <w:rFonts w:ascii="Times New Roman" w:hAnsi="Times New Roman"/>
          <w:sz w:val="28"/>
          <w:szCs w:val="28"/>
        </w:rPr>
        <w:t xml:space="preserve"> </w:t>
      </w:r>
      <w:r w:rsidR="0033099E">
        <w:rPr>
          <w:rFonts w:ascii="Times New Roman" w:hAnsi="Times New Roman"/>
          <w:sz w:val="28"/>
          <w:szCs w:val="28"/>
        </w:rPr>
        <w:t>растворяют в 2,5 </w:t>
      </w:r>
      <w:r w:rsidRPr="00913CAA">
        <w:rPr>
          <w:rFonts w:ascii="Times New Roman" w:hAnsi="Times New Roman"/>
          <w:sz w:val="28"/>
          <w:szCs w:val="28"/>
        </w:rPr>
        <w:t xml:space="preserve">мл </w:t>
      </w:r>
      <w:r w:rsidRPr="00913CAA">
        <w:rPr>
          <w:rFonts w:ascii="Times New Roman" w:hAnsi="Times New Roman"/>
          <w:i/>
          <w:sz w:val="28"/>
          <w:szCs w:val="28"/>
        </w:rPr>
        <w:t>воды</w:t>
      </w:r>
      <w:r w:rsidRPr="00913CAA">
        <w:rPr>
          <w:rFonts w:ascii="Times New Roman" w:hAnsi="Times New Roman"/>
          <w:sz w:val="28"/>
          <w:szCs w:val="28"/>
        </w:rPr>
        <w:t xml:space="preserve"> и доводят объём раство</w:t>
      </w:r>
      <w:r w:rsidR="0033099E">
        <w:rPr>
          <w:rFonts w:ascii="Times New Roman" w:hAnsi="Times New Roman"/>
          <w:sz w:val="28"/>
          <w:szCs w:val="28"/>
        </w:rPr>
        <w:t>ра тем же растворителем до 10,0 </w:t>
      </w:r>
      <w:r w:rsidRPr="00913CAA">
        <w:rPr>
          <w:rFonts w:ascii="Times New Roman" w:hAnsi="Times New Roman"/>
          <w:sz w:val="28"/>
          <w:szCs w:val="28"/>
        </w:rPr>
        <w:t>мл</w:t>
      </w:r>
      <w:r w:rsidR="00B83AD5" w:rsidRPr="00913CAA">
        <w:rPr>
          <w:rFonts w:ascii="Times New Roman" w:hAnsi="Times New Roman"/>
          <w:sz w:val="28"/>
          <w:szCs w:val="28"/>
        </w:rPr>
        <w:t>.</w:t>
      </w:r>
    </w:p>
    <w:p w:rsidR="00F7136D" w:rsidRPr="00913CAA" w:rsidRDefault="00454CF9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>Раствор сравнения (б)</w:t>
      </w:r>
      <w:r w:rsidR="00F7136D" w:rsidRPr="00913CAA">
        <w:rPr>
          <w:rFonts w:ascii="Times New Roman" w:hAnsi="Times New Roman"/>
          <w:i/>
          <w:sz w:val="28"/>
          <w:szCs w:val="28"/>
        </w:rPr>
        <w:t>.</w:t>
      </w:r>
      <w:r w:rsidR="00F01D80" w:rsidRPr="00913CAA">
        <w:rPr>
          <w:rFonts w:ascii="Times New Roman" w:hAnsi="Times New Roman"/>
          <w:sz w:val="28"/>
          <w:szCs w:val="28"/>
        </w:rPr>
        <w:t xml:space="preserve"> 2,0 мл </w:t>
      </w:r>
      <w:r w:rsidR="003940DB" w:rsidRPr="00913CAA">
        <w:rPr>
          <w:rFonts w:ascii="Times New Roman" w:hAnsi="Times New Roman"/>
          <w:sz w:val="28"/>
          <w:szCs w:val="28"/>
        </w:rPr>
        <w:t>испытуемого</w:t>
      </w:r>
      <w:r w:rsidR="00F01D80" w:rsidRPr="00913CAA">
        <w:rPr>
          <w:rFonts w:ascii="Times New Roman" w:hAnsi="Times New Roman"/>
          <w:sz w:val="28"/>
          <w:szCs w:val="28"/>
        </w:rPr>
        <w:t xml:space="preserve"> </w:t>
      </w:r>
      <w:r w:rsidR="003940DB" w:rsidRPr="00913CAA">
        <w:rPr>
          <w:rFonts w:ascii="Times New Roman" w:hAnsi="Times New Roman"/>
          <w:sz w:val="28"/>
          <w:szCs w:val="28"/>
        </w:rPr>
        <w:t xml:space="preserve">раствора </w:t>
      </w:r>
      <w:r w:rsidR="00F7136D" w:rsidRPr="00913CAA">
        <w:rPr>
          <w:rFonts w:ascii="Times New Roman" w:hAnsi="Times New Roman"/>
          <w:sz w:val="28"/>
          <w:szCs w:val="28"/>
        </w:rPr>
        <w:t>довод</w:t>
      </w:r>
      <w:r w:rsidR="00F01D80" w:rsidRPr="00913CAA">
        <w:rPr>
          <w:rFonts w:ascii="Times New Roman" w:hAnsi="Times New Roman"/>
          <w:sz w:val="28"/>
          <w:szCs w:val="28"/>
        </w:rPr>
        <w:t xml:space="preserve">ят </w:t>
      </w:r>
      <w:r w:rsidR="00F01D80" w:rsidRPr="00913CAA">
        <w:rPr>
          <w:rFonts w:ascii="Times New Roman" w:hAnsi="Times New Roman"/>
          <w:i/>
          <w:sz w:val="28"/>
          <w:szCs w:val="28"/>
        </w:rPr>
        <w:t>водой</w:t>
      </w:r>
      <w:r w:rsidR="00F01D80" w:rsidRPr="00913CAA">
        <w:rPr>
          <w:rFonts w:ascii="Times New Roman" w:hAnsi="Times New Roman"/>
          <w:sz w:val="28"/>
          <w:szCs w:val="28"/>
        </w:rPr>
        <w:t xml:space="preserve"> до объёма </w:t>
      </w:r>
      <w:r w:rsidR="003940DB" w:rsidRPr="00913CAA">
        <w:rPr>
          <w:rFonts w:ascii="Times New Roman" w:hAnsi="Times New Roman"/>
          <w:sz w:val="28"/>
          <w:szCs w:val="28"/>
        </w:rPr>
        <w:t>10</w:t>
      </w:r>
      <w:r w:rsidR="0033099E">
        <w:rPr>
          <w:rFonts w:ascii="Times New Roman" w:hAnsi="Times New Roman"/>
          <w:sz w:val="28"/>
          <w:szCs w:val="28"/>
        </w:rPr>
        <w:t>0,0 </w:t>
      </w:r>
      <w:r w:rsidR="00F01D80" w:rsidRPr="00913CAA">
        <w:rPr>
          <w:rFonts w:ascii="Times New Roman" w:hAnsi="Times New Roman"/>
          <w:sz w:val="28"/>
          <w:szCs w:val="28"/>
        </w:rPr>
        <w:t>мл</w:t>
      </w:r>
      <w:r w:rsidR="00F7136D" w:rsidRPr="00913CAA">
        <w:rPr>
          <w:rFonts w:ascii="Times New Roman" w:hAnsi="Times New Roman"/>
          <w:sz w:val="28"/>
          <w:szCs w:val="28"/>
        </w:rPr>
        <w:t>.</w:t>
      </w:r>
    </w:p>
    <w:p w:rsidR="00F7136D" w:rsidRPr="00913CAA" w:rsidRDefault="003940DB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lastRenderedPageBreak/>
        <w:t xml:space="preserve">Раствор сравнения (в). </w:t>
      </w:r>
      <w:r w:rsidR="00F7136D" w:rsidRPr="00913CAA">
        <w:rPr>
          <w:rFonts w:ascii="Times New Roman" w:hAnsi="Times New Roman"/>
          <w:sz w:val="28"/>
          <w:szCs w:val="28"/>
        </w:rPr>
        <w:t>0,5 мл раствора сравнения </w:t>
      </w:r>
      <w:r w:rsidRPr="00913CAA">
        <w:rPr>
          <w:rFonts w:ascii="Times New Roman" w:hAnsi="Times New Roman"/>
          <w:sz w:val="28"/>
          <w:szCs w:val="28"/>
        </w:rPr>
        <w:t>(б)</w:t>
      </w:r>
      <w:r w:rsidR="0041042B" w:rsidRPr="00913CAA">
        <w:rPr>
          <w:rFonts w:ascii="Times New Roman" w:hAnsi="Times New Roman"/>
          <w:sz w:val="28"/>
          <w:szCs w:val="28"/>
        </w:rPr>
        <w:t xml:space="preserve"> доводят </w:t>
      </w:r>
      <w:r w:rsidR="0041042B" w:rsidRPr="00913CAA">
        <w:rPr>
          <w:rFonts w:ascii="Times New Roman" w:hAnsi="Times New Roman"/>
          <w:i/>
          <w:sz w:val="28"/>
          <w:szCs w:val="28"/>
        </w:rPr>
        <w:t>водой</w:t>
      </w:r>
      <w:r w:rsidR="0033099E">
        <w:rPr>
          <w:rFonts w:ascii="Times New Roman" w:hAnsi="Times New Roman"/>
          <w:sz w:val="28"/>
          <w:szCs w:val="28"/>
        </w:rPr>
        <w:t xml:space="preserve"> до объёма 20,0 </w:t>
      </w:r>
      <w:r w:rsidR="0041042B" w:rsidRPr="00913CAA">
        <w:rPr>
          <w:rFonts w:ascii="Times New Roman" w:hAnsi="Times New Roman"/>
          <w:sz w:val="28"/>
          <w:szCs w:val="28"/>
        </w:rPr>
        <w:t>мл</w:t>
      </w:r>
      <w:r w:rsidR="00F7136D" w:rsidRPr="00913CAA">
        <w:rPr>
          <w:rFonts w:ascii="Times New Roman" w:hAnsi="Times New Roman"/>
          <w:sz w:val="28"/>
          <w:szCs w:val="28"/>
        </w:rPr>
        <w:t>.</w:t>
      </w:r>
    </w:p>
    <w:p w:rsidR="00F7136D" w:rsidRPr="00913CAA" w:rsidRDefault="005E27B6" w:rsidP="00C1325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>Раствор сравнения (г)</w:t>
      </w:r>
      <w:r w:rsidRPr="00913CAA">
        <w:rPr>
          <w:rFonts w:ascii="Times New Roman" w:hAnsi="Times New Roman"/>
          <w:sz w:val="28"/>
          <w:szCs w:val="28"/>
        </w:rPr>
        <w:t xml:space="preserve">. 0,25 г </w:t>
      </w:r>
      <w:proofErr w:type="spellStart"/>
      <w:r w:rsidRPr="00913CAA">
        <w:rPr>
          <w:rFonts w:ascii="Times New Roman" w:hAnsi="Times New Roman"/>
          <w:i/>
          <w:sz w:val="28"/>
          <w:szCs w:val="28"/>
        </w:rPr>
        <w:t>маннитола</w:t>
      </w:r>
      <w:proofErr w:type="spellEnd"/>
      <w:r w:rsidRPr="00913CAA">
        <w:rPr>
          <w:rFonts w:ascii="Times New Roman" w:hAnsi="Times New Roman"/>
          <w:sz w:val="28"/>
          <w:szCs w:val="28"/>
        </w:rPr>
        <w:t xml:space="preserve"> и 0,25 г </w:t>
      </w:r>
      <w:r w:rsidRPr="00913CAA">
        <w:rPr>
          <w:rFonts w:ascii="Times New Roman" w:hAnsi="Times New Roman"/>
          <w:i/>
          <w:sz w:val="28"/>
          <w:szCs w:val="28"/>
        </w:rPr>
        <w:t>сорбитола</w:t>
      </w:r>
      <w:r w:rsidRPr="00913CAA">
        <w:rPr>
          <w:rFonts w:ascii="Times New Roman" w:hAnsi="Times New Roman"/>
          <w:sz w:val="28"/>
          <w:szCs w:val="28"/>
        </w:rPr>
        <w:t xml:space="preserve"> (примесь А) растворяют в </w:t>
      </w:r>
      <w:r w:rsidRPr="00913CAA">
        <w:rPr>
          <w:rFonts w:ascii="Times New Roman" w:hAnsi="Times New Roman"/>
          <w:i/>
          <w:sz w:val="28"/>
          <w:szCs w:val="28"/>
        </w:rPr>
        <w:t>воде</w:t>
      </w:r>
      <w:r w:rsidR="00CD6A8F" w:rsidRPr="00913CAA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</w:t>
      </w:r>
      <w:r w:rsidR="003A5C04">
        <w:rPr>
          <w:rFonts w:ascii="Times New Roman" w:hAnsi="Times New Roman"/>
          <w:sz w:val="28"/>
          <w:szCs w:val="28"/>
        </w:rPr>
        <w:t xml:space="preserve"> 10 </w:t>
      </w:r>
      <w:r w:rsidR="00C13256" w:rsidRPr="00913CAA">
        <w:rPr>
          <w:rFonts w:ascii="Times New Roman" w:hAnsi="Times New Roman"/>
          <w:sz w:val="28"/>
          <w:szCs w:val="28"/>
        </w:rPr>
        <w:t>мл.</w:t>
      </w:r>
    </w:p>
    <w:p w:rsidR="00F7136D" w:rsidRDefault="001F1013" w:rsidP="00F7136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>Раствор сравнения (д)</w:t>
      </w:r>
      <w:r w:rsidR="00F7136D" w:rsidRPr="00913CAA">
        <w:rPr>
          <w:rFonts w:ascii="Times New Roman" w:hAnsi="Times New Roman"/>
          <w:sz w:val="28"/>
          <w:szCs w:val="28"/>
        </w:rPr>
        <w:t>.</w:t>
      </w:r>
      <w:r w:rsidR="00303119" w:rsidRPr="00913CAA">
        <w:rPr>
          <w:rFonts w:ascii="Times New Roman" w:hAnsi="Times New Roman"/>
          <w:sz w:val="28"/>
          <w:szCs w:val="28"/>
        </w:rPr>
        <w:t xml:space="preserve"> 0,5</w:t>
      </w:r>
      <w:r w:rsidR="00F7136D" w:rsidRPr="00913CAA">
        <w:rPr>
          <w:rFonts w:ascii="Times New Roman" w:hAnsi="Times New Roman"/>
          <w:sz w:val="28"/>
          <w:szCs w:val="28"/>
        </w:rPr>
        <w:t xml:space="preserve"> г </w:t>
      </w:r>
      <w:proofErr w:type="spellStart"/>
      <w:r w:rsidR="00F7136D" w:rsidRPr="00913CAA">
        <w:rPr>
          <w:rFonts w:ascii="Times New Roman" w:hAnsi="Times New Roman"/>
          <w:i/>
          <w:sz w:val="28"/>
          <w:szCs w:val="28"/>
        </w:rPr>
        <w:t>мальтита</w:t>
      </w:r>
      <w:proofErr w:type="spellEnd"/>
      <w:r w:rsidR="00F7136D" w:rsidRPr="00913CAA">
        <w:rPr>
          <w:rFonts w:ascii="Times New Roman" w:hAnsi="Times New Roman"/>
          <w:sz w:val="28"/>
          <w:szCs w:val="28"/>
        </w:rPr>
        <w:t xml:space="preserve"> (примесь В) и 0,</w:t>
      </w:r>
      <w:r w:rsidR="009A6B67" w:rsidRPr="00913CAA">
        <w:rPr>
          <w:rFonts w:ascii="Times New Roman" w:hAnsi="Times New Roman"/>
          <w:sz w:val="28"/>
          <w:szCs w:val="28"/>
        </w:rPr>
        <w:t>5</w:t>
      </w:r>
      <w:r w:rsidR="00F7136D" w:rsidRPr="00913CAA">
        <w:rPr>
          <w:rFonts w:ascii="Times New Roman" w:hAnsi="Times New Roman"/>
          <w:sz w:val="28"/>
          <w:szCs w:val="28"/>
        </w:rPr>
        <w:t xml:space="preserve"> г </w:t>
      </w:r>
      <w:proofErr w:type="spellStart"/>
      <w:r w:rsidR="00F7136D" w:rsidRPr="00913CAA">
        <w:rPr>
          <w:rFonts w:ascii="Times New Roman" w:hAnsi="Times New Roman"/>
          <w:i/>
          <w:sz w:val="28"/>
          <w:szCs w:val="28"/>
        </w:rPr>
        <w:t>изомальтита</w:t>
      </w:r>
      <w:proofErr w:type="spellEnd"/>
      <w:r w:rsidR="00F7136D" w:rsidRPr="00913CAA">
        <w:rPr>
          <w:rFonts w:ascii="Times New Roman" w:hAnsi="Times New Roman"/>
          <w:sz w:val="28"/>
          <w:szCs w:val="28"/>
        </w:rPr>
        <w:t xml:space="preserve"> (примесь С) </w:t>
      </w:r>
      <w:r w:rsidR="00303119" w:rsidRPr="00913CAA">
        <w:rPr>
          <w:rFonts w:ascii="Times New Roman" w:hAnsi="Times New Roman"/>
          <w:sz w:val="28"/>
          <w:szCs w:val="28"/>
        </w:rPr>
        <w:t xml:space="preserve">растворяют в </w:t>
      </w:r>
      <w:r w:rsidR="00B030F6">
        <w:rPr>
          <w:rFonts w:ascii="Times New Roman" w:hAnsi="Times New Roman"/>
          <w:sz w:val="28"/>
          <w:szCs w:val="28"/>
        </w:rPr>
        <w:t>5 </w:t>
      </w:r>
      <w:r w:rsidR="009A6B67" w:rsidRPr="00913CAA">
        <w:rPr>
          <w:rFonts w:ascii="Times New Roman" w:hAnsi="Times New Roman"/>
          <w:sz w:val="28"/>
          <w:szCs w:val="28"/>
        </w:rPr>
        <w:t xml:space="preserve">мл </w:t>
      </w:r>
      <w:r w:rsidR="009A6B67" w:rsidRPr="00913CAA">
        <w:rPr>
          <w:rFonts w:ascii="Times New Roman" w:hAnsi="Times New Roman"/>
          <w:i/>
          <w:sz w:val="28"/>
          <w:szCs w:val="28"/>
        </w:rPr>
        <w:t>воды</w:t>
      </w:r>
      <w:r w:rsidR="00303119" w:rsidRPr="00913CAA">
        <w:rPr>
          <w:rFonts w:ascii="Times New Roman" w:hAnsi="Times New Roman"/>
          <w:sz w:val="28"/>
          <w:szCs w:val="28"/>
        </w:rPr>
        <w:t xml:space="preserve"> </w:t>
      </w:r>
      <w:r w:rsidR="00F7136D" w:rsidRPr="00913CAA">
        <w:rPr>
          <w:rFonts w:ascii="Times New Roman" w:hAnsi="Times New Roman"/>
          <w:sz w:val="28"/>
          <w:szCs w:val="28"/>
        </w:rPr>
        <w:t>и довод</w:t>
      </w:r>
      <w:r w:rsidR="00303119" w:rsidRPr="00913CAA">
        <w:rPr>
          <w:rFonts w:ascii="Times New Roman" w:hAnsi="Times New Roman"/>
          <w:sz w:val="28"/>
          <w:szCs w:val="28"/>
        </w:rPr>
        <w:t>ят объём раств</w:t>
      </w:r>
      <w:r w:rsidR="00B030F6">
        <w:rPr>
          <w:rFonts w:ascii="Times New Roman" w:hAnsi="Times New Roman"/>
          <w:sz w:val="28"/>
          <w:szCs w:val="28"/>
        </w:rPr>
        <w:t>ора тем же растворителем до 100 </w:t>
      </w:r>
      <w:r w:rsidR="00303119" w:rsidRPr="00913CAA">
        <w:rPr>
          <w:rFonts w:ascii="Times New Roman" w:hAnsi="Times New Roman"/>
          <w:sz w:val="28"/>
          <w:szCs w:val="28"/>
        </w:rPr>
        <w:t>мл</w:t>
      </w:r>
      <w:r w:rsidR="008226F1" w:rsidRPr="00913CAA">
        <w:rPr>
          <w:rFonts w:ascii="Times New Roman" w:hAnsi="Times New Roman"/>
          <w:sz w:val="28"/>
          <w:szCs w:val="28"/>
        </w:rPr>
        <w:t xml:space="preserve">. 2,0 мл полученного раствора </w:t>
      </w:r>
      <w:r w:rsidR="00F7136D" w:rsidRPr="00913CAA">
        <w:rPr>
          <w:rFonts w:ascii="Times New Roman" w:hAnsi="Times New Roman"/>
          <w:sz w:val="28"/>
          <w:szCs w:val="28"/>
        </w:rPr>
        <w:t>довод</w:t>
      </w:r>
      <w:r w:rsidR="008226F1" w:rsidRPr="00913CAA">
        <w:rPr>
          <w:rFonts w:ascii="Times New Roman" w:hAnsi="Times New Roman"/>
          <w:sz w:val="28"/>
          <w:szCs w:val="28"/>
        </w:rPr>
        <w:t xml:space="preserve">ят </w:t>
      </w:r>
      <w:r w:rsidR="008226F1" w:rsidRPr="00913CAA">
        <w:rPr>
          <w:rFonts w:ascii="Times New Roman" w:hAnsi="Times New Roman"/>
          <w:i/>
          <w:sz w:val="28"/>
          <w:szCs w:val="28"/>
        </w:rPr>
        <w:t>водой</w:t>
      </w:r>
      <w:r w:rsidR="00657A71">
        <w:rPr>
          <w:rFonts w:ascii="Times New Roman" w:hAnsi="Times New Roman"/>
          <w:sz w:val="28"/>
          <w:szCs w:val="28"/>
        </w:rPr>
        <w:t xml:space="preserve"> до объёма 10 </w:t>
      </w:r>
      <w:r w:rsidR="008226F1" w:rsidRPr="00913CAA">
        <w:rPr>
          <w:rFonts w:ascii="Times New Roman" w:hAnsi="Times New Roman"/>
          <w:sz w:val="28"/>
          <w:szCs w:val="28"/>
        </w:rPr>
        <w:t>мл</w:t>
      </w:r>
      <w:r w:rsidR="00F7136D" w:rsidRPr="00913CAA">
        <w:rPr>
          <w:rFonts w:ascii="Times New Roman" w:hAnsi="Times New Roman"/>
          <w:sz w:val="28"/>
          <w:szCs w:val="28"/>
        </w:rPr>
        <w:t>.</w:t>
      </w:r>
    </w:p>
    <w:p w:rsidR="00F7136D" w:rsidRPr="00913CAA" w:rsidRDefault="00F7136D" w:rsidP="003A5C04">
      <w:pPr>
        <w:pStyle w:val="ac"/>
        <w:keepNext/>
        <w:ind w:firstLine="709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sz w:val="28"/>
          <w:szCs w:val="28"/>
        </w:rPr>
        <w:t>Примечание</w:t>
      </w:r>
    </w:p>
    <w:p w:rsidR="00F7136D" w:rsidRPr="00913CAA" w:rsidRDefault="00F7136D" w:rsidP="003A5C0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913CAA">
        <w:rPr>
          <w:rFonts w:ascii="Times New Roman" w:hAnsi="Times New Roman"/>
          <w:sz w:val="28"/>
          <w:szCs w:val="28"/>
        </w:rPr>
        <w:t> А</w:t>
      </w:r>
      <w:proofErr w:type="gramEnd"/>
      <w:r w:rsidRPr="00913CAA">
        <w:rPr>
          <w:rFonts w:ascii="Times New Roman" w:hAnsi="Times New Roman"/>
          <w:sz w:val="28"/>
          <w:szCs w:val="28"/>
        </w:rPr>
        <w:t xml:space="preserve"> (</w:t>
      </w:r>
      <w:r w:rsidR="001F36AB" w:rsidRPr="00433074">
        <w:rPr>
          <w:rFonts w:ascii="Times New Roman" w:eastAsia="ArialMT" w:hAnsi="Times New Roman"/>
          <w:sz w:val="24"/>
          <w:szCs w:val="24"/>
        </w:rPr>
        <w:t>D</w:t>
      </w:r>
      <w:r w:rsidR="001F36AB" w:rsidRPr="00FE45D7">
        <w:rPr>
          <w:rFonts w:ascii="Times New Roman" w:eastAsia="ArialMT" w:hAnsi="Times New Roman"/>
          <w:sz w:val="28"/>
          <w:szCs w:val="28"/>
        </w:rPr>
        <w:t>-сорбитол</w:t>
      </w:r>
      <w:r w:rsidRPr="00913CAA">
        <w:rPr>
          <w:rFonts w:ascii="Times New Roman" w:hAnsi="Times New Roman"/>
          <w:sz w:val="28"/>
          <w:szCs w:val="28"/>
        </w:rPr>
        <w:t>):</w:t>
      </w:r>
      <w:r w:rsidRPr="00913CAA">
        <w:rPr>
          <w:sz w:val="28"/>
        </w:rPr>
        <w:t xml:space="preserve"> </w:t>
      </w:r>
      <w:r w:rsidR="001F36AB" w:rsidRPr="00705AE5">
        <w:rPr>
          <w:rFonts w:ascii="Times New Roman" w:eastAsia="ArialMT" w:hAnsi="Times New Roman"/>
          <w:sz w:val="24"/>
          <w:szCs w:val="24"/>
        </w:rPr>
        <w:t>D</w:t>
      </w:r>
      <w:r w:rsidR="001F36AB">
        <w:rPr>
          <w:rFonts w:ascii="Times New Roman" w:eastAsia="ArialMT" w:hAnsi="Times New Roman"/>
          <w:sz w:val="28"/>
          <w:szCs w:val="28"/>
        </w:rPr>
        <w:t>-</w:t>
      </w:r>
      <w:proofErr w:type="spellStart"/>
      <w:r w:rsidR="001F36AB">
        <w:rPr>
          <w:rFonts w:ascii="Times New Roman" w:eastAsia="ArialMT" w:hAnsi="Times New Roman"/>
          <w:sz w:val="28"/>
          <w:szCs w:val="28"/>
        </w:rPr>
        <w:t>г</w:t>
      </w:r>
      <w:r w:rsidR="001F36AB" w:rsidRPr="00EA3E7D">
        <w:rPr>
          <w:rFonts w:ascii="Times New Roman" w:eastAsia="ArialMT" w:hAnsi="Times New Roman"/>
          <w:sz w:val="28"/>
          <w:szCs w:val="28"/>
        </w:rPr>
        <w:t>люцитол</w:t>
      </w:r>
      <w:proofErr w:type="spellEnd"/>
      <w:r w:rsidRPr="00913CAA">
        <w:rPr>
          <w:rFonts w:ascii="Times New Roman" w:hAnsi="Times New Roman"/>
          <w:sz w:val="28"/>
          <w:szCs w:val="28"/>
        </w:rPr>
        <w:t>.</w:t>
      </w:r>
    </w:p>
    <w:p w:rsidR="00F7136D" w:rsidRPr="00913CAA" w:rsidRDefault="00F7136D" w:rsidP="003A5C0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913CAA">
        <w:rPr>
          <w:rFonts w:ascii="Times New Roman" w:hAnsi="Times New Roman"/>
          <w:sz w:val="28"/>
          <w:szCs w:val="28"/>
        </w:rPr>
        <w:t> В</w:t>
      </w:r>
      <w:proofErr w:type="gramEnd"/>
      <w:r w:rsidRPr="00913CAA">
        <w:rPr>
          <w:rFonts w:ascii="Times New Roman" w:hAnsi="Times New Roman"/>
          <w:sz w:val="28"/>
          <w:szCs w:val="28"/>
        </w:rPr>
        <w:t xml:space="preserve"> (</w:t>
      </w:r>
      <w:r w:rsidR="002D38B6" w:rsidRPr="00E25AE1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мальтитол</w:t>
      </w:r>
      <w:proofErr w:type="spellEnd"/>
      <w:r w:rsidRPr="00913CAA">
        <w:rPr>
          <w:rFonts w:ascii="Times New Roman" w:hAnsi="Times New Roman"/>
          <w:sz w:val="28"/>
          <w:szCs w:val="28"/>
        </w:rPr>
        <w:t xml:space="preserve">): </w:t>
      </w:r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4-</w:t>
      </w:r>
      <w:r w:rsidR="002D38B6" w:rsidRPr="00E25AE1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</w:t>
      </w:r>
      <w:r w:rsidR="002D38B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α-</w:t>
      </w:r>
      <w:r w:rsidR="002D38B6" w:rsidRPr="00E25AE1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D38B6">
        <w:rPr>
          <w:rFonts w:ascii="Times New Roman" w:hAnsi="Times New Roman"/>
          <w:color w:val="000000" w:themeColor="text1"/>
          <w:sz w:val="28"/>
          <w:szCs w:val="28"/>
        </w:rPr>
        <w:t>люкопиранозил</w:t>
      </w:r>
      <w:proofErr w:type="spellEnd"/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D38B6" w:rsidRPr="00E25AE1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2D38B6" w:rsidRPr="00E25AE1">
        <w:rPr>
          <w:rFonts w:ascii="Times New Roman" w:hAnsi="Times New Roman"/>
          <w:color w:val="000000" w:themeColor="text1"/>
          <w:sz w:val="28"/>
          <w:szCs w:val="28"/>
        </w:rPr>
        <w:t>глюцитол</w:t>
      </w:r>
      <w:proofErr w:type="spellEnd"/>
      <w:r w:rsidRPr="00913CAA">
        <w:rPr>
          <w:rFonts w:ascii="Times New Roman" w:hAnsi="Times New Roman"/>
          <w:sz w:val="28"/>
          <w:szCs w:val="28"/>
        </w:rPr>
        <w:t>.</w:t>
      </w:r>
    </w:p>
    <w:p w:rsidR="00223A47" w:rsidRPr="00223A47" w:rsidRDefault="002D38B6" w:rsidP="003A5C04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С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изомальт</w:t>
      </w:r>
      <w:proofErr w:type="spellEnd"/>
      <w:r w:rsidR="00E83C90">
        <w:rPr>
          <w:rFonts w:ascii="Times New Roman" w:hAnsi="Times New Roman"/>
          <w:sz w:val="28"/>
          <w:szCs w:val="28"/>
        </w:rPr>
        <w:t>):</w:t>
      </w:r>
      <w:r w:rsidR="008722B9" w:rsidRPr="008722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2B9">
        <w:rPr>
          <w:rFonts w:ascii="Times New Roman" w:hAnsi="Times New Roman"/>
          <w:color w:val="000000" w:themeColor="text1"/>
          <w:sz w:val="28"/>
          <w:szCs w:val="28"/>
        </w:rPr>
        <w:t xml:space="preserve">смесь </w:t>
      </w:r>
      <w:r w:rsidR="008722B9" w:rsidRPr="00913CAA">
        <w:rPr>
          <w:rFonts w:ascii="Times New Roman" w:hAnsi="Times New Roman"/>
          <w:sz w:val="28"/>
          <w:szCs w:val="28"/>
        </w:rPr>
        <w:t>6-</w:t>
      </w:r>
      <w:r w:rsidR="008722B9">
        <w:rPr>
          <w:rFonts w:ascii="Times New Roman" w:hAnsi="Times New Roman"/>
          <w:i/>
          <w:sz w:val="28"/>
          <w:szCs w:val="28"/>
          <w:lang w:val="en-US"/>
        </w:rPr>
        <w:t>O</w:t>
      </w:r>
      <w:r w:rsidR="008722B9">
        <w:rPr>
          <w:rFonts w:ascii="Times New Roman" w:hAnsi="Times New Roman"/>
          <w:sz w:val="28"/>
          <w:szCs w:val="28"/>
        </w:rPr>
        <w:t>-</w:t>
      </w:r>
      <w:r w:rsidR="008722B9" w:rsidRPr="00913CAA">
        <w:rPr>
          <w:rFonts w:ascii="Times New Roman" w:hAnsi="Times New Roman"/>
          <w:sz w:val="28"/>
          <w:szCs w:val="28"/>
        </w:rPr>
        <w:t>α-</w:t>
      </w:r>
      <w:r w:rsidR="008722B9" w:rsidRPr="00E25AE1">
        <w:rPr>
          <w:rFonts w:ascii="Times New Roman" w:hAnsi="Times New Roman"/>
          <w:sz w:val="24"/>
          <w:szCs w:val="24"/>
        </w:rPr>
        <w:t>D</w:t>
      </w:r>
      <w:r w:rsidR="008722B9" w:rsidRPr="00913CAA">
        <w:rPr>
          <w:rFonts w:ascii="Times New Roman" w:hAnsi="Times New Roman"/>
          <w:sz w:val="28"/>
          <w:szCs w:val="28"/>
        </w:rPr>
        <w:t>-</w:t>
      </w:r>
      <w:proofErr w:type="spellStart"/>
      <w:r w:rsidR="008722B9" w:rsidRPr="00913CAA">
        <w:rPr>
          <w:rFonts w:ascii="Times New Roman" w:hAnsi="Times New Roman"/>
          <w:sz w:val="28"/>
          <w:szCs w:val="28"/>
        </w:rPr>
        <w:t>г</w:t>
      </w:r>
      <w:r w:rsidR="008722B9">
        <w:rPr>
          <w:rFonts w:ascii="Times New Roman" w:hAnsi="Times New Roman"/>
          <w:sz w:val="28"/>
          <w:szCs w:val="28"/>
        </w:rPr>
        <w:t>люкопиранозил</w:t>
      </w:r>
      <w:proofErr w:type="spellEnd"/>
      <w:r w:rsidR="008722B9" w:rsidRPr="00913CAA">
        <w:rPr>
          <w:rFonts w:ascii="Times New Roman" w:hAnsi="Times New Roman"/>
          <w:sz w:val="28"/>
          <w:szCs w:val="28"/>
        </w:rPr>
        <w:t>-</w:t>
      </w:r>
      <w:r w:rsidR="008722B9" w:rsidRPr="00E25AE1">
        <w:rPr>
          <w:rFonts w:ascii="Times New Roman" w:hAnsi="Times New Roman"/>
          <w:sz w:val="24"/>
          <w:szCs w:val="24"/>
        </w:rPr>
        <w:t>D</w:t>
      </w:r>
      <w:r w:rsidR="008722B9" w:rsidRPr="00913CAA">
        <w:rPr>
          <w:rFonts w:ascii="Times New Roman" w:hAnsi="Times New Roman"/>
          <w:sz w:val="28"/>
          <w:szCs w:val="28"/>
        </w:rPr>
        <w:t>-</w:t>
      </w:r>
      <w:proofErr w:type="spellStart"/>
      <w:r w:rsidR="008722B9" w:rsidRPr="00913CAA">
        <w:rPr>
          <w:rFonts w:ascii="Times New Roman" w:hAnsi="Times New Roman"/>
          <w:sz w:val="28"/>
          <w:szCs w:val="28"/>
        </w:rPr>
        <w:t>глюцит</w:t>
      </w:r>
      <w:r w:rsidR="008722B9">
        <w:rPr>
          <w:rFonts w:ascii="Times New Roman" w:hAnsi="Times New Roman"/>
          <w:sz w:val="28"/>
          <w:szCs w:val="28"/>
        </w:rPr>
        <w:t>ола</w:t>
      </w:r>
      <w:proofErr w:type="spellEnd"/>
      <w:r w:rsidR="008722B9">
        <w:rPr>
          <w:rFonts w:ascii="Times New Roman" w:hAnsi="Times New Roman"/>
          <w:sz w:val="28"/>
          <w:szCs w:val="28"/>
        </w:rPr>
        <w:t xml:space="preserve"> и 1-</w:t>
      </w:r>
      <w:r w:rsidR="008722B9" w:rsidRPr="00E25AE1">
        <w:rPr>
          <w:rFonts w:ascii="Times New Roman" w:hAnsi="Times New Roman"/>
          <w:i/>
          <w:sz w:val="28"/>
          <w:szCs w:val="28"/>
          <w:lang w:val="en-US"/>
        </w:rPr>
        <w:t>O</w:t>
      </w:r>
      <w:r w:rsidR="008722B9">
        <w:rPr>
          <w:rFonts w:ascii="Times New Roman" w:hAnsi="Times New Roman"/>
          <w:sz w:val="28"/>
          <w:szCs w:val="28"/>
        </w:rPr>
        <w:t>-</w:t>
      </w:r>
      <w:r w:rsidR="008722B9" w:rsidRPr="00913CAA">
        <w:rPr>
          <w:rFonts w:ascii="Times New Roman" w:hAnsi="Times New Roman"/>
          <w:sz w:val="28"/>
          <w:szCs w:val="28"/>
        </w:rPr>
        <w:t>α-</w:t>
      </w:r>
      <w:r w:rsidR="008722B9" w:rsidRPr="00E25AE1">
        <w:rPr>
          <w:rFonts w:ascii="Times New Roman" w:hAnsi="Times New Roman"/>
          <w:sz w:val="24"/>
          <w:szCs w:val="24"/>
        </w:rPr>
        <w:t>D</w:t>
      </w:r>
      <w:r w:rsidR="008722B9">
        <w:rPr>
          <w:rFonts w:ascii="Times New Roman" w:hAnsi="Times New Roman"/>
          <w:sz w:val="28"/>
          <w:szCs w:val="28"/>
        </w:rPr>
        <w:t>-</w:t>
      </w:r>
      <w:proofErr w:type="spellStart"/>
      <w:r w:rsidR="008722B9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="008722B9" w:rsidRPr="00913CAA">
        <w:rPr>
          <w:rFonts w:ascii="Times New Roman" w:hAnsi="Times New Roman"/>
          <w:sz w:val="28"/>
          <w:szCs w:val="28"/>
        </w:rPr>
        <w:t>-</w:t>
      </w:r>
      <w:r w:rsidR="008722B9" w:rsidRPr="00E25AE1">
        <w:rPr>
          <w:rFonts w:ascii="Times New Roman" w:hAnsi="Times New Roman"/>
          <w:sz w:val="24"/>
          <w:szCs w:val="24"/>
        </w:rPr>
        <w:t>D</w:t>
      </w:r>
      <w:r w:rsidR="008722B9" w:rsidRPr="00913CAA">
        <w:rPr>
          <w:rFonts w:ascii="Times New Roman" w:hAnsi="Times New Roman"/>
          <w:sz w:val="28"/>
          <w:szCs w:val="28"/>
        </w:rPr>
        <w:t>-</w:t>
      </w:r>
      <w:proofErr w:type="spellStart"/>
      <w:r w:rsidR="008722B9" w:rsidRPr="00913CAA">
        <w:rPr>
          <w:rFonts w:ascii="Times New Roman" w:hAnsi="Times New Roman"/>
          <w:sz w:val="28"/>
          <w:szCs w:val="28"/>
        </w:rPr>
        <w:t>маннит</w:t>
      </w:r>
      <w:r w:rsidR="008722B9">
        <w:rPr>
          <w:rFonts w:ascii="Times New Roman" w:hAnsi="Times New Roman"/>
          <w:sz w:val="28"/>
          <w:szCs w:val="28"/>
        </w:rPr>
        <w:t>ола</w:t>
      </w:r>
      <w:proofErr w:type="spellEnd"/>
      <w:r w:rsidR="00F7136D" w:rsidRPr="00913CAA">
        <w:rPr>
          <w:rFonts w:ascii="Times New Roman" w:hAnsi="Times New Roman"/>
          <w:sz w:val="28"/>
          <w:szCs w:val="28"/>
        </w:rPr>
        <w:t>.</w:t>
      </w:r>
    </w:p>
    <w:p w:rsidR="00223A47" w:rsidRPr="00223A47" w:rsidRDefault="00C6313F" w:rsidP="0075205F">
      <w:pPr>
        <w:pStyle w:val="ac"/>
        <w:keepNext/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i/>
          <w:sz w:val="28"/>
          <w:szCs w:val="28"/>
        </w:rPr>
        <w:t xml:space="preserve">Условия </w:t>
      </w:r>
      <w:proofErr w:type="spellStart"/>
      <w:r w:rsidRPr="00913CAA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  <w:r w:rsidR="003A5C04">
        <w:rPr>
          <w:rFonts w:ascii="Times New Roman" w:hAnsi="Times New Roman"/>
          <w:i/>
          <w:sz w:val="28"/>
          <w:szCs w:val="28"/>
        </w:rPr>
        <w:t>:</w:t>
      </w:r>
    </w:p>
    <w:p w:rsidR="00223A47" w:rsidRPr="00223A47" w:rsidRDefault="003A5C04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5C04">
        <w:rPr>
          <w:rFonts w:ascii="Times New Roman" w:hAnsi="Times New Roman"/>
          <w:sz w:val="28"/>
          <w:szCs w:val="28"/>
        </w:rPr>
        <w:t>- </w:t>
      </w:r>
      <w:r w:rsidR="00D80ED7" w:rsidRPr="00913CAA">
        <w:rPr>
          <w:rFonts w:ascii="Times New Roman" w:hAnsi="Times New Roman"/>
          <w:i/>
          <w:sz w:val="28"/>
          <w:szCs w:val="28"/>
        </w:rPr>
        <w:t>колонка</w:t>
      </w:r>
      <w:r w:rsidR="00F62988" w:rsidRPr="00913CAA">
        <w:rPr>
          <w:rFonts w:ascii="Times New Roman" w:hAnsi="Times New Roman"/>
          <w:sz w:val="28"/>
          <w:szCs w:val="28"/>
        </w:rPr>
        <w:t xml:space="preserve">: </w:t>
      </w:r>
      <w:r w:rsidR="00D80ED7" w:rsidRPr="00913CAA">
        <w:rPr>
          <w:rFonts w:ascii="Times New Roman" w:hAnsi="Times New Roman"/>
          <w:sz w:val="28"/>
          <w:szCs w:val="28"/>
        </w:rPr>
        <w:t>длиной 0</w:t>
      </w:r>
      <w:r>
        <w:rPr>
          <w:rFonts w:ascii="Times New Roman" w:hAnsi="Times New Roman"/>
          <w:sz w:val="28"/>
          <w:szCs w:val="28"/>
        </w:rPr>
        <w:t>,3 м и внутренним диаметром 7,8 </w:t>
      </w:r>
      <w:r w:rsidR="00D80ED7" w:rsidRPr="00913CAA">
        <w:rPr>
          <w:rFonts w:ascii="Times New Roman" w:hAnsi="Times New Roman"/>
          <w:sz w:val="28"/>
          <w:szCs w:val="28"/>
        </w:rPr>
        <w:t>мм; заполненная</w:t>
      </w:r>
      <w:r w:rsidR="00C6313F" w:rsidRPr="00913C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C6313F" w:rsidRPr="0088591F">
        <w:rPr>
          <w:rFonts w:ascii="Times New Roman" w:hAnsi="Times New Roman"/>
          <w:bCs/>
          <w:i/>
          <w:color w:val="000000"/>
          <w:sz w:val="28"/>
          <w:szCs w:val="28"/>
        </w:rPr>
        <w:t>катионообменной</w:t>
      </w:r>
      <w:proofErr w:type="spellEnd"/>
      <w:r w:rsidR="00C6313F" w:rsidRPr="0088591F">
        <w:rPr>
          <w:rFonts w:ascii="Times New Roman" w:hAnsi="Times New Roman"/>
          <w:bCs/>
          <w:i/>
          <w:color w:val="000000"/>
          <w:sz w:val="28"/>
          <w:szCs w:val="28"/>
        </w:rPr>
        <w:t xml:space="preserve"> смолой сильной (кальци</w:t>
      </w:r>
      <w:r w:rsidRPr="0088591F">
        <w:rPr>
          <w:rFonts w:ascii="Times New Roman" w:hAnsi="Times New Roman"/>
          <w:bCs/>
          <w:i/>
          <w:color w:val="000000"/>
          <w:sz w:val="28"/>
          <w:szCs w:val="28"/>
        </w:rPr>
        <w:t>евая форма)</w:t>
      </w:r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с размером частиц 9 </w:t>
      </w:r>
      <w:r w:rsidR="00C6313F" w:rsidRPr="00913CAA">
        <w:rPr>
          <w:rFonts w:ascii="Times New Roman" w:hAnsi="Times New Roman"/>
          <w:bCs/>
          <w:color w:val="000000"/>
          <w:sz w:val="28"/>
          <w:szCs w:val="28"/>
        </w:rPr>
        <w:t>мкм;</w:t>
      </w:r>
    </w:p>
    <w:p w:rsidR="00223A47" w:rsidRPr="00223A47" w:rsidRDefault="003A5C04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C6313F" w:rsidRPr="00913CAA">
        <w:rPr>
          <w:rFonts w:ascii="Times New Roman" w:hAnsi="Times New Roman"/>
          <w:bCs/>
          <w:i/>
          <w:color w:val="000000"/>
          <w:sz w:val="28"/>
          <w:szCs w:val="28"/>
        </w:rPr>
        <w:t>температура колонки</w:t>
      </w:r>
      <w:r w:rsidR="00C6313F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534705" w:rsidRPr="00913CAA">
        <w:rPr>
          <w:rFonts w:ascii="Times New Roman" w:hAnsi="Times New Roman"/>
          <w:bCs/>
          <w:color w:val="000000"/>
          <w:sz w:val="28"/>
          <w:szCs w:val="28"/>
        </w:rPr>
        <w:t>85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534705" w:rsidRPr="00913CAA">
        <w:rPr>
          <w:rFonts w:ascii="Times New Roman" w:hAnsi="Times New Roman"/>
          <w:bCs/>
          <w:color w:val="000000"/>
          <w:sz w:val="28"/>
          <w:szCs w:val="28"/>
        </w:rPr>
        <w:t>±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534705" w:rsidRPr="00913CAA">
        <w:rPr>
          <w:rFonts w:ascii="Times New Roman" w:hAnsi="Times New Roman"/>
          <w:bCs/>
          <w:color w:val="000000"/>
          <w:sz w:val="28"/>
          <w:szCs w:val="28"/>
        </w:rPr>
        <w:t>2</w:t>
      </w:r>
      <w:proofErr w:type="gramStart"/>
      <w:r w:rsidR="00534705" w:rsidRPr="00913CAA">
        <w:rPr>
          <w:rFonts w:ascii="Times New Roman" w:hAnsi="Times New Roman"/>
          <w:bCs/>
          <w:color w:val="000000"/>
          <w:sz w:val="28"/>
          <w:szCs w:val="28"/>
        </w:rPr>
        <w:t> °С</w:t>
      </w:r>
      <w:proofErr w:type="gramEnd"/>
      <w:r w:rsidR="00534705" w:rsidRPr="00913CA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23A47" w:rsidRPr="00223A47" w:rsidRDefault="003A5C04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0774A4" w:rsidRPr="00913CAA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EA02A2" w:rsidRPr="00913CAA">
        <w:rPr>
          <w:rFonts w:ascii="Times New Roman" w:hAnsi="Times New Roman"/>
          <w:bCs/>
          <w:i/>
          <w:color w:val="000000"/>
          <w:sz w:val="28"/>
          <w:szCs w:val="28"/>
        </w:rPr>
        <w:t>подвижная фаза</w:t>
      </w:r>
      <w:r w:rsidR="00EA02A2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: дегазированная </w:t>
      </w:r>
      <w:r w:rsidR="00EA02A2" w:rsidRPr="00913CAA">
        <w:rPr>
          <w:rFonts w:ascii="Times New Roman" w:hAnsi="Times New Roman"/>
          <w:bCs/>
          <w:i/>
          <w:color w:val="000000"/>
          <w:sz w:val="28"/>
          <w:szCs w:val="28"/>
        </w:rPr>
        <w:t>вода для хроматографии</w:t>
      </w:r>
      <w:r w:rsidR="00EA02A2" w:rsidRPr="00913CA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23A47" w:rsidRPr="00223A47" w:rsidRDefault="003A5C04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0774A4" w:rsidRPr="00913CAA">
        <w:rPr>
          <w:rFonts w:ascii="Times New Roman" w:hAnsi="Times New Roman"/>
          <w:bCs/>
          <w:i/>
          <w:color w:val="000000"/>
          <w:sz w:val="28"/>
          <w:szCs w:val="28"/>
        </w:rPr>
        <w:t>скорость подвижной фазы</w:t>
      </w:r>
      <w:r w:rsidR="000774A4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0,5 </w:t>
      </w:r>
      <w:r w:rsidR="00697C70" w:rsidRPr="00913CAA">
        <w:rPr>
          <w:rFonts w:ascii="Times New Roman" w:hAnsi="Times New Roman"/>
          <w:bCs/>
          <w:color w:val="000000"/>
          <w:sz w:val="28"/>
          <w:szCs w:val="28"/>
        </w:rPr>
        <w:t>мл/мин;</w:t>
      </w:r>
    </w:p>
    <w:p w:rsidR="006E0A8A" w:rsidRDefault="003A5C04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203200" w:rsidRPr="00913CAA">
        <w:rPr>
          <w:rFonts w:ascii="Times New Roman" w:hAnsi="Times New Roman"/>
          <w:bCs/>
          <w:i/>
          <w:color w:val="000000"/>
          <w:sz w:val="28"/>
          <w:szCs w:val="28"/>
        </w:rPr>
        <w:t>детектор</w:t>
      </w:r>
      <w:r w:rsidR="00203200" w:rsidRPr="00913CAA">
        <w:rPr>
          <w:rFonts w:ascii="Times New Roman" w:hAnsi="Times New Roman"/>
          <w:bCs/>
          <w:color w:val="000000"/>
          <w:sz w:val="28"/>
          <w:szCs w:val="28"/>
        </w:rPr>
        <w:t>: дифференциальный рефрактометр</w:t>
      </w:r>
      <w:r w:rsidR="00C83B7D" w:rsidRPr="00913CAA">
        <w:rPr>
          <w:rFonts w:ascii="Times New Roman" w:hAnsi="Times New Roman"/>
          <w:bCs/>
          <w:color w:val="000000"/>
          <w:sz w:val="28"/>
          <w:szCs w:val="28"/>
        </w:rPr>
        <w:t>, поддерживаемый при постоянной температуре (например, 40 °С);</w:t>
      </w:r>
    </w:p>
    <w:p w:rsidR="006E0A8A" w:rsidRDefault="003A5C04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9E6CF5" w:rsidRPr="00913CAA">
        <w:rPr>
          <w:rFonts w:ascii="Times New Roman" w:hAnsi="Times New Roman"/>
          <w:bCs/>
          <w:i/>
          <w:color w:val="000000"/>
          <w:sz w:val="28"/>
          <w:szCs w:val="28"/>
        </w:rPr>
        <w:t>вводимый объём пробы</w:t>
      </w:r>
      <w:r w:rsidR="009E6CF5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по 20 </w:t>
      </w:r>
      <w:proofErr w:type="spellStart"/>
      <w:r w:rsidR="00874EC6" w:rsidRPr="00913CAA">
        <w:rPr>
          <w:rFonts w:ascii="Times New Roman" w:hAnsi="Times New Roman"/>
          <w:bCs/>
          <w:color w:val="000000"/>
          <w:sz w:val="28"/>
          <w:szCs w:val="28"/>
        </w:rPr>
        <w:t>мк</w:t>
      </w:r>
      <w:r w:rsidR="00DA2D44">
        <w:rPr>
          <w:rFonts w:ascii="Times New Roman" w:hAnsi="Times New Roman"/>
          <w:bCs/>
          <w:color w:val="000000"/>
          <w:sz w:val="28"/>
          <w:szCs w:val="28"/>
        </w:rPr>
        <w:t>л</w:t>
      </w:r>
      <w:proofErr w:type="spellEnd"/>
      <w:r w:rsidR="00DA2D44">
        <w:rPr>
          <w:rFonts w:ascii="Times New Roman" w:hAnsi="Times New Roman"/>
          <w:bCs/>
          <w:color w:val="000000"/>
          <w:sz w:val="28"/>
          <w:szCs w:val="28"/>
        </w:rPr>
        <w:t xml:space="preserve"> испытуемого раствора, растворов</w:t>
      </w:r>
      <w:r w:rsidR="00874EC6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 сравнения</w:t>
      </w:r>
      <w:r w:rsidR="00B412EB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 (б), (в), (г) и (д);</w:t>
      </w:r>
    </w:p>
    <w:p w:rsidR="006E0A8A" w:rsidRDefault="003A5C04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B412EB" w:rsidRPr="00913CAA">
        <w:rPr>
          <w:rFonts w:ascii="Times New Roman" w:hAnsi="Times New Roman"/>
          <w:bCs/>
          <w:i/>
          <w:color w:val="000000"/>
          <w:sz w:val="28"/>
          <w:szCs w:val="28"/>
        </w:rPr>
        <w:t xml:space="preserve">время </w:t>
      </w:r>
      <w:proofErr w:type="spellStart"/>
      <w:r w:rsidR="00B412EB" w:rsidRPr="00913CAA">
        <w:rPr>
          <w:rFonts w:ascii="Times New Roman" w:hAnsi="Times New Roman"/>
          <w:bCs/>
          <w:i/>
          <w:color w:val="000000"/>
          <w:sz w:val="28"/>
          <w:szCs w:val="28"/>
        </w:rPr>
        <w:t>хроматографирования</w:t>
      </w:r>
      <w:proofErr w:type="spellEnd"/>
      <w:r w:rsidR="00B412EB" w:rsidRPr="00913CAA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A976E4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 должно в 1,5 раза превышать время удерживания </w:t>
      </w:r>
      <w:proofErr w:type="spellStart"/>
      <w:r w:rsidR="00A976E4" w:rsidRPr="00913CAA">
        <w:rPr>
          <w:rFonts w:ascii="Times New Roman" w:hAnsi="Times New Roman"/>
          <w:bCs/>
          <w:color w:val="000000"/>
          <w:sz w:val="28"/>
          <w:szCs w:val="28"/>
        </w:rPr>
        <w:t>маннитола</w:t>
      </w:r>
      <w:proofErr w:type="spellEnd"/>
      <w:r w:rsidR="00A976E4" w:rsidRPr="00913CA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E0A8A" w:rsidRDefault="00572840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3CAA">
        <w:rPr>
          <w:rFonts w:ascii="Times New Roman" w:hAnsi="Times New Roman"/>
          <w:bCs/>
          <w:i/>
          <w:color w:val="000000"/>
          <w:sz w:val="28"/>
          <w:szCs w:val="28"/>
        </w:rPr>
        <w:t>Идентификация примесей</w:t>
      </w:r>
      <w:r w:rsidRPr="00913CAA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2C3162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 для идентификации пика примеси</w:t>
      </w:r>
      <w:proofErr w:type="gramStart"/>
      <w:r w:rsidR="002C3162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proofErr w:type="gramEnd"/>
      <w:r w:rsidR="002C3162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 используют </w:t>
      </w:r>
      <w:proofErr w:type="spellStart"/>
      <w:r w:rsidR="002C3162" w:rsidRPr="00913CAA">
        <w:rPr>
          <w:rFonts w:ascii="Times New Roman" w:hAnsi="Times New Roman"/>
          <w:bCs/>
          <w:color w:val="000000"/>
          <w:sz w:val="28"/>
          <w:szCs w:val="28"/>
        </w:rPr>
        <w:t>хроматограмму</w:t>
      </w:r>
      <w:proofErr w:type="spellEnd"/>
      <w:r w:rsidR="002C3162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 раствора сравнения (г)</w:t>
      </w:r>
      <w:r w:rsidR="00216B12" w:rsidRPr="00913CAA">
        <w:rPr>
          <w:rFonts w:ascii="Times New Roman" w:hAnsi="Times New Roman"/>
          <w:bCs/>
          <w:color w:val="000000"/>
          <w:sz w:val="28"/>
          <w:szCs w:val="28"/>
        </w:rPr>
        <w:t xml:space="preserve">; для идентификации пиков примесей В и С используют </w:t>
      </w:r>
      <w:proofErr w:type="spellStart"/>
      <w:r w:rsidR="00216B12" w:rsidRPr="00913CAA">
        <w:rPr>
          <w:rFonts w:ascii="Times New Roman" w:hAnsi="Times New Roman"/>
          <w:bCs/>
          <w:color w:val="000000"/>
          <w:sz w:val="28"/>
          <w:szCs w:val="28"/>
        </w:rPr>
        <w:t>хромат</w:t>
      </w:r>
      <w:r w:rsidR="003A5C04">
        <w:rPr>
          <w:rFonts w:ascii="Times New Roman" w:hAnsi="Times New Roman"/>
          <w:bCs/>
          <w:color w:val="000000"/>
          <w:sz w:val="28"/>
          <w:szCs w:val="28"/>
        </w:rPr>
        <w:t>ограмму</w:t>
      </w:r>
      <w:proofErr w:type="spellEnd"/>
      <w:r w:rsidR="003A5C04">
        <w:rPr>
          <w:rFonts w:ascii="Times New Roman" w:hAnsi="Times New Roman"/>
          <w:bCs/>
          <w:color w:val="000000"/>
          <w:sz w:val="28"/>
          <w:szCs w:val="28"/>
        </w:rPr>
        <w:t xml:space="preserve"> раствора сравнения (д).</w:t>
      </w:r>
    </w:p>
    <w:p w:rsidR="00F7136D" w:rsidRPr="006E0A8A" w:rsidRDefault="00F7136D" w:rsidP="003A5C0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CAA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Относительн</w:t>
      </w:r>
      <w:r w:rsidR="004D18D1" w:rsidRPr="00913CAA">
        <w:rPr>
          <w:rFonts w:ascii="Times New Roman" w:hAnsi="Times New Roman"/>
          <w:bCs/>
          <w:i/>
          <w:color w:val="000000"/>
          <w:sz w:val="28"/>
          <w:szCs w:val="28"/>
        </w:rPr>
        <w:t>ое время удерживания</w:t>
      </w:r>
      <w:r w:rsidRPr="00913CAA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BB4C89" w:rsidRPr="00913CAA">
        <w:rPr>
          <w:rFonts w:ascii="Times New Roman" w:hAnsi="Times New Roman"/>
          <w:color w:val="000000"/>
          <w:sz w:val="28"/>
          <w:szCs w:val="28"/>
        </w:rPr>
        <w:t xml:space="preserve">(время удерживания </w:t>
      </w:r>
      <w:proofErr w:type="spellStart"/>
      <w:r w:rsidR="00BB4C89" w:rsidRPr="00913CAA">
        <w:rPr>
          <w:rFonts w:ascii="Times New Roman" w:hAnsi="Times New Roman"/>
          <w:color w:val="000000"/>
          <w:sz w:val="28"/>
          <w:szCs w:val="28"/>
        </w:rPr>
        <w:t>маннитола</w:t>
      </w:r>
      <w:proofErr w:type="spellEnd"/>
      <w:r w:rsidR="00BB4C89" w:rsidRPr="00913C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C89" w:rsidRPr="00913CAA">
        <w:rPr>
          <w:rFonts w:ascii="Times New Roman" w:hAnsi="Times New Roman"/>
          <w:sz w:val="28"/>
          <w:szCs w:val="28"/>
        </w:rPr>
        <w:t>около 20 мин):</w:t>
      </w:r>
      <w:r w:rsidRPr="00913CAA">
        <w:rPr>
          <w:rFonts w:ascii="Times New Roman" w:hAnsi="Times New Roman"/>
          <w:sz w:val="28"/>
          <w:szCs w:val="28"/>
        </w:rPr>
        <w:t xml:space="preserve"> примесь</w:t>
      </w:r>
      <w:proofErr w:type="gramStart"/>
      <w:r w:rsidRPr="00913CAA">
        <w:rPr>
          <w:rFonts w:ascii="Times New Roman" w:hAnsi="Times New Roman"/>
          <w:sz w:val="28"/>
          <w:szCs w:val="28"/>
        </w:rPr>
        <w:t> С</w:t>
      </w:r>
      <w:proofErr w:type="gramEnd"/>
      <w:r w:rsidRPr="00913CAA">
        <w:rPr>
          <w:rFonts w:ascii="Times New Roman" w:hAnsi="Times New Roman"/>
          <w:sz w:val="28"/>
          <w:szCs w:val="28"/>
        </w:rPr>
        <w:t xml:space="preserve"> (первый пик) – около 0,6; примесь В – около 0,7; примесь С (второй пик) – около 0,73; примесь А – около 1,2. Может наблюдаться слияние пика примеси В и второго пика примеси С.</w:t>
      </w:r>
    </w:p>
    <w:p w:rsidR="00B8126B" w:rsidRPr="00913CAA" w:rsidRDefault="00F7136D" w:rsidP="00DC1D4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3C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913CAA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913C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</w:t>
      </w:r>
      <w:r w:rsidR="00B8126B" w:rsidRPr="00913C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(раствор сравнения (г)):</w:t>
      </w:r>
      <w:r w:rsidRPr="00913C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7136D" w:rsidRPr="00913CAA" w:rsidRDefault="005A2BC9" w:rsidP="00D911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 </w:t>
      </w:r>
      <w:r w:rsidR="00F7136D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F7136D" w:rsidRPr="00913CA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B8126B" w:rsidRPr="00913CA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7136D" w:rsidRPr="00913CA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8126B" w:rsidRPr="00913C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7136D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26B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не менее 2,0 </w:t>
      </w:r>
      <w:r w:rsidR="00F7136D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между пиками </w:t>
      </w:r>
      <w:proofErr w:type="spellStart"/>
      <w:r w:rsidR="00F7136D" w:rsidRPr="00913C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00C91" w:rsidRPr="00913CAA">
        <w:rPr>
          <w:rFonts w:ascii="Times New Roman" w:hAnsi="Times New Roman" w:cs="Times New Roman"/>
          <w:color w:val="000000"/>
          <w:sz w:val="28"/>
          <w:szCs w:val="28"/>
        </w:rPr>
        <w:t>аннитола</w:t>
      </w:r>
      <w:proofErr w:type="spellEnd"/>
      <w:r w:rsidR="00200C91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 А</w:t>
      </w:r>
      <w:r w:rsidR="00F7136D" w:rsidRPr="00913CAA">
        <w:rPr>
          <w:rFonts w:ascii="Times New Roman" w:hAnsi="Times New Roman" w:cs="Times New Roman"/>
          <w:sz w:val="28"/>
          <w:szCs w:val="28"/>
        </w:rPr>
        <w:t>.</w:t>
      </w:r>
    </w:p>
    <w:p w:rsidR="00F7136D" w:rsidRPr="00913CAA" w:rsidRDefault="00C32D12" w:rsidP="00F7136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CAA">
        <w:rPr>
          <w:rFonts w:ascii="Times New Roman" w:hAnsi="Times New Roman" w:cs="Times New Roman"/>
          <w:i/>
          <w:sz w:val="28"/>
          <w:szCs w:val="28"/>
        </w:rPr>
        <w:t>Пределы содержания</w:t>
      </w:r>
      <w:r w:rsidR="00F7136D" w:rsidRPr="00913CAA">
        <w:rPr>
          <w:rFonts w:ascii="Times New Roman" w:hAnsi="Times New Roman" w:cs="Times New Roman"/>
          <w:i/>
          <w:sz w:val="28"/>
          <w:szCs w:val="28"/>
        </w:rPr>
        <w:t xml:space="preserve"> примесей:</w:t>
      </w:r>
    </w:p>
    <w:p w:rsidR="00F7136D" w:rsidRPr="00913CAA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sz w:val="28"/>
          <w:szCs w:val="28"/>
        </w:rPr>
        <w:t>- </w:t>
      </w:r>
      <w:r w:rsidR="00885046" w:rsidRPr="00913CAA">
        <w:rPr>
          <w:rFonts w:ascii="Times New Roman" w:hAnsi="Times New Roman" w:cs="Times New Roman"/>
          <w:i/>
          <w:sz w:val="28"/>
          <w:szCs w:val="28"/>
        </w:rPr>
        <w:t>примесь</w:t>
      </w:r>
      <w:proofErr w:type="gramStart"/>
      <w:r w:rsidR="00885046" w:rsidRPr="00913CAA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2155B9">
        <w:rPr>
          <w:rFonts w:ascii="Times New Roman" w:hAnsi="Times New Roman" w:cs="Times New Roman"/>
          <w:sz w:val="28"/>
          <w:szCs w:val="28"/>
        </w:rPr>
        <w:t>:</w:t>
      </w:r>
      <w:r w:rsidR="00435F7E">
        <w:rPr>
          <w:rFonts w:ascii="Times New Roman" w:hAnsi="Times New Roman" w:cs="Times New Roman"/>
          <w:sz w:val="28"/>
          <w:szCs w:val="28"/>
        </w:rPr>
        <w:t xml:space="preserve"> </w:t>
      </w:r>
      <w:r w:rsidR="002155B9">
        <w:rPr>
          <w:rFonts w:ascii="Times New Roman" w:hAnsi="Times New Roman" w:cs="Times New Roman"/>
          <w:sz w:val="28"/>
          <w:szCs w:val="28"/>
        </w:rPr>
        <w:t>не более площади</w:t>
      </w:r>
      <w:r w:rsidRPr="00913CAA">
        <w:rPr>
          <w:rFonts w:ascii="Times New Roman" w:hAnsi="Times New Roman" w:cs="Times New Roman"/>
          <w:sz w:val="28"/>
          <w:szCs w:val="28"/>
        </w:rPr>
        <w:t xml:space="preserve"> основного пика на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хр</w:t>
      </w:r>
      <w:r w:rsidR="00885046" w:rsidRPr="00913CAA">
        <w:rPr>
          <w:rFonts w:ascii="Times New Roman" w:hAnsi="Times New Roman" w:cs="Times New Roman"/>
          <w:sz w:val="28"/>
          <w:szCs w:val="28"/>
        </w:rPr>
        <w:t>оматограмме</w:t>
      </w:r>
      <w:proofErr w:type="spellEnd"/>
      <w:r w:rsidR="00885046" w:rsidRPr="00913CAA">
        <w:rPr>
          <w:rFonts w:ascii="Times New Roman" w:hAnsi="Times New Roman" w:cs="Times New Roman"/>
          <w:sz w:val="28"/>
          <w:szCs w:val="28"/>
        </w:rPr>
        <w:t xml:space="preserve"> раствора сравнения (б) (</w:t>
      </w:r>
      <w:r w:rsidRPr="00913CAA">
        <w:rPr>
          <w:rFonts w:ascii="Times New Roman" w:hAnsi="Times New Roman" w:cs="Times New Roman"/>
          <w:sz w:val="28"/>
          <w:szCs w:val="28"/>
        </w:rPr>
        <w:t>2,0 %);</w:t>
      </w:r>
    </w:p>
    <w:p w:rsidR="00F7136D" w:rsidRPr="00913CAA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sz w:val="28"/>
          <w:szCs w:val="28"/>
        </w:rPr>
        <w:t>- </w:t>
      </w:r>
      <w:r w:rsidR="000F7737" w:rsidRPr="00913CAA">
        <w:rPr>
          <w:rFonts w:ascii="Times New Roman" w:hAnsi="Times New Roman" w:cs="Times New Roman"/>
          <w:i/>
          <w:sz w:val="28"/>
          <w:szCs w:val="28"/>
        </w:rPr>
        <w:t>сумма примесей</w:t>
      </w:r>
      <w:proofErr w:type="gramStart"/>
      <w:r w:rsidR="000F7737" w:rsidRPr="00913CAA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0F7737" w:rsidRPr="00913CA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F7737" w:rsidRPr="00014C29">
        <w:rPr>
          <w:rFonts w:ascii="Times New Roman" w:hAnsi="Times New Roman" w:cs="Times New Roman"/>
          <w:i/>
          <w:sz w:val="28"/>
          <w:szCs w:val="28"/>
        </w:rPr>
        <w:t>С</w:t>
      </w:r>
      <w:r w:rsidR="002155B9" w:rsidRPr="00014C29">
        <w:rPr>
          <w:rFonts w:ascii="Times New Roman" w:hAnsi="Times New Roman" w:cs="Times New Roman"/>
          <w:i/>
          <w:sz w:val="28"/>
          <w:szCs w:val="28"/>
        </w:rPr>
        <w:t>:</w:t>
      </w:r>
      <w:r w:rsidR="002155B9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0F7737" w:rsidRPr="00913CAA">
        <w:rPr>
          <w:rFonts w:ascii="Times New Roman" w:hAnsi="Times New Roman" w:cs="Times New Roman"/>
          <w:sz w:val="28"/>
          <w:szCs w:val="28"/>
        </w:rPr>
        <w:t xml:space="preserve"> </w:t>
      </w:r>
      <w:r w:rsidR="002155B9">
        <w:rPr>
          <w:rFonts w:ascii="Times New Roman" w:hAnsi="Times New Roman" w:cs="Times New Roman"/>
          <w:sz w:val="28"/>
          <w:szCs w:val="28"/>
        </w:rPr>
        <w:t>площади</w:t>
      </w:r>
      <w:r w:rsidRPr="00913CAA">
        <w:rPr>
          <w:rFonts w:ascii="Times New Roman" w:hAnsi="Times New Roman" w:cs="Times New Roman"/>
          <w:sz w:val="28"/>
          <w:szCs w:val="28"/>
        </w:rPr>
        <w:t xml:space="preserve"> основного пика на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913CCE" w:rsidRPr="00913CAA">
        <w:rPr>
          <w:rFonts w:ascii="Times New Roman" w:hAnsi="Times New Roman" w:cs="Times New Roman"/>
          <w:sz w:val="28"/>
          <w:szCs w:val="28"/>
        </w:rPr>
        <w:t xml:space="preserve"> раствора сравнения </w:t>
      </w:r>
      <w:r w:rsidR="000F7737" w:rsidRPr="00913CAA">
        <w:rPr>
          <w:rFonts w:ascii="Times New Roman" w:hAnsi="Times New Roman" w:cs="Times New Roman"/>
          <w:sz w:val="28"/>
          <w:szCs w:val="28"/>
        </w:rPr>
        <w:t>(б)</w:t>
      </w:r>
      <w:r w:rsidR="00913CCE" w:rsidRPr="00913CAA">
        <w:rPr>
          <w:rFonts w:ascii="Times New Roman" w:hAnsi="Times New Roman" w:cs="Times New Roman"/>
          <w:sz w:val="28"/>
          <w:szCs w:val="28"/>
        </w:rPr>
        <w:t xml:space="preserve"> (</w:t>
      </w:r>
      <w:r w:rsidRPr="00913CAA">
        <w:rPr>
          <w:rFonts w:ascii="Times New Roman" w:hAnsi="Times New Roman" w:cs="Times New Roman"/>
          <w:sz w:val="28"/>
          <w:szCs w:val="28"/>
        </w:rPr>
        <w:t>2,0 %);</w:t>
      </w:r>
    </w:p>
    <w:p w:rsidR="00F7136D" w:rsidRPr="00F7136D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573C83" w:rsidRPr="00913CAA">
        <w:rPr>
          <w:rFonts w:ascii="Times New Roman" w:hAnsi="Times New Roman" w:cs="Times New Roman"/>
          <w:i/>
          <w:sz w:val="28"/>
          <w:szCs w:val="28"/>
        </w:rPr>
        <w:t>неидентифицированные</w:t>
      </w:r>
      <w:proofErr w:type="spellEnd"/>
      <w:r w:rsidR="00573C83" w:rsidRPr="00913CAA">
        <w:rPr>
          <w:rFonts w:ascii="Times New Roman" w:hAnsi="Times New Roman" w:cs="Times New Roman"/>
          <w:i/>
          <w:sz w:val="28"/>
          <w:szCs w:val="28"/>
        </w:rPr>
        <w:t xml:space="preserve"> примеси</w:t>
      </w:r>
      <w:r w:rsidR="00573C83" w:rsidRPr="00913CAA">
        <w:rPr>
          <w:rFonts w:ascii="Times New Roman" w:hAnsi="Times New Roman" w:cs="Times New Roman"/>
          <w:sz w:val="28"/>
          <w:szCs w:val="28"/>
        </w:rPr>
        <w:t xml:space="preserve">: </w:t>
      </w:r>
      <w:r w:rsidR="002155B9">
        <w:rPr>
          <w:rFonts w:ascii="Times New Roman" w:hAnsi="Times New Roman" w:cs="Times New Roman"/>
          <w:sz w:val="28"/>
          <w:szCs w:val="28"/>
        </w:rPr>
        <w:t xml:space="preserve">для каждой примеси не более </w:t>
      </w:r>
      <w:r w:rsidR="00014C29">
        <w:rPr>
          <w:rFonts w:ascii="Times New Roman" w:hAnsi="Times New Roman" w:cs="Times New Roman"/>
          <w:sz w:val="28"/>
          <w:szCs w:val="28"/>
        </w:rPr>
        <w:br/>
      </w:r>
      <w:r w:rsidR="002155B9">
        <w:rPr>
          <w:rFonts w:ascii="Times New Roman" w:hAnsi="Times New Roman" w:cs="Times New Roman"/>
          <w:sz w:val="28"/>
          <w:szCs w:val="28"/>
        </w:rPr>
        <w:t>2-кратной площади</w:t>
      </w:r>
      <w:r w:rsidRPr="00913CAA">
        <w:rPr>
          <w:rFonts w:ascii="Times New Roman" w:hAnsi="Times New Roman" w:cs="Times New Roman"/>
          <w:sz w:val="28"/>
          <w:szCs w:val="28"/>
        </w:rPr>
        <w:t xml:space="preserve"> основного пика на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4C6B55" w:rsidRPr="00913CAA">
        <w:rPr>
          <w:rFonts w:ascii="Times New Roman" w:hAnsi="Times New Roman" w:cs="Times New Roman"/>
          <w:sz w:val="28"/>
          <w:szCs w:val="28"/>
        </w:rPr>
        <w:t xml:space="preserve"> раств</w:t>
      </w:r>
      <w:r w:rsidR="00101789" w:rsidRPr="00913CAA">
        <w:rPr>
          <w:rFonts w:ascii="Times New Roman" w:hAnsi="Times New Roman" w:cs="Times New Roman"/>
          <w:sz w:val="28"/>
          <w:szCs w:val="28"/>
        </w:rPr>
        <w:t xml:space="preserve">ора сравнения (в) </w:t>
      </w:r>
      <w:r w:rsidR="004C6B55" w:rsidRPr="00913CAA">
        <w:rPr>
          <w:rFonts w:ascii="Times New Roman" w:hAnsi="Times New Roman" w:cs="Times New Roman"/>
          <w:sz w:val="28"/>
          <w:szCs w:val="28"/>
        </w:rPr>
        <w:t>(</w:t>
      </w:r>
      <w:r w:rsidRPr="00913CAA">
        <w:rPr>
          <w:rFonts w:ascii="Times New Roman" w:hAnsi="Times New Roman" w:cs="Times New Roman"/>
          <w:sz w:val="28"/>
          <w:szCs w:val="28"/>
        </w:rPr>
        <w:t>0,1 %);</w:t>
      </w:r>
    </w:p>
    <w:p w:rsidR="00F7136D" w:rsidRPr="00913CAA" w:rsidRDefault="00F7136D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sz w:val="28"/>
          <w:szCs w:val="28"/>
        </w:rPr>
        <w:t>- </w:t>
      </w:r>
      <w:r w:rsidR="00101789" w:rsidRPr="00913CAA">
        <w:rPr>
          <w:rFonts w:ascii="Times New Roman" w:hAnsi="Times New Roman" w:cs="Times New Roman"/>
          <w:i/>
          <w:sz w:val="28"/>
          <w:szCs w:val="28"/>
        </w:rPr>
        <w:t>сумма примесей</w:t>
      </w:r>
      <w:r w:rsidR="00101789" w:rsidRPr="00913CAA">
        <w:rPr>
          <w:rFonts w:ascii="Times New Roman" w:hAnsi="Times New Roman" w:cs="Times New Roman"/>
          <w:sz w:val="28"/>
          <w:szCs w:val="28"/>
        </w:rPr>
        <w:t xml:space="preserve">: </w:t>
      </w:r>
      <w:r w:rsidR="002155B9">
        <w:rPr>
          <w:rFonts w:ascii="Times New Roman" w:hAnsi="Times New Roman" w:cs="Times New Roman"/>
          <w:sz w:val="28"/>
          <w:szCs w:val="28"/>
        </w:rPr>
        <w:t>не более площади</w:t>
      </w:r>
      <w:r w:rsidR="00727F62" w:rsidRPr="00913CAA">
        <w:rPr>
          <w:rFonts w:ascii="Times New Roman" w:hAnsi="Times New Roman" w:cs="Times New Roman"/>
          <w:sz w:val="28"/>
          <w:szCs w:val="28"/>
        </w:rPr>
        <w:t xml:space="preserve"> основного пика на </w:t>
      </w:r>
      <w:proofErr w:type="spellStart"/>
      <w:r w:rsidR="00727F62" w:rsidRPr="00913CA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727F62" w:rsidRPr="00913CAA">
        <w:rPr>
          <w:rFonts w:ascii="Times New Roman" w:hAnsi="Times New Roman" w:cs="Times New Roman"/>
          <w:sz w:val="28"/>
          <w:szCs w:val="28"/>
        </w:rPr>
        <w:t xml:space="preserve"> раствора сравнения (б) (</w:t>
      </w:r>
      <w:r w:rsidR="008949B9" w:rsidRPr="00913CAA">
        <w:rPr>
          <w:rFonts w:ascii="Times New Roman" w:hAnsi="Times New Roman" w:cs="Times New Roman"/>
          <w:sz w:val="28"/>
          <w:szCs w:val="28"/>
        </w:rPr>
        <w:t>2,0 %);</w:t>
      </w:r>
    </w:p>
    <w:p w:rsidR="00F7136D" w:rsidRDefault="005A2BC9" w:rsidP="00F71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98665F" w:rsidRPr="00913CAA">
        <w:rPr>
          <w:rFonts w:ascii="Times New Roman" w:hAnsi="Times New Roman" w:cs="Times New Roman"/>
          <w:i/>
          <w:sz w:val="28"/>
          <w:szCs w:val="28"/>
        </w:rPr>
        <w:t>неучитываемый</w:t>
      </w:r>
      <w:proofErr w:type="spellEnd"/>
      <w:r w:rsidR="0098665F" w:rsidRPr="00913CAA">
        <w:rPr>
          <w:rFonts w:ascii="Times New Roman" w:hAnsi="Times New Roman" w:cs="Times New Roman"/>
          <w:i/>
          <w:sz w:val="28"/>
          <w:szCs w:val="28"/>
        </w:rPr>
        <w:t xml:space="preserve"> предел</w:t>
      </w:r>
      <w:r w:rsidR="0098665F" w:rsidRPr="00913CAA">
        <w:rPr>
          <w:rFonts w:ascii="Times New Roman" w:hAnsi="Times New Roman" w:cs="Times New Roman"/>
          <w:sz w:val="28"/>
          <w:szCs w:val="28"/>
        </w:rPr>
        <w:t xml:space="preserve">: </w:t>
      </w:r>
      <w:r w:rsidR="008949B9" w:rsidRPr="00913CAA">
        <w:rPr>
          <w:rFonts w:ascii="Times New Roman" w:hAnsi="Times New Roman" w:cs="Times New Roman"/>
          <w:sz w:val="28"/>
          <w:szCs w:val="28"/>
        </w:rPr>
        <w:t>н</w:t>
      </w:r>
      <w:r w:rsidR="00AC71DA">
        <w:rPr>
          <w:rFonts w:ascii="Times New Roman" w:hAnsi="Times New Roman" w:cs="Times New Roman"/>
          <w:sz w:val="28"/>
          <w:szCs w:val="28"/>
        </w:rPr>
        <w:t>е учитывают пики, площади которых составляют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 менее площади основного пика на </w:t>
      </w:r>
      <w:proofErr w:type="spellStart"/>
      <w:r w:rsidR="00F7136D" w:rsidRPr="00913CA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F7136D" w:rsidRPr="00913CAA">
        <w:rPr>
          <w:rFonts w:ascii="Times New Roman" w:hAnsi="Times New Roman" w:cs="Times New Roman"/>
          <w:sz w:val="28"/>
          <w:szCs w:val="28"/>
        </w:rPr>
        <w:t xml:space="preserve"> раствора сравнения </w:t>
      </w:r>
      <w:r w:rsidR="005A08F9">
        <w:rPr>
          <w:rFonts w:ascii="Times New Roman" w:hAnsi="Times New Roman" w:cs="Times New Roman"/>
          <w:sz w:val="28"/>
          <w:szCs w:val="28"/>
        </w:rPr>
        <w:t>(в</w:t>
      </w:r>
      <w:r w:rsidR="003F1637" w:rsidRPr="00913CAA">
        <w:rPr>
          <w:rFonts w:ascii="Times New Roman" w:hAnsi="Times New Roman" w:cs="Times New Roman"/>
          <w:sz w:val="28"/>
          <w:szCs w:val="28"/>
        </w:rPr>
        <w:t>)</w:t>
      </w:r>
      <w:r w:rsidR="00226493" w:rsidRPr="00913CAA">
        <w:rPr>
          <w:rFonts w:ascii="Times New Roman" w:hAnsi="Times New Roman" w:cs="Times New Roman"/>
          <w:sz w:val="28"/>
          <w:szCs w:val="28"/>
        </w:rPr>
        <w:t xml:space="preserve"> (</w:t>
      </w:r>
      <w:r w:rsidR="00F7136D" w:rsidRPr="00913CAA">
        <w:rPr>
          <w:rFonts w:ascii="Times New Roman" w:hAnsi="Times New Roman" w:cs="Times New Roman"/>
          <w:sz w:val="28"/>
          <w:szCs w:val="28"/>
        </w:rPr>
        <w:t>0,05 %).</w:t>
      </w:r>
    </w:p>
    <w:p w:rsidR="00BD3B2C" w:rsidRPr="00913CAA" w:rsidRDefault="00F7136D" w:rsidP="005A2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 xml:space="preserve">Восстанавливающие сахара. </w:t>
      </w:r>
      <w:r w:rsidRPr="00913CAA">
        <w:rPr>
          <w:rFonts w:ascii="Times New Roman" w:hAnsi="Times New Roman" w:cs="Times New Roman"/>
          <w:sz w:val="28"/>
          <w:szCs w:val="28"/>
        </w:rPr>
        <w:t xml:space="preserve">Не более 0,1 % </w:t>
      </w:r>
      <w:r w:rsidR="000636CC">
        <w:rPr>
          <w:rFonts w:ascii="Times New Roman" w:hAnsi="Times New Roman" w:cs="Times New Roman"/>
          <w:sz w:val="28"/>
          <w:szCs w:val="28"/>
        </w:rPr>
        <w:t>(</w:t>
      </w:r>
      <w:r w:rsidRPr="00913CAA">
        <w:rPr>
          <w:rFonts w:ascii="Times New Roman" w:hAnsi="Times New Roman" w:cs="Times New Roman"/>
          <w:sz w:val="28"/>
          <w:szCs w:val="28"/>
        </w:rPr>
        <w:t>в пересчёте на глюкозу</w:t>
      </w:r>
      <w:r w:rsidR="000636CC">
        <w:rPr>
          <w:rFonts w:ascii="Times New Roman" w:hAnsi="Times New Roman" w:cs="Times New Roman"/>
          <w:sz w:val="28"/>
          <w:szCs w:val="28"/>
        </w:rPr>
        <w:t>)</w:t>
      </w:r>
      <w:r w:rsidRPr="00913CAA">
        <w:rPr>
          <w:rFonts w:ascii="Times New Roman" w:hAnsi="Times New Roman" w:cs="Times New Roman"/>
          <w:sz w:val="28"/>
          <w:szCs w:val="28"/>
        </w:rPr>
        <w:t>.</w:t>
      </w:r>
    </w:p>
    <w:p w:rsidR="00F7136D" w:rsidRPr="00C37F5C" w:rsidRDefault="00CC0462" w:rsidP="005A2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sz w:val="28"/>
          <w:szCs w:val="28"/>
        </w:rPr>
        <w:t xml:space="preserve">К </w:t>
      </w:r>
      <w:r w:rsidR="00BD3B2C" w:rsidRPr="00913CAA">
        <w:rPr>
          <w:rFonts w:ascii="Times New Roman" w:hAnsi="Times New Roman" w:cs="Times New Roman"/>
          <w:sz w:val="28"/>
          <w:szCs w:val="28"/>
        </w:rPr>
        <w:t>7,0 г испытуемого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 </w:t>
      </w:r>
      <w:r w:rsidR="00BD3B2C" w:rsidRPr="00913CAA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прибавляют 13 мл </w:t>
      </w:r>
      <w:r w:rsidR="00F7136D" w:rsidRPr="000636CC">
        <w:rPr>
          <w:rFonts w:ascii="Times New Roman" w:hAnsi="Times New Roman" w:cs="Times New Roman"/>
          <w:i/>
          <w:sz w:val="28"/>
          <w:szCs w:val="28"/>
        </w:rPr>
        <w:t>воды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, 40 мл </w:t>
      </w:r>
      <w:r w:rsidR="00F7136D" w:rsidRPr="00913CAA">
        <w:rPr>
          <w:rFonts w:ascii="Times New Roman" w:hAnsi="Times New Roman" w:cs="Times New Roman"/>
          <w:i/>
          <w:sz w:val="28"/>
          <w:szCs w:val="28"/>
        </w:rPr>
        <w:t>медно-</w:t>
      </w:r>
      <w:proofErr w:type="spellStart"/>
      <w:r w:rsidR="00F7136D" w:rsidRPr="00913CAA">
        <w:rPr>
          <w:rFonts w:ascii="Times New Roman" w:hAnsi="Times New Roman" w:cs="Times New Roman"/>
          <w:i/>
          <w:sz w:val="28"/>
          <w:szCs w:val="28"/>
        </w:rPr>
        <w:t>тартратного</w:t>
      </w:r>
      <w:proofErr w:type="spellEnd"/>
      <w:r w:rsidR="00F7136D" w:rsidRPr="00913CAA">
        <w:rPr>
          <w:rFonts w:ascii="Times New Roman" w:hAnsi="Times New Roman" w:cs="Times New Roman"/>
          <w:i/>
          <w:sz w:val="28"/>
          <w:szCs w:val="28"/>
        </w:rPr>
        <w:t xml:space="preserve"> реактива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, осторожно </w:t>
      </w:r>
      <w:r w:rsidR="00E23081" w:rsidRPr="00913CAA">
        <w:rPr>
          <w:rFonts w:ascii="Times New Roman" w:hAnsi="Times New Roman" w:cs="Times New Roman"/>
          <w:sz w:val="28"/>
          <w:szCs w:val="28"/>
        </w:rPr>
        <w:t>кипятят</w:t>
      </w:r>
      <w:r w:rsidR="00D328D3" w:rsidRPr="00913CAA">
        <w:rPr>
          <w:rFonts w:ascii="Times New Roman" w:hAnsi="Times New Roman" w:cs="Times New Roman"/>
          <w:sz w:val="28"/>
          <w:szCs w:val="28"/>
        </w:rPr>
        <w:t xml:space="preserve"> </w:t>
      </w:r>
      <w:r w:rsidR="00F7136D" w:rsidRPr="00913CAA">
        <w:rPr>
          <w:rFonts w:ascii="Times New Roman" w:hAnsi="Times New Roman" w:cs="Times New Roman"/>
          <w:sz w:val="28"/>
          <w:szCs w:val="28"/>
        </w:rPr>
        <w:t>в течение 3 мин и выдерживают 2 мин</w:t>
      </w:r>
      <w:r w:rsidR="00E23081" w:rsidRPr="00913CAA">
        <w:rPr>
          <w:rFonts w:ascii="Times New Roman" w:hAnsi="Times New Roman" w:cs="Times New Roman"/>
          <w:sz w:val="28"/>
          <w:szCs w:val="28"/>
        </w:rPr>
        <w:t xml:space="preserve"> до образования осадка. Ф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ильтруют через </w:t>
      </w:r>
      <w:r w:rsidR="00555629" w:rsidRPr="00913CAA">
        <w:rPr>
          <w:rFonts w:ascii="Times New Roman" w:hAnsi="Times New Roman" w:cs="Times New Roman"/>
          <w:sz w:val="28"/>
          <w:szCs w:val="28"/>
        </w:rPr>
        <w:t xml:space="preserve">стеклянный 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фильтр </w:t>
      </w:r>
      <w:r w:rsidR="00F7136D" w:rsidRPr="00913CAA">
        <w:rPr>
          <w:rFonts w:ascii="Times New Roman" w:eastAsia="MinionPro-Regular" w:hAnsi="Times New Roman" w:cs="Times New Roman"/>
          <w:sz w:val="28"/>
          <w:szCs w:val="28"/>
        </w:rPr>
        <w:t xml:space="preserve">с размером пор от </w:t>
      </w:r>
      <w:r w:rsidR="005B1C62" w:rsidRPr="00913CAA">
        <w:rPr>
          <w:rFonts w:ascii="Times New Roman" w:eastAsia="MinionPro-Regular" w:hAnsi="Times New Roman" w:cs="Times New Roman"/>
          <w:sz w:val="28"/>
          <w:szCs w:val="28"/>
        </w:rPr>
        <w:t>10</w:t>
      </w:r>
      <w:r w:rsidR="00014C29">
        <w:rPr>
          <w:rFonts w:ascii="Times New Roman" w:eastAsia="MinionPro-Regular" w:hAnsi="Times New Roman" w:cs="Times New Roman"/>
          <w:sz w:val="28"/>
          <w:szCs w:val="28"/>
        </w:rPr>
        <w:t> </w:t>
      </w:r>
      <w:r w:rsidR="00014C29" w:rsidRPr="00014C29">
        <w:rPr>
          <w:rFonts w:ascii="Times New Roman" w:eastAsia="MinionPro-Regular" w:hAnsi="Times New Roman" w:cs="Times New Roman"/>
          <w:sz w:val="28"/>
          <w:szCs w:val="28"/>
        </w:rPr>
        <w:t>мкм</w:t>
      </w:r>
      <w:r w:rsidR="005B1C62" w:rsidRPr="00913CAA">
        <w:rPr>
          <w:rFonts w:ascii="Times New Roman" w:eastAsia="MinionPro-Regular" w:hAnsi="Times New Roman" w:cs="Times New Roman"/>
          <w:sz w:val="28"/>
          <w:szCs w:val="28"/>
        </w:rPr>
        <w:t xml:space="preserve"> до 16</w:t>
      </w:r>
      <w:r w:rsidR="00F7136D" w:rsidRPr="00913CAA">
        <w:rPr>
          <w:rFonts w:ascii="Times New Roman" w:eastAsia="MinionPro-Regular" w:hAnsi="Times New Roman" w:cs="Times New Roman"/>
          <w:sz w:val="28"/>
          <w:szCs w:val="28"/>
        </w:rPr>
        <w:t> мкм</w:t>
      </w:r>
      <w:r w:rsidR="00555629" w:rsidRPr="00913CAA">
        <w:rPr>
          <w:rFonts w:ascii="Times New Roman" w:eastAsia="MinionPro-Regular" w:hAnsi="Times New Roman" w:cs="Times New Roman"/>
          <w:sz w:val="28"/>
          <w:szCs w:val="28"/>
        </w:rPr>
        <w:t xml:space="preserve">, покрытый </w:t>
      </w:r>
      <w:r w:rsidR="00555629" w:rsidRPr="00913CAA">
        <w:rPr>
          <w:rFonts w:ascii="Times New Roman" w:eastAsia="MinionPro-Regular" w:hAnsi="Times New Roman" w:cs="Times New Roman"/>
          <w:i/>
          <w:sz w:val="28"/>
          <w:szCs w:val="28"/>
        </w:rPr>
        <w:t>диатомитом</w:t>
      </w:r>
      <w:r w:rsidR="00555629" w:rsidRPr="00913CAA">
        <w:rPr>
          <w:rFonts w:ascii="Times New Roman" w:eastAsia="MinionPro-Regular" w:hAnsi="Times New Roman" w:cs="Times New Roman"/>
          <w:sz w:val="28"/>
          <w:szCs w:val="28"/>
        </w:rPr>
        <w:t>, или стекля</w:t>
      </w:r>
      <w:r w:rsidR="005B1C62" w:rsidRPr="00913CAA">
        <w:rPr>
          <w:rFonts w:ascii="Times New Roman" w:eastAsia="MinionPro-Regular" w:hAnsi="Times New Roman" w:cs="Times New Roman"/>
          <w:sz w:val="28"/>
          <w:szCs w:val="28"/>
        </w:rPr>
        <w:t>нный фильтр с размером пор от 4</w:t>
      </w:r>
      <w:r w:rsidR="00A17599">
        <w:rPr>
          <w:rFonts w:ascii="Times New Roman" w:eastAsia="MinionPro-Regular" w:hAnsi="Times New Roman" w:cs="Times New Roman"/>
          <w:sz w:val="28"/>
          <w:szCs w:val="28"/>
        </w:rPr>
        <w:t> </w:t>
      </w:r>
      <w:r w:rsidR="00A17599" w:rsidRPr="00A17599">
        <w:rPr>
          <w:rFonts w:ascii="Times New Roman" w:eastAsia="MinionPro-Regular" w:hAnsi="Times New Roman" w:cs="Times New Roman"/>
          <w:sz w:val="28"/>
          <w:szCs w:val="28"/>
        </w:rPr>
        <w:t>мкм</w:t>
      </w:r>
      <w:r w:rsidR="005B1C62" w:rsidRPr="00913CAA">
        <w:rPr>
          <w:rFonts w:ascii="Times New Roman" w:eastAsia="MinionPro-Regular" w:hAnsi="Times New Roman" w:cs="Times New Roman"/>
          <w:sz w:val="28"/>
          <w:szCs w:val="28"/>
        </w:rPr>
        <w:t xml:space="preserve"> до 10</w:t>
      </w:r>
      <w:r w:rsidR="00A17599">
        <w:rPr>
          <w:rFonts w:ascii="Times New Roman" w:eastAsia="MinionPro-Regular" w:hAnsi="Times New Roman" w:cs="Times New Roman"/>
          <w:sz w:val="28"/>
          <w:szCs w:val="28"/>
        </w:rPr>
        <w:t> </w:t>
      </w:r>
      <w:r w:rsidR="00555629" w:rsidRPr="00913CAA">
        <w:rPr>
          <w:rFonts w:ascii="Times New Roman" w:eastAsia="MinionPro-Regular" w:hAnsi="Times New Roman" w:cs="Times New Roman"/>
          <w:sz w:val="28"/>
          <w:szCs w:val="28"/>
        </w:rPr>
        <w:t>мкм (</w:t>
      </w:r>
      <w:r w:rsidR="00555629" w:rsidRPr="00913CAA">
        <w:rPr>
          <w:rFonts w:ascii="Times New Roman" w:eastAsia="MinionPro-Regular" w:hAnsi="Times New Roman" w:cs="Times New Roman"/>
          <w:i/>
          <w:sz w:val="28"/>
          <w:szCs w:val="28"/>
        </w:rPr>
        <w:t xml:space="preserve">ОФС «Пористость </w:t>
      </w:r>
      <w:r w:rsidR="00C5408F" w:rsidRPr="00913CAA">
        <w:rPr>
          <w:rFonts w:ascii="Times New Roman" w:eastAsia="MinionPro-Regular" w:hAnsi="Times New Roman" w:cs="Times New Roman"/>
          <w:i/>
          <w:sz w:val="28"/>
          <w:szCs w:val="28"/>
        </w:rPr>
        <w:t>стеклянных фильтров</w:t>
      </w:r>
      <w:r w:rsidR="00C5408F" w:rsidRPr="003E2B0F">
        <w:rPr>
          <w:rFonts w:ascii="Times New Roman" w:eastAsia="MinionPro-Regular" w:hAnsi="Times New Roman" w:cs="Times New Roman"/>
          <w:i/>
          <w:sz w:val="28"/>
          <w:szCs w:val="28"/>
        </w:rPr>
        <w:t>»</w:t>
      </w:r>
      <w:r w:rsidR="00C5408F" w:rsidRPr="003E2B0F">
        <w:rPr>
          <w:rFonts w:ascii="Times New Roman" w:eastAsia="MinionPro-Regular" w:hAnsi="Times New Roman" w:cs="Times New Roman"/>
          <w:sz w:val="28"/>
          <w:szCs w:val="28"/>
        </w:rPr>
        <w:t>)</w:t>
      </w:r>
      <w:r w:rsidR="00F7136D" w:rsidRPr="003E2B0F">
        <w:rPr>
          <w:rFonts w:ascii="Times New Roman" w:hAnsi="Times New Roman" w:cs="Times New Roman"/>
          <w:sz w:val="28"/>
          <w:szCs w:val="28"/>
        </w:rPr>
        <w:t xml:space="preserve">. </w:t>
      </w:r>
      <w:r w:rsidR="009653B7" w:rsidRPr="003E2B0F">
        <w:rPr>
          <w:rFonts w:ascii="Times New Roman" w:hAnsi="Times New Roman" w:cs="Times New Roman"/>
          <w:sz w:val="28"/>
          <w:szCs w:val="28"/>
        </w:rPr>
        <w:t>Фильтр</w:t>
      </w:r>
      <w:r w:rsidR="00865413" w:rsidRPr="003E2B0F">
        <w:rPr>
          <w:rFonts w:ascii="Times New Roman" w:hAnsi="Times New Roman" w:cs="Times New Roman"/>
          <w:sz w:val="28"/>
          <w:szCs w:val="28"/>
        </w:rPr>
        <w:t>ат</w:t>
      </w:r>
      <w:r w:rsidR="009653B7" w:rsidRPr="003E2B0F">
        <w:rPr>
          <w:rFonts w:ascii="Times New Roman" w:hAnsi="Times New Roman" w:cs="Times New Roman"/>
          <w:sz w:val="28"/>
          <w:szCs w:val="28"/>
        </w:rPr>
        <w:t xml:space="preserve"> отбрасывают.</w:t>
      </w:r>
      <w:r w:rsidR="009653B7">
        <w:rPr>
          <w:rFonts w:ascii="Times New Roman" w:hAnsi="Times New Roman" w:cs="Times New Roman"/>
          <w:sz w:val="28"/>
          <w:szCs w:val="28"/>
        </w:rPr>
        <w:t xml:space="preserve"> 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Полученный осадок промывают </w:t>
      </w:r>
      <w:r w:rsidR="00F7136D" w:rsidRPr="00913CAA">
        <w:rPr>
          <w:rFonts w:ascii="Times New Roman" w:hAnsi="Times New Roman" w:cs="Times New Roman"/>
          <w:i/>
          <w:sz w:val="28"/>
          <w:szCs w:val="28"/>
        </w:rPr>
        <w:t>водой</w:t>
      </w:r>
      <w:r w:rsidR="00F7136D" w:rsidRPr="00913CAA">
        <w:rPr>
          <w:rFonts w:ascii="Times New Roman" w:hAnsi="Times New Roman" w:cs="Times New Roman"/>
          <w:sz w:val="28"/>
          <w:szCs w:val="28"/>
        </w:rPr>
        <w:t>, нагретой до температуры от 50</w:t>
      </w:r>
      <w:proofErr w:type="gramStart"/>
      <w:r w:rsidR="00A17599">
        <w:rPr>
          <w:rFonts w:ascii="Times New Roman" w:hAnsi="Times New Roman" w:cs="Times New Roman"/>
          <w:sz w:val="28"/>
          <w:szCs w:val="28"/>
        </w:rPr>
        <w:t> </w:t>
      </w:r>
      <w:r w:rsidR="00A17599" w:rsidRPr="00A1759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7136D" w:rsidRPr="00913CAA">
        <w:rPr>
          <w:rFonts w:ascii="Times New Roman" w:hAnsi="Times New Roman" w:cs="Times New Roman"/>
          <w:sz w:val="28"/>
          <w:szCs w:val="28"/>
        </w:rPr>
        <w:t xml:space="preserve"> до 60 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>°С, до исчезновения</w:t>
      </w:r>
      <w:r w:rsidR="00054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DB4" w:rsidRPr="00884E53">
        <w:rPr>
          <w:rFonts w:ascii="Times New Roman" w:hAnsi="Times New Roman" w:cs="Times New Roman"/>
          <w:bCs/>
          <w:sz w:val="28"/>
          <w:szCs w:val="28"/>
        </w:rPr>
        <w:t>слабо</w:t>
      </w:r>
      <w:r w:rsidR="00F7136D" w:rsidRPr="00884E53">
        <w:rPr>
          <w:rFonts w:ascii="Times New Roman" w:hAnsi="Times New Roman" w:cs="Times New Roman"/>
          <w:bCs/>
          <w:sz w:val="28"/>
          <w:szCs w:val="28"/>
        </w:rPr>
        <w:t>щелочной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 xml:space="preserve"> реакции среды </w:t>
      </w:r>
      <w:r w:rsidR="004F2996" w:rsidRPr="00884E53">
        <w:rPr>
          <w:rFonts w:ascii="Times New Roman" w:hAnsi="Times New Roman" w:cs="Times New Roman"/>
          <w:bCs/>
          <w:sz w:val="28"/>
          <w:szCs w:val="28"/>
        </w:rPr>
        <w:t>в собранной промывной воде</w:t>
      </w:r>
      <w:r w:rsidR="004F2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 xml:space="preserve">и фильтруют смывы через тот же </w:t>
      </w:r>
      <w:r w:rsidR="00693BE5" w:rsidRPr="00913CAA">
        <w:rPr>
          <w:rFonts w:ascii="Times New Roman" w:hAnsi="Times New Roman" w:cs="Times New Roman"/>
          <w:bCs/>
          <w:sz w:val="28"/>
          <w:szCs w:val="28"/>
        </w:rPr>
        <w:t xml:space="preserve">стеклянный 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>фильтр</w:t>
      </w:r>
      <w:r w:rsidR="00054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DB4" w:rsidRPr="00884E53">
        <w:rPr>
          <w:rFonts w:ascii="Times New Roman" w:hAnsi="Times New Roman" w:cs="Times New Roman"/>
          <w:bCs/>
          <w:sz w:val="28"/>
          <w:szCs w:val="28"/>
        </w:rPr>
        <w:t>с осадком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57A9" w:rsidRPr="00913CAA">
        <w:rPr>
          <w:rFonts w:ascii="Times New Roman" w:hAnsi="Times New Roman" w:cs="Times New Roman"/>
          <w:bCs/>
          <w:sz w:val="28"/>
          <w:szCs w:val="28"/>
        </w:rPr>
        <w:t xml:space="preserve">Фильтрат отбрасывают. 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 xml:space="preserve">Полученный осадок немедленно растворяют в 20 мл </w:t>
      </w:r>
      <w:r w:rsidR="00F7136D" w:rsidRPr="00913CAA">
        <w:rPr>
          <w:rFonts w:ascii="Times New Roman" w:hAnsi="Times New Roman" w:cs="Times New Roman"/>
          <w:i/>
          <w:sz w:val="28"/>
          <w:szCs w:val="28"/>
        </w:rPr>
        <w:t xml:space="preserve">железа(III) сульфата раствора в </w:t>
      </w:r>
      <w:r w:rsidR="00F7136D" w:rsidRPr="00913CAA">
        <w:rPr>
          <w:rFonts w:ascii="Times New Roman" w:hAnsi="Times New Roman" w:cs="Times New Roman"/>
          <w:i/>
          <w:sz w:val="28"/>
          <w:szCs w:val="28"/>
        </w:rPr>
        <w:lastRenderedPageBreak/>
        <w:t>серной кислоте 5 %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, фильтруют через тот же </w:t>
      </w:r>
      <w:r w:rsidR="00293E99" w:rsidRPr="00913CAA">
        <w:rPr>
          <w:rFonts w:ascii="Times New Roman" w:hAnsi="Times New Roman" w:cs="Times New Roman"/>
          <w:sz w:val="28"/>
          <w:szCs w:val="28"/>
        </w:rPr>
        <w:t xml:space="preserve">стеклянный 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фильтр и промывают фильтр </w:t>
      </w:r>
      <w:r w:rsidR="00EB1864">
        <w:rPr>
          <w:rFonts w:ascii="Times New Roman" w:hAnsi="Times New Roman" w:cs="Times New Roman"/>
          <w:sz w:val="28"/>
          <w:szCs w:val="28"/>
        </w:rPr>
        <w:t>15–</w:t>
      </w:r>
      <w:r w:rsidR="00F7136D" w:rsidRPr="00913CAA">
        <w:rPr>
          <w:rFonts w:ascii="Times New Roman" w:hAnsi="Times New Roman" w:cs="Times New Roman"/>
          <w:sz w:val="28"/>
          <w:szCs w:val="28"/>
        </w:rPr>
        <w:t xml:space="preserve">20 мл </w:t>
      </w:r>
      <w:r w:rsidR="00F7136D" w:rsidRPr="00913CAA">
        <w:rPr>
          <w:rFonts w:ascii="Times New Roman" w:hAnsi="Times New Roman" w:cs="Times New Roman"/>
          <w:i/>
          <w:sz w:val="28"/>
          <w:szCs w:val="28"/>
        </w:rPr>
        <w:t>воды</w:t>
      </w:r>
      <w:r w:rsidR="00F7136D" w:rsidRPr="00913CAA">
        <w:rPr>
          <w:rFonts w:ascii="Times New Roman" w:hAnsi="Times New Roman" w:cs="Times New Roman"/>
          <w:sz w:val="28"/>
          <w:szCs w:val="28"/>
        </w:rPr>
        <w:t>.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36D" w:rsidRPr="00913CAA">
        <w:rPr>
          <w:rFonts w:ascii="Times New Roman" w:hAnsi="Times New Roman" w:cs="Times New Roman"/>
          <w:sz w:val="28"/>
          <w:szCs w:val="28"/>
        </w:rPr>
        <w:t>Полученные смывы объединяют с фильтратом, на</w:t>
      </w:r>
      <w:r w:rsidR="00E57561" w:rsidRPr="00913CAA">
        <w:rPr>
          <w:rFonts w:ascii="Times New Roman" w:hAnsi="Times New Roman" w:cs="Times New Roman"/>
          <w:sz w:val="28"/>
          <w:szCs w:val="28"/>
        </w:rPr>
        <w:t>гревают до температуры 80</w:t>
      </w:r>
      <w:r w:rsidR="00F7136D" w:rsidRPr="00913CAA">
        <w:rPr>
          <w:rFonts w:ascii="Times New Roman" w:hAnsi="Times New Roman" w:cs="Times New Roman"/>
          <w:sz w:val="28"/>
          <w:szCs w:val="28"/>
        </w:rPr>
        <w:t> 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 xml:space="preserve">°С и титруют </w:t>
      </w:r>
      <w:r w:rsidR="00F7136D" w:rsidRPr="00913CAA">
        <w:rPr>
          <w:rFonts w:ascii="Times New Roman" w:hAnsi="Times New Roman" w:cs="Times New Roman"/>
          <w:bCs/>
          <w:i/>
          <w:sz w:val="28"/>
          <w:szCs w:val="28"/>
        </w:rPr>
        <w:t>0,02 М раствором калия перманганата</w:t>
      </w:r>
      <w:r w:rsidR="00F7136D" w:rsidRPr="00913CAA">
        <w:rPr>
          <w:rFonts w:ascii="Times New Roman" w:hAnsi="Times New Roman" w:cs="Times New Roman"/>
          <w:bCs/>
          <w:sz w:val="28"/>
          <w:szCs w:val="28"/>
        </w:rPr>
        <w:t xml:space="preserve"> до изменения окраски с зелёной на розовую, сохраняющуюся не менее 10 с.</w:t>
      </w:r>
      <w:r w:rsidR="00C37F5C" w:rsidRPr="00913CAA">
        <w:rPr>
          <w:rFonts w:ascii="Times New Roman" w:hAnsi="Times New Roman" w:cs="Times New Roman"/>
          <w:sz w:val="28"/>
          <w:szCs w:val="28"/>
        </w:rPr>
        <w:t xml:space="preserve"> На титрование д</w:t>
      </w:r>
      <w:r w:rsidR="00F7136D" w:rsidRPr="00913CAA">
        <w:rPr>
          <w:rFonts w:ascii="Times New Roman" w:hAnsi="Times New Roman" w:cs="Times New Roman"/>
          <w:color w:val="000000"/>
          <w:sz w:val="28"/>
          <w:szCs w:val="28"/>
        </w:rPr>
        <w:t xml:space="preserve">олжно потребоваться не более 3,2 мл </w:t>
      </w:r>
      <w:r w:rsidR="00F7136D" w:rsidRPr="00913C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0,02 М раствора калия перманганата</w:t>
      </w:r>
      <w:r w:rsidR="00F7136D" w:rsidRPr="00913C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33D94" w:rsidRPr="00750B26" w:rsidRDefault="00750B26" w:rsidP="00C07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Никель </w:t>
      </w:r>
      <w:r w:rsidRPr="000C5BEA">
        <w:rPr>
          <w:rFonts w:ascii="Times New Roman" w:hAnsi="Times New Roman" w:cs="Times New Roman"/>
          <w:i/>
          <w:sz w:val="28"/>
          <w:szCs w:val="28"/>
        </w:rPr>
        <w:t>(</w:t>
      </w:r>
      <w:r w:rsidR="00F7136D" w:rsidRPr="00750B26">
        <w:rPr>
          <w:rFonts w:ascii="Times New Roman" w:hAnsi="Times New Roman" w:cs="Times New Roman"/>
          <w:i/>
          <w:sz w:val="28"/>
          <w:szCs w:val="28"/>
        </w:rPr>
        <w:t xml:space="preserve">ОФС «Никель в </w:t>
      </w:r>
      <w:proofErr w:type="spellStart"/>
      <w:r w:rsidR="00F7136D" w:rsidRPr="00750B26">
        <w:rPr>
          <w:rFonts w:ascii="Times New Roman" w:hAnsi="Times New Roman" w:cs="Times New Roman"/>
          <w:i/>
          <w:sz w:val="28"/>
          <w:szCs w:val="28"/>
        </w:rPr>
        <w:t>полиолах</w:t>
      </w:r>
      <w:proofErr w:type="spellEnd"/>
      <w:r w:rsidR="00F7136D" w:rsidRPr="00750B26">
        <w:rPr>
          <w:rFonts w:ascii="Times New Roman" w:hAnsi="Times New Roman" w:cs="Times New Roman"/>
          <w:i/>
          <w:sz w:val="28"/>
          <w:szCs w:val="28"/>
        </w:rPr>
        <w:t>»</w:t>
      </w:r>
      <w:r w:rsidRPr="000C5BEA">
        <w:rPr>
          <w:rFonts w:ascii="Times New Roman" w:hAnsi="Times New Roman" w:cs="Times New Roman"/>
          <w:i/>
          <w:sz w:val="28"/>
          <w:szCs w:val="28"/>
        </w:rPr>
        <w:t>)</w:t>
      </w:r>
      <w:r w:rsidR="00F7136D" w:rsidRPr="00750B26">
        <w:rPr>
          <w:rFonts w:ascii="Times New Roman" w:hAnsi="Times New Roman" w:cs="Times New Roman"/>
          <w:sz w:val="28"/>
          <w:szCs w:val="28"/>
        </w:rPr>
        <w:t>.</w:t>
      </w:r>
      <w:r w:rsidR="00C07C83" w:rsidRPr="0075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30" w:rsidRPr="00913CAA" w:rsidRDefault="00143930" w:rsidP="00F3088F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 </w:t>
      </w:r>
      <w:r w:rsidR="00F7136D" w:rsidRPr="000C5BEA">
        <w:rPr>
          <w:rFonts w:ascii="Times New Roman" w:hAnsi="Times New Roman" w:cs="Times New Roman"/>
          <w:i/>
          <w:sz w:val="28"/>
        </w:rPr>
        <w:t>(</w:t>
      </w:r>
      <w:r w:rsidR="00F7136D" w:rsidRPr="00913CAA">
        <w:rPr>
          <w:rFonts w:ascii="Times New Roman" w:hAnsi="Times New Roman" w:cs="Times New Roman"/>
          <w:i/>
          <w:sz w:val="28"/>
        </w:rPr>
        <w:t>ОФС «Потеря в массе при высушивании», способ 1</w:t>
      </w:r>
      <w:r w:rsidR="00F7136D" w:rsidRPr="000C5BEA">
        <w:rPr>
          <w:rFonts w:ascii="Times New Roman" w:hAnsi="Times New Roman" w:cs="Times New Roman"/>
          <w:i/>
          <w:sz w:val="28"/>
        </w:rPr>
        <w:t>)</w:t>
      </w:r>
      <w:r w:rsidR="00F7136D" w:rsidRPr="00913CAA">
        <w:rPr>
          <w:rFonts w:ascii="Times New Roman" w:hAnsi="Times New Roman" w:cs="Times New Roman"/>
          <w:sz w:val="28"/>
        </w:rPr>
        <w:t xml:space="preserve">. </w:t>
      </w:r>
      <w:r w:rsidRPr="00913CAA">
        <w:rPr>
          <w:rFonts w:ascii="Times New Roman" w:hAnsi="Times New Roman" w:cs="Times New Roman"/>
          <w:sz w:val="28"/>
        </w:rPr>
        <w:t xml:space="preserve">Не более 0,5 %. </w:t>
      </w:r>
    </w:p>
    <w:p w:rsidR="00F7136D" w:rsidRPr="00464A1D" w:rsidRDefault="00F7136D" w:rsidP="00464A1D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AA">
        <w:rPr>
          <w:rFonts w:ascii="Times New Roman" w:hAnsi="Times New Roman" w:cs="Times New Roman"/>
          <w:sz w:val="28"/>
          <w:szCs w:val="28"/>
        </w:rPr>
        <w:t>1,</w:t>
      </w:r>
      <w:r w:rsidR="00143930" w:rsidRPr="00913CAA">
        <w:rPr>
          <w:rFonts w:ascii="Times New Roman" w:hAnsi="Times New Roman" w:cs="Times New Roman"/>
          <w:sz w:val="28"/>
          <w:szCs w:val="28"/>
        </w:rPr>
        <w:t>000 г испытуемого</w:t>
      </w:r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r w:rsidR="00143930" w:rsidRPr="00913CAA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FB5511" w:rsidRPr="00913CAA">
        <w:rPr>
          <w:rFonts w:ascii="Times New Roman" w:hAnsi="Times New Roman" w:cs="Times New Roman"/>
          <w:sz w:val="28"/>
          <w:szCs w:val="28"/>
        </w:rPr>
        <w:t xml:space="preserve">высушивают </w:t>
      </w:r>
      <w:r w:rsidR="00143930" w:rsidRPr="00913CAA">
        <w:rPr>
          <w:rFonts w:ascii="Times New Roman" w:hAnsi="Times New Roman" w:cs="Times New Roman"/>
          <w:sz w:val="28"/>
          <w:szCs w:val="28"/>
        </w:rPr>
        <w:t xml:space="preserve">в сушильном шкафу </w:t>
      </w:r>
      <w:r w:rsidR="0060723C" w:rsidRPr="00913CAA">
        <w:rPr>
          <w:rFonts w:ascii="Times New Roman" w:hAnsi="Times New Roman" w:cs="Times New Roman"/>
          <w:sz w:val="28"/>
          <w:szCs w:val="28"/>
        </w:rPr>
        <w:t>при температуре 105 </w:t>
      </w:r>
      <w:r w:rsidRPr="00913CAA">
        <w:rPr>
          <w:rFonts w:ascii="Times New Roman" w:hAnsi="Times New Roman" w:cs="Times New Roman"/>
          <w:sz w:val="28"/>
          <w:szCs w:val="28"/>
        </w:rPr>
        <w:t>°С в течение 4 ч.</w:t>
      </w:r>
    </w:p>
    <w:p w:rsidR="00464A1D" w:rsidRDefault="00F7136D" w:rsidP="0013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4A1D">
        <w:rPr>
          <w:rFonts w:ascii="Times New Roman" w:hAnsi="Times New Roman" w:cs="Times New Roman"/>
          <w:b/>
          <w:sz w:val="28"/>
        </w:rPr>
        <w:t>Тяжёлые металлы.</w:t>
      </w:r>
      <w:r w:rsidR="00AA3A2E">
        <w:rPr>
          <w:rFonts w:ascii="Times New Roman" w:hAnsi="Times New Roman" w:cs="Times New Roman"/>
          <w:sz w:val="28"/>
        </w:rPr>
        <w:t xml:space="preserve"> Не более 5 </w:t>
      </w:r>
      <w:r w:rsidR="00812FDC">
        <w:rPr>
          <w:rFonts w:ascii="Times New Roman" w:hAnsi="Times New Roman" w:cs="Times New Roman"/>
          <w:sz w:val="28"/>
          <w:lang w:val="en-US"/>
        </w:rPr>
        <w:t>ppm</w:t>
      </w:r>
      <w:r w:rsidR="00F75591" w:rsidRPr="00464A1D">
        <w:rPr>
          <w:rFonts w:ascii="Times New Roman" w:hAnsi="Times New Roman" w:cs="Times New Roman"/>
          <w:sz w:val="28"/>
        </w:rPr>
        <w:t>.</w:t>
      </w:r>
      <w:r w:rsidR="00E32AC0" w:rsidRPr="00464A1D">
        <w:rPr>
          <w:rFonts w:ascii="Times New Roman" w:hAnsi="Times New Roman" w:cs="Times New Roman"/>
          <w:sz w:val="28"/>
        </w:rPr>
        <w:t xml:space="preserve"> </w:t>
      </w:r>
    </w:p>
    <w:p w:rsidR="00E05043" w:rsidRDefault="00464A1D" w:rsidP="0013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043">
        <w:rPr>
          <w:rFonts w:ascii="Times New Roman" w:hAnsi="Times New Roman" w:cs="Times New Roman"/>
          <w:i/>
          <w:sz w:val="28"/>
        </w:rPr>
        <w:t>Испытуемый раствор</w:t>
      </w:r>
      <w:r>
        <w:rPr>
          <w:rFonts w:ascii="Times New Roman" w:hAnsi="Times New Roman" w:cs="Times New Roman"/>
          <w:sz w:val="28"/>
        </w:rPr>
        <w:t xml:space="preserve">. </w:t>
      </w:r>
      <w:r w:rsidR="00AA3A2E">
        <w:rPr>
          <w:rFonts w:ascii="Times New Roman" w:hAnsi="Times New Roman" w:cs="Times New Roman"/>
          <w:sz w:val="28"/>
        </w:rPr>
        <w:t>5,0 </w:t>
      </w:r>
      <w:r w:rsidR="00E32AC0" w:rsidRPr="00464A1D">
        <w:rPr>
          <w:rFonts w:ascii="Times New Roman" w:hAnsi="Times New Roman" w:cs="Times New Roman"/>
          <w:sz w:val="28"/>
        </w:rPr>
        <w:t>г испы</w:t>
      </w:r>
      <w:r w:rsidR="00AA3A2E">
        <w:rPr>
          <w:rFonts w:ascii="Times New Roman" w:hAnsi="Times New Roman" w:cs="Times New Roman"/>
          <w:sz w:val="28"/>
        </w:rPr>
        <w:t>туемого образца растворяют в 40 </w:t>
      </w:r>
      <w:r w:rsidR="00E32AC0" w:rsidRPr="00464A1D">
        <w:rPr>
          <w:rFonts w:ascii="Times New Roman" w:hAnsi="Times New Roman" w:cs="Times New Roman"/>
          <w:sz w:val="28"/>
        </w:rPr>
        <w:t xml:space="preserve">мл </w:t>
      </w:r>
      <w:r w:rsidR="00E32AC0" w:rsidRPr="00464A1D">
        <w:rPr>
          <w:rFonts w:ascii="Times New Roman" w:hAnsi="Times New Roman" w:cs="Times New Roman"/>
          <w:i/>
          <w:sz w:val="28"/>
        </w:rPr>
        <w:t>воды</w:t>
      </w:r>
      <w:r w:rsidR="004D3718" w:rsidRPr="00464A1D">
        <w:rPr>
          <w:rFonts w:ascii="Times New Roman" w:hAnsi="Times New Roman" w:cs="Times New Roman"/>
          <w:sz w:val="28"/>
        </w:rPr>
        <w:t>, прибавляют 2 </w:t>
      </w:r>
      <w:r w:rsidR="00E32AC0" w:rsidRPr="00464A1D">
        <w:rPr>
          <w:rFonts w:ascii="Times New Roman" w:hAnsi="Times New Roman" w:cs="Times New Roman"/>
          <w:sz w:val="28"/>
        </w:rPr>
        <w:t xml:space="preserve">мл </w:t>
      </w:r>
      <w:r w:rsidR="00D7043E">
        <w:rPr>
          <w:rFonts w:ascii="Times New Roman" w:hAnsi="Times New Roman" w:cs="Times New Roman"/>
          <w:i/>
          <w:sz w:val="28"/>
        </w:rPr>
        <w:t>уксусной кислоты разведё</w:t>
      </w:r>
      <w:r w:rsidR="00E32AC0" w:rsidRPr="00611124">
        <w:rPr>
          <w:rFonts w:ascii="Times New Roman" w:hAnsi="Times New Roman" w:cs="Times New Roman"/>
          <w:i/>
          <w:sz w:val="28"/>
        </w:rPr>
        <w:t xml:space="preserve">нной </w:t>
      </w:r>
      <w:r w:rsidR="00D7043E">
        <w:rPr>
          <w:rFonts w:ascii="Times New Roman" w:hAnsi="Times New Roman" w:cs="Times New Roman"/>
          <w:i/>
          <w:sz w:val="28"/>
        </w:rPr>
        <w:t>12 %</w:t>
      </w:r>
      <w:r w:rsidR="00E32AC0" w:rsidRPr="00464A1D">
        <w:rPr>
          <w:rFonts w:ascii="Times New Roman" w:hAnsi="Times New Roman" w:cs="Times New Roman"/>
          <w:sz w:val="28"/>
        </w:rPr>
        <w:t xml:space="preserve"> </w:t>
      </w:r>
      <w:r w:rsidR="00B73CAA" w:rsidRPr="00464A1D">
        <w:rPr>
          <w:rFonts w:ascii="Times New Roman" w:hAnsi="Times New Roman" w:cs="Times New Roman"/>
          <w:sz w:val="28"/>
        </w:rPr>
        <w:t xml:space="preserve">и доводят объём раствора </w:t>
      </w:r>
      <w:r w:rsidR="00B73CAA" w:rsidRPr="00464A1D">
        <w:rPr>
          <w:rFonts w:ascii="Times New Roman" w:hAnsi="Times New Roman" w:cs="Times New Roman"/>
          <w:i/>
          <w:sz w:val="28"/>
        </w:rPr>
        <w:t>водой</w:t>
      </w:r>
      <w:r w:rsidR="00AA3A2E">
        <w:rPr>
          <w:rFonts w:ascii="Times New Roman" w:hAnsi="Times New Roman" w:cs="Times New Roman"/>
          <w:sz w:val="28"/>
        </w:rPr>
        <w:t xml:space="preserve"> до 50 </w:t>
      </w:r>
      <w:r w:rsidR="00B73CAA" w:rsidRPr="00464A1D">
        <w:rPr>
          <w:rFonts w:ascii="Times New Roman" w:hAnsi="Times New Roman" w:cs="Times New Roman"/>
          <w:sz w:val="28"/>
        </w:rPr>
        <w:t>мл.</w:t>
      </w:r>
    </w:p>
    <w:p w:rsidR="00E05043" w:rsidRDefault="00E05043" w:rsidP="0013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043">
        <w:rPr>
          <w:rFonts w:ascii="Times New Roman" w:hAnsi="Times New Roman" w:cs="Times New Roman"/>
          <w:i/>
          <w:sz w:val="28"/>
        </w:rPr>
        <w:t>Раствор сравнения</w:t>
      </w:r>
      <w:r w:rsidR="00AA3A2E">
        <w:rPr>
          <w:rFonts w:ascii="Times New Roman" w:hAnsi="Times New Roman" w:cs="Times New Roman"/>
          <w:sz w:val="28"/>
        </w:rPr>
        <w:t>. К 2,5 </w:t>
      </w:r>
      <w:r>
        <w:rPr>
          <w:rFonts w:ascii="Times New Roman" w:hAnsi="Times New Roman" w:cs="Times New Roman"/>
          <w:sz w:val="28"/>
        </w:rPr>
        <w:t xml:space="preserve">мл </w:t>
      </w:r>
      <w:r w:rsidR="007E1F5E" w:rsidRPr="007E1F5E">
        <w:rPr>
          <w:rFonts w:ascii="Times New Roman" w:hAnsi="Times New Roman" w:cs="Times New Roman"/>
          <w:i/>
          <w:sz w:val="28"/>
        </w:rPr>
        <w:t>свинца стандартного раствора 10</w:t>
      </w:r>
      <w:r w:rsidR="00AA3A2E">
        <w:rPr>
          <w:rFonts w:ascii="Times New Roman" w:hAnsi="Times New Roman" w:cs="Times New Roman"/>
          <w:i/>
          <w:sz w:val="28"/>
        </w:rPr>
        <w:t> </w:t>
      </w:r>
      <w:r w:rsidR="007E1F5E" w:rsidRPr="007E1F5E">
        <w:rPr>
          <w:rFonts w:ascii="Times New Roman" w:hAnsi="Times New Roman" w:cs="Times New Roman"/>
          <w:i/>
          <w:sz w:val="28"/>
        </w:rPr>
        <w:t>мкг/мл</w:t>
      </w:r>
      <w:r w:rsidR="007E1F5E">
        <w:rPr>
          <w:rFonts w:ascii="Times New Roman" w:hAnsi="Times New Roman" w:cs="Times New Roman"/>
          <w:i/>
          <w:sz w:val="28"/>
        </w:rPr>
        <w:t xml:space="preserve"> </w:t>
      </w:r>
      <w:r w:rsidR="00AA3A2E">
        <w:rPr>
          <w:rFonts w:ascii="Times New Roman" w:hAnsi="Times New Roman" w:cs="Times New Roman"/>
          <w:sz w:val="28"/>
        </w:rPr>
        <w:t>прибавляют 2 </w:t>
      </w:r>
      <w:r>
        <w:rPr>
          <w:rFonts w:ascii="Times New Roman" w:hAnsi="Times New Roman" w:cs="Times New Roman"/>
          <w:sz w:val="28"/>
        </w:rPr>
        <w:t xml:space="preserve">мл </w:t>
      </w:r>
      <w:r w:rsidR="00D7043E">
        <w:rPr>
          <w:rFonts w:ascii="Times New Roman" w:hAnsi="Times New Roman" w:cs="Times New Roman"/>
          <w:i/>
          <w:sz w:val="28"/>
        </w:rPr>
        <w:t>уксусной кислоты разведё</w:t>
      </w:r>
      <w:r w:rsidRPr="00611124">
        <w:rPr>
          <w:rFonts w:ascii="Times New Roman" w:hAnsi="Times New Roman" w:cs="Times New Roman"/>
          <w:i/>
          <w:sz w:val="28"/>
        </w:rPr>
        <w:t xml:space="preserve">нной </w:t>
      </w:r>
      <w:r w:rsidR="00D7043E">
        <w:rPr>
          <w:rFonts w:ascii="Times New Roman" w:hAnsi="Times New Roman" w:cs="Times New Roman"/>
          <w:i/>
          <w:sz w:val="28"/>
        </w:rPr>
        <w:t>12 %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доводят объём раствора </w:t>
      </w:r>
      <w:r w:rsidRPr="00ED2DBB">
        <w:rPr>
          <w:rFonts w:ascii="Times New Roman" w:hAnsi="Times New Roman" w:cs="Times New Roman"/>
          <w:i/>
          <w:sz w:val="28"/>
        </w:rPr>
        <w:t>водой</w:t>
      </w:r>
      <w:r w:rsidR="00AA3A2E">
        <w:rPr>
          <w:rFonts w:ascii="Times New Roman" w:hAnsi="Times New Roman" w:cs="Times New Roman"/>
          <w:sz w:val="28"/>
        </w:rPr>
        <w:t xml:space="preserve"> до 50 </w:t>
      </w:r>
      <w:r>
        <w:rPr>
          <w:rFonts w:ascii="Times New Roman" w:hAnsi="Times New Roman" w:cs="Times New Roman"/>
          <w:sz w:val="28"/>
        </w:rPr>
        <w:t>мл.</w:t>
      </w:r>
    </w:p>
    <w:p w:rsidR="00F7136D" w:rsidRPr="00F85CC1" w:rsidRDefault="00F81BF1" w:rsidP="0013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полученным растворам прибавляют по 50 </w:t>
      </w:r>
      <w:proofErr w:type="spellStart"/>
      <w:r>
        <w:rPr>
          <w:rFonts w:ascii="Times New Roman" w:hAnsi="Times New Roman" w:cs="Times New Roman"/>
          <w:sz w:val="28"/>
        </w:rPr>
        <w:t>мкл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B0027" w:rsidRPr="009959E3">
        <w:rPr>
          <w:rFonts w:ascii="Times New Roman" w:hAnsi="Times New Roman" w:cs="Times New Roman"/>
          <w:i/>
          <w:sz w:val="28"/>
        </w:rPr>
        <w:t>натрия сульфида водно-глицеринового</w:t>
      </w:r>
      <w:r w:rsidR="009959E3" w:rsidRPr="009959E3">
        <w:rPr>
          <w:rFonts w:ascii="Times New Roman" w:hAnsi="Times New Roman" w:cs="Times New Roman"/>
          <w:i/>
          <w:sz w:val="28"/>
        </w:rPr>
        <w:t xml:space="preserve"> раствора</w:t>
      </w:r>
      <w:r w:rsidR="008E5163">
        <w:rPr>
          <w:rFonts w:ascii="Times New Roman" w:hAnsi="Times New Roman" w:cs="Times New Roman"/>
          <w:sz w:val="28"/>
        </w:rPr>
        <w:t>, тщательно перемеш</w:t>
      </w:r>
      <w:r w:rsidR="00AA3A2E">
        <w:rPr>
          <w:rFonts w:ascii="Times New Roman" w:hAnsi="Times New Roman" w:cs="Times New Roman"/>
          <w:sz w:val="28"/>
        </w:rPr>
        <w:t>ивают и выдерживают в течение 5 </w:t>
      </w:r>
      <w:r w:rsidR="008E5163">
        <w:rPr>
          <w:rFonts w:ascii="Times New Roman" w:hAnsi="Times New Roman" w:cs="Times New Roman"/>
          <w:sz w:val="28"/>
        </w:rPr>
        <w:t>мин. Просматривают пробирки вдоль вертикально оси или гориз</w:t>
      </w:r>
      <w:r w:rsidR="006B0223">
        <w:rPr>
          <w:rFonts w:ascii="Times New Roman" w:hAnsi="Times New Roman" w:cs="Times New Roman"/>
          <w:sz w:val="28"/>
        </w:rPr>
        <w:t>онтально (перпендикулярно оси) на матово-белом фоне.</w:t>
      </w:r>
      <w:r w:rsidR="00F85CC1" w:rsidRPr="00F85CC1">
        <w:rPr>
          <w:rFonts w:ascii="Times New Roman" w:hAnsi="Times New Roman" w:cs="Times New Roman"/>
          <w:sz w:val="28"/>
        </w:rPr>
        <w:t xml:space="preserve"> </w:t>
      </w:r>
      <w:r w:rsidR="00F85CC1">
        <w:rPr>
          <w:rFonts w:ascii="Times New Roman" w:hAnsi="Times New Roman" w:cs="Times New Roman"/>
          <w:sz w:val="28"/>
        </w:rPr>
        <w:t>Окраска испытуемого раствора не должна превышать по интенсивности окраску раствора сравнения.</w:t>
      </w:r>
    </w:p>
    <w:p w:rsidR="004B497C" w:rsidRPr="00BA2530" w:rsidRDefault="005E183B" w:rsidP="001508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0886">
        <w:rPr>
          <w:rFonts w:ascii="Times New Roman" w:hAnsi="Times New Roman"/>
          <w:b/>
          <w:sz w:val="28"/>
        </w:rPr>
        <w:t>Микробиологическая чистота</w:t>
      </w:r>
      <w:r w:rsidR="00150886" w:rsidRPr="00150886">
        <w:rPr>
          <w:rFonts w:ascii="Times New Roman" w:hAnsi="Times New Roman"/>
          <w:b/>
          <w:sz w:val="28"/>
        </w:rPr>
        <w:t>.</w:t>
      </w:r>
      <w:r w:rsidR="00BA2530">
        <w:rPr>
          <w:rFonts w:ascii="Times New Roman" w:hAnsi="Times New Roman"/>
          <w:b/>
          <w:sz w:val="28"/>
        </w:rPr>
        <w:t xml:space="preserve"> </w:t>
      </w:r>
      <w:r w:rsidR="00BA2530">
        <w:rPr>
          <w:rFonts w:ascii="Times New Roman" w:hAnsi="Times New Roman"/>
          <w:sz w:val="28"/>
        </w:rPr>
        <w:t>Испытуемый образец должен выдерживать требования испытания на микробиологическую чистоту.</w:t>
      </w:r>
    </w:p>
    <w:p w:rsidR="00F7136D" w:rsidRPr="00913CAA" w:rsidRDefault="00925714" w:rsidP="0044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 </w:t>
      </w:r>
      <w:r w:rsidRPr="00DB026A">
        <w:rPr>
          <w:rFonts w:ascii="Times New Roman" w:hAnsi="Times New Roman" w:cs="Times New Roman"/>
          <w:i/>
          <w:sz w:val="28"/>
          <w:szCs w:val="28"/>
        </w:rPr>
        <w:t>(</w:t>
      </w:r>
      <w:r w:rsidR="00F7136D" w:rsidRPr="00913CAA">
        <w:rPr>
          <w:rFonts w:ascii="Times New Roman" w:hAnsi="Times New Roman" w:cs="Times New Roman"/>
          <w:i/>
          <w:sz w:val="28"/>
        </w:rPr>
        <w:t>ОФС «Бактериальные эндотоксины»</w:t>
      </w:r>
      <w:r w:rsidRPr="00DB026A">
        <w:rPr>
          <w:rFonts w:ascii="Times New Roman" w:hAnsi="Times New Roman" w:cs="Times New Roman"/>
          <w:i/>
          <w:sz w:val="28"/>
        </w:rPr>
        <w:t>)</w:t>
      </w:r>
      <w:r w:rsidR="00F7136D" w:rsidRPr="00913CAA">
        <w:rPr>
          <w:rFonts w:ascii="Times New Roman" w:hAnsi="Times New Roman" w:cs="Times New Roman"/>
          <w:sz w:val="28"/>
        </w:rPr>
        <w:t>.</w:t>
      </w:r>
      <w:r w:rsidR="00442F35" w:rsidRPr="00913CAA">
        <w:rPr>
          <w:rFonts w:ascii="Times New Roman" w:hAnsi="Times New Roman" w:cs="Times New Roman"/>
          <w:sz w:val="28"/>
        </w:rPr>
        <w:t xml:space="preserve"> Если субстанция предназначена для производства лекарственных препаратов для парентерального применения без дополнительной соответствующей процедуры удаления бактериальных эндотоксинов:</w:t>
      </w:r>
    </w:p>
    <w:p w:rsidR="00F7136D" w:rsidRPr="00913CAA" w:rsidRDefault="00442F35" w:rsidP="00081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AA">
        <w:rPr>
          <w:rFonts w:ascii="Times New Roman" w:hAnsi="Times New Roman" w:cs="Times New Roman"/>
          <w:sz w:val="28"/>
        </w:rPr>
        <w:lastRenderedPageBreak/>
        <w:t>- </w:t>
      </w:r>
      <w:r w:rsidR="00A7186D" w:rsidRPr="00913CAA">
        <w:rPr>
          <w:rFonts w:ascii="Times New Roman" w:hAnsi="Times New Roman" w:cs="Times New Roman"/>
          <w:sz w:val="28"/>
          <w:szCs w:val="28"/>
        </w:rPr>
        <w:t>менее</w:t>
      </w:r>
      <w:r w:rsidR="00A7186D" w:rsidRPr="00913CAA">
        <w:rPr>
          <w:rFonts w:ascii="Times New Roman" w:hAnsi="Times New Roman" w:cs="Times New Roman"/>
          <w:sz w:val="28"/>
        </w:rPr>
        <w:t xml:space="preserve"> 4,0 МЕ/г</w:t>
      </w:r>
      <w:r w:rsidRPr="00913CAA">
        <w:rPr>
          <w:rFonts w:ascii="Times New Roman" w:hAnsi="Times New Roman" w:cs="Times New Roman"/>
          <w:sz w:val="28"/>
        </w:rPr>
        <w:t xml:space="preserve"> для лекарственных препаратов парентерального применени</w:t>
      </w:r>
      <w:r w:rsidR="00AA3A2E">
        <w:rPr>
          <w:rFonts w:ascii="Times New Roman" w:hAnsi="Times New Roman" w:cs="Times New Roman"/>
          <w:sz w:val="28"/>
        </w:rPr>
        <w:t xml:space="preserve">я с концентрацией </w:t>
      </w:r>
      <w:proofErr w:type="spellStart"/>
      <w:r w:rsidR="00AA3A2E">
        <w:rPr>
          <w:rFonts w:ascii="Times New Roman" w:hAnsi="Times New Roman" w:cs="Times New Roman"/>
          <w:sz w:val="28"/>
        </w:rPr>
        <w:t>маннитола</w:t>
      </w:r>
      <w:proofErr w:type="spellEnd"/>
      <w:r w:rsidR="00AA3A2E">
        <w:rPr>
          <w:rFonts w:ascii="Times New Roman" w:hAnsi="Times New Roman" w:cs="Times New Roman"/>
          <w:sz w:val="28"/>
        </w:rPr>
        <w:t xml:space="preserve"> 100 </w:t>
      </w:r>
      <w:r w:rsidRPr="00913CAA">
        <w:rPr>
          <w:rFonts w:ascii="Times New Roman" w:hAnsi="Times New Roman" w:cs="Times New Roman"/>
          <w:sz w:val="28"/>
        </w:rPr>
        <w:t>г/л и менее</w:t>
      </w:r>
      <w:r w:rsidR="00F7136D" w:rsidRPr="00913CAA">
        <w:rPr>
          <w:rFonts w:ascii="Times New Roman" w:hAnsi="Times New Roman" w:cs="Times New Roman"/>
          <w:sz w:val="28"/>
        </w:rPr>
        <w:t>;</w:t>
      </w:r>
    </w:p>
    <w:p w:rsidR="009A191F" w:rsidRPr="005E183B" w:rsidRDefault="0098529D" w:rsidP="005E1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AA">
        <w:rPr>
          <w:rFonts w:ascii="Times New Roman" w:hAnsi="Times New Roman" w:cs="Times New Roman"/>
          <w:sz w:val="28"/>
        </w:rPr>
        <w:t>- </w:t>
      </w:r>
      <w:r w:rsidR="00A7186D" w:rsidRPr="00913CAA">
        <w:rPr>
          <w:rFonts w:ascii="Times New Roman" w:hAnsi="Times New Roman" w:cs="Times New Roman"/>
          <w:sz w:val="28"/>
          <w:szCs w:val="28"/>
        </w:rPr>
        <w:t>менее</w:t>
      </w:r>
      <w:r w:rsidR="00F7136D" w:rsidRPr="00913CAA">
        <w:rPr>
          <w:rFonts w:ascii="Times New Roman" w:hAnsi="Times New Roman" w:cs="Times New Roman"/>
          <w:sz w:val="28"/>
        </w:rPr>
        <w:t xml:space="preserve"> 2,5 </w:t>
      </w:r>
      <w:r w:rsidR="00A7186D" w:rsidRPr="00913CAA">
        <w:rPr>
          <w:rFonts w:ascii="Times New Roman" w:hAnsi="Times New Roman" w:cs="Times New Roman"/>
          <w:sz w:val="28"/>
        </w:rPr>
        <w:t>МЕ/г</w:t>
      </w:r>
      <w:r w:rsidRPr="00913CAA">
        <w:rPr>
          <w:rFonts w:ascii="Times New Roman" w:hAnsi="Times New Roman" w:cs="Times New Roman"/>
          <w:sz w:val="28"/>
        </w:rPr>
        <w:t xml:space="preserve"> для лекарственных препаратов парентерального применения с ко</w:t>
      </w:r>
      <w:r w:rsidR="003E28EF">
        <w:rPr>
          <w:rFonts w:ascii="Times New Roman" w:hAnsi="Times New Roman" w:cs="Times New Roman"/>
          <w:sz w:val="28"/>
        </w:rPr>
        <w:t xml:space="preserve">нцентрацией </w:t>
      </w:r>
      <w:proofErr w:type="spellStart"/>
      <w:r w:rsidR="003E28EF">
        <w:rPr>
          <w:rFonts w:ascii="Times New Roman" w:hAnsi="Times New Roman" w:cs="Times New Roman"/>
          <w:sz w:val="28"/>
        </w:rPr>
        <w:t>маннитола</w:t>
      </w:r>
      <w:proofErr w:type="spellEnd"/>
      <w:r w:rsidR="003E28EF">
        <w:rPr>
          <w:rFonts w:ascii="Times New Roman" w:hAnsi="Times New Roman" w:cs="Times New Roman"/>
          <w:sz w:val="28"/>
        </w:rPr>
        <w:t xml:space="preserve"> более 100 </w:t>
      </w:r>
      <w:r w:rsidRPr="00913CAA">
        <w:rPr>
          <w:rFonts w:ascii="Times New Roman" w:hAnsi="Times New Roman" w:cs="Times New Roman"/>
          <w:sz w:val="28"/>
        </w:rPr>
        <w:t>г/л</w:t>
      </w:r>
      <w:r w:rsidR="00E933B7" w:rsidRPr="00913CAA">
        <w:rPr>
          <w:rFonts w:ascii="Times New Roman" w:hAnsi="Times New Roman" w:cs="Times New Roman"/>
          <w:sz w:val="28"/>
        </w:rPr>
        <w:t>.</w:t>
      </w:r>
    </w:p>
    <w:p w:rsidR="00C10251" w:rsidRPr="00C10251" w:rsidRDefault="00C10251" w:rsidP="003E28EF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2E03E8" w:rsidRDefault="009C29B0" w:rsidP="00BF4394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ВЭЖХ </w:t>
      </w:r>
      <w:r w:rsidRPr="003E28EF">
        <w:rPr>
          <w:i/>
          <w:sz w:val="28"/>
          <w:szCs w:val="28"/>
        </w:rPr>
        <w:t>(</w:t>
      </w:r>
      <w:r w:rsidRPr="009C29B0">
        <w:rPr>
          <w:i/>
          <w:sz w:val="28"/>
          <w:szCs w:val="28"/>
        </w:rPr>
        <w:t>ОФС</w:t>
      </w:r>
      <w:r>
        <w:rPr>
          <w:sz w:val="28"/>
          <w:szCs w:val="28"/>
        </w:rPr>
        <w:t xml:space="preserve"> «</w:t>
      </w:r>
      <w:r w:rsidRPr="005B0F6E">
        <w:rPr>
          <w:i/>
          <w:color w:val="000000" w:themeColor="text1"/>
          <w:sz w:val="28"/>
          <w:szCs w:val="28"/>
        </w:rPr>
        <w:t>Высокоэффективная жидкостная хроматография»</w:t>
      </w:r>
      <w:r>
        <w:rPr>
          <w:i/>
          <w:color w:val="000000" w:themeColor="text1"/>
          <w:sz w:val="28"/>
          <w:szCs w:val="28"/>
        </w:rPr>
        <w:t xml:space="preserve">) </w:t>
      </w:r>
      <w:r w:rsidR="002E03E8" w:rsidRPr="002E03E8">
        <w:rPr>
          <w:sz w:val="28"/>
          <w:szCs w:val="28"/>
        </w:rPr>
        <w:t>в условиях</w:t>
      </w:r>
      <w:r w:rsidR="00197F5C">
        <w:rPr>
          <w:sz w:val="28"/>
          <w:szCs w:val="28"/>
        </w:rPr>
        <w:t>,</w:t>
      </w:r>
      <w:r>
        <w:rPr>
          <w:sz w:val="28"/>
          <w:szCs w:val="28"/>
        </w:rPr>
        <w:t xml:space="preserve"> описанных в испытании</w:t>
      </w:r>
      <w:r w:rsidR="002E03E8" w:rsidRPr="002E03E8">
        <w:rPr>
          <w:sz w:val="28"/>
          <w:szCs w:val="28"/>
        </w:rPr>
        <w:t xml:space="preserve"> «Родственные примеси»</w:t>
      </w:r>
      <w:r w:rsidR="00197F5C">
        <w:rPr>
          <w:sz w:val="28"/>
          <w:szCs w:val="28"/>
        </w:rPr>
        <w:t>,</w:t>
      </w:r>
      <w:r w:rsidR="002E03E8" w:rsidRPr="002E03E8">
        <w:rPr>
          <w:sz w:val="28"/>
          <w:szCs w:val="28"/>
        </w:rPr>
        <w:t xml:space="preserve"> со следующими изменениями.</w:t>
      </w:r>
    </w:p>
    <w:p w:rsidR="00BF4394" w:rsidRPr="00B750E1" w:rsidRDefault="00BF4394" w:rsidP="00BF4394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197F5C">
        <w:rPr>
          <w:i/>
          <w:sz w:val="28"/>
          <w:szCs w:val="28"/>
        </w:rPr>
        <w:t>Ввод проб:</w:t>
      </w:r>
      <w:r>
        <w:rPr>
          <w:sz w:val="28"/>
          <w:szCs w:val="28"/>
        </w:rPr>
        <w:t xml:space="preserve"> испытуемый раствор и раствор сравнения (а).</w:t>
      </w:r>
    </w:p>
    <w:p w:rsidR="006B2BAD" w:rsidRPr="006B2BAD" w:rsidRDefault="00CA6115" w:rsidP="006B2BAD">
      <w:pPr>
        <w:pStyle w:val="1"/>
        <w:tabs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Содержание </w:t>
      </w:r>
      <w:r w:rsidR="002E03E8" w:rsidRPr="002E03E8">
        <w:rPr>
          <w:sz w:val="28"/>
        </w:rPr>
        <w:t>C</w:t>
      </w:r>
      <w:r w:rsidR="002E03E8" w:rsidRPr="002E03E8">
        <w:rPr>
          <w:sz w:val="28"/>
          <w:vertAlign w:val="subscript"/>
        </w:rPr>
        <w:t>6</w:t>
      </w:r>
      <w:r w:rsidR="002E03E8" w:rsidRPr="002E03E8">
        <w:rPr>
          <w:sz w:val="28"/>
        </w:rPr>
        <w:t>H</w:t>
      </w:r>
      <w:r w:rsidR="002E03E8" w:rsidRPr="002E03E8">
        <w:rPr>
          <w:sz w:val="28"/>
          <w:vertAlign w:val="subscript"/>
        </w:rPr>
        <w:t>14</w:t>
      </w:r>
      <w:r w:rsidR="002E03E8" w:rsidRPr="002E03E8">
        <w:rPr>
          <w:sz w:val="28"/>
        </w:rPr>
        <w:t>O</w:t>
      </w:r>
      <w:r w:rsidR="002E03E8" w:rsidRPr="002E03E8">
        <w:rPr>
          <w:sz w:val="28"/>
          <w:vertAlign w:val="subscript"/>
        </w:rPr>
        <w:t>6</w:t>
      </w:r>
      <w:r w:rsidR="002E03E8" w:rsidRPr="002E03E8">
        <w:rPr>
          <w:spacing w:val="-6"/>
          <w:sz w:val="28"/>
          <w:szCs w:val="28"/>
        </w:rPr>
        <w:t xml:space="preserve"> в субстанции в пересчёте на сухое вещество в процентах (</w:t>
      </w:r>
      <w:r w:rsidR="002E03E8" w:rsidRPr="002E03E8">
        <w:rPr>
          <w:i/>
          <w:spacing w:val="-6"/>
          <w:sz w:val="28"/>
          <w:szCs w:val="28"/>
        </w:rPr>
        <w:t>Х</w:t>
      </w:r>
      <w:r w:rsidR="002E03E8" w:rsidRPr="002E03E8">
        <w:rPr>
          <w:spacing w:val="-6"/>
          <w:sz w:val="28"/>
          <w:szCs w:val="28"/>
        </w:rPr>
        <w:t>) вычисляют по формуле:</w:t>
      </w:r>
    </w:p>
    <w:p w:rsidR="002E03E8" w:rsidRPr="003E28EF" w:rsidRDefault="00D91122" w:rsidP="00197F5C">
      <w:pPr>
        <w:pStyle w:val="1"/>
        <w:tabs>
          <w:tab w:val="left" w:pos="6237"/>
        </w:tabs>
        <w:spacing w:line="360" w:lineRule="auto"/>
        <w:jc w:val="center"/>
        <w:rPr>
          <w:rFonts w:asciiTheme="majorHAnsi" w:hAnsiTheme="majorHAnsi"/>
          <w:color w:val="000000"/>
          <w:sz w:val="28"/>
          <w:szCs w:val="28"/>
        </w:rPr>
      </w:pPr>
      <w:r w:rsidRPr="003E28EF">
        <w:rPr>
          <w:rFonts w:asciiTheme="majorHAnsi" w:hAnsiTheme="majorHAnsi"/>
          <w:color w:val="000000"/>
          <w:position w:val="-30"/>
          <w:sz w:val="28"/>
          <w:szCs w:val="28"/>
          <w:lang w:val="en-US"/>
        </w:rPr>
        <w:object w:dxaOrig="2299" w:dyaOrig="700">
          <v:shape id="_x0000_i1026" type="#_x0000_t75" style="width:171.3pt;height:50.9pt" o:ole="">
            <v:imagedata r:id="rId10" o:title=""/>
          </v:shape>
          <o:OLEObject Type="Embed" ProgID="Equation.3" ShapeID="_x0000_i1026" DrawAspect="Content" ObjectID="_1777460814" r:id="rId11"/>
        </w:objec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7"/>
        <w:gridCol w:w="595"/>
        <w:gridCol w:w="281"/>
        <w:gridCol w:w="8048"/>
      </w:tblGrid>
      <w:tr w:rsidR="002E03E8" w:rsidRPr="00BE0D50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95" w:type="dxa"/>
          </w:tcPr>
          <w:p w:rsidR="002E03E8" w:rsidRPr="003E28EF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3E28E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E28E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proofErr w:type="spellStart"/>
            <w:r w:rsidRPr="002E03E8">
              <w:rPr>
                <w:rFonts w:ascii="Times New Roman" w:hAnsi="Times New Roman"/>
                <w:b w:val="0"/>
                <w:spacing w:val="-6"/>
                <w:szCs w:val="28"/>
              </w:rPr>
              <w:t>маннитола</w:t>
            </w:r>
            <w:proofErr w:type="spellEnd"/>
            <w:r w:rsidRPr="002E03E8">
              <w:rPr>
                <w:rFonts w:ascii="Times New Roman" w:hAnsi="Times New Roman"/>
                <w:b w:val="0"/>
                <w:spacing w:val="-6"/>
                <w:szCs w:val="28"/>
              </w:rPr>
              <w:t xml:space="preserve"> 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 </w:t>
            </w:r>
            <w:proofErr w:type="spellStart"/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хр</w:t>
            </w:r>
            <w:r w:rsidRPr="002E03E8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E03E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E03E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E03E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ограмме</w:t>
            </w:r>
            <w:proofErr w:type="spellEnd"/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испы</w:t>
            </w:r>
            <w:r w:rsidRPr="002E03E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E03E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E03E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E03E8" w:rsidRPr="00CC465E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" w:type="dxa"/>
          </w:tcPr>
          <w:p w:rsidR="002E03E8" w:rsidRPr="003E28EF" w:rsidRDefault="002E03E8" w:rsidP="00081209">
            <w:pPr>
              <w:pStyle w:val="a4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3E28EF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S</w:t>
            </w:r>
            <w:r w:rsidRPr="003E28EF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2E03E8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2E03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E03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маннитола</w:t>
            </w:r>
            <w:proofErr w:type="spellEnd"/>
            <w:r w:rsidRPr="002E03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E03E8"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r w:rsidRPr="002E03E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2E03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2E03E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2E03E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>ограмме</w:t>
            </w:r>
            <w:proofErr w:type="spellEnd"/>
            <w:r w:rsidRPr="002E03E8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</w:t>
            </w:r>
            <w:r w:rsidR="00BA53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11A0">
              <w:rPr>
                <w:rFonts w:ascii="Times New Roman" w:hAnsi="Times New Roman" w:cs="Times New Roman"/>
                <w:sz w:val="28"/>
                <w:szCs w:val="28"/>
              </w:rPr>
              <w:t>сравнения (а)</w:t>
            </w:r>
            <w:r w:rsidRPr="002E0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0156" w:rsidRPr="00CC465E" w:rsidTr="000116B7">
        <w:tc>
          <w:tcPr>
            <w:tcW w:w="647" w:type="dxa"/>
          </w:tcPr>
          <w:p w:rsidR="00C40156" w:rsidRPr="002E03E8" w:rsidRDefault="00C40156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5" w:type="dxa"/>
          </w:tcPr>
          <w:p w:rsidR="00C40156" w:rsidRPr="003E28EF" w:rsidRDefault="00C40156" w:rsidP="0083541A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3E28EF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3E28E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1" w:type="dxa"/>
          </w:tcPr>
          <w:p w:rsidR="00C40156" w:rsidRPr="002E03E8" w:rsidRDefault="00C40156" w:rsidP="0083541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C40156" w:rsidRPr="002E03E8" w:rsidRDefault="00C40156" w:rsidP="0083541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испытуемого образца</w:t>
            </w: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2E03E8" w:rsidRPr="00BE0D50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5" w:type="dxa"/>
          </w:tcPr>
          <w:p w:rsidR="002E03E8" w:rsidRPr="003E28EF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3E28E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E28E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2E03E8" w:rsidRPr="002E03E8" w:rsidRDefault="002E03E8" w:rsidP="00081209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фармакопейного стандартного образца </w:t>
            </w:r>
            <w:proofErr w:type="spellStart"/>
            <w:r w:rsidRPr="0001003D">
              <w:rPr>
                <w:rFonts w:ascii="Times New Roman" w:hAnsi="Times New Roman"/>
                <w:b w:val="0"/>
                <w:i/>
                <w:spacing w:val="-6"/>
                <w:szCs w:val="28"/>
              </w:rPr>
              <w:t>маннитола</w:t>
            </w:r>
            <w:proofErr w:type="spellEnd"/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32418" w:rsidRPr="00BE0D50" w:rsidTr="000116B7">
        <w:tc>
          <w:tcPr>
            <w:tcW w:w="647" w:type="dxa"/>
          </w:tcPr>
          <w:p w:rsidR="00632418" w:rsidRPr="002E03E8" w:rsidRDefault="0063241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5" w:type="dxa"/>
          </w:tcPr>
          <w:p w:rsidR="00632418" w:rsidRPr="003E28EF" w:rsidRDefault="00632418" w:rsidP="0083541A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E28E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1" w:type="dxa"/>
          </w:tcPr>
          <w:p w:rsidR="00632418" w:rsidRPr="002E03E8" w:rsidRDefault="00632418" w:rsidP="0083541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48" w:type="dxa"/>
          </w:tcPr>
          <w:p w:rsidR="00632418" w:rsidRPr="002E03E8" w:rsidRDefault="00632418" w:rsidP="0083541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маннитола</w:t>
            </w:r>
            <w:proofErr w:type="spellEnd"/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фармакопейном стандартном образце </w:t>
            </w:r>
            <w:proofErr w:type="spellStart"/>
            <w:r w:rsidRPr="00C40156">
              <w:rPr>
                <w:rFonts w:ascii="Times New Roman" w:hAnsi="Times New Roman"/>
                <w:b w:val="0"/>
                <w:i/>
                <w:spacing w:val="-6"/>
                <w:szCs w:val="28"/>
              </w:rPr>
              <w:t>маннитола</w:t>
            </w:r>
            <w:proofErr w:type="spellEnd"/>
            <w:r w:rsidR="00756659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2E03E8" w:rsidRPr="00BE0D50" w:rsidTr="000116B7">
        <w:tc>
          <w:tcPr>
            <w:tcW w:w="647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5" w:type="dxa"/>
          </w:tcPr>
          <w:p w:rsidR="002E03E8" w:rsidRPr="003E28EF" w:rsidRDefault="002E03E8" w:rsidP="0008120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E28E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281" w:type="dxa"/>
          </w:tcPr>
          <w:p w:rsidR="002E03E8" w:rsidRPr="002E03E8" w:rsidRDefault="002E03E8" w:rsidP="0008120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8" w:type="dxa"/>
          </w:tcPr>
          <w:p w:rsidR="00522E8C" w:rsidRPr="003E28EF" w:rsidRDefault="002E03E8" w:rsidP="00081209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E03E8">
              <w:rPr>
                <w:rFonts w:ascii="Times New Roman" w:hAnsi="Times New Roman"/>
                <w:b w:val="0"/>
                <w:color w:val="000000"/>
                <w:szCs w:val="28"/>
              </w:rPr>
              <w:t>по</w:t>
            </w:r>
            <w:r w:rsidR="00756659">
              <w:rPr>
                <w:rFonts w:ascii="Times New Roman" w:hAnsi="Times New Roman"/>
                <w:b w:val="0"/>
                <w:color w:val="000000"/>
                <w:szCs w:val="28"/>
              </w:rPr>
              <w:t>теря в массе при высушивании, %.</w:t>
            </w:r>
          </w:p>
        </w:tc>
      </w:tr>
    </w:tbl>
    <w:p w:rsidR="003A26BE" w:rsidRDefault="003A26BE" w:rsidP="00DC1D4F">
      <w:pPr>
        <w:pStyle w:val="1"/>
        <w:keepNext/>
        <w:tabs>
          <w:tab w:val="left" w:pos="6237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МАРКИРОВКА</w:t>
      </w:r>
    </w:p>
    <w:p w:rsidR="007076CD" w:rsidRDefault="007076CD" w:rsidP="00BA53A0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этикетке указывают, если применимо</w:t>
      </w:r>
      <w:r w:rsidR="00715503">
        <w:rPr>
          <w:sz w:val="28"/>
          <w:szCs w:val="28"/>
        </w:rPr>
        <w:t>:</w:t>
      </w:r>
    </w:p>
    <w:p w:rsidR="007076CD" w:rsidRDefault="00697C10" w:rsidP="003E28EF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44747">
        <w:rPr>
          <w:sz w:val="28"/>
          <w:szCs w:val="28"/>
        </w:rPr>
        <w:t>максимальную концентрацию</w:t>
      </w:r>
      <w:r w:rsidR="007076CD">
        <w:rPr>
          <w:sz w:val="28"/>
          <w:szCs w:val="28"/>
        </w:rPr>
        <w:t xml:space="preserve"> бактериальных эндотоксинов;</w:t>
      </w:r>
    </w:p>
    <w:p w:rsidR="00556A3B" w:rsidRPr="00A36D20" w:rsidRDefault="00697C10" w:rsidP="003E28EF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076CD">
        <w:rPr>
          <w:sz w:val="28"/>
          <w:szCs w:val="28"/>
        </w:rPr>
        <w:t>что субстанция пригодна для производства лекарственных препаратов парентерального применения.</w:t>
      </w:r>
    </w:p>
    <w:p w:rsidR="00A36D20" w:rsidRPr="00EC637E" w:rsidRDefault="00A36D20" w:rsidP="00A36D20">
      <w:pPr>
        <w:pStyle w:val="1"/>
        <w:keepNext/>
        <w:tabs>
          <w:tab w:val="left" w:pos="6237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EC637E">
        <w:rPr>
          <w:sz w:val="28"/>
          <w:szCs w:val="28"/>
        </w:rPr>
        <w:t>ХРАНЕНИЕ</w:t>
      </w:r>
    </w:p>
    <w:p w:rsidR="00A36D20" w:rsidRPr="00A36D20" w:rsidRDefault="00A36D20" w:rsidP="003E28EF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EC637E">
        <w:rPr>
          <w:spacing w:val="-6"/>
          <w:sz w:val="28"/>
          <w:szCs w:val="28"/>
        </w:rPr>
        <w:t>Не требует специальных условий хранения.</w:t>
      </w:r>
    </w:p>
    <w:p w:rsidR="00556A3B" w:rsidRDefault="00556A3B" w:rsidP="00CC63EA">
      <w:pPr>
        <w:pStyle w:val="1"/>
        <w:keepNext/>
        <w:tabs>
          <w:tab w:val="left" w:pos="6237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ФУНКЦИОНАЛЬНЫЕ ХАРАКТЕРИСТИКИ</w:t>
      </w:r>
    </w:p>
    <w:p w:rsidR="00C04BD6" w:rsidRPr="00DF7AFD" w:rsidRDefault="00C04BD6" w:rsidP="00DF7AFD">
      <w:pPr>
        <w:pStyle w:val="1"/>
        <w:tabs>
          <w:tab w:val="left" w:pos="6237"/>
        </w:tabs>
        <w:ind w:firstLine="709"/>
        <w:jc w:val="both"/>
        <w:rPr>
          <w:sz w:val="28"/>
          <w:szCs w:val="28"/>
        </w:rPr>
      </w:pPr>
      <w:r w:rsidRPr="00DF7AFD">
        <w:rPr>
          <w:sz w:val="28"/>
          <w:szCs w:val="28"/>
        </w:rPr>
        <w:t xml:space="preserve">Данные показатели могут быть важны, если </w:t>
      </w:r>
      <w:proofErr w:type="spellStart"/>
      <w:r w:rsidRPr="00DF7AFD">
        <w:rPr>
          <w:sz w:val="28"/>
          <w:szCs w:val="28"/>
        </w:rPr>
        <w:t>маннитол</w:t>
      </w:r>
      <w:proofErr w:type="spellEnd"/>
      <w:r w:rsidRPr="00DF7AFD">
        <w:rPr>
          <w:sz w:val="28"/>
          <w:szCs w:val="28"/>
        </w:rPr>
        <w:t xml:space="preserve"> применяется в </w:t>
      </w:r>
      <w:proofErr w:type="gramStart"/>
      <w:r w:rsidRPr="00DF7AFD">
        <w:rPr>
          <w:sz w:val="28"/>
          <w:szCs w:val="28"/>
        </w:rPr>
        <w:t>качестве</w:t>
      </w:r>
      <w:proofErr w:type="gramEnd"/>
      <w:r w:rsidRPr="00DF7AFD">
        <w:rPr>
          <w:sz w:val="28"/>
          <w:szCs w:val="28"/>
        </w:rPr>
        <w:t xml:space="preserve"> наполнителя в таблетках и капсулах:</w:t>
      </w:r>
    </w:p>
    <w:p w:rsidR="006A6B02" w:rsidRDefault="00444000" w:rsidP="00DF7AFD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Распределение</w:t>
      </w:r>
      <w:r w:rsidR="008F26E6">
        <w:rPr>
          <w:sz w:val="28"/>
          <w:szCs w:val="28"/>
        </w:rPr>
        <w:t xml:space="preserve"> </w:t>
      </w:r>
      <w:r w:rsidRPr="00444000">
        <w:rPr>
          <w:b/>
          <w:sz w:val="28"/>
          <w:szCs w:val="28"/>
        </w:rPr>
        <w:t>частиц по размеру</w:t>
      </w:r>
      <w:r>
        <w:rPr>
          <w:sz w:val="28"/>
          <w:szCs w:val="28"/>
        </w:rPr>
        <w:t xml:space="preserve"> </w:t>
      </w:r>
      <w:r w:rsidR="00EE53B3" w:rsidRPr="00197F5C">
        <w:rPr>
          <w:i/>
          <w:sz w:val="28"/>
          <w:szCs w:val="28"/>
        </w:rPr>
        <w:t>(</w:t>
      </w:r>
      <w:r w:rsidR="00187F9A" w:rsidRPr="00FA744A">
        <w:rPr>
          <w:i/>
          <w:sz w:val="28"/>
          <w:szCs w:val="28"/>
        </w:rPr>
        <w:t>ОФС «</w:t>
      </w:r>
      <w:r w:rsidR="00FA744A" w:rsidRPr="00FA744A">
        <w:rPr>
          <w:i/>
          <w:sz w:val="28"/>
          <w:szCs w:val="28"/>
        </w:rPr>
        <w:t>Определение распределения частиц по размеру методом лазерной дифракции света</w:t>
      </w:r>
      <w:r w:rsidR="00187F9A" w:rsidRPr="00FA744A">
        <w:rPr>
          <w:i/>
          <w:sz w:val="28"/>
          <w:szCs w:val="28"/>
        </w:rPr>
        <w:t>»</w:t>
      </w:r>
      <w:r w:rsidR="00FA744A">
        <w:rPr>
          <w:i/>
          <w:sz w:val="28"/>
          <w:szCs w:val="28"/>
        </w:rPr>
        <w:t xml:space="preserve"> </w:t>
      </w:r>
      <w:r w:rsidR="00FA744A" w:rsidRPr="00FA744A">
        <w:rPr>
          <w:sz w:val="28"/>
          <w:szCs w:val="28"/>
        </w:rPr>
        <w:t>или</w:t>
      </w:r>
      <w:r w:rsidR="00FA744A">
        <w:rPr>
          <w:i/>
          <w:sz w:val="28"/>
          <w:szCs w:val="28"/>
        </w:rPr>
        <w:t xml:space="preserve"> </w:t>
      </w:r>
      <w:r w:rsidR="00D0365E">
        <w:rPr>
          <w:i/>
          <w:sz w:val="28"/>
          <w:szCs w:val="28"/>
        </w:rPr>
        <w:t>ОФС «Ситовой анализ»</w:t>
      </w:r>
      <w:r w:rsidR="00187F9A" w:rsidRPr="00197F5C">
        <w:rPr>
          <w:i/>
          <w:sz w:val="28"/>
          <w:szCs w:val="28"/>
        </w:rPr>
        <w:t>)</w:t>
      </w:r>
      <w:r w:rsidR="003238B8">
        <w:rPr>
          <w:sz w:val="28"/>
          <w:szCs w:val="28"/>
        </w:rPr>
        <w:t>.</w:t>
      </w:r>
    </w:p>
    <w:p w:rsidR="00715503" w:rsidRDefault="00771694" w:rsidP="003E28EF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Сыпучесть</w:t>
      </w:r>
      <w:r w:rsidR="006A6B02" w:rsidRPr="006A6B02">
        <w:rPr>
          <w:b/>
          <w:sz w:val="28"/>
          <w:szCs w:val="28"/>
        </w:rPr>
        <w:t xml:space="preserve"> порошков</w:t>
      </w:r>
      <w:r w:rsidR="006A6B02">
        <w:rPr>
          <w:sz w:val="28"/>
          <w:szCs w:val="28"/>
        </w:rPr>
        <w:t xml:space="preserve"> </w:t>
      </w:r>
      <w:r w:rsidR="006A6B02" w:rsidRPr="00197F5C">
        <w:rPr>
          <w:i/>
          <w:sz w:val="28"/>
          <w:szCs w:val="28"/>
        </w:rPr>
        <w:t>(</w:t>
      </w:r>
      <w:r w:rsidR="006A6B02" w:rsidRPr="006A6B02">
        <w:rPr>
          <w:i/>
          <w:sz w:val="28"/>
          <w:szCs w:val="28"/>
        </w:rPr>
        <w:t>ОФС «</w:t>
      </w:r>
      <w:r w:rsidR="00726BB3">
        <w:rPr>
          <w:i/>
          <w:sz w:val="28"/>
          <w:szCs w:val="28"/>
        </w:rPr>
        <w:t>Сыпу</w:t>
      </w:r>
      <w:r>
        <w:rPr>
          <w:i/>
          <w:sz w:val="28"/>
          <w:szCs w:val="28"/>
        </w:rPr>
        <w:t>честь порошков</w:t>
      </w:r>
      <w:r w:rsidR="006A6B02" w:rsidRPr="006A6B02">
        <w:rPr>
          <w:i/>
          <w:sz w:val="28"/>
          <w:szCs w:val="28"/>
        </w:rPr>
        <w:t>»</w:t>
      </w:r>
      <w:r w:rsidR="006A6B02" w:rsidRPr="00197F5C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="00715503">
        <w:rPr>
          <w:sz w:val="28"/>
          <w:szCs w:val="28"/>
        </w:rPr>
        <w:t xml:space="preserve"> </w:t>
      </w:r>
    </w:p>
    <w:p w:rsidR="002E03E8" w:rsidRPr="00EC637E" w:rsidRDefault="002E03E8" w:rsidP="003E28EF">
      <w:pPr>
        <w:pStyle w:val="1"/>
        <w:tabs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sectPr w:rsidR="002E03E8" w:rsidRPr="00EC637E" w:rsidSect="00FC536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CA" w:rsidRDefault="001B6ECA" w:rsidP="006F516A">
      <w:pPr>
        <w:spacing w:after="0" w:line="240" w:lineRule="auto"/>
      </w:pPr>
      <w:r>
        <w:separator/>
      </w:r>
    </w:p>
  </w:endnote>
  <w:endnote w:type="continuationSeparator" w:id="0">
    <w:p w:rsidR="001B6ECA" w:rsidRDefault="001B6EC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16B7" w:rsidRPr="00081209" w:rsidRDefault="000116B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2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2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12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591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812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B7" w:rsidRPr="00137257" w:rsidRDefault="000116B7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CA" w:rsidRDefault="001B6ECA" w:rsidP="006F516A">
      <w:pPr>
        <w:spacing w:after="0" w:line="240" w:lineRule="auto"/>
      </w:pPr>
      <w:r>
        <w:separator/>
      </w:r>
    </w:p>
  </w:footnote>
  <w:footnote w:type="continuationSeparator" w:id="0">
    <w:p w:rsidR="001B6ECA" w:rsidRDefault="001B6EC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B7" w:rsidRPr="00B6795F" w:rsidRDefault="000116B7" w:rsidP="00081209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95" w:rsidRPr="00585895" w:rsidRDefault="00585895" w:rsidP="00585895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4EB2"/>
    <w:rsid w:val="0000522E"/>
    <w:rsid w:val="0000628C"/>
    <w:rsid w:val="0001003D"/>
    <w:rsid w:val="000110EE"/>
    <w:rsid w:val="0001158B"/>
    <w:rsid w:val="000116B7"/>
    <w:rsid w:val="00011C26"/>
    <w:rsid w:val="00014C29"/>
    <w:rsid w:val="00017378"/>
    <w:rsid w:val="00024088"/>
    <w:rsid w:val="00030653"/>
    <w:rsid w:val="00030798"/>
    <w:rsid w:val="00033745"/>
    <w:rsid w:val="00033D94"/>
    <w:rsid w:val="00036347"/>
    <w:rsid w:val="000363AF"/>
    <w:rsid w:val="00036534"/>
    <w:rsid w:val="00040104"/>
    <w:rsid w:val="000404FA"/>
    <w:rsid w:val="0004051A"/>
    <w:rsid w:val="00041C7E"/>
    <w:rsid w:val="00043558"/>
    <w:rsid w:val="00043A93"/>
    <w:rsid w:val="000440E4"/>
    <w:rsid w:val="00045DA2"/>
    <w:rsid w:val="0004714F"/>
    <w:rsid w:val="00051C79"/>
    <w:rsid w:val="00051D90"/>
    <w:rsid w:val="00053775"/>
    <w:rsid w:val="00054DB4"/>
    <w:rsid w:val="00062F8D"/>
    <w:rsid w:val="000636CC"/>
    <w:rsid w:val="0006560B"/>
    <w:rsid w:val="000664DC"/>
    <w:rsid w:val="000712BC"/>
    <w:rsid w:val="000774A4"/>
    <w:rsid w:val="00080346"/>
    <w:rsid w:val="00081119"/>
    <w:rsid w:val="00081209"/>
    <w:rsid w:val="00081E48"/>
    <w:rsid w:val="000825BB"/>
    <w:rsid w:val="000848EB"/>
    <w:rsid w:val="00087581"/>
    <w:rsid w:val="000939A1"/>
    <w:rsid w:val="00093A04"/>
    <w:rsid w:val="00094D41"/>
    <w:rsid w:val="000A5B88"/>
    <w:rsid w:val="000B0511"/>
    <w:rsid w:val="000B078D"/>
    <w:rsid w:val="000B6F32"/>
    <w:rsid w:val="000C251F"/>
    <w:rsid w:val="000C5BEA"/>
    <w:rsid w:val="000C700E"/>
    <w:rsid w:val="000C70DA"/>
    <w:rsid w:val="000D1084"/>
    <w:rsid w:val="000D192D"/>
    <w:rsid w:val="000D529F"/>
    <w:rsid w:val="000E0385"/>
    <w:rsid w:val="000E1F12"/>
    <w:rsid w:val="000E3A7D"/>
    <w:rsid w:val="000E61EF"/>
    <w:rsid w:val="000E7D40"/>
    <w:rsid w:val="000F0844"/>
    <w:rsid w:val="000F08FE"/>
    <w:rsid w:val="000F4B6B"/>
    <w:rsid w:val="000F72A3"/>
    <w:rsid w:val="000F7737"/>
    <w:rsid w:val="001011A0"/>
    <w:rsid w:val="00101789"/>
    <w:rsid w:val="001060D0"/>
    <w:rsid w:val="0011261F"/>
    <w:rsid w:val="00117071"/>
    <w:rsid w:val="00121CB3"/>
    <w:rsid w:val="00126542"/>
    <w:rsid w:val="001312E9"/>
    <w:rsid w:val="001315D9"/>
    <w:rsid w:val="00132E33"/>
    <w:rsid w:val="00135A04"/>
    <w:rsid w:val="001364B3"/>
    <w:rsid w:val="001365C8"/>
    <w:rsid w:val="00137257"/>
    <w:rsid w:val="00143930"/>
    <w:rsid w:val="0014427B"/>
    <w:rsid w:val="00144742"/>
    <w:rsid w:val="00145ECD"/>
    <w:rsid w:val="0014700F"/>
    <w:rsid w:val="001476BC"/>
    <w:rsid w:val="00150886"/>
    <w:rsid w:val="00150928"/>
    <w:rsid w:val="001576BD"/>
    <w:rsid w:val="00164938"/>
    <w:rsid w:val="00165AF1"/>
    <w:rsid w:val="001667CF"/>
    <w:rsid w:val="00166997"/>
    <w:rsid w:val="00173484"/>
    <w:rsid w:val="00173857"/>
    <w:rsid w:val="001742C4"/>
    <w:rsid w:val="00174EB0"/>
    <w:rsid w:val="001822F1"/>
    <w:rsid w:val="00182D7A"/>
    <w:rsid w:val="0018327A"/>
    <w:rsid w:val="00186AEF"/>
    <w:rsid w:val="00187F9A"/>
    <w:rsid w:val="0019087D"/>
    <w:rsid w:val="00193E1D"/>
    <w:rsid w:val="001962CE"/>
    <w:rsid w:val="00197F5C"/>
    <w:rsid w:val="001A126A"/>
    <w:rsid w:val="001A15FC"/>
    <w:rsid w:val="001A1D43"/>
    <w:rsid w:val="001A2917"/>
    <w:rsid w:val="001A35AB"/>
    <w:rsid w:val="001A37BF"/>
    <w:rsid w:val="001A4653"/>
    <w:rsid w:val="001A6C31"/>
    <w:rsid w:val="001A7222"/>
    <w:rsid w:val="001B19AB"/>
    <w:rsid w:val="001B3A7A"/>
    <w:rsid w:val="001B45C1"/>
    <w:rsid w:val="001B6ECA"/>
    <w:rsid w:val="001B7F5A"/>
    <w:rsid w:val="001C11E4"/>
    <w:rsid w:val="001C290A"/>
    <w:rsid w:val="001C4AB1"/>
    <w:rsid w:val="001D1F0B"/>
    <w:rsid w:val="001D4C72"/>
    <w:rsid w:val="001D5C23"/>
    <w:rsid w:val="001E43EF"/>
    <w:rsid w:val="001E4980"/>
    <w:rsid w:val="001E5858"/>
    <w:rsid w:val="001E590A"/>
    <w:rsid w:val="001E5AD2"/>
    <w:rsid w:val="001F1013"/>
    <w:rsid w:val="001F11D6"/>
    <w:rsid w:val="001F2F33"/>
    <w:rsid w:val="001F36AB"/>
    <w:rsid w:val="001F78F3"/>
    <w:rsid w:val="002009B3"/>
    <w:rsid w:val="00200C91"/>
    <w:rsid w:val="0020145F"/>
    <w:rsid w:val="00203200"/>
    <w:rsid w:val="002041FF"/>
    <w:rsid w:val="00204CBC"/>
    <w:rsid w:val="0021055A"/>
    <w:rsid w:val="002155B9"/>
    <w:rsid w:val="00216B12"/>
    <w:rsid w:val="00220F2A"/>
    <w:rsid w:val="00223A47"/>
    <w:rsid w:val="00225CE2"/>
    <w:rsid w:val="00226493"/>
    <w:rsid w:val="002275E7"/>
    <w:rsid w:val="00227D63"/>
    <w:rsid w:val="00232A0C"/>
    <w:rsid w:val="002353E6"/>
    <w:rsid w:val="002357EF"/>
    <w:rsid w:val="00245F14"/>
    <w:rsid w:val="00245F56"/>
    <w:rsid w:val="0024683D"/>
    <w:rsid w:val="00247566"/>
    <w:rsid w:val="0025112D"/>
    <w:rsid w:val="00251271"/>
    <w:rsid w:val="00251F3F"/>
    <w:rsid w:val="00254BE2"/>
    <w:rsid w:val="00262B3D"/>
    <w:rsid w:val="00264759"/>
    <w:rsid w:val="00271F2B"/>
    <w:rsid w:val="00276782"/>
    <w:rsid w:val="002853C9"/>
    <w:rsid w:val="002859D7"/>
    <w:rsid w:val="00287EDB"/>
    <w:rsid w:val="002915CD"/>
    <w:rsid w:val="00293AF1"/>
    <w:rsid w:val="00293E99"/>
    <w:rsid w:val="002945EB"/>
    <w:rsid w:val="002A0834"/>
    <w:rsid w:val="002A0E8A"/>
    <w:rsid w:val="002A2845"/>
    <w:rsid w:val="002A28F0"/>
    <w:rsid w:val="002B3508"/>
    <w:rsid w:val="002C2E11"/>
    <w:rsid w:val="002C3162"/>
    <w:rsid w:val="002C548F"/>
    <w:rsid w:val="002C77AD"/>
    <w:rsid w:val="002C7B42"/>
    <w:rsid w:val="002D0ADD"/>
    <w:rsid w:val="002D38B6"/>
    <w:rsid w:val="002D787A"/>
    <w:rsid w:val="002E03E8"/>
    <w:rsid w:val="002E2E48"/>
    <w:rsid w:val="002E35BC"/>
    <w:rsid w:val="002E56B6"/>
    <w:rsid w:val="002F0FFC"/>
    <w:rsid w:val="002F2388"/>
    <w:rsid w:val="002F3826"/>
    <w:rsid w:val="002F547D"/>
    <w:rsid w:val="00303119"/>
    <w:rsid w:val="003068D5"/>
    <w:rsid w:val="003130D7"/>
    <w:rsid w:val="00316E74"/>
    <w:rsid w:val="003238B8"/>
    <w:rsid w:val="0033099E"/>
    <w:rsid w:val="00331F17"/>
    <w:rsid w:val="00334347"/>
    <w:rsid w:val="00336871"/>
    <w:rsid w:val="00337E53"/>
    <w:rsid w:val="00340265"/>
    <w:rsid w:val="0034396D"/>
    <w:rsid w:val="003467EC"/>
    <w:rsid w:val="00347B7B"/>
    <w:rsid w:val="00350FC3"/>
    <w:rsid w:val="003526D5"/>
    <w:rsid w:val="00356A7F"/>
    <w:rsid w:val="00357246"/>
    <w:rsid w:val="00357D04"/>
    <w:rsid w:val="003624F7"/>
    <w:rsid w:val="003640FB"/>
    <w:rsid w:val="0036410E"/>
    <w:rsid w:val="003730B4"/>
    <w:rsid w:val="00376F9D"/>
    <w:rsid w:val="00381A26"/>
    <w:rsid w:val="00387C3B"/>
    <w:rsid w:val="0039376C"/>
    <w:rsid w:val="003940DB"/>
    <w:rsid w:val="0039453B"/>
    <w:rsid w:val="003A140E"/>
    <w:rsid w:val="003A26BE"/>
    <w:rsid w:val="003A306E"/>
    <w:rsid w:val="003A460D"/>
    <w:rsid w:val="003A5925"/>
    <w:rsid w:val="003A5AEF"/>
    <w:rsid w:val="003A5C04"/>
    <w:rsid w:val="003A66F3"/>
    <w:rsid w:val="003A6BBE"/>
    <w:rsid w:val="003A7535"/>
    <w:rsid w:val="003B01F6"/>
    <w:rsid w:val="003B3B95"/>
    <w:rsid w:val="003C27D7"/>
    <w:rsid w:val="003C2E29"/>
    <w:rsid w:val="003C4BF8"/>
    <w:rsid w:val="003C547D"/>
    <w:rsid w:val="003C65B9"/>
    <w:rsid w:val="003C6869"/>
    <w:rsid w:val="003D2C7D"/>
    <w:rsid w:val="003D30AA"/>
    <w:rsid w:val="003D3108"/>
    <w:rsid w:val="003D4E1E"/>
    <w:rsid w:val="003D7E79"/>
    <w:rsid w:val="003E28EF"/>
    <w:rsid w:val="003E2B0F"/>
    <w:rsid w:val="003E386E"/>
    <w:rsid w:val="003E5FFD"/>
    <w:rsid w:val="003F1637"/>
    <w:rsid w:val="003F1AA4"/>
    <w:rsid w:val="003F1CFB"/>
    <w:rsid w:val="003F3507"/>
    <w:rsid w:val="003F52D1"/>
    <w:rsid w:val="003F6244"/>
    <w:rsid w:val="00400E40"/>
    <w:rsid w:val="0040260F"/>
    <w:rsid w:val="00405142"/>
    <w:rsid w:val="00405617"/>
    <w:rsid w:val="004075C7"/>
    <w:rsid w:val="0041042B"/>
    <w:rsid w:val="00411A5A"/>
    <w:rsid w:val="004262B1"/>
    <w:rsid w:val="004325F4"/>
    <w:rsid w:val="0043277F"/>
    <w:rsid w:val="004343B5"/>
    <w:rsid w:val="00435F7E"/>
    <w:rsid w:val="00436BA7"/>
    <w:rsid w:val="004411FD"/>
    <w:rsid w:val="00441A73"/>
    <w:rsid w:val="00442F35"/>
    <w:rsid w:val="00444000"/>
    <w:rsid w:val="0045023A"/>
    <w:rsid w:val="004502F0"/>
    <w:rsid w:val="00452FD3"/>
    <w:rsid w:val="00453287"/>
    <w:rsid w:val="004542AF"/>
    <w:rsid w:val="00454CF9"/>
    <w:rsid w:val="00457454"/>
    <w:rsid w:val="00463633"/>
    <w:rsid w:val="00464470"/>
    <w:rsid w:val="00464A1D"/>
    <w:rsid w:val="00465184"/>
    <w:rsid w:val="00465ED6"/>
    <w:rsid w:val="00466115"/>
    <w:rsid w:val="0046736D"/>
    <w:rsid w:val="00472187"/>
    <w:rsid w:val="00472EE9"/>
    <w:rsid w:val="004732C2"/>
    <w:rsid w:val="00474824"/>
    <w:rsid w:val="00474C9B"/>
    <w:rsid w:val="00490653"/>
    <w:rsid w:val="004911AB"/>
    <w:rsid w:val="00494977"/>
    <w:rsid w:val="00497643"/>
    <w:rsid w:val="004A1054"/>
    <w:rsid w:val="004B0027"/>
    <w:rsid w:val="004B497C"/>
    <w:rsid w:val="004B4B4B"/>
    <w:rsid w:val="004B4EC2"/>
    <w:rsid w:val="004B5C7E"/>
    <w:rsid w:val="004B6A9D"/>
    <w:rsid w:val="004C0563"/>
    <w:rsid w:val="004C256E"/>
    <w:rsid w:val="004C2E2B"/>
    <w:rsid w:val="004C6302"/>
    <w:rsid w:val="004C6B55"/>
    <w:rsid w:val="004D18D1"/>
    <w:rsid w:val="004D3718"/>
    <w:rsid w:val="004D5ED5"/>
    <w:rsid w:val="004E4D75"/>
    <w:rsid w:val="004E53F7"/>
    <w:rsid w:val="004F1B6A"/>
    <w:rsid w:val="004F2996"/>
    <w:rsid w:val="004F6EE4"/>
    <w:rsid w:val="004F79EE"/>
    <w:rsid w:val="004F7D24"/>
    <w:rsid w:val="00502C1B"/>
    <w:rsid w:val="00503378"/>
    <w:rsid w:val="005034C4"/>
    <w:rsid w:val="00505739"/>
    <w:rsid w:val="00510122"/>
    <w:rsid w:val="0051161B"/>
    <w:rsid w:val="00512A43"/>
    <w:rsid w:val="00514126"/>
    <w:rsid w:val="00514FED"/>
    <w:rsid w:val="0051673E"/>
    <w:rsid w:val="0052106C"/>
    <w:rsid w:val="00521CE0"/>
    <w:rsid w:val="00522E8C"/>
    <w:rsid w:val="00525A02"/>
    <w:rsid w:val="00525E62"/>
    <w:rsid w:val="00530CEE"/>
    <w:rsid w:val="00531BAC"/>
    <w:rsid w:val="00533335"/>
    <w:rsid w:val="00534705"/>
    <w:rsid w:val="00541F50"/>
    <w:rsid w:val="00544742"/>
    <w:rsid w:val="00546477"/>
    <w:rsid w:val="00546843"/>
    <w:rsid w:val="00555629"/>
    <w:rsid w:val="00556A3B"/>
    <w:rsid w:val="005600C7"/>
    <w:rsid w:val="005607FD"/>
    <w:rsid w:val="00562279"/>
    <w:rsid w:val="00562D27"/>
    <w:rsid w:val="00572840"/>
    <w:rsid w:val="005738D3"/>
    <w:rsid w:val="00573C83"/>
    <w:rsid w:val="00573ED6"/>
    <w:rsid w:val="00575454"/>
    <w:rsid w:val="0057790B"/>
    <w:rsid w:val="005812F2"/>
    <w:rsid w:val="0058219A"/>
    <w:rsid w:val="00585895"/>
    <w:rsid w:val="005860A6"/>
    <w:rsid w:val="00587824"/>
    <w:rsid w:val="005909F2"/>
    <w:rsid w:val="00591553"/>
    <w:rsid w:val="00594429"/>
    <w:rsid w:val="00596654"/>
    <w:rsid w:val="0059749A"/>
    <w:rsid w:val="005A050B"/>
    <w:rsid w:val="005A08F9"/>
    <w:rsid w:val="005A2BC9"/>
    <w:rsid w:val="005A4946"/>
    <w:rsid w:val="005A5681"/>
    <w:rsid w:val="005B1627"/>
    <w:rsid w:val="005B1C62"/>
    <w:rsid w:val="005B4F07"/>
    <w:rsid w:val="005C0CD2"/>
    <w:rsid w:val="005C2380"/>
    <w:rsid w:val="005D47A9"/>
    <w:rsid w:val="005D53FA"/>
    <w:rsid w:val="005E183B"/>
    <w:rsid w:val="005E27B6"/>
    <w:rsid w:val="005E3089"/>
    <w:rsid w:val="005E6308"/>
    <w:rsid w:val="005E7430"/>
    <w:rsid w:val="005E7513"/>
    <w:rsid w:val="005F0CB8"/>
    <w:rsid w:val="005F1FD7"/>
    <w:rsid w:val="005F57A9"/>
    <w:rsid w:val="00602CB3"/>
    <w:rsid w:val="00606538"/>
    <w:rsid w:val="0060723C"/>
    <w:rsid w:val="00611124"/>
    <w:rsid w:val="00612318"/>
    <w:rsid w:val="00613646"/>
    <w:rsid w:val="00613ABB"/>
    <w:rsid w:val="00613B6E"/>
    <w:rsid w:val="00615413"/>
    <w:rsid w:val="006160CA"/>
    <w:rsid w:val="00617F15"/>
    <w:rsid w:val="006201E3"/>
    <w:rsid w:val="00622767"/>
    <w:rsid w:val="006243F5"/>
    <w:rsid w:val="00625B93"/>
    <w:rsid w:val="00625BA1"/>
    <w:rsid w:val="0062612E"/>
    <w:rsid w:val="00626C0B"/>
    <w:rsid w:val="00632418"/>
    <w:rsid w:val="0063338A"/>
    <w:rsid w:val="00634792"/>
    <w:rsid w:val="006441E9"/>
    <w:rsid w:val="00644581"/>
    <w:rsid w:val="0064548B"/>
    <w:rsid w:val="0064683E"/>
    <w:rsid w:val="00647DB9"/>
    <w:rsid w:val="0065274C"/>
    <w:rsid w:val="00657A71"/>
    <w:rsid w:val="00657D99"/>
    <w:rsid w:val="00660EC7"/>
    <w:rsid w:val="0066435A"/>
    <w:rsid w:val="00671A6C"/>
    <w:rsid w:val="006734B3"/>
    <w:rsid w:val="00680B53"/>
    <w:rsid w:val="0068177B"/>
    <w:rsid w:val="0068321D"/>
    <w:rsid w:val="006847D2"/>
    <w:rsid w:val="006847E4"/>
    <w:rsid w:val="006868A3"/>
    <w:rsid w:val="00690E97"/>
    <w:rsid w:val="00693BE5"/>
    <w:rsid w:val="0069439D"/>
    <w:rsid w:val="006949BE"/>
    <w:rsid w:val="00695E81"/>
    <w:rsid w:val="00697C10"/>
    <w:rsid w:val="00697C70"/>
    <w:rsid w:val="006A4558"/>
    <w:rsid w:val="006A6B02"/>
    <w:rsid w:val="006B0223"/>
    <w:rsid w:val="006B1101"/>
    <w:rsid w:val="006B2BAD"/>
    <w:rsid w:val="006B3013"/>
    <w:rsid w:val="006B364D"/>
    <w:rsid w:val="006B3A28"/>
    <w:rsid w:val="006B3F34"/>
    <w:rsid w:val="006B462C"/>
    <w:rsid w:val="006B5E7B"/>
    <w:rsid w:val="006C3D0B"/>
    <w:rsid w:val="006C74A8"/>
    <w:rsid w:val="006C7B6C"/>
    <w:rsid w:val="006C7DBB"/>
    <w:rsid w:val="006D1C73"/>
    <w:rsid w:val="006D39E7"/>
    <w:rsid w:val="006D5ECA"/>
    <w:rsid w:val="006D7006"/>
    <w:rsid w:val="006E0A8A"/>
    <w:rsid w:val="006E269B"/>
    <w:rsid w:val="006E53AC"/>
    <w:rsid w:val="006F0500"/>
    <w:rsid w:val="006F1ED4"/>
    <w:rsid w:val="006F1FEA"/>
    <w:rsid w:val="006F2657"/>
    <w:rsid w:val="006F295A"/>
    <w:rsid w:val="006F2A98"/>
    <w:rsid w:val="006F42D2"/>
    <w:rsid w:val="006F4B75"/>
    <w:rsid w:val="006F4C06"/>
    <w:rsid w:val="006F516A"/>
    <w:rsid w:val="006F7C9A"/>
    <w:rsid w:val="00701277"/>
    <w:rsid w:val="007076CD"/>
    <w:rsid w:val="0071081A"/>
    <w:rsid w:val="00714E47"/>
    <w:rsid w:val="00715503"/>
    <w:rsid w:val="00715803"/>
    <w:rsid w:val="007212BB"/>
    <w:rsid w:val="00724CEE"/>
    <w:rsid w:val="0072669F"/>
    <w:rsid w:val="00726BB3"/>
    <w:rsid w:val="00727F50"/>
    <w:rsid w:val="00727F62"/>
    <w:rsid w:val="00733503"/>
    <w:rsid w:val="007340B1"/>
    <w:rsid w:val="00740E6A"/>
    <w:rsid w:val="007449E4"/>
    <w:rsid w:val="00744D09"/>
    <w:rsid w:val="00746E48"/>
    <w:rsid w:val="00750B26"/>
    <w:rsid w:val="0075205F"/>
    <w:rsid w:val="00752A1D"/>
    <w:rsid w:val="00753E07"/>
    <w:rsid w:val="00754694"/>
    <w:rsid w:val="00756659"/>
    <w:rsid w:val="00757D7D"/>
    <w:rsid w:val="0076321F"/>
    <w:rsid w:val="00763A49"/>
    <w:rsid w:val="00763B9C"/>
    <w:rsid w:val="0076587F"/>
    <w:rsid w:val="00765B48"/>
    <w:rsid w:val="0076714E"/>
    <w:rsid w:val="00770A96"/>
    <w:rsid w:val="00771606"/>
    <w:rsid w:val="00771694"/>
    <w:rsid w:val="00772112"/>
    <w:rsid w:val="00772950"/>
    <w:rsid w:val="00772E17"/>
    <w:rsid w:val="007735E0"/>
    <w:rsid w:val="007747AD"/>
    <w:rsid w:val="00774FCB"/>
    <w:rsid w:val="00775554"/>
    <w:rsid w:val="007771C1"/>
    <w:rsid w:val="007776D3"/>
    <w:rsid w:val="007804A8"/>
    <w:rsid w:val="00780F84"/>
    <w:rsid w:val="00783879"/>
    <w:rsid w:val="00784F3C"/>
    <w:rsid w:val="007866B6"/>
    <w:rsid w:val="007928E6"/>
    <w:rsid w:val="00793C63"/>
    <w:rsid w:val="007944E0"/>
    <w:rsid w:val="007972AA"/>
    <w:rsid w:val="007A1A6A"/>
    <w:rsid w:val="007A1B22"/>
    <w:rsid w:val="007A2C51"/>
    <w:rsid w:val="007A3E20"/>
    <w:rsid w:val="007A6D5F"/>
    <w:rsid w:val="007A781E"/>
    <w:rsid w:val="007B398E"/>
    <w:rsid w:val="007B3EC1"/>
    <w:rsid w:val="007C078C"/>
    <w:rsid w:val="007C1D9F"/>
    <w:rsid w:val="007D1A09"/>
    <w:rsid w:val="007D31BD"/>
    <w:rsid w:val="007D7DF0"/>
    <w:rsid w:val="007E1F5E"/>
    <w:rsid w:val="007E3E5C"/>
    <w:rsid w:val="007E6B36"/>
    <w:rsid w:val="00800D08"/>
    <w:rsid w:val="00804686"/>
    <w:rsid w:val="00812069"/>
    <w:rsid w:val="00812912"/>
    <w:rsid w:val="00812FDC"/>
    <w:rsid w:val="00813379"/>
    <w:rsid w:val="00816027"/>
    <w:rsid w:val="00816F9D"/>
    <w:rsid w:val="00817A49"/>
    <w:rsid w:val="00821469"/>
    <w:rsid w:val="008226F1"/>
    <w:rsid w:val="00822840"/>
    <w:rsid w:val="00823442"/>
    <w:rsid w:val="00823ABC"/>
    <w:rsid w:val="0082496B"/>
    <w:rsid w:val="00824D53"/>
    <w:rsid w:val="008252E5"/>
    <w:rsid w:val="00830D50"/>
    <w:rsid w:val="0083391D"/>
    <w:rsid w:val="0083401A"/>
    <w:rsid w:val="008374DB"/>
    <w:rsid w:val="00840916"/>
    <w:rsid w:val="00841E74"/>
    <w:rsid w:val="00842A3E"/>
    <w:rsid w:val="00843123"/>
    <w:rsid w:val="00843549"/>
    <w:rsid w:val="00844011"/>
    <w:rsid w:val="0084539F"/>
    <w:rsid w:val="00851C8E"/>
    <w:rsid w:val="008539BD"/>
    <w:rsid w:val="00857A4E"/>
    <w:rsid w:val="00857F81"/>
    <w:rsid w:val="00857FAE"/>
    <w:rsid w:val="00865413"/>
    <w:rsid w:val="00865488"/>
    <w:rsid w:val="00865767"/>
    <w:rsid w:val="00865790"/>
    <w:rsid w:val="00870183"/>
    <w:rsid w:val="00870E31"/>
    <w:rsid w:val="00871F32"/>
    <w:rsid w:val="008722B9"/>
    <w:rsid w:val="008722DB"/>
    <w:rsid w:val="008749F6"/>
    <w:rsid w:val="00874EC6"/>
    <w:rsid w:val="00875612"/>
    <w:rsid w:val="00880027"/>
    <w:rsid w:val="0088426A"/>
    <w:rsid w:val="00884E53"/>
    <w:rsid w:val="00885046"/>
    <w:rsid w:val="00885917"/>
    <w:rsid w:val="0088591F"/>
    <w:rsid w:val="00893245"/>
    <w:rsid w:val="008949B9"/>
    <w:rsid w:val="00894EB7"/>
    <w:rsid w:val="0089683A"/>
    <w:rsid w:val="008A16CF"/>
    <w:rsid w:val="008A5766"/>
    <w:rsid w:val="008A6B8F"/>
    <w:rsid w:val="008B0E67"/>
    <w:rsid w:val="008B4715"/>
    <w:rsid w:val="008B5990"/>
    <w:rsid w:val="008B7DA3"/>
    <w:rsid w:val="008C276C"/>
    <w:rsid w:val="008C63D9"/>
    <w:rsid w:val="008C6783"/>
    <w:rsid w:val="008D7633"/>
    <w:rsid w:val="008D7763"/>
    <w:rsid w:val="008E1B50"/>
    <w:rsid w:val="008E4C50"/>
    <w:rsid w:val="008E5163"/>
    <w:rsid w:val="008E5914"/>
    <w:rsid w:val="008E764F"/>
    <w:rsid w:val="008F10B5"/>
    <w:rsid w:val="008F2471"/>
    <w:rsid w:val="008F26E6"/>
    <w:rsid w:val="008F2BE9"/>
    <w:rsid w:val="008F3EED"/>
    <w:rsid w:val="009006A1"/>
    <w:rsid w:val="0090210D"/>
    <w:rsid w:val="009109C4"/>
    <w:rsid w:val="009129D3"/>
    <w:rsid w:val="00913003"/>
    <w:rsid w:val="00913CAA"/>
    <w:rsid w:val="00913CCE"/>
    <w:rsid w:val="009144D4"/>
    <w:rsid w:val="00914A01"/>
    <w:rsid w:val="00921D0C"/>
    <w:rsid w:val="00921EB1"/>
    <w:rsid w:val="00923740"/>
    <w:rsid w:val="00925459"/>
    <w:rsid w:val="00925714"/>
    <w:rsid w:val="00925A8E"/>
    <w:rsid w:val="00930D6E"/>
    <w:rsid w:val="00933AEC"/>
    <w:rsid w:val="009403A1"/>
    <w:rsid w:val="009404B4"/>
    <w:rsid w:val="0094334D"/>
    <w:rsid w:val="00945072"/>
    <w:rsid w:val="00955E75"/>
    <w:rsid w:val="00957F3A"/>
    <w:rsid w:val="00961C11"/>
    <w:rsid w:val="009653B7"/>
    <w:rsid w:val="00965B2C"/>
    <w:rsid w:val="009669B7"/>
    <w:rsid w:val="0097110C"/>
    <w:rsid w:val="00971BA0"/>
    <w:rsid w:val="0097459F"/>
    <w:rsid w:val="00977197"/>
    <w:rsid w:val="009833AF"/>
    <w:rsid w:val="0098529D"/>
    <w:rsid w:val="0098665F"/>
    <w:rsid w:val="0099052C"/>
    <w:rsid w:val="00994BA7"/>
    <w:rsid w:val="009959E3"/>
    <w:rsid w:val="009A1783"/>
    <w:rsid w:val="009A191F"/>
    <w:rsid w:val="009A6B10"/>
    <w:rsid w:val="009A6B67"/>
    <w:rsid w:val="009A7B0E"/>
    <w:rsid w:val="009B1FC9"/>
    <w:rsid w:val="009B276A"/>
    <w:rsid w:val="009B2A77"/>
    <w:rsid w:val="009B50E0"/>
    <w:rsid w:val="009B5D8F"/>
    <w:rsid w:val="009B5F43"/>
    <w:rsid w:val="009C09F6"/>
    <w:rsid w:val="009C0C04"/>
    <w:rsid w:val="009C0FF9"/>
    <w:rsid w:val="009C29B0"/>
    <w:rsid w:val="009D75F8"/>
    <w:rsid w:val="009D7AA2"/>
    <w:rsid w:val="009E0558"/>
    <w:rsid w:val="009E1FC2"/>
    <w:rsid w:val="009E35E7"/>
    <w:rsid w:val="009E62C3"/>
    <w:rsid w:val="009E6CF5"/>
    <w:rsid w:val="009F1FCF"/>
    <w:rsid w:val="00A128B5"/>
    <w:rsid w:val="00A16813"/>
    <w:rsid w:val="00A17599"/>
    <w:rsid w:val="00A20808"/>
    <w:rsid w:val="00A27FBA"/>
    <w:rsid w:val="00A36D20"/>
    <w:rsid w:val="00A37B09"/>
    <w:rsid w:val="00A45614"/>
    <w:rsid w:val="00A47406"/>
    <w:rsid w:val="00A50188"/>
    <w:rsid w:val="00A57494"/>
    <w:rsid w:val="00A60532"/>
    <w:rsid w:val="00A66565"/>
    <w:rsid w:val="00A6709C"/>
    <w:rsid w:val="00A7000A"/>
    <w:rsid w:val="00A70813"/>
    <w:rsid w:val="00A7186D"/>
    <w:rsid w:val="00A74803"/>
    <w:rsid w:val="00A770CD"/>
    <w:rsid w:val="00A81665"/>
    <w:rsid w:val="00A85E79"/>
    <w:rsid w:val="00A87857"/>
    <w:rsid w:val="00A93266"/>
    <w:rsid w:val="00A976E4"/>
    <w:rsid w:val="00AA2A94"/>
    <w:rsid w:val="00AA3A2E"/>
    <w:rsid w:val="00AA5035"/>
    <w:rsid w:val="00AA53D4"/>
    <w:rsid w:val="00AB26BC"/>
    <w:rsid w:val="00AB4E29"/>
    <w:rsid w:val="00AB69B4"/>
    <w:rsid w:val="00AB76B1"/>
    <w:rsid w:val="00AB7CAC"/>
    <w:rsid w:val="00AB7DF4"/>
    <w:rsid w:val="00AC594F"/>
    <w:rsid w:val="00AC5AFE"/>
    <w:rsid w:val="00AC6508"/>
    <w:rsid w:val="00AC71DA"/>
    <w:rsid w:val="00AD30DB"/>
    <w:rsid w:val="00AE7C39"/>
    <w:rsid w:val="00AF4378"/>
    <w:rsid w:val="00AF4E5C"/>
    <w:rsid w:val="00B005A4"/>
    <w:rsid w:val="00B030F6"/>
    <w:rsid w:val="00B0791F"/>
    <w:rsid w:val="00B134E9"/>
    <w:rsid w:val="00B13C91"/>
    <w:rsid w:val="00B16833"/>
    <w:rsid w:val="00B20F96"/>
    <w:rsid w:val="00B2134B"/>
    <w:rsid w:val="00B2302C"/>
    <w:rsid w:val="00B34E0C"/>
    <w:rsid w:val="00B412EB"/>
    <w:rsid w:val="00B43905"/>
    <w:rsid w:val="00B54445"/>
    <w:rsid w:val="00B57F00"/>
    <w:rsid w:val="00B61F42"/>
    <w:rsid w:val="00B63714"/>
    <w:rsid w:val="00B64D59"/>
    <w:rsid w:val="00B6795F"/>
    <w:rsid w:val="00B729BA"/>
    <w:rsid w:val="00B73CAA"/>
    <w:rsid w:val="00B7442A"/>
    <w:rsid w:val="00B75076"/>
    <w:rsid w:val="00B750E1"/>
    <w:rsid w:val="00B807D1"/>
    <w:rsid w:val="00B809E2"/>
    <w:rsid w:val="00B8126B"/>
    <w:rsid w:val="00B83AD5"/>
    <w:rsid w:val="00B841CB"/>
    <w:rsid w:val="00B865F3"/>
    <w:rsid w:val="00B94C5B"/>
    <w:rsid w:val="00B9505F"/>
    <w:rsid w:val="00B9659F"/>
    <w:rsid w:val="00B97840"/>
    <w:rsid w:val="00BA2530"/>
    <w:rsid w:val="00BA2FEF"/>
    <w:rsid w:val="00BA39D2"/>
    <w:rsid w:val="00BA53A0"/>
    <w:rsid w:val="00BA6023"/>
    <w:rsid w:val="00BA66FB"/>
    <w:rsid w:val="00BA7572"/>
    <w:rsid w:val="00BB3855"/>
    <w:rsid w:val="00BB4C89"/>
    <w:rsid w:val="00BB5646"/>
    <w:rsid w:val="00BB6A3D"/>
    <w:rsid w:val="00BC49AF"/>
    <w:rsid w:val="00BD0B17"/>
    <w:rsid w:val="00BD1A5A"/>
    <w:rsid w:val="00BD2EF3"/>
    <w:rsid w:val="00BD34D8"/>
    <w:rsid w:val="00BD3B2C"/>
    <w:rsid w:val="00BD6139"/>
    <w:rsid w:val="00BD64B6"/>
    <w:rsid w:val="00BD6C3C"/>
    <w:rsid w:val="00BE2204"/>
    <w:rsid w:val="00BE3EEF"/>
    <w:rsid w:val="00BE5498"/>
    <w:rsid w:val="00BF02A6"/>
    <w:rsid w:val="00BF4394"/>
    <w:rsid w:val="00BF4D11"/>
    <w:rsid w:val="00BF4D56"/>
    <w:rsid w:val="00C01A27"/>
    <w:rsid w:val="00C04BD6"/>
    <w:rsid w:val="00C0780C"/>
    <w:rsid w:val="00C07838"/>
    <w:rsid w:val="00C07AD3"/>
    <w:rsid w:val="00C07C83"/>
    <w:rsid w:val="00C10251"/>
    <w:rsid w:val="00C104A0"/>
    <w:rsid w:val="00C107DE"/>
    <w:rsid w:val="00C13256"/>
    <w:rsid w:val="00C16493"/>
    <w:rsid w:val="00C21CEE"/>
    <w:rsid w:val="00C24F26"/>
    <w:rsid w:val="00C262E3"/>
    <w:rsid w:val="00C27238"/>
    <w:rsid w:val="00C275AE"/>
    <w:rsid w:val="00C27B19"/>
    <w:rsid w:val="00C317CD"/>
    <w:rsid w:val="00C32D12"/>
    <w:rsid w:val="00C33442"/>
    <w:rsid w:val="00C37F5C"/>
    <w:rsid w:val="00C40156"/>
    <w:rsid w:val="00C4064E"/>
    <w:rsid w:val="00C433E0"/>
    <w:rsid w:val="00C433E5"/>
    <w:rsid w:val="00C47F78"/>
    <w:rsid w:val="00C509A6"/>
    <w:rsid w:val="00C5408F"/>
    <w:rsid w:val="00C6013B"/>
    <w:rsid w:val="00C6229E"/>
    <w:rsid w:val="00C6313F"/>
    <w:rsid w:val="00C63211"/>
    <w:rsid w:val="00C638D2"/>
    <w:rsid w:val="00C64383"/>
    <w:rsid w:val="00C65D2B"/>
    <w:rsid w:val="00C72BDF"/>
    <w:rsid w:val="00C772B7"/>
    <w:rsid w:val="00C8292F"/>
    <w:rsid w:val="00C83B7D"/>
    <w:rsid w:val="00C842C6"/>
    <w:rsid w:val="00C91110"/>
    <w:rsid w:val="00C93AC3"/>
    <w:rsid w:val="00C9640D"/>
    <w:rsid w:val="00CA1D21"/>
    <w:rsid w:val="00CA5734"/>
    <w:rsid w:val="00CA5D3B"/>
    <w:rsid w:val="00CA6115"/>
    <w:rsid w:val="00CA7DD6"/>
    <w:rsid w:val="00CB2231"/>
    <w:rsid w:val="00CB3B9B"/>
    <w:rsid w:val="00CB463C"/>
    <w:rsid w:val="00CB6A80"/>
    <w:rsid w:val="00CB7D0D"/>
    <w:rsid w:val="00CC0428"/>
    <w:rsid w:val="00CC0462"/>
    <w:rsid w:val="00CC0C42"/>
    <w:rsid w:val="00CC5743"/>
    <w:rsid w:val="00CC58AF"/>
    <w:rsid w:val="00CC63EA"/>
    <w:rsid w:val="00CC7EA0"/>
    <w:rsid w:val="00CD3603"/>
    <w:rsid w:val="00CD6360"/>
    <w:rsid w:val="00CD6A8F"/>
    <w:rsid w:val="00CD6F11"/>
    <w:rsid w:val="00CE4405"/>
    <w:rsid w:val="00CE6F8D"/>
    <w:rsid w:val="00CF06B4"/>
    <w:rsid w:val="00CF0947"/>
    <w:rsid w:val="00CF1ADB"/>
    <w:rsid w:val="00CF3737"/>
    <w:rsid w:val="00CF6556"/>
    <w:rsid w:val="00CF7253"/>
    <w:rsid w:val="00D01ED2"/>
    <w:rsid w:val="00D01F83"/>
    <w:rsid w:val="00D033AE"/>
    <w:rsid w:val="00D0362E"/>
    <w:rsid w:val="00D0365E"/>
    <w:rsid w:val="00D042AC"/>
    <w:rsid w:val="00D04FE7"/>
    <w:rsid w:val="00D13C3E"/>
    <w:rsid w:val="00D16330"/>
    <w:rsid w:val="00D16E7C"/>
    <w:rsid w:val="00D215E0"/>
    <w:rsid w:val="00D27E84"/>
    <w:rsid w:val="00D302BC"/>
    <w:rsid w:val="00D328D3"/>
    <w:rsid w:val="00D343BC"/>
    <w:rsid w:val="00D377D9"/>
    <w:rsid w:val="00D40EB0"/>
    <w:rsid w:val="00D418F0"/>
    <w:rsid w:val="00D43769"/>
    <w:rsid w:val="00D45DD6"/>
    <w:rsid w:val="00D508E9"/>
    <w:rsid w:val="00D51E98"/>
    <w:rsid w:val="00D545D3"/>
    <w:rsid w:val="00D55EF0"/>
    <w:rsid w:val="00D57ED6"/>
    <w:rsid w:val="00D61CA5"/>
    <w:rsid w:val="00D6358F"/>
    <w:rsid w:val="00D64426"/>
    <w:rsid w:val="00D650E0"/>
    <w:rsid w:val="00D7033F"/>
    <w:rsid w:val="00D7043E"/>
    <w:rsid w:val="00D70DC1"/>
    <w:rsid w:val="00D73998"/>
    <w:rsid w:val="00D74253"/>
    <w:rsid w:val="00D763CB"/>
    <w:rsid w:val="00D76F9C"/>
    <w:rsid w:val="00D80ED7"/>
    <w:rsid w:val="00D82943"/>
    <w:rsid w:val="00D84430"/>
    <w:rsid w:val="00D87BC0"/>
    <w:rsid w:val="00D90376"/>
    <w:rsid w:val="00D91122"/>
    <w:rsid w:val="00DA1FEC"/>
    <w:rsid w:val="00DA2D44"/>
    <w:rsid w:val="00DA587C"/>
    <w:rsid w:val="00DA7AAC"/>
    <w:rsid w:val="00DB026A"/>
    <w:rsid w:val="00DB15ED"/>
    <w:rsid w:val="00DB2265"/>
    <w:rsid w:val="00DB2CAF"/>
    <w:rsid w:val="00DB2D88"/>
    <w:rsid w:val="00DB5C70"/>
    <w:rsid w:val="00DB7244"/>
    <w:rsid w:val="00DB732B"/>
    <w:rsid w:val="00DB7E5B"/>
    <w:rsid w:val="00DC1D4F"/>
    <w:rsid w:val="00DC2FCB"/>
    <w:rsid w:val="00DC44E4"/>
    <w:rsid w:val="00DD1F1A"/>
    <w:rsid w:val="00DD391B"/>
    <w:rsid w:val="00DD7367"/>
    <w:rsid w:val="00DE3288"/>
    <w:rsid w:val="00DE4CD8"/>
    <w:rsid w:val="00DE58E0"/>
    <w:rsid w:val="00DE7657"/>
    <w:rsid w:val="00DF7AFD"/>
    <w:rsid w:val="00E02845"/>
    <w:rsid w:val="00E02E86"/>
    <w:rsid w:val="00E05043"/>
    <w:rsid w:val="00E06A87"/>
    <w:rsid w:val="00E06E30"/>
    <w:rsid w:val="00E11C17"/>
    <w:rsid w:val="00E12DCD"/>
    <w:rsid w:val="00E14E0C"/>
    <w:rsid w:val="00E23081"/>
    <w:rsid w:val="00E2439B"/>
    <w:rsid w:val="00E31932"/>
    <w:rsid w:val="00E32AC0"/>
    <w:rsid w:val="00E359B4"/>
    <w:rsid w:val="00E37CE6"/>
    <w:rsid w:val="00E412BD"/>
    <w:rsid w:val="00E42478"/>
    <w:rsid w:val="00E437F2"/>
    <w:rsid w:val="00E44223"/>
    <w:rsid w:val="00E44747"/>
    <w:rsid w:val="00E448D4"/>
    <w:rsid w:val="00E5164D"/>
    <w:rsid w:val="00E540B8"/>
    <w:rsid w:val="00E56EF0"/>
    <w:rsid w:val="00E57561"/>
    <w:rsid w:val="00E601FD"/>
    <w:rsid w:val="00E660BD"/>
    <w:rsid w:val="00E67534"/>
    <w:rsid w:val="00E67C5F"/>
    <w:rsid w:val="00E67DE3"/>
    <w:rsid w:val="00E71D1E"/>
    <w:rsid w:val="00E71D74"/>
    <w:rsid w:val="00E71F3D"/>
    <w:rsid w:val="00E760B7"/>
    <w:rsid w:val="00E83C90"/>
    <w:rsid w:val="00E84065"/>
    <w:rsid w:val="00E87466"/>
    <w:rsid w:val="00E91F43"/>
    <w:rsid w:val="00E933B7"/>
    <w:rsid w:val="00E95DEB"/>
    <w:rsid w:val="00E96558"/>
    <w:rsid w:val="00E96F2D"/>
    <w:rsid w:val="00E975E9"/>
    <w:rsid w:val="00EA02A2"/>
    <w:rsid w:val="00EA2382"/>
    <w:rsid w:val="00EA648C"/>
    <w:rsid w:val="00EA69DF"/>
    <w:rsid w:val="00EA778F"/>
    <w:rsid w:val="00EB1864"/>
    <w:rsid w:val="00EB1FC6"/>
    <w:rsid w:val="00EB3124"/>
    <w:rsid w:val="00EB3955"/>
    <w:rsid w:val="00EB4ED3"/>
    <w:rsid w:val="00EB56C8"/>
    <w:rsid w:val="00EB6A45"/>
    <w:rsid w:val="00EB78F7"/>
    <w:rsid w:val="00EB7FBE"/>
    <w:rsid w:val="00EC08A1"/>
    <w:rsid w:val="00EC215C"/>
    <w:rsid w:val="00EC40A0"/>
    <w:rsid w:val="00EC483E"/>
    <w:rsid w:val="00EC511C"/>
    <w:rsid w:val="00EC5784"/>
    <w:rsid w:val="00EC637E"/>
    <w:rsid w:val="00ED036E"/>
    <w:rsid w:val="00ED2DBB"/>
    <w:rsid w:val="00ED2E71"/>
    <w:rsid w:val="00ED386E"/>
    <w:rsid w:val="00ED6478"/>
    <w:rsid w:val="00ED72B6"/>
    <w:rsid w:val="00ED76B7"/>
    <w:rsid w:val="00EE53B3"/>
    <w:rsid w:val="00EF013D"/>
    <w:rsid w:val="00EF2220"/>
    <w:rsid w:val="00EF416D"/>
    <w:rsid w:val="00EF528A"/>
    <w:rsid w:val="00F01D80"/>
    <w:rsid w:val="00F0499D"/>
    <w:rsid w:val="00F05BBC"/>
    <w:rsid w:val="00F06682"/>
    <w:rsid w:val="00F07DCA"/>
    <w:rsid w:val="00F1062B"/>
    <w:rsid w:val="00F13493"/>
    <w:rsid w:val="00F14C76"/>
    <w:rsid w:val="00F14D97"/>
    <w:rsid w:val="00F15AB3"/>
    <w:rsid w:val="00F16BF1"/>
    <w:rsid w:val="00F173E8"/>
    <w:rsid w:val="00F176F9"/>
    <w:rsid w:val="00F17ECE"/>
    <w:rsid w:val="00F3088F"/>
    <w:rsid w:val="00F30A4B"/>
    <w:rsid w:val="00F34597"/>
    <w:rsid w:val="00F35192"/>
    <w:rsid w:val="00F3550D"/>
    <w:rsid w:val="00F42331"/>
    <w:rsid w:val="00F43E61"/>
    <w:rsid w:val="00F46A89"/>
    <w:rsid w:val="00F476D8"/>
    <w:rsid w:val="00F5157A"/>
    <w:rsid w:val="00F540AD"/>
    <w:rsid w:val="00F57AED"/>
    <w:rsid w:val="00F615C3"/>
    <w:rsid w:val="00F61E65"/>
    <w:rsid w:val="00F62988"/>
    <w:rsid w:val="00F63506"/>
    <w:rsid w:val="00F640C7"/>
    <w:rsid w:val="00F650A0"/>
    <w:rsid w:val="00F661EE"/>
    <w:rsid w:val="00F66EDE"/>
    <w:rsid w:val="00F67C46"/>
    <w:rsid w:val="00F67D79"/>
    <w:rsid w:val="00F7136D"/>
    <w:rsid w:val="00F73441"/>
    <w:rsid w:val="00F73805"/>
    <w:rsid w:val="00F74D01"/>
    <w:rsid w:val="00F75591"/>
    <w:rsid w:val="00F75F47"/>
    <w:rsid w:val="00F81BF1"/>
    <w:rsid w:val="00F85CC1"/>
    <w:rsid w:val="00F85CE2"/>
    <w:rsid w:val="00F864BA"/>
    <w:rsid w:val="00F87743"/>
    <w:rsid w:val="00F93043"/>
    <w:rsid w:val="00F96F49"/>
    <w:rsid w:val="00FA07B0"/>
    <w:rsid w:val="00FA22E4"/>
    <w:rsid w:val="00FA3A45"/>
    <w:rsid w:val="00FA5EB8"/>
    <w:rsid w:val="00FA6F91"/>
    <w:rsid w:val="00FA730B"/>
    <w:rsid w:val="00FA744A"/>
    <w:rsid w:val="00FB4E94"/>
    <w:rsid w:val="00FB5511"/>
    <w:rsid w:val="00FB6F85"/>
    <w:rsid w:val="00FC21D4"/>
    <w:rsid w:val="00FC3D0B"/>
    <w:rsid w:val="00FC3F71"/>
    <w:rsid w:val="00FC536E"/>
    <w:rsid w:val="00FC5D85"/>
    <w:rsid w:val="00FC72E7"/>
    <w:rsid w:val="00FC763E"/>
    <w:rsid w:val="00FC7DE4"/>
    <w:rsid w:val="00FD033D"/>
    <w:rsid w:val="00FD0E16"/>
    <w:rsid w:val="00FD383F"/>
    <w:rsid w:val="00FD58F5"/>
    <w:rsid w:val="00FD7806"/>
    <w:rsid w:val="00FE53B9"/>
    <w:rsid w:val="00FE68D3"/>
    <w:rsid w:val="00FE7736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Основной шрифт абзаца1"/>
    <w:rsid w:val="0058219A"/>
    <w:rPr>
      <w:sz w:val="20"/>
    </w:rPr>
  </w:style>
  <w:style w:type="character" w:styleId="af3">
    <w:name w:val="Placeholder Text"/>
    <w:basedOn w:val="a0"/>
    <w:uiPriority w:val="99"/>
    <w:semiHidden/>
    <w:rsid w:val="003E28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Основной шрифт абзаца1"/>
    <w:rsid w:val="0058219A"/>
    <w:rPr>
      <w:sz w:val="20"/>
    </w:rPr>
  </w:style>
  <w:style w:type="character" w:styleId="af3">
    <w:name w:val="Placeholder Text"/>
    <w:basedOn w:val="a0"/>
    <w:uiPriority w:val="99"/>
    <w:semiHidden/>
    <w:rsid w:val="003E2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85C2-3EC5-44CB-8CEC-E1FAF09D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balandinaek</dc:creator>
  <cp:lastModifiedBy>moiseevann</cp:lastModifiedBy>
  <cp:revision>18</cp:revision>
  <cp:lastPrinted>2023-02-21T11:08:00Z</cp:lastPrinted>
  <dcterms:created xsi:type="dcterms:W3CDTF">2024-05-15T07:10:00Z</dcterms:created>
  <dcterms:modified xsi:type="dcterms:W3CDTF">2024-05-17T11:18:00Z</dcterms:modified>
</cp:coreProperties>
</file>