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7CD" w:rsidRPr="00C16B44" w:rsidRDefault="00BC37CD" w:rsidP="00BC37CD">
      <w:pPr>
        <w:widowControl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B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ФАРМАКОПЕЙНАЯ СТАТЬЯ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C37CD" w:rsidRPr="00C16B44" w:rsidTr="00910FA2">
        <w:tc>
          <w:tcPr>
            <w:tcW w:w="9571" w:type="dxa"/>
            <w:hideMark/>
          </w:tcPr>
          <w:p w:rsidR="00BC37CD" w:rsidRPr="00C16B44" w:rsidRDefault="00BC37CD" w:rsidP="00910FA2">
            <w:pPr>
              <w:widowControl w:val="0"/>
              <w:spacing w:after="240"/>
              <w:jc w:val="right"/>
              <w:rPr>
                <w:sz w:val="28"/>
                <w:szCs w:val="28"/>
              </w:rPr>
            </w:pPr>
            <w:r w:rsidRPr="00C16B44">
              <w:rPr>
                <w:sz w:val="28"/>
                <w:szCs w:val="28"/>
              </w:rPr>
              <w:t>ФС</w:t>
            </w:r>
            <w:r w:rsidR="007E516E">
              <w:rPr>
                <w:sz w:val="28"/>
                <w:szCs w:val="28"/>
              </w:rPr>
              <w:t>.0.0.0000</w:t>
            </w:r>
          </w:p>
        </w:tc>
      </w:tr>
      <w:tr w:rsidR="00BC37CD" w:rsidRPr="00C16B44" w:rsidTr="00910FA2">
        <w:tc>
          <w:tcPr>
            <w:tcW w:w="9571" w:type="dxa"/>
            <w:hideMark/>
          </w:tcPr>
          <w:p w:rsidR="00BC37CD" w:rsidRPr="00C16B44" w:rsidRDefault="00BC37CD" w:rsidP="00910FA2">
            <w:pPr>
              <w:widowControl w:val="0"/>
              <w:spacing w:after="24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ПОЛИСОРБАТ 40</w:t>
            </w:r>
          </w:p>
        </w:tc>
      </w:tr>
      <w:tr w:rsidR="00BC37CD" w:rsidRPr="00C16B44" w:rsidTr="00910FA2">
        <w:tc>
          <w:tcPr>
            <w:tcW w:w="9571" w:type="dxa"/>
            <w:hideMark/>
          </w:tcPr>
          <w:p w:rsidR="00BC37CD" w:rsidRPr="00C16B44" w:rsidRDefault="00BC37CD" w:rsidP="00910FA2">
            <w:pPr>
              <w:widowControl w:val="0"/>
              <w:spacing w:after="24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  <w:lang w:val="en-US"/>
              </w:rPr>
              <w:t>Polysorbatum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</w:rPr>
              <w:t>4</w:t>
            </w:r>
            <w:r>
              <w:rPr>
                <w:i/>
                <w:sz w:val="28"/>
                <w:szCs w:val="28"/>
                <w:lang w:val="en-US"/>
              </w:rPr>
              <w:t>0</w:t>
            </w:r>
          </w:p>
        </w:tc>
      </w:tr>
      <w:tr w:rsidR="00BC37CD" w:rsidRPr="00C16B44" w:rsidTr="00910FA2">
        <w:tc>
          <w:tcPr>
            <w:tcW w:w="9571" w:type="dxa"/>
            <w:hideMark/>
          </w:tcPr>
          <w:p w:rsidR="00BC37CD" w:rsidRPr="00C16B44" w:rsidRDefault="00BC37CD" w:rsidP="00910FA2">
            <w:pPr>
              <w:widowControl w:val="0"/>
              <w:spacing w:after="24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Polysorbate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BC37CD" w:rsidRPr="00C16B44" w:rsidRDefault="00BC37CD" w:rsidP="00344814">
      <w:pPr>
        <w:keepNext/>
        <w:widowControl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</w:t>
      </w:r>
    </w:p>
    <w:p w:rsidR="00FF3A71" w:rsidRPr="007E03E0" w:rsidRDefault="00FF3A71" w:rsidP="00FF3A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Смесь</w:t>
      </w:r>
      <w:r w:rsidRPr="007E03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неполных </w:t>
      </w:r>
      <w:r w:rsidRPr="007E03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эфиров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жирных кислот, в основном пальмитин</w:t>
      </w:r>
      <w:r w:rsidRPr="007E03E0">
        <w:rPr>
          <w:rFonts w:ascii="Times New Roman" w:eastAsia="Times New Roman" w:hAnsi="Times New Roman" w:cs="Times New Roman"/>
          <w:sz w:val="28"/>
          <w:szCs w:val="20"/>
          <w:lang w:eastAsia="ru-RU"/>
        </w:rPr>
        <w:t>овой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гексадекановой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Pr="007E03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слоты, с </w:t>
      </w:r>
      <w:r w:rsidRPr="007E03E0">
        <w:rPr>
          <w:rFonts w:ascii="Times New Roman" w:eastAsia="Times New Roman" w:hAnsi="Times New Roman" w:cs="Times New Roman"/>
          <w:sz w:val="28"/>
          <w:szCs w:val="20"/>
          <w:lang w:eastAsia="ru-RU"/>
        </w:rPr>
        <w:t>сорбит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олом и его ангидридами,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этоксилированных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примерном соотношении</w:t>
      </w:r>
      <w:r w:rsidRPr="007E03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 моль </w:t>
      </w:r>
      <w:proofErr w:type="spellStart"/>
      <w:r w:rsidRPr="007E03E0">
        <w:rPr>
          <w:rFonts w:ascii="Times New Roman" w:eastAsia="Times New Roman" w:hAnsi="Times New Roman" w:cs="Times New Roman"/>
          <w:sz w:val="28"/>
          <w:szCs w:val="20"/>
          <w:lang w:eastAsia="ru-RU"/>
        </w:rPr>
        <w:t>этиленоксида</w:t>
      </w:r>
      <w:proofErr w:type="spellEnd"/>
      <w:r w:rsidRPr="007E03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каждый моль сорбитола и ангидридов сорбитола.</w:t>
      </w:r>
    </w:p>
    <w:p w:rsidR="00BC37CD" w:rsidRDefault="00BC37CD" w:rsidP="00344814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</w:t>
      </w:r>
    </w:p>
    <w:p w:rsidR="00BC37CD" w:rsidRDefault="00BC37CD" w:rsidP="00BC3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</w:t>
      </w:r>
      <w:r w:rsidRPr="007A27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Маслянистая вязкая желтоватая или коричневато</w:t>
      </w:r>
      <w:r w:rsidR="004E67BC" w:rsidRPr="004E67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жёлтая жидкость.</w:t>
      </w:r>
    </w:p>
    <w:p w:rsidR="00BC37CD" w:rsidRDefault="00BC37CD" w:rsidP="00BC3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Растворимость</w:t>
      </w:r>
      <w:r w:rsidRPr="007A27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Смешивается с водой, этанолом, этилацетатом и метанолом, практически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нерастворим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жирных маслах и парафине жидком.</w:t>
      </w:r>
    </w:p>
    <w:p w:rsidR="00BC37CD" w:rsidRDefault="00BC37CD" w:rsidP="00BC3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Относительная плотность</w:t>
      </w:r>
      <w:r w:rsidRPr="007A27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Около 1,10.</w:t>
      </w:r>
    </w:p>
    <w:p w:rsidR="00BC37CD" w:rsidRDefault="00BC37CD" w:rsidP="00BC3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Вязкость</w:t>
      </w:r>
      <w:r w:rsidRPr="007A27A8">
        <w:rPr>
          <w:rFonts w:ascii="Times New Roman" w:hAnsi="Times New Roman" w:cs="Times New Roman"/>
          <w:sz w:val="28"/>
          <w:szCs w:val="28"/>
        </w:rPr>
        <w:t>.</w:t>
      </w:r>
      <w:r w:rsidR="000F1959">
        <w:rPr>
          <w:rFonts w:ascii="Times New Roman" w:hAnsi="Times New Roman" w:cs="Times New Roman"/>
          <w:sz w:val="28"/>
          <w:szCs w:val="28"/>
        </w:rPr>
        <w:t xml:space="preserve"> Около 400 </w:t>
      </w:r>
      <w:proofErr w:type="spellStart"/>
      <w:r w:rsidR="000F1959">
        <w:rPr>
          <w:rFonts w:ascii="Times New Roman" w:hAnsi="Times New Roman" w:cs="Times New Roman"/>
          <w:sz w:val="28"/>
          <w:szCs w:val="28"/>
        </w:rPr>
        <w:t>мПа·</w:t>
      </w:r>
      <w:proofErr w:type="gramStart"/>
      <w:r w:rsidR="000F1959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="000F1959">
        <w:rPr>
          <w:rFonts w:ascii="Times New Roman" w:hAnsi="Times New Roman" w:cs="Times New Roman"/>
          <w:sz w:val="28"/>
          <w:szCs w:val="28"/>
        </w:rPr>
        <w:t xml:space="preserve"> при 30 </w:t>
      </w:r>
      <w:r>
        <w:rPr>
          <w:rFonts w:ascii="Times New Roman" w:hAnsi="Times New Roman" w:cs="Times New Roman"/>
          <w:sz w:val="28"/>
          <w:szCs w:val="28"/>
        </w:rPr>
        <w:t>°С.</w:t>
      </w:r>
    </w:p>
    <w:p w:rsidR="00BC37CD" w:rsidRDefault="00BC37CD" w:rsidP="00344814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ИДЕНТИФИКАЦИЯ</w:t>
      </w:r>
    </w:p>
    <w:p w:rsidR="00BC37CD" w:rsidRDefault="00BC37CD" w:rsidP="00BC3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Первая идентификация: </w:t>
      </w:r>
      <w:r w:rsidRPr="006F7844">
        <w:rPr>
          <w:rFonts w:ascii="Times New Roman" w:hAnsi="Times New Roman" w:cs="Times New Roman"/>
          <w:i/>
          <w:sz w:val="28"/>
          <w:szCs w:val="28"/>
        </w:rPr>
        <w:t>А,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37CD" w:rsidRDefault="00BC37CD" w:rsidP="00BC3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Вторая идентификация: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7844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6F7844">
        <w:rPr>
          <w:rFonts w:ascii="Times New Roman" w:hAnsi="Times New Roman" w:cs="Times New Roman"/>
          <w:i/>
          <w:sz w:val="28"/>
          <w:szCs w:val="28"/>
        </w:rPr>
        <w:t>, В, Г, 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37CD" w:rsidRDefault="00B70E25" w:rsidP="00BC37C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 </w:t>
      </w:r>
      <w:r w:rsidR="00BC37CD" w:rsidRPr="00BC37CD">
        <w:rPr>
          <w:rFonts w:ascii="Times New Roman" w:hAnsi="Times New Roman" w:cs="Times New Roman"/>
          <w:b/>
          <w:sz w:val="28"/>
          <w:szCs w:val="28"/>
        </w:rPr>
        <w:t>И</w:t>
      </w:r>
      <w:r w:rsidR="00BC37CD">
        <w:rPr>
          <w:rFonts w:ascii="Times New Roman" w:hAnsi="Times New Roman" w:cs="Times New Roman"/>
          <w:b/>
          <w:sz w:val="28"/>
          <w:szCs w:val="28"/>
        </w:rPr>
        <w:t xml:space="preserve">К-спектрометрия </w:t>
      </w:r>
      <w:r w:rsidR="00BC37CD">
        <w:rPr>
          <w:rFonts w:ascii="Times New Roman" w:hAnsi="Times New Roman" w:cs="Times New Roman"/>
          <w:i/>
          <w:sz w:val="28"/>
          <w:szCs w:val="28"/>
        </w:rPr>
        <w:t>(ОФС «Спектрометрия в средней инфракрасной области»).</w:t>
      </w:r>
    </w:p>
    <w:p w:rsidR="00BC37CD" w:rsidRDefault="00BC37CD" w:rsidP="00BC3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Образец сравнения: </w:t>
      </w:r>
      <w:r>
        <w:rPr>
          <w:rFonts w:ascii="Times New Roman" w:hAnsi="Times New Roman" w:cs="Times New Roman"/>
          <w:sz w:val="28"/>
          <w:szCs w:val="28"/>
        </w:rPr>
        <w:t xml:space="preserve">стандартный образец </w:t>
      </w:r>
      <w:proofErr w:type="spellStart"/>
      <w:r w:rsidRPr="00E54407">
        <w:rPr>
          <w:rFonts w:ascii="Times New Roman" w:hAnsi="Times New Roman" w:cs="Times New Roman"/>
          <w:i/>
          <w:sz w:val="28"/>
          <w:szCs w:val="28"/>
        </w:rPr>
        <w:t>полисорбата</w:t>
      </w:r>
      <w:proofErr w:type="spellEnd"/>
      <w:r w:rsidRPr="00E54407">
        <w:rPr>
          <w:rFonts w:ascii="Times New Roman" w:hAnsi="Times New Roman" w:cs="Times New Roman"/>
          <w:i/>
          <w:sz w:val="28"/>
          <w:szCs w:val="28"/>
        </w:rPr>
        <w:t xml:space="preserve"> 40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37CD" w:rsidRDefault="00BC37CD" w:rsidP="00BC37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3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Требование</w:t>
      </w:r>
      <w:r w:rsidRPr="00FC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инфракрасный спектр поглощения испытуемого образца должен соответствовать спектру стандартного образца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544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полисорбата</w:t>
      </w:r>
      <w:proofErr w:type="spellEnd"/>
      <w:r w:rsidRPr="00E544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37CD" w:rsidRDefault="00B70E25" w:rsidP="00BC3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 </w:t>
      </w:r>
      <w:r w:rsidR="00BC37CD">
        <w:rPr>
          <w:rFonts w:ascii="Times New Roman" w:hAnsi="Times New Roman" w:cs="Times New Roman"/>
          <w:b/>
          <w:sz w:val="28"/>
          <w:szCs w:val="28"/>
        </w:rPr>
        <w:t xml:space="preserve">Гидроксильное число </w:t>
      </w:r>
      <w:r w:rsidR="00BC37CD" w:rsidRPr="00F96F9F">
        <w:rPr>
          <w:rFonts w:ascii="Times New Roman" w:hAnsi="Times New Roman" w:cs="Times New Roman"/>
          <w:sz w:val="28"/>
          <w:szCs w:val="28"/>
        </w:rPr>
        <w:t>(см. раздел</w:t>
      </w:r>
      <w:r w:rsidR="00BC37CD">
        <w:rPr>
          <w:rFonts w:ascii="Times New Roman" w:hAnsi="Times New Roman" w:cs="Times New Roman"/>
          <w:sz w:val="28"/>
          <w:szCs w:val="28"/>
        </w:rPr>
        <w:t xml:space="preserve"> </w:t>
      </w:r>
      <w:r w:rsidR="00BC37CD">
        <w:rPr>
          <w:rFonts w:ascii="Times New Roman" w:hAnsi="Times New Roman" w:cs="Times New Roman"/>
          <w:i/>
          <w:sz w:val="28"/>
          <w:szCs w:val="28"/>
        </w:rPr>
        <w:t>Испытания</w:t>
      </w:r>
      <w:r w:rsidR="00BC37CD">
        <w:rPr>
          <w:rFonts w:ascii="Times New Roman" w:hAnsi="Times New Roman" w:cs="Times New Roman"/>
          <w:sz w:val="28"/>
          <w:szCs w:val="28"/>
        </w:rPr>
        <w:t>).</w:t>
      </w:r>
    </w:p>
    <w:p w:rsidR="00BC37CD" w:rsidRDefault="00B70E25" w:rsidP="00BC3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 </w:t>
      </w:r>
      <w:r w:rsidR="00BC37CD">
        <w:rPr>
          <w:rFonts w:ascii="Times New Roman" w:hAnsi="Times New Roman" w:cs="Times New Roman"/>
          <w:b/>
          <w:sz w:val="28"/>
          <w:szCs w:val="28"/>
        </w:rPr>
        <w:t xml:space="preserve">Число омыления </w:t>
      </w:r>
      <w:r w:rsidR="00BC37CD">
        <w:rPr>
          <w:rFonts w:ascii="Times New Roman" w:hAnsi="Times New Roman" w:cs="Times New Roman"/>
          <w:sz w:val="28"/>
          <w:szCs w:val="28"/>
        </w:rPr>
        <w:t xml:space="preserve">(см. раздел </w:t>
      </w:r>
      <w:r w:rsidR="00BC37CD">
        <w:rPr>
          <w:rFonts w:ascii="Times New Roman" w:hAnsi="Times New Roman" w:cs="Times New Roman"/>
          <w:i/>
          <w:sz w:val="28"/>
          <w:szCs w:val="28"/>
        </w:rPr>
        <w:t>Испытания</w:t>
      </w:r>
      <w:r w:rsidR="00BC37CD">
        <w:rPr>
          <w:rFonts w:ascii="Times New Roman" w:hAnsi="Times New Roman" w:cs="Times New Roman"/>
          <w:sz w:val="28"/>
          <w:szCs w:val="28"/>
        </w:rPr>
        <w:t>).</w:t>
      </w:r>
    </w:p>
    <w:p w:rsidR="00BC37CD" w:rsidRDefault="00B70E25" w:rsidP="00BC3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 </w:t>
      </w:r>
      <w:r w:rsidR="00BC37CD">
        <w:rPr>
          <w:rFonts w:ascii="Times New Roman" w:hAnsi="Times New Roman" w:cs="Times New Roman"/>
          <w:b/>
          <w:sz w:val="28"/>
          <w:szCs w:val="28"/>
        </w:rPr>
        <w:t xml:space="preserve">Состав жирных кислот </w:t>
      </w:r>
      <w:r w:rsidR="00BC37CD">
        <w:rPr>
          <w:rFonts w:ascii="Times New Roman" w:hAnsi="Times New Roman" w:cs="Times New Roman"/>
          <w:sz w:val="28"/>
          <w:szCs w:val="28"/>
        </w:rPr>
        <w:t xml:space="preserve">(см. раздел </w:t>
      </w:r>
      <w:r w:rsidR="00BC37CD">
        <w:rPr>
          <w:rFonts w:ascii="Times New Roman" w:hAnsi="Times New Roman" w:cs="Times New Roman"/>
          <w:i/>
          <w:sz w:val="28"/>
          <w:szCs w:val="28"/>
        </w:rPr>
        <w:t>Испытания</w:t>
      </w:r>
      <w:r w:rsidR="00BC37CD">
        <w:rPr>
          <w:rFonts w:ascii="Times New Roman" w:hAnsi="Times New Roman" w:cs="Times New Roman"/>
          <w:sz w:val="28"/>
          <w:szCs w:val="28"/>
        </w:rPr>
        <w:t>).</w:t>
      </w:r>
    </w:p>
    <w:p w:rsidR="00C72EA8" w:rsidRPr="007A27A8" w:rsidRDefault="00B70E25" w:rsidP="00DC48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Д. </w:t>
      </w:r>
      <w:r w:rsidR="00BC37CD">
        <w:rPr>
          <w:rFonts w:ascii="Times New Roman" w:hAnsi="Times New Roman" w:cs="Times New Roman"/>
          <w:b/>
          <w:sz w:val="28"/>
          <w:szCs w:val="28"/>
        </w:rPr>
        <w:t>Качественная реакция</w:t>
      </w:r>
      <w:r w:rsidR="00BC37CD" w:rsidRPr="007A27A8">
        <w:rPr>
          <w:rFonts w:ascii="Times New Roman" w:hAnsi="Times New Roman" w:cs="Times New Roman"/>
          <w:sz w:val="28"/>
          <w:szCs w:val="28"/>
        </w:rPr>
        <w:t>.</w:t>
      </w:r>
      <w:r w:rsidR="00DC4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1C2C">
        <w:rPr>
          <w:rFonts w:ascii="Times New Roman" w:hAnsi="Times New Roman" w:cs="Times New Roman"/>
          <w:sz w:val="28"/>
          <w:szCs w:val="28"/>
        </w:rPr>
        <w:t>0,1 </w:t>
      </w:r>
      <w:r w:rsidR="00BC37CD">
        <w:rPr>
          <w:rFonts w:ascii="Times New Roman" w:hAnsi="Times New Roman" w:cs="Times New Roman"/>
          <w:sz w:val="28"/>
          <w:szCs w:val="28"/>
        </w:rPr>
        <w:t>г исп</w:t>
      </w:r>
      <w:r w:rsidR="003C1C2C">
        <w:rPr>
          <w:rFonts w:ascii="Times New Roman" w:hAnsi="Times New Roman" w:cs="Times New Roman"/>
          <w:sz w:val="28"/>
          <w:szCs w:val="28"/>
        </w:rPr>
        <w:t>ытуемого образца растворяют в 5 </w:t>
      </w:r>
      <w:r w:rsidR="00BC37CD">
        <w:rPr>
          <w:rFonts w:ascii="Times New Roman" w:hAnsi="Times New Roman" w:cs="Times New Roman"/>
          <w:sz w:val="28"/>
          <w:szCs w:val="28"/>
        </w:rPr>
        <w:t xml:space="preserve">мл </w:t>
      </w:r>
      <w:proofErr w:type="spellStart"/>
      <w:r w:rsidR="00BC37CD">
        <w:rPr>
          <w:rFonts w:ascii="Times New Roman" w:hAnsi="Times New Roman" w:cs="Times New Roman"/>
          <w:i/>
          <w:sz w:val="28"/>
          <w:szCs w:val="28"/>
        </w:rPr>
        <w:t>метиленхлорида</w:t>
      </w:r>
      <w:proofErr w:type="spellEnd"/>
      <w:r w:rsidR="003C1C2C">
        <w:rPr>
          <w:rFonts w:ascii="Times New Roman" w:hAnsi="Times New Roman" w:cs="Times New Roman"/>
          <w:sz w:val="28"/>
          <w:szCs w:val="28"/>
        </w:rPr>
        <w:t>, прибавляют 0,1 </w:t>
      </w:r>
      <w:r w:rsidR="00BC37CD">
        <w:rPr>
          <w:rFonts w:ascii="Times New Roman" w:hAnsi="Times New Roman" w:cs="Times New Roman"/>
          <w:sz w:val="28"/>
          <w:szCs w:val="28"/>
        </w:rPr>
        <w:t xml:space="preserve">г </w:t>
      </w:r>
      <w:r w:rsidR="00BC37CD">
        <w:rPr>
          <w:rFonts w:ascii="Times New Roman" w:hAnsi="Times New Roman" w:cs="Times New Roman"/>
          <w:i/>
          <w:sz w:val="28"/>
          <w:szCs w:val="28"/>
        </w:rPr>
        <w:t xml:space="preserve">калия </w:t>
      </w:r>
      <w:proofErr w:type="spellStart"/>
      <w:r w:rsidR="00BC37CD">
        <w:rPr>
          <w:rFonts w:ascii="Times New Roman" w:hAnsi="Times New Roman" w:cs="Times New Roman"/>
          <w:i/>
          <w:sz w:val="28"/>
          <w:szCs w:val="28"/>
        </w:rPr>
        <w:t>тиоцианата</w:t>
      </w:r>
      <w:proofErr w:type="spellEnd"/>
      <w:r w:rsidR="003C1C2C">
        <w:rPr>
          <w:rFonts w:ascii="Times New Roman" w:hAnsi="Times New Roman" w:cs="Times New Roman"/>
          <w:sz w:val="28"/>
          <w:szCs w:val="28"/>
        </w:rPr>
        <w:t xml:space="preserve"> и 0,1 </w:t>
      </w:r>
      <w:r w:rsidR="00BC37CD">
        <w:rPr>
          <w:rFonts w:ascii="Times New Roman" w:hAnsi="Times New Roman" w:cs="Times New Roman"/>
          <w:sz w:val="28"/>
          <w:szCs w:val="28"/>
        </w:rPr>
        <w:t xml:space="preserve">г </w:t>
      </w:r>
      <w:r w:rsidR="00BC37CD" w:rsidRPr="00B626C6">
        <w:rPr>
          <w:rFonts w:ascii="Times New Roman" w:hAnsi="Times New Roman" w:cs="Times New Roman"/>
          <w:i/>
          <w:sz w:val="28"/>
          <w:szCs w:val="28"/>
        </w:rPr>
        <w:t>кобальта нитрата</w:t>
      </w:r>
      <w:r w:rsidR="00BC37CD">
        <w:rPr>
          <w:rFonts w:ascii="Times New Roman" w:hAnsi="Times New Roman" w:cs="Times New Roman"/>
          <w:sz w:val="28"/>
          <w:szCs w:val="28"/>
        </w:rPr>
        <w:t>. Перемешивают стеклянной палочкой. Появляется синее окрашивание.</w:t>
      </w:r>
    </w:p>
    <w:p w:rsidR="001129E3" w:rsidRDefault="001129E3" w:rsidP="004E67BC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ИСПЫТАНИЯ</w:t>
      </w:r>
    </w:p>
    <w:p w:rsidR="001129E3" w:rsidRDefault="001129E3" w:rsidP="001129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Кислотное число </w:t>
      </w:r>
      <w:r>
        <w:rPr>
          <w:rFonts w:ascii="Times New Roman" w:hAnsi="Times New Roman" w:cs="Times New Roman"/>
          <w:i/>
          <w:sz w:val="28"/>
          <w:szCs w:val="28"/>
        </w:rPr>
        <w:t>(ОФС «Кислотное число», метод 1).</w:t>
      </w:r>
      <w:r>
        <w:rPr>
          <w:rFonts w:ascii="Times New Roman" w:hAnsi="Times New Roman" w:cs="Times New Roman"/>
          <w:sz w:val="28"/>
          <w:szCs w:val="28"/>
        </w:rPr>
        <w:t xml:space="preserve"> Не более 2,0.</w:t>
      </w:r>
    </w:p>
    <w:p w:rsidR="001129E3" w:rsidRDefault="001129E3" w:rsidP="001129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проводят с использованием 5,0 г испытуемого образца.</w:t>
      </w:r>
    </w:p>
    <w:p w:rsidR="001129E3" w:rsidRDefault="001129E3" w:rsidP="001129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Гидроксильное число </w:t>
      </w:r>
      <w:r>
        <w:rPr>
          <w:rFonts w:ascii="Times New Roman" w:hAnsi="Times New Roman" w:cs="Times New Roman"/>
          <w:i/>
          <w:sz w:val="28"/>
          <w:szCs w:val="28"/>
        </w:rPr>
        <w:t>(ОФС «Гидроксильное число», метод 1).</w:t>
      </w:r>
      <w:r>
        <w:rPr>
          <w:rFonts w:ascii="Times New Roman" w:hAnsi="Times New Roman" w:cs="Times New Roman"/>
          <w:sz w:val="28"/>
          <w:szCs w:val="28"/>
        </w:rPr>
        <w:t xml:space="preserve"> От 89 до 105.</w:t>
      </w:r>
    </w:p>
    <w:p w:rsidR="001129E3" w:rsidRDefault="001129E3" w:rsidP="001129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Пероксидное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число</w:t>
      </w:r>
      <w:r w:rsidRPr="00F277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 более 10,0.</w:t>
      </w:r>
    </w:p>
    <w:p w:rsidR="001129E3" w:rsidRDefault="001129E3" w:rsidP="001129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10,0 г испытуемого образца помещают в химический стакан вместимостью 100 мл и растворяют в 20 мл </w:t>
      </w:r>
      <w:r>
        <w:rPr>
          <w:rFonts w:ascii="Times New Roman" w:hAnsi="Times New Roman" w:cs="Times New Roman"/>
          <w:i/>
          <w:sz w:val="28"/>
          <w:szCs w:val="28"/>
        </w:rPr>
        <w:t>уксусной кислоты ледяной.</w:t>
      </w:r>
      <w:r w:rsidR="0073387B">
        <w:rPr>
          <w:rFonts w:ascii="Times New Roman" w:hAnsi="Times New Roman" w:cs="Times New Roman"/>
          <w:sz w:val="28"/>
          <w:szCs w:val="28"/>
        </w:rPr>
        <w:t xml:space="preserve"> Прибавляют 1 </w:t>
      </w:r>
      <w:r>
        <w:rPr>
          <w:rFonts w:ascii="Times New Roman" w:hAnsi="Times New Roman" w:cs="Times New Roman"/>
          <w:sz w:val="28"/>
          <w:szCs w:val="28"/>
        </w:rPr>
        <w:t xml:space="preserve">мл </w:t>
      </w:r>
      <w:r>
        <w:rPr>
          <w:rFonts w:ascii="Times New Roman" w:hAnsi="Times New Roman" w:cs="Times New Roman"/>
          <w:i/>
          <w:sz w:val="28"/>
          <w:szCs w:val="28"/>
        </w:rPr>
        <w:t>калия йодида насыщенного раствора</w:t>
      </w:r>
      <w:r>
        <w:rPr>
          <w:rFonts w:ascii="Times New Roman" w:hAnsi="Times New Roman" w:cs="Times New Roman"/>
          <w:sz w:val="28"/>
          <w:szCs w:val="28"/>
        </w:rPr>
        <w:t>, перемешивают и выдерживают</w:t>
      </w:r>
      <w:r w:rsidR="003C1C2C">
        <w:rPr>
          <w:rFonts w:ascii="Times New Roman" w:hAnsi="Times New Roman" w:cs="Times New Roman"/>
          <w:sz w:val="28"/>
          <w:szCs w:val="28"/>
        </w:rPr>
        <w:t xml:space="preserve"> в течение 1 мин. Прибавляют 50 </w:t>
      </w:r>
      <w:r>
        <w:rPr>
          <w:rFonts w:ascii="Times New Roman" w:hAnsi="Times New Roman" w:cs="Times New Roman"/>
          <w:sz w:val="28"/>
          <w:szCs w:val="28"/>
        </w:rPr>
        <w:t xml:space="preserve">мл </w:t>
      </w:r>
      <w:r>
        <w:rPr>
          <w:rFonts w:ascii="Times New Roman" w:hAnsi="Times New Roman" w:cs="Times New Roman"/>
          <w:i/>
          <w:sz w:val="28"/>
          <w:szCs w:val="28"/>
        </w:rPr>
        <w:t>воды, свободной от углерода диоксида,</w:t>
      </w:r>
      <w:r>
        <w:rPr>
          <w:rFonts w:ascii="Times New Roman" w:hAnsi="Times New Roman" w:cs="Times New Roman"/>
          <w:sz w:val="28"/>
          <w:szCs w:val="28"/>
        </w:rPr>
        <w:t xml:space="preserve"> перемешивают на магнитной мешалке. Титруют </w:t>
      </w:r>
      <w:r w:rsidR="003C1C2C">
        <w:rPr>
          <w:rFonts w:ascii="Times New Roman" w:hAnsi="Times New Roman" w:cs="Times New Roman"/>
          <w:i/>
          <w:sz w:val="28"/>
          <w:szCs w:val="28"/>
        </w:rPr>
        <w:t>0,01 </w:t>
      </w:r>
      <w:r>
        <w:rPr>
          <w:rFonts w:ascii="Times New Roman" w:hAnsi="Times New Roman" w:cs="Times New Roman"/>
          <w:i/>
          <w:sz w:val="28"/>
          <w:szCs w:val="28"/>
        </w:rPr>
        <w:t xml:space="preserve">М раствором натрия тиосульфата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потенциометрически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(ОФС «Потенциометрическое титрование»)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29E3" w:rsidRDefault="001129E3" w:rsidP="001129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Параллельно проводят контрольный опыт.</w:t>
      </w:r>
      <w:r w:rsidR="00C669FF">
        <w:rPr>
          <w:rFonts w:ascii="Times New Roman" w:hAnsi="Times New Roman" w:cs="Times New Roman"/>
          <w:sz w:val="28"/>
          <w:szCs w:val="28"/>
        </w:rPr>
        <w:t xml:space="preserve"> Если объём </w:t>
      </w:r>
      <w:proofErr w:type="spellStart"/>
      <w:r w:rsidR="00C669FF">
        <w:rPr>
          <w:rFonts w:ascii="Times New Roman" w:hAnsi="Times New Roman" w:cs="Times New Roman"/>
          <w:sz w:val="28"/>
          <w:szCs w:val="28"/>
        </w:rPr>
        <w:t>титранта</w:t>
      </w:r>
      <w:proofErr w:type="spellEnd"/>
      <w:r w:rsidR="00C669FF">
        <w:rPr>
          <w:rFonts w:ascii="Times New Roman" w:hAnsi="Times New Roman" w:cs="Times New Roman"/>
          <w:sz w:val="28"/>
          <w:szCs w:val="28"/>
        </w:rPr>
        <w:t>, израсходованного в контрольном опыте, превышает 0,1 мл, определение проводят снова</w:t>
      </w:r>
      <w:r w:rsidR="00A92BBA">
        <w:rPr>
          <w:rFonts w:ascii="Times New Roman" w:hAnsi="Times New Roman" w:cs="Times New Roman"/>
          <w:sz w:val="28"/>
          <w:szCs w:val="28"/>
        </w:rPr>
        <w:t>, заменяя реагенты</w:t>
      </w:r>
      <w:r w:rsidR="00C669FF">
        <w:rPr>
          <w:rFonts w:ascii="Times New Roman" w:hAnsi="Times New Roman" w:cs="Times New Roman"/>
          <w:sz w:val="28"/>
          <w:szCs w:val="28"/>
        </w:rPr>
        <w:t>.</w:t>
      </w:r>
    </w:p>
    <w:p w:rsidR="001129E3" w:rsidRPr="001C2180" w:rsidRDefault="001129E3" w:rsidP="001129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C2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Пероксидное</w:t>
      </w:r>
      <w:proofErr w:type="spellEnd"/>
      <w:r w:rsidRPr="001C2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(</w:t>
      </w:r>
      <w:proofErr w:type="spellStart"/>
      <w:r w:rsidRPr="001C218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r w:rsidRPr="001C218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p</w:t>
      </w:r>
      <w:proofErr w:type="spellEnd"/>
      <w:r w:rsidRPr="001C2180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вычисляют по формуле:</w:t>
      </w:r>
    </w:p>
    <w:p w:rsidR="005C6064" w:rsidRPr="00853DC2" w:rsidRDefault="00F27787" w:rsidP="005C6064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p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1000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·(V-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)</m:t>
              </m:r>
              <m:r>
                <w:rPr>
                  <w:rFonts w:ascii="Cambria Math" w:hAnsi="Cambria Math"/>
                  <w:color w:val="222222"/>
                  <w:sz w:val="28"/>
                  <w:szCs w:val="28"/>
                  <w:lang w:val="en-US"/>
                </w:rPr>
                <m:t>∙c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a 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,</m:t>
          </m:r>
        </m:oMath>
      </m:oMathPara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708"/>
        <w:gridCol w:w="707"/>
        <w:gridCol w:w="424"/>
        <w:gridCol w:w="7732"/>
      </w:tblGrid>
      <w:tr w:rsidR="001129E3" w:rsidRPr="001C2180" w:rsidTr="004E67BC">
        <w:trPr>
          <w:cantSplit/>
        </w:trPr>
        <w:tc>
          <w:tcPr>
            <w:tcW w:w="709" w:type="dxa"/>
            <w:shd w:val="clear" w:color="auto" w:fill="auto"/>
          </w:tcPr>
          <w:p w:rsidR="001129E3" w:rsidRPr="001C2180" w:rsidRDefault="001129E3" w:rsidP="00910FA2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C2180">
              <w:rPr>
                <w:rFonts w:ascii="Times New Roman" w:eastAsia="Calibri" w:hAnsi="Times New Roman" w:cs="Times New Roman"/>
                <w:sz w:val="28"/>
              </w:rPr>
              <w:t>где</w:t>
            </w:r>
          </w:p>
        </w:tc>
        <w:tc>
          <w:tcPr>
            <w:tcW w:w="709" w:type="dxa"/>
            <w:shd w:val="clear" w:color="auto" w:fill="auto"/>
          </w:tcPr>
          <w:p w:rsidR="001129E3" w:rsidRPr="0073387B" w:rsidRDefault="001129E3" w:rsidP="00910FA2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Calibri" w:hAnsiTheme="majorHAnsi" w:cs="Times New Roman"/>
                <w:sz w:val="28"/>
                <w:szCs w:val="28"/>
                <w:vertAlign w:val="subscript"/>
              </w:rPr>
            </w:pPr>
            <w:r w:rsidRPr="0073387B">
              <w:rPr>
                <w:rFonts w:asciiTheme="majorHAnsi" w:eastAsia="Calibri" w:hAnsiTheme="majorHAnsi" w:cs="Times New Roman"/>
                <w:i/>
                <w:sz w:val="28"/>
                <w:szCs w:val="28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</w:tcPr>
          <w:p w:rsidR="001129E3" w:rsidRPr="001C2180" w:rsidRDefault="001129E3" w:rsidP="00910FA2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C2180">
              <w:rPr>
                <w:rFonts w:ascii="Times New Roman" w:eastAsia="Calibri" w:hAnsi="Times New Roman" w:cs="Times New Roman"/>
                <w:sz w:val="28"/>
              </w:rPr>
              <w:t>–</w:t>
            </w:r>
          </w:p>
        </w:tc>
        <w:tc>
          <w:tcPr>
            <w:tcW w:w="7759" w:type="dxa"/>
            <w:shd w:val="clear" w:color="auto" w:fill="auto"/>
          </w:tcPr>
          <w:p w:rsidR="001129E3" w:rsidRPr="001C2180" w:rsidRDefault="001129E3" w:rsidP="00910FA2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C21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объём </w:t>
            </w:r>
            <w:r w:rsidRPr="001C218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0,01 М раствора натрия тиосульфата</w:t>
            </w:r>
            <w:r w:rsidRPr="001C21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израсходованный на титрование в основном опыте, мл; </w:t>
            </w:r>
          </w:p>
        </w:tc>
      </w:tr>
      <w:tr w:rsidR="001129E3" w:rsidRPr="001C2180" w:rsidTr="004E67BC">
        <w:trPr>
          <w:cantSplit/>
        </w:trPr>
        <w:tc>
          <w:tcPr>
            <w:tcW w:w="709" w:type="dxa"/>
          </w:tcPr>
          <w:p w:rsidR="001129E3" w:rsidRPr="001C2180" w:rsidRDefault="001129E3" w:rsidP="00910FA2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129E3" w:rsidRPr="0073387B" w:rsidRDefault="001129E3" w:rsidP="00910FA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73387B">
              <w:rPr>
                <w:rFonts w:asciiTheme="majorHAnsi" w:eastAsia="Calibri" w:hAnsiTheme="majorHAnsi" w:cs="Times New Roman"/>
                <w:i/>
                <w:sz w:val="28"/>
                <w:szCs w:val="28"/>
                <w:lang w:val="en-US"/>
              </w:rPr>
              <w:t>V</w:t>
            </w:r>
            <w:r w:rsidRPr="0073387B">
              <w:rPr>
                <w:rFonts w:asciiTheme="majorHAnsi" w:eastAsia="Calibri" w:hAnsiTheme="majorHAnsi" w:cs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1129E3" w:rsidRPr="001C2180" w:rsidRDefault="001129E3" w:rsidP="00910FA2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C2180">
              <w:rPr>
                <w:rFonts w:ascii="Times New Roman" w:eastAsia="Calibri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1129E3" w:rsidRPr="001C2180" w:rsidRDefault="001129E3" w:rsidP="00910FA2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C21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объём </w:t>
            </w:r>
            <w:r w:rsidRPr="001C218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0,01 М раствора натрия тиосульфата</w:t>
            </w:r>
            <w:r w:rsidRPr="001C2180">
              <w:rPr>
                <w:rFonts w:ascii="Times New Roman" w:eastAsia="Calibri" w:hAnsi="Times New Roman" w:cs="Times New Roman"/>
                <w:sz w:val="28"/>
                <w:szCs w:val="28"/>
              </w:rPr>
              <w:t>, израсходованный в контрольном опыте, мл;</w:t>
            </w:r>
          </w:p>
        </w:tc>
      </w:tr>
      <w:tr w:rsidR="001129E3" w:rsidRPr="001C2180" w:rsidTr="004E67BC">
        <w:trPr>
          <w:cantSplit/>
        </w:trPr>
        <w:tc>
          <w:tcPr>
            <w:tcW w:w="709" w:type="dxa"/>
          </w:tcPr>
          <w:p w:rsidR="001129E3" w:rsidRPr="001C2180" w:rsidRDefault="001129E3" w:rsidP="00910FA2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129E3" w:rsidRPr="0073387B" w:rsidRDefault="001129E3" w:rsidP="00910FA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Calibri" w:hAnsiTheme="majorHAnsi" w:cs="Times New Roman"/>
                <w:sz w:val="28"/>
                <w:szCs w:val="28"/>
                <w:vertAlign w:val="subscript"/>
              </w:rPr>
            </w:pPr>
            <w:r w:rsidRPr="0073387B">
              <w:rPr>
                <w:rFonts w:asciiTheme="majorHAnsi" w:eastAsia="Calibri" w:hAnsiTheme="majorHAnsi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1129E3" w:rsidRPr="001C2180" w:rsidRDefault="001129E3" w:rsidP="00910FA2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C2180">
              <w:rPr>
                <w:rFonts w:ascii="Times New Roman" w:eastAsia="Calibri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1129E3" w:rsidRPr="001C2180" w:rsidRDefault="001129E3" w:rsidP="00910FA2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C21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навеска испытуемого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образца</w:t>
            </w:r>
            <w:r w:rsidRPr="001C21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1C2180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1C2180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1129E3" w:rsidRPr="001C2180" w:rsidTr="004E67BC">
        <w:trPr>
          <w:cantSplit/>
        </w:trPr>
        <w:tc>
          <w:tcPr>
            <w:tcW w:w="709" w:type="dxa"/>
          </w:tcPr>
          <w:p w:rsidR="001129E3" w:rsidRPr="001C2180" w:rsidRDefault="001129E3" w:rsidP="00910FA2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129E3" w:rsidRPr="0073387B" w:rsidRDefault="001129E3" w:rsidP="00910FA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Calibri" w:hAnsiTheme="majorHAnsi" w:cs="Times New Roman"/>
                <w:i/>
                <w:sz w:val="28"/>
                <w:szCs w:val="28"/>
                <w:lang w:val="en-US"/>
              </w:rPr>
            </w:pPr>
            <w:r w:rsidRPr="0073387B">
              <w:rPr>
                <w:rFonts w:asciiTheme="majorHAnsi" w:eastAsia="Calibri" w:hAnsiTheme="majorHAnsi" w:cs="Times New Roman"/>
                <w:i/>
                <w:sz w:val="28"/>
                <w:szCs w:val="28"/>
                <w:lang w:val="en-US"/>
              </w:rPr>
              <w:t>c</w:t>
            </w:r>
          </w:p>
        </w:tc>
        <w:tc>
          <w:tcPr>
            <w:tcW w:w="425" w:type="dxa"/>
          </w:tcPr>
          <w:p w:rsidR="001129E3" w:rsidRPr="001C2180" w:rsidRDefault="001129E3" w:rsidP="00910FA2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C2180">
              <w:rPr>
                <w:rFonts w:ascii="Times New Roman" w:eastAsia="Calibri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1129E3" w:rsidRPr="001C2180" w:rsidRDefault="001129E3" w:rsidP="00910FA2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180">
              <w:rPr>
                <w:rFonts w:ascii="Times New Roman" w:eastAsia="Calibri" w:hAnsi="Times New Roman" w:cs="Times New Roman"/>
                <w:sz w:val="28"/>
                <w:szCs w:val="28"/>
              </w:rPr>
              <w:t>концентрация раствора натрия тиосульфата, моль/</w:t>
            </w:r>
            <w:proofErr w:type="gramStart"/>
            <w:r w:rsidRPr="001C2180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1C218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1129E3" w:rsidRDefault="001129E3" w:rsidP="00D36EEF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Число омыления </w:t>
      </w:r>
      <w:r>
        <w:rPr>
          <w:rFonts w:ascii="Times New Roman" w:hAnsi="Times New Roman" w:cs="Times New Roman"/>
          <w:i/>
          <w:sz w:val="28"/>
          <w:szCs w:val="28"/>
        </w:rPr>
        <w:t>(ОФС «Число омыления»).</w:t>
      </w:r>
      <w:r w:rsidR="000250D5">
        <w:rPr>
          <w:rFonts w:ascii="Times New Roman" w:hAnsi="Times New Roman" w:cs="Times New Roman"/>
          <w:sz w:val="28"/>
          <w:szCs w:val="28"/>
        </w:rPr>
        <w:t xml:space="preserve"> От 41 до 52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37CD" w:rsidRDefault="001129E3" w:rsidP="001129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Определени</w:t>
      </w:r>
      <w:r w:rsidR="007F2A9C">
        <w:rPr>
          <w:rFonts w:ascii="Times New Roman" w:hAnsi="Times New Roman" w:cs="Times New Roman"/>
          <w:sz w:val="28"/>
          <w:szCs w:val="28"/>
        </w:rPr>
        <w:t>е проводят с использованием 4,0 </w:t>
      </w:r>
      <w:r>
        <w:rPr>
          <w:rFonts w:ascii="Times New Roman" w:hAnsi="Times New Roman" w:cs="Times New Roman"/>
          <w:sz w:val="28"/>
          <w:szCs w:val="28"/>
        </w:rPr>
        <w:t xml:space="preserve">г испытуемого образца. Используют 15,0 мл </w:t>
      </w:r>
      <w:r>
        <w:rPr>
          <w:rFonts w:ascii="Times New Roman" w:hAnsi="Times New Roman" w:cs="Times New Roman"/>
          <w:i/>
          <w:sz w:val="28"/>
          <w:szCs w:val="28"/>
        </w:rPr>
        <w:t>0,5 М раствора калия гидроксида спиртового</w:t>
      </w:r>
      <w:r>
        <w:rPr>
          <w:rFonts w:ascii="Times New Roman" w:hAnsi="Times New Roman" w:cs="Times New Roman"/>
          <w:sz w:val="28"/>
          <w:szCs w:val="28"/>
        </w:rPr>
        <w:t xml:space="preserve"> и перед проведением титрования доводят </w:t>
      </w:r>
      <w:r>
        <w:rPr>
          <w:rFonts w:ascii="Times New Roman" w:hAnsi="Times New Roman" w:cs="Times New Roman"/>
          <w:i/>
          <w:sz w:val="28"/>
          <w:szCs w:val="28"/>
        </w:rPr>
        <w:t xml:space="preserve">спиртом </w:t>
      </w:r>
      <w:r w:rsidR="007F2A9C">
        <w:rPr>
          <w:rFonts w:ascii="Times New Roman" w:hAnsi="Times New Roman" w:cs="Times New Roman"/>
          <w:i/>
          <w:sz w:val="28"/>
          <w:szCs w:val="28"/>
        </w:rPr>
        <w:t>96 </w:t>
      </w:r>
      <w:r>
        <w:rPr>
          <w:rFonts w:ascii="Times New Roman" w:hAnsi="Times New Roman" w:cs="Times New Roman"/>
          <w:i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до объёма 50 мл. Нагревают с обра</w:t>
      </w:r>
      <w:r w:rsidR="007F2A9C">
        <w:rPr>
          <w:rFonts w:ascii="Times New Roman" w:hAnsi="Times New Roman" w:cs="Times New Roman"/>
          <w:sz w:val="28"/>
          <w:szCs w:val="28"/>
        </w:rPr>
        <w:t>тным холодильником в течение 60 </w:t>
      </w:r>
      <w:r>
        <w:rPr>
          <w:rFonts w:ascii="Times New Roman" w:hAnsi="Times New Roman" w:cs="Times New Roman"/>
          <w:sz w:val="28"/>
          <w:szCs w:val="28"/>
        </w:rPr>
        <w:t>мин.</w:t>
      </w:r>
    </w:p>
    <w:p w:rsidR="00910FA2" w:rsidRDefault="00910FA2" w:rsidP="00910F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жирных кислот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ОФС «Определение состава жирных кислот в маслах жирных растительных и жирах», методика 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10FA2" w:rsidRDefault="00910FA2" w:rsidP="00CA315B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Условия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хроматографирования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910FA2" w:rsidRDefault="00E61CCB" w:rsidP="00910F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10FA2">
        <w:rPr>
          <w:rFonts w:ascii="Times New Roman" w:hAnsi="Times New Roman" w:cs="Times New Roman"/>
          <w:i/>
          <w:sz w:val="28"/>
          <w:szCs w:val="28"/>
        </w:rPr>
        <w:t>колонка:</w:t>
      </w:r>
      <w:r w:rsidR="00910FA2">
        <w:rPr>
          <w:rFonts w:ascii="Times New Roman" w:hAnsi="Times New Roman" w:cs="Times New Roman"/>
          <w:sz w:val="28"/>
          <w:szCs w:val="28"/>
        </w:rPr>
        <w:t xml:space="preserve"> </w:t>
      </w:r>
      <w:r w:rsidR="00AC2F98">
        <w:rPr>
          <w:rFonts w:ascii="Times New Roman" w:hAnsi="Times New Roman" w:cs="Times New Roman"/>
          <w:sz w:val="28"/>
          <w:szCs w:val="28"/>
        </w:rPr>
        <w:t>кварцевая</w:t>
      </w:r>
      <w:r w:rsidR="00910FA2">
        <w:rPr>
          <w:rFonts w:ascii="Times New Roman" w:hAnsi="Times New Roman" w:cs="Times New Roman"/>
          <w:sz w:val="28"/>
          <w:szCs w:val="28"/>
        </w:rPr>
        <w:t xml:space="preserve"> длиной 3</w:t>
      </w:r>
      <w:r w:rsidR="007F2A9C">
        <w:rPr>
          <w:rFonts w:ascii="Times New Roman" w:hAnsi="Times New Roman" w:cs="Times New Roman"/>
          <w:sz w:val="28"/>
          <w:szCs w:val="28"/>
        </w:rPr>
        <w:t>0 м и внутренним диаметром 0,32 </w:t>
      </w:r>
      <w:r w:rsidR="00910FA2">
        <w:rPr>
          <w:rFonts w:ascii="Times New Roman" w:hAnsi="Times New Roman" w:cs="Times New Roman"/>
          <w:sz w:val="28"/>
          <w:szCs w:val="28"/>
        </w:rPr>
        <w:t xml:space="preserve">мм, покрытая слоем </w:t>
      </w:r>
      <w:proofErr w:type="spellStart"/>
      <w:r w:rsidR="00910FA2">
        <w:rPr>
          <w:rFonts w:ascii="Times New Roman" w:hAnsi="Times New Roman" w:cs="Times New Roman"/>
          <w:i/>
          <w:sz w:val="28"/>
          <w:szCs w:val="28"/>
        </w:rPr>
        <w:t>макрогола</w:t>
      </w:r>
      <w:proofErr w:type="spellEnd"/>
      <w:r w:rsidR="00910FA2">
        <w:rPr>
          <w:rFonts w:ascii="Times New Roman" w:hAnsi="Times New Roman" w:cs="Times New Roman"/>
          <w:i/>
          <w:sz w:val="28"/>
          <w:szCs w:val="28"/>
        </w:rPr>
        <w:t xml:space="preserve"> 20 000</w:t>
      </w:r>
      <w:r w:rsidR="00910FA2">
        <w:rPr>
          <w:rFonts w:ascii="Times New Roman" w:hAnsi="Times New Roman" w:cs="Times New Roman"/>
          <w:sz w:val="28"/>
          <w:szCs w:val="28"/>
        </w:rPr>
        <w:t xml:space="preserve"> толщиной 0,5 мкм;</w:t>
      </w:r>
    </w:p>
    <w:p w:rsidR="00910FA2" w:rsidRDefault="00E61CCB" w:rsidP="00910F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10FA2">
        <w:rPr>
          <w:rFonts w:ascii="Times New Roman" w:hAnsi="Times New Roman" w:cs="Times New Roman"/>
          <w:i/>
          <w:sz w:val="28"/>
          <w:szCs w:val="28"/>
        </w:rPr>
        <w:t>газ-носитель</w:t>
      </w:r>
      <w:r w:rsidR="00910FA2" w:rsidRPr="0021509A">
        <w:rPr>
          <w:rFonts w:ascii="Times New Roman" w:hAnsi="Times New Roman" w:cs="Times New Roman"/>
          <w:sz w:val="28"/>
          <w:szCs w:val="28"/>
        </w:rPr>
        <w:t>:</w:t>
      </w:r>
      <w:r w:rsidR="00910FA2">
        <w:rPr>
          <w:rFonts w:ascii="Times New Roman" w:hAnsi="Times New Roman" w:cs="Times New Roman"/>
          <w:i/>
          <w:sz w:val="28"/>
          <w:szCs w:val="28"/>
        </w:rPr>
        <w:t xml:space="preserve"> гелий для хроматографии</w:t>
      </w:r>
      <w:r w:rsidR="00910FA2">
        <w:rPr>
          <w:rFonts w:ascii="Times New Roman" w:hAnsi="Times New Roman" w:cs="Times New Roman"/>
          <w:sz w:val="28"/>
          <w:szCs w:val="28"/>
        </w:rPr>
        <w:t>;</w:t>
      </w:r>
    </w:p>
    <w:p w:rsidR="00910FA2" w:rsidRDefault="00E61CCB" w:rsidP="00910F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10FA2">
        <w:rPr>
          <w:rFonts w:ascii="Times New Roman" w:hAnsi="Times New Roman" w:cs="Times New Roman"/>
          <w:i/>
          <w:sz w:val="28"/>
          <w:szCs w:val="28"/>
        </w:rPr>
        <w:t>линейная скорость</w:t>
      </w:r>
      <w:r w:rsidR="00910FA2" w:rsidRPr="0021509A">
        <w:rPr>
          <w:rFonts w:ascii="Times New Roman" w:hAnsi="Times New Roman" w:cs="Times New Roman"/>
          <w:sz w:val="28"/>
          <w:szCs w:val="28"/>
        </w:rPr>
        <w:t>:</w:t>
      </w:r>
      <w:r w:rsidR="007F2A9C">
        <w:rPr>
          <w:rFonts w:ascii="Times New Roman" w:hAnsi="Times New Roman" w:cs="Times New Roman"/>
          <w:sz w:val="28"/>
          <w:szCs w:val="28"/>
        </w:rPr>
        <w:t xml:space="preserve"> 50 </w:t>
      </w:r>
      <w:r w:rsidR="00910FA2">
        <w:rPr>
          <w:rFonts w:ascii="Times New Roman" w:hAnsi="Times New Roman" w:cs="Times New Roman"/>
          <w:sz w:val="28"/>
          <w:szCs w:val="28"/>
        </w:rPr>
        <w:t>см/</w:t>
      </w:r>
      <w:proofErr w:type="gramStart"/>
      <w:r w:rsidR="00910FA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10FA2">
        <w:rPr>
          <w:rFonts w:ascii="Times New Roman" w:hAnsi="Times New Roman" w:cs="Times New Roman"/>
          <w:sz w:val="28"/>
          <w:szCs w:val="28"/>
        </w:rPr>
        <w:t>;</w:t>
      </w:r>
    </w:p>
    <w:p w:rsidR="00910FA2" w:rsidRPr="00A45B1A" w:rsidRDefault="00E61CCB" w:rsidP="00910FA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910FA2" w:rsidRPr="00A45B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режим изменения температуры</w:t>
      </w:r>
      <w:r w:rsidR="007338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402"/>
        <w:gridCol w:w="3260"/>
      </w:tblGrid>
      <w:tr w:rsidR="00910FA2" w:rsidRPr="00A45B1A" w:rsidTr="00D36EEF">
        <w:tc>
          <w:tcPr>
            <w:tcW w:w="2694" w:type="dxa"/>
          </w:tcPr>
          <w:p w:rsidR="00910FA2" w:rsidRPr="007F2A9C" w:rsidRDefault="00910FA2" w:rsidP="00D36EEF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2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Элемент</w:t>
            </w:r>
          </w:p>
        </w:tc>
        <w:tc>
          <w:tcPr>
            <w:tcW w:w="3402" w:type="dxa"/>
          </w:tcPr>
          <w:p w:rsidR="00910FA2" w:rsidRPr="007F2A9C" w:rsidRDefault="00910FA2" w:rsidP="00D36EEF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2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(мин)</w:t>
            </w:r>
          </w:p>
        </w:tc>
        <w:tc>
          <w:tcPr>
            <w:tcW w:w="3260" w:type="dxa"/>
          </w:tcPr>
          <w:p w:rsidR="00910FA2" w:rsidRPr="007F2A9C" w:rsidRDefault="00910FA2" w:rsidP="00D36EEF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2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Температура (</w:t>
            </w:r>
            <w:r w:rsidR="002B2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°</w:t>
            </w:r>
            <w:r w:rsidRPr="007F2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С)</w:t>
            </w:r>
          </w:p>
        </w:tc>
      </w:tr>
      <w:tr w:rsidR="00910FA2" w:rsidRPr="00A45B1A" w:rsidTr="00D36EEF">
        <w:tc>
          <w:tcPr>
            <w:tcW w:w="2694" w:type="dxa"/>
          </w:tcPr>
          <w:p w:rsidR="00910FA2" w:rsidRPr="007F2A9C" w:rsidRDefault="00910FA2" w:rsidP="00D36EEF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F2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3402" w:type="dxa"/>
          </w:tcPr>
          <w:p w:rsidR="00910FA2" w:rsidRPr="007F2A9C" w:rsidRDefault="00910FA2" w:rsidP="00D36EE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7F2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D36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  <w:p w:rsidR="00910FA2" w:rsidRPr="007F2A9C" w:rsidRDefault="00910FA2" w:rsidP="00D36EE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7F2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D36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260" w:type="dxa"/>
          </w:tcPr>
          <w:p w:rsidR="00910FA2" w:rsidRPr="007F2A9C" w:rsidRDefault="00D36EEF" w:rsidP="00D36EE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7338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→</w:t>
            </w:r>
            <w:r w:rsidR="007338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  <w:p w:rsidR="00910FA2" w:rsidRPr="007F2A9C" w:rsidRDefault="00910FA2" w:rsidP="00D36EE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</w:tr>
      <w:tr w:rsidR="00910FA2" w:rsidRPr="00A45B1A" w:rsidTr="00D36EEF">
        <w:tc>
          <w:tcPr>
            <w:tcW w:w="2694" w:type="dxa"/>
          </w:tcPr>
          <w:p w:rsidR="00910FA2" w:rsidRPr="007F2A9C" w:rsidRDefault="00910FA2" w:rsidP="00D36EEF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ru-RU"/>
              </w:rPr>
            </w:pPr>
            <w:r w:rsidRPr="007F2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Блок ввода проб</w:t>
            </w:r>
          </w:p>
        </w:tc>
        <w:tc>
          <w:tcPr>
            <w:tcW w:w="3402" w:type="dxa"/>
          </w:tcPr>
          <w:p w:rsidR="00910FA2" w:rsidRPr="007F2A9C" w:rsidRDefault="00910FA2" w:rsidP="00D36EE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910FA2" w:rsidRPr="007F2A9C" w:rsidRDefault="00910FA2" w:rsidP="00D36EE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910FA2" w:rsidRPr="00A45B1A" w:rsidTr="00D36EEF">
        <w:tc>
          <w:tcPr>
            <w:tcW w:w="2694" w:type="dxa"/>
          </w:tcPr>
          <w:p w:rsidR="00910FA2" w:rsidRPr="007F2A9C" w:rsidRDefault="00910FA2" w:rsidP="00D36EEF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ru-RU"/>
              </w:rPr>
            </w:pPr>
            <w:r w:rsidRPr="007F2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3402" w:type="dxa"/>
          </w:tcPr>
          <w:p w:rsidR="00910FA2" w:rsidRPr="007F2A9C" w:rsidRDefault="00910FA2" w:rsidP="00D36EE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910FA2" w:rsidRPr="007F2A9C" w:rsidRDefault="00910FA2" w:rsidP="00D36EE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</w:tbl>
    <w:p w:rsidR="00910FA2" w:rsidRDefault="00D36EEF" w:rsidP="00E61CC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10FA2">
        <w:rPr>
          <w:rFonts w:ascii="Times New Roman" w:hAnsi="Times New Roman" w:cs="Times New Roman"/>
          <w:i/>
          <w:sz w:val="28"/>
          <w:szCs w:val="28"/>
        </w:rPr>
        <w:t>детектор</w:t>
      </w:r>
      <w:r w:rsidR="00910FA2" w:rsidRPr="00CE62F6">
        <w:rPr>
          <w:rFonts w:ascii="Times New Roman" w:hAnsi="Times New Roman" w:cs="Times New Roman"/>
          <w:sz w:val="28"/>
          <w:szCs w:val="28"/>
        </w:rPr>
        <w:t>:</w:t>
      </w:r>
      <w:r w:rsidR="00910F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0FA2">
        <w:rPr>
          <w:rFonts w:ascii="Times New Roman" w:hAnsi="Times New Roman" w:cs="Times New Roman"/>
          <w:sz w:val="28"/>
          <w:szCs w:val="28"/>
        </w:rPr>
        <w:t>пламенно-ионизационный;</w:t>
      </w:r>
    </w:p>
    <w:p w:rsidR="00910FA2" w:rsidRDefault="00D36EEF" w:rsidP="00910F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10FA2">
        <w:rPr>
          <w:rFonts w:ascii="Times New Roman" w:hAnsi="Times New Roman" w:cs="Times New Roman"/>
          <w:i/>
          <w:sz w:val="28"/>
          <w:szCs w:val="28"/>
        </w:rPr>
        <w:t>вводимый объём пробы</w:t>
      </w:r>
      <w:r w:rsidR="00910FA2" w:rsidRPr="00CE62F6">
        <w:rPr>
          <w:rFonts w:ascii="Times New Roman" w:hAnsi="Times New Roman" w:cs="Times New Roman"/>
          <w:sz w:val="28"/>
          <w:szCs w:val="28"/>
        </w:rPr>
        <w:t>:</w:t>
      </w:r>
      <w:r w:rsidR="00910FA2">
        <w:rPr>
          <w:rFonts w:ascii="Times New Roman" w:hAnsi="Times New Roman" w:cs="Times New Roman"/>
          <w:sz w:val="28"/>
          <w:szCs w:val="28"/>
        </w:rPr>
        <w:t xml:space="preserve"> 1 </w:t>
      </w:r>
      <w:proofErr w:type="spellStart"/>
      <w:r w:rsidR="00910FA2">
        <w:rPr>
          <w:rFonts w:ascii="Times New Roman" w:hAnsi="Times New Roman" w:cs="Times New Roman"/>
          <w:sz w:val="28"/>
          <w:szCs w:val="28"/>
        </w:rPr>
        <w:t>мкл</w:t>
      </w:r>
      <w:proofErr w:type="spellEnd"/>
      <w:r w:rsidR="00910FA2">
        <w:rPr>
          <w:rFonts w:ascii="Times New Roman" w:hAnsi="Times New Roman" w:cs="Times New Roman"/>
          <w:sz w:val="28"/>
          <w:szCs w:val="28"/>
        </w:rPr>
        <w:t>.</w:t>
      </w:r>
    </w:p>
    <w:p w:rsidR="00910FA2" w:rsidRPr="006374ED" w:rsidRDefault="00910FA2" w:rsidP="00E218A2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Состав фракции жирных кислот испытуемого образца:</w:t>
      </w:r>
    </w:p>
    <w:p w:rsidR="00910FA2" w:rsidRDefault="00D36EEF" w:rsidP="00910F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C285F">
        <w:rPr>
          <w:rFonts w:ascii="Times New Roman" w:hAnsi="Times New Roman" w:cs="Times New Roman"/>
          <w:i/>
          <w:sz w:val="28"/>
          <w:szCs w:val="28"/>
        </w:rPr>
        <w:t xml:space="preserve">пальмитиновая </w:t>
      </w:r>
      <w:r w:rsidR="00910FA2">
        <w:rPr>
          <w:rFonts w:ascii="Times New Roman" w:hAnsi="Times New Roman" w:cs="Times New Roman"/>
          <w:i/>
          <w:sz w:val="28"/>
          <w:szCs w:val="28"/>
        </w:rPr>
        <w:t>кислота</w:t>
      </w:r>
      <w:r w:rsidR="00910FA2">
        <w:rPr>
          <w:rFonts w:ascii="Times New Roman" w:hAnsi="Times New Roman" w:cs="Times New Roman"/>
          <w:sz w:val="28"/>
          <w:szCs w:val="28"/>
        </w:rPr>
        <w:t xml:space="preserve">: не </w:t>
      </w:r>
      <w:r w:rsidR="002C285F">
        <w:rPr>
          <w:rFonts w:ascii="Times New Roman" w:hAnsi="Times New Roman" w:cs="Times New Roman"/>
          <w:sz w:val="28"/>
          <w:szCs w:val="28"/>
        </w:rPr>
        <w:t>менее 92,0 %.</w:t>
      </w:r>
    </w:p>
    <w:p w:rsidR="00FE4583" w:rsidRDefault="00FE4583" w:rsidP="00FE4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Этиленоксид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диоксан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(ОФС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Этиленоксид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диоксан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пробоподготовка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1). </w:t>
      </w:r>
      <w:r w:rsidR="006A16F4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967F85">
        <w:rPr>
          <w:rFonts w:ascii="Times New Roman" w:hAnsi="Times New Roman" w:cs="Times New Roman"/>
          <w:sz w:val="28"/>
          <w:szCs w:val="28"/>
        </w:rPr>
        <w:t>1 </w:t>
      </w:r>
      <w:r w:rsidR="00967F85">
        <w:rPr>
          <w:rFonts w:ascii="Times New Roman" w:hAnsi="Times New Roman" w:cs="Times New Roman"/>
          <w:sz w:val="28"/>
          <w:szCs w:val="28"/>
          <w:lang w:val="en-US"/>
        </w:rPr>
        <w:t>ppm</w:t>
      </w:r>
      <w:r w:rsidR="006A1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6F4">
        <w:rPr>
          <w:rFonts w:ascii="Times New Roman" w:hAnsi="Times New Roman" w:cs="Times New Roman"/>
          <w:sz w:val="28"/>
          <w:szCs w:val="28"/>
        </w:rPr>
        <w:t>этиленоксида</w:t>
      </w:r>
      <w:proofErr w:type="spellEnd"/>
      <w:r w:rsidR="006A16F4">
        <w:rPr>
          <w:rFonts w:ascii="Times New Roman" w:hAnsi="Times New Roman" w:cs="Times New Roman"/>
          <w:sz w:val="28"/>
          <w:szCs w:val="28"/>
        </w:rPr>
        <w:t xml:space="preserve"> и не более </w:t>
      </w:r>
      <w:r w:rsidR="00967F85" w:rsidRPr="00EF7708">
        <w:rPr>
          <w:rFonts w:ascii="Times New Roman" w:hAnsi="Times New Roman" w:cs="Times New Roman"/>
          <w:sz w:val="28"/>
          <w:szCs w:val="28"/>
        </w:rPr>
        <w:t>10</w:t>
      </w:r>
      <w:r w:rsidR="00967F85">
        <w:rPr>
          <w:rFonts w:ascii="Times New Roman" w:hAnsi="Times New Roman" w:cs="Times New Roman"/>
          <w:sz w:val="28"/>
          <w:szCs w:val="28"/>
          <w:lang w:val="en-US"/>
        </w:rPr>
        <w:t> ppm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диоксана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E4583" w:rsidRDefault="00FE4583" w:rsidP="00FE4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Вода </w:t>
      </w:r>
      <w:r>
        <w:rPr>
          <w:rFonts w:ascii="Times New Roman" w:hAnsi="Times New Roman" w:cs="Times New Roman"/>
          <w:i/>
          <w:sz w:val="28"/>
          <w:szCs w:val="28"/>
        </w:rPr>
        <w:t>(ОФС «Определение воды», метод 1).</w:t>
      </w:r>
      <w:r>
        <w:rPr>
          <w:rFonts w:ascii="Times New Roman" w:hAnsi="Times New Roman" w:cs="Times New Roman"/>
          <w:sz w:val="28"/>
          <w:szCs w:val="28"/>
        </w:rPr>
        <w:t xml:space="preserve"> Не более 3,0 %.</w:t>
      </w:r>
    </w:p>
    <w:p w:rsidR="00FE4583" w:rsidRDefault="00FE4583" w:rsidP="00FE4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3111DA">
        <w:rPr>
          <w:rFonts w:ascii="Times New Roman" w:hAnsi="Times New Roman" w:cs="Times New Roman"/>
          <w:sz w:val="28"/>
          <w:szCs w:val="28"/>
        </w:rPr>
        <w:t xml:space="preserve"> проводят с использованием 1,00 </w:t>
      </w:r>
      <w:r>
        <w:rPr>
          <w:rFonts w:ascii="Times New Roman" w:hAnsi="Times New Roman" w:cs="Times New Roman"/>
          <w:sz w:val="28"/>
          <w:szCs w:val="28"/>
        </w:rPr>
        <w:t>г испытуемого образца.</w:t>
      </w:r>
    </w:p>
    <w:p w:rsidR="00FE4583" w:rsidRDefault="00FE4583" w:rsidP="00FE4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Общая зола </w:t>
      </w:r>
      <w:r>
        <w:rPr>
          <w:rFonts w:ascii="Times New Roman" w:hAnsi="Times New Roman" w:cs="Times New Roman"/>
          <w:i/>
          <w:sz w:val="28"/>
          <w:szCs w:val="28"/>
        </w:rPr>
        <w:t>(ОФС «Зола общая»).</w:t>
      </w:r>
      <w:r>
        <w:rPr>
          <w:rFonts w:ascii="Times New Roman" w:hAnsi="Times New Roman" w:cs="Times New Roman"/>
          <w:sz w:val="28"/>
          <w:szCs w:val="28"/>
        </w:rPr>
        <w:t xml:space="preserve"> Не более 0,25 %.</w:t>
      </w:r>
    </w:p>
    <w:p w:rsidR="00FE4583" w:rsidRDefault="00FE4583" w:rsidP="00FE4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</w:t>
      </w:r>
      <w:r w:rsidR="001A5CB5">
        <w:rPr>
          <w:rFonts w:ascii="Times New Roman" w:hAnsi="Times New Roman" w:cs="Times New Roman"/>
          <w:sz w:val="28"/>
          <w:szCs w:val="28"/>
        </w:rPr>
        <w:t>е проводят с использованием 2,0 </w:t>
      </w:r>
      <w:r>
        <w:rPr>
          <w:rFonts w:ascii="Times New Roman" w:hAnsi="Times New Roman" w:cs="Times New Roman"/>
          <w:sz w:val="28"/>
          <w:szCs w:val="28"/>
        </w:rPr>
        <w:t>г испытуемого образца.</w:t>
      </w:r>
    </w:p>
    <w:p w:rsidR="00FE4583" w:rsidRDefault="00FE4583" w:rsidP="00FE4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Тяжёлые металлы </w:t>
      </w:r>
      <w:r>
        <w:rPr>
          <w:rFonts w:ascii="Times New Roman" w:hAnsi="Times New Roman" w:cs="Times New Roman"/>
          <w:i/>
          <w:sz w:val="28"/>
          <w:szCs w:val="28"/>
        </w:rPr>
        <w:t>(ОФС «Тяжёлые металлы», метод 6)</w:t>
      </w:r>
      <w:r w:rsidR="006A16F4">
        <w:rPr>
          <w:rFonts w:ascii="Times New Roman" w:hAnsi="Times New Roman" w:cs="Times New Roman"/>
          <w:sz w:val="28"/>
          <w:szCs w:val="28"/>
        </w:rPr>
        <w:t xml:space="preserve">. Не более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A16F4">
        <w:rPr>
          <w:rFonts w:ascii="Times New Roman" w:hAnsi="Times New Roman" w:cs="Times New Roman"/>
          <w:sz w:val="28"/>
          <w:szCs w:val="28"/>
        </w:rPr>
        <w:t>0 </w:t>
      </w:r>
      <w:r w:rsidR="006A16F4">
        <w:rPr>
          <w:rFonts w:ascii="Times New Roman" w:hAnsi="Times New Roman" w:cs="Times New Roman"/>
          <w:sz w:val="28"/>
          <w:szCs w:val="28"/>
          <w:lang w:val="en-US"/>
        </w:rPr>
        <w:t>ppm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4583" w:rsidRPr="00A95682" w:rsidRDefault="00FE4583" w:rsidP="00FE4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Микробиологическая чистота</w:t>
      </w:r>
      <w:r w:rsidRPr="00A9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Испытуемый образец должен выдерживать требования испытания на микробиологическую чистоту.</w:t>
      </w:r>
    </w:p>
    <w:p w:rsidR="00EF7708" w:rsidRDefault="00EF7708" w:rsidP="00E218A2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ХРАНЕНИЕ</w:t>
      </w:r>
    </w:p>
    <w:p w:rsidR="00EF7708" w:rsidRDefault="00EF7708" w:rsidP="00EF77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герметичной упаковке в защищённом от света месте.</w:t>
      </w:r>
    </w:p>
    <w:p w:rsidR="00523958" w:rsidRPr="00A214DD" w:rsidRDefault="00523958" w:rsidP="00E218A2">
      <w:pPr>
        <w:keepNext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214D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Функциональные характеристики</w:t>
      </w:r>
    </w:p>
    <w:p w:rsidR="00523958" w:rsidRPr="00F27787" w:rsidRDefault="00523958" w:rsidP="00E21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2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Испытание проводят, если </w:t>
      </w:r>
      <w:proofErr w:type="spellStart"/>
      <w:r w:rsidRPr="00F277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полисорбат</w:t>
      </w:r>
      <w:proofErr w:type="spellEnd"/>
      <w:r w:rsidRPr="00F2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 применяют в качестве эмульгатора или </w:t>
      </w:r>
      <w:proofErr w:type="spellStart"/>
      <w:r w:rsidRPr="00F277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солюбилизатора</w:t>
      </w:r>
      <w:proofErr w:type="spellEnd"/>
      <w:r w:rsidRPr="00F2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жидких дозированных и мягких лекарственных формах</w:t>
      </w:r>
      <w:r w:rsidR="00746A87" w:rsidRPr="00F277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523958" w:rsidRDefault="00523958" w:rsidP="00E218A2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Гидроксильное число </w:t>
      </w:r>
      <w:r w:rsidRPr="00B57C43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Pr="0054794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см. раздел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 Испытания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</w:t>
      </w:r>
      <w:r w:rsidRPr="005705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523958" w:rsidRDefault="00523958" w:rsidP="00E218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жирных кислот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705E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см. раздел </w:t>
      </w:r>
      <w:r>
        <w:rPr>
          <w:rFonts w:ascii="Times New Roman" w:hAnsi="Times New Roman" w:cs="Times New Roman"/>
          <w:i/>
          <w:sz w:val="28"/>
          <w:szCs w:val="28"/>
        </w:rPr>
        <w:t>Испытания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sectPr w:rsidR="00523958" w:rsidSect="00BC37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D98" w:rsidRDefault="00381D98" w:rsidP="00BC37CD">
      <w:pPr>
        <w:spacing w:after="0" w:line="240" w:lineRule="auto"/>
      </w:pPr>
      <w:r>
        <w:separator/>
      </w:r>
    </w:p>
  </w:endnote>
  <w:endnote w:type="continuationSeparator" w:id="0">
    <w:p w:rsidR="00381D98" w:rsidRDefault="00381D98" w:rsidP="00BC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028" w:rsidRDefault="0031502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1709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10FA2" w:rsidRPr="000250D5" w:rsidRDefault="00910FA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250D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250D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250D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27787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250D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028" w:rsidRPr="00315028" w:rsidRDefault="00315028">
    <w:pPr>
      <w:pStyle w:val="a5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D98" w:rsidRDefault="00381D98" w:rsidP="00BC37CD">
      <w:pPr>
        <w:spacing w:after="0" w:line="240" w:lineRule="auto"/>
      </w:pPr>
      <w:r>
        <w:separator/>
      </w:r>
    </w:p>
  </w:footnote>
  <w:footnote w:type="continuationSeparator" w:id="0">
    <w:p w:rsidR="00381D98" w:rsidRDefault="00381D98" w:rsidP="00BC3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028" w:rsidRDefault="003150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028" w:rsidRPr="00315028" w:rsidRDefault="00315028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6C3" w:rsidRPr="003656C3" w:rsidRDefault="003656C3" w:rsidP="003656C3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84"/>
    <w:rsid w:val="000077D2"/>
    <w:rsid w:val="000250D5"/>
    <w:rsid w:val="000F1959"/>
    <w:rsid w:val="001129E3"/>
    <w:rsid w:val="00150DD0"/>
    <w:rsid w:val="001A5CB5"/>
    <w:rsid w:val="0021509A"/>
    <w:rsid w:val="0021738C"/>
    <w:rsid w:val="0027504A"/>
    <w:rsid w:val="002904A3"/>
    <w:rsid w:val="002B2A02"/>
    <w:rsid w:val="002B35CA"/>
    <w:rsid w:val="002C285F"/>
    <w:rsid w:val="003111DA"/>
    <w:rsid w:val="00315028"/>
    <w:rsid w:val="00344814"/>
    <w:rsid w:val="003656C3"/>
    <w:rsid w:val="00381D98"/>
    <w:rsid w:val="003C1C2C"/>
    <w:rsid w:val="004E67BC"/>
    <w:rsid w:val="00523958"/>
    <w:rsid w:val="00551EC0"/>
    <w:rsid w:val="005A24B8"/>
    <w:rsid w:val="005C6064"/>
    <w:rsid w:val="006A16F4"/>
    <w:rsid w:val="006F7844"/>
    <w:rsid w:val="0073387B"/>
    <w:rsid w:val="00746A87"/>
    <w:rsid w:val="007A27A8"/>
    <w:rsid w:val="007E516E"/>
    <w:rsid w:val="007F2A9C"/>
    <w:rsid w:val="00910FA2"/>
    <w:rsid w:val="00967F85"/>
    <w:rsid w:val="00973D49"/>
    <w:rsid w:val="00A92BBA"/>
    <w:rsid w:val="00AC2F98"/>
    <w:rsid w:val="00B70E25"/>
    <w:rsid w:val="00BC37CD"/>
    <w:rsid w:val="00C04784"/>
    <w:rsid w:val="00C669FF"/>
    <w:rsid w:val="00C70617"/>
    <w:rsid w:val="00C72EA8"/>
    <w:rsid w:val="00CA315B"/>
    <w:rsid w:val="00CE62F6"/>
    <w:rsid w:val="00D36EEF"/>
    <w:rsid w:val="00DC48B5"/>
    <w:rsid w:val="00E218A2"/>
    <w:rsid w:val="00E54407"/>
    <w:rsid w:val="00E61CCB"/>
    <w:rsid w:val="00EF7708"/>
    <w:rsid w:val="00F025F6"/>
    <w:rsid w:val="00F27787"/>
    <w:rsid w:val="00F31522"/>
    <w:rsid w:val="00FE4583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37CD"/>
  </w:style>
  <w:style w:type="paragraph" w:styleId="a5">
    <w:name w:val="footer"/>
    <w:basedOn w:val="a"/>
    <w:link w:val="a6"/>
    <w:uiPriority w:val="99"/>
    <w:unhideWhenUsed/>
    <w:rsid w:val="00BC3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37CD"/>
  </w:style>
  <w:style w:type="table" w:styleId="a7">
    <w:name w:val="Table Grid"/>
    <w:basedOn w:val="a1"/>
    <w:uiPriority w:val="59"/>
    <w:rsid w:val="00BC3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12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2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37CD"/>
  </w:style>
  <w:style w:type="paragraph" w:styleId="a5">
    <w:name w:val="footer"/>
    <w:basedOn w:val="a"/>
    <w:link w:val="a6"/>
    <w:uiPriority w:val="99"/>
    <w:unhideWhenUsed/>
    <w:rsid w:val="00BC3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37CD"/>
  </w:style>
  <w:style w:type="table" w:styleId="a7">
    <w:name w:val="Table Grid"/>
    <w:basedOn w:val="a1"/>
    <w:uiPriority w:val="59"/>
    <w:rsid w:val="00BC3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12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2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Ignatovaa</dc:creator>
  <cp:keywords/>
  <dc:description/>
  <cp:lastModifiedBy>tolmachevaov</cp:lastModifiedBy>
  <cp:revision>50</cp:revision>
  <dcterms:created xsi:type="dcterms:W3CDTF">2024-02-13T07:14:00Z</dcterms:created>
  <dcterms:modified xsi:type="dcterms:W3CDTF">2024-05-17T12:33:00Z</dcterms:modified>
</cp:coreProperties>
</file>