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04" w:rsidRPr="001A6104" w:rsidRDefault="001A6104" w:rsidP="001A610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610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A6104" w:rsidRPr="001A6104" w:rsidTr="009410DA">
        <w:tc>
          <w:tcPr>
            <w:tcW w:w="9571" w:type="dxa"/>
          </w:tcPr>
          <w:p w:rsidR="001A6104" w:rsidRPr="001A6104" w:rsidRDefault="001A6104" w:rsidP="001A6104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104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1A6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1A6104" w:rsidRPr="001A6104" w:rsidTr="009410DA">
        <w:tc>
          <w:tcPr>
            <w:tcW w:w="9571" w:type="dxa"/>
          </w:tcPr>
          <w:p w:rsidR="001A6104" w:rsidRPr="001A6104" w:rsidRDefault="001A6104" w:rsidP="001A610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СОИ КУЛЬТУРНОЙ СЕМЯН МАСЛО ЖИРНОЕ РАФИНИРОВАННОЕ (СОЕВОЕ МАСЛО РАФИНИРОВАННОЕ)</w:t>
            </w:r>
          </w:p>
        </w:tc>
      </w:tr>
      <w:tr w:rsidR="001A6104" w:rsidRPr="001A6104" w:rsidTr="009410DA">
        <w:tc>
          <w:tcPr>
            <w:tcW w:w="9571" w:type="dxa"/>
          </w:tcPr>
          <w:p w:rsidR="001A6104" w:rsidRPr="001A6104" w:rsidRDefault="001A6104" w:rsidP="001A61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Glycines</w:t>
            </w:r>
            <w:proofErr w:type="spellEnd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max </w:t>
            </w:r>
            <w:proofErr w:type="spellStart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seminum</w:t>
            </w:r>
            <w:proofErr w:type="spellEnd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oleum</w:t>
            </w:r>
            <w:proofErr w:type="spellEnd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pingue</w:t>
            </w:r>
            <w:proofErr w:type="spellEnd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raffinatum</w:t>
            </w:r>
            <w:proofErr w:type="spellEnd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1A6104" w:rsidRPr="001A6104" w:rsidRDefault="001A6104" w:rsidP="001A610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Soiae</w:t>
            </w:r>
            <w:proofErr w:type="spellEnd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oleum</w:t>
            </w:r>
            <w:proofErr w:type="spellEnd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raffinatum</w:t>
            </w:r>
            <w:proofErr w:type="spellEnd"/>
            <w:r w:rsidRPr="001A61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1A6104" w:rsidRPr="001A6104" w:rsidTr="009410DA">
        <w:tc>
          <w:tcPr>
            <w:tcW w:w="9571" w:type="dxa"/>
          </w:tcPr>
          <w:p w:rsidR="001A6104" w:rsidRPr="001A6104" w:rsidRDefault="001A6104" w:rsidP="001A610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Soya-bean oil,</w:t>
            </w:r>
            <w:r w:rsidRPr="001A6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refined</w:t>
            </w:r>
          </w:p>
        </w:tc>
      </w:tr>
      <w:tr w:rsidR="001A6104" w:rsidRPr="001A6104" w:rsidTr="009410DA">
        <w:tc>
          <w:tcPr>
            <w:tcW w:w="9571" w:type="dxa"/>
          </w:tcPr>
          <w:p w:rsidR="001A6104" w:rsidRPr="001A6104" w:rsidRDefault="001A6104" w:rsidP="001A6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[8001-22-7]</w:t>
            </w:r>
          </w:p>
        </w:tc>
      </w:tr>
    </w:tbl>
    <w:p w:rsidR="001A6104" w:rsidRPr="001A6104" w:rsidRDefault="001A6104" w:rsidP="009410DA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104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:rsidR="001A6104" w:rsidRPr="001A6104" w:rsidRDefault="001A6104" w:rsidP="001A61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Масло жирное, </w:t>
      </w:r>
      <w:r w:rsidRPr="001A6104">
        <w:rPr>
          <w:rFonts w:ascii="Times New Roman" w:eastAsia="ArialMT" w:hAnsi="Times New Roman" w:cs="Times New Roman"/>
          <w:sz w:val="28"/>
          <w:szCs w:val="28"/>
          <w:lang w:eastAsia="en-US"/>
        </w:rPr>
        <w:t>полученное</w:t>
      </w:r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1A6104">
        <w:rPr>
          <w:rFonts w:ascii="Times New Roman" w:eastAsia="ArialMT" w:hAnsi="Times New Roman" w:cs="Times New Roman"/>
          <w:sz w:val="28"/>
          <w:szCs w:val="28"/>
          <w:lang w:eastAsia="en-US"/>
        </w:rPr>
        <w:t>методом</w:t>
      </w:r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1A6104">
        <w:rPr>
          <w:rFonts w:ascii="Times New Roman" w:eastAsia="ArialMT" w:hAnsi="Times New Roman" w:cs="Times New Roman"/>
          <w:sz w:val="28"/>
          <w:szCs w:val="28"/>
          <w:lang w:eastAsia="en-US"/>
        </w:rPr>
        <w:t>экстракции</w:t>
      </w:r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en-US"/>
        </w:rPr>
        <w:t xml:space="preserve"> </w:t>
      </w:r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из семян культивируемого растения сои культурной </w:t>
      </w:r>
      <w:r w:rsidRPr="001A610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1A6104">
        <w:rPr>
          <w:rFonts w:ascii="Times New Roman" w:eastAsiaTheme="minorHAnsi" w:hAnsi="Times New Roman" w:cs="Times New Roman"/>
          <w:i/>
          <w:color w:val="333333"/>
          <w:sz w:val="28"/>
          <w:szCs w:val="28"/>
          <w:shd w:val="clear" w:color="auto" w:fill="FFFFFF"/>
          <w:lang w:val="en-US" w:eastAsia="en-US"/>
        </w:rPr>
        <w:t>Glycine</w:t>
      </w:r>
      <w:r w:rsidRPr="001A6104">
        <w:rPr>
          <w:rFonts w:ascii="Times New Roman" w:eastAsiaTheme="minorHAnsi" w:hAnsi="Times New Roman" w:cs="Times New Roman"/>
          <w:i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1A6104">
        <w:rPr>
          <w:rFonts w:ascii="Times New Roman" w:eastAsiaTheme="minorHAnsi" w:hAnsi="Times New Roman" w:cs="Times New Roman"/>
          <w:i/>
          <w:color w:val="333333"/>
          <w:sz w:val="28"/>
          <w:szCs w:val="28"/>
          <w:shd w:val="clear" w:color="auto" w:fill="FFFFFF"/>
          <w:lang w:val="en-US" w:eastAsia="en-US"/>
        </w:rPr>
        <w:t>max</w:t>
      </w:r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(L.) </w:t>
      </w:r>
      <w:proofErr w:type="spellStart"/>
      <w:proofErr w:type="gramStart"/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val="en-US" w:eastAsia="en-US"/>
        </w:rPr>
        <w:t>Merr</w:t>
      </w:r>
      <w:proofErr w:type="spellEnd"/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.,</w:t>
      </w:r>
      <w:proofErr w:type="gramEnd"/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сем. </w:t>
      </w:r>
      <w:proofErr w:type="gramStart"/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бобовых</w:t>
      </w:r>
      <w:proofErr w:type="gramEnd"/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1A610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A6104">
        <w:rPr>
          <w:rFonts w:ascii="Times New Roman" w:eastAsiaTheme="minorHAnsi" w:hAnsi="Times New Roman" w:cs="Times New Roman"/>
          <w:i/>
          <w:color w:val="333333"/>
          <w:sz w:val="28"/>
          <w:szCs w:val="28"/>
          <w:shd w:val="clear" w:color="auto" w:fill="FFFFFF"/>
          <w:lang w:eastAsia="en-US"/>
        </w:rPr>
        <w:t>Fabaceae</w:t>
      </w:r>
      <w:proofErr w:type="spellEnd"/>
      <w:r w:rsidRPr="001A610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, с последующим процессом очистки (рафинирования). Может быть добавлен подходящий антиоксидант.</w:t>
      </w:r>
    </w:p>
    <w:p w:rsidR="00EC614A" w:rsidRPr="00B9300B" w:rsidRDefault="00EC614A" w:rsidP="009410DA">
      <w:pPr>
        <w:pStyle w:val="aa"/>
        <w:keepNext/>
        <w:spacing w:before="240" w:line="360" w:lineRule="auto"/>
        <w:ind w:firstLine="709"/>
        <w:jc w:val="both"/>
        <w:rPr>
          <w:sz w:val="28"/>
          <w:szCs w:val="28"/>
          <w:u w:val="none"/>
        </w:rPr>
      </w:pPr>
      <w:r w:rsidRPr="00B9300B">
        <w:rPr>
          <w:sz w:val="28"/>
          <w:szCs w:val="28"/>
          <w:u w:val="none"/>
        </w:rPr>
        <w:t>ПРОИЗВОДСТВО</w:t>
      </w:r>
    </w:p>
    <w:p w:rsidR="00EC614A" w:rsidRPr="00EC614A" w:rsidRDefault="00EC614A" w:rsidP="009410DA">
      <w:pPr>
        <w:pStyle w:val="10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00B">
        <w:rPr>
          <w:rFonts w:ascii="Times New Roman" w:hAnsi="Times New Roman"/>
          <w:color w:val="000000" w:themeColor="text1"/>
          <w:sz w:val="28"/>
          <w:szCs w:val="28"/>
        </w:rPr>
        <w:t>Масло</w:t>
      </w:r>
      <w:r w:rsidRPr="00EC61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2B9D">
        <w:rPr>
          <w:rFonts w:ascii="Times New Roman" w:hAnsi="Times New Roman"/>
          <w:color w:val="000000" w:themeColor="text1"/>
          <w:sz w:val="28"/>
          <w:szCs w:val="28"/>
        </w:rPr>
        <w:t>получают</w:t>
      </w:r>
      <w:r w:rsidRPr="00EC614A"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материалов и методов, обеспечивающих содержание </w:t>
      </w:r>
      <w:proofErr w:type="spellStart"/>
      <w:r w:rsidRPr="00EC614A">
        <w:rPr>
          <w:rFonts w:ascii="Times New Roman" w:hAnsi="Times New Roman"/>
          <w:color w:val="000000" w:themeColor="text1"/>
          <w:sz w:val="28"/>
          <w:szCs w:val="28"/>
        </w:rPr>
        <w:t>брассикастерина</w:t>
      </w:r>
      <w:proofErr w:type="spellEnd"/>
      <w:r w:rsidRPr="00EC61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14A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ОФС «</w:t>
      </w:r>
      <w:r w:rsidRPr="00EC614A">
        <w:rPr>
          <w:rFonts w:ascii="Times New Roman" w:hAnsi="Times New Roman"/>
          <w:i/>
          <w:color w:val="000000" w:themeColor="text1"/>
          <w:sz w:val="28"/>
          <w:szCs w:val="28"/>
        </w:rPr>
        <w:t>Стерины в маслах жирных растительных и жирах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Pr="00EC614A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EC614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EC614A">
        <w:rPr>
          <w:rFonts w:ascii="Times New Roman" w:hAnsi="Times New Roman"/>
          <w:color w:val="000000" w:themeColor="text1"/>
          <w:sz w:val="28"/>
          <w:szCs w:val="28"/>
        </w:rPr>
        <w:t>стериновой</w:t>
      </w:r>
      <w:proofErr w:type="spellEnd"/>
      <w:r w:rsidRPr="00EC614A">
        <w:rPr>
          <w:rFonts w:ascii="Times New Roman" w:hAnsi="Times New Roman"/>
          <w:color w:val="000000" w:themeColor="text1"/>
          <w:sz w:val="28"/>
          <w:szCs w:val="28"/>
        </w:rPr>
        <w:t xml:space="preserve"> фракции масла не более 0,3</w:t>
      </w:r>
      <w:r w:rsidR="000358F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C614A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406CDE" w:rsidRPr="00B9300B" w:rsidRDefault="00406CDE" w:rsidP="009410DA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СВОЙСТВА</w:t>
      </w:r>
    </w:p>
    <w:p w:rsidR="00163110" w:rsidRPr="00533755" w:rsidRDefault="003B4FEA" w:rsidP="001631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B9300B">
        <w:rPr>
          <w:rFonts w:ascii="Times New Roman" w:hAnsi="Times New Roman" w:cs="Times New Roman"/>
          <w:sz w:val="28"/>
          <w:szCs w:val="28"/>
        </w:rPr>
        <w:t>.</w:t>
      </w:r>
      <w:r w:rsidRPr="00533755">
        <w:rPr>
          <w:rFonts w:ascii="Times New Roman" w:hAnsi="Times New Roman" w:cs="Times New Roman"/>
          <w:sz w:val="28"/>
          <w:szCs w:val="28"/>
        </w:rPr>
        <w:t xml:space="preserve"> </w:t>
      </w:r>
      <w:r w:rsidR="00163110" w:rsidRPr="00533755">
        <w:rPr>
          <w:rFonts w:ascii="Times New Roman" w:eastAsia="ArialMT" w:hAnsi="Times New Roman" w:cs="Times New Roman"/>
          <w:sz w:val="28"/>
          <w:szCs w:val="28"/>
        </w:rPr>
        <w:t>Прозрачная жидкость</w:t>
      </w:r>
      <w:r w:rsidR="0057419E" w:rsidRPr="00533755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="0057419E" w:rsidRPr="002E2B9D">
        <w:rPr>
          <w:rFonts w:ascii="Times New Roman" w:eastAsia="ArialMT" w:hAnsi="Times New Roman" w:cs="Times New Roman"/>
          <w:sz w:val="28"/>
          <w:szCs w:val="28"/>
        </w:rPr>
        <w:t>светло-</w:t>
      </w:r>
      <w:r w:rsidR="0057419E" w:rsidRPr="00533755">
        <w:rPr>
          <w:rFonts w:ascii="Times New Roman" w:eastAsia="ArialMT" w:hAnsi="Times New Roman" w:cs="Times New Roman"/>
          <w:sz w:val="28"/>
          <w:szCs w:val="28"/>
        </w:rPr>
        <w:t>ж</w:t>
      </w:r>
      <w:r w:rsidR="00F43610">
        <w:rPr>
          <w:rFonts w:ascii="Times New Roman" w:eastAsia="ArialMT" w:hAnsi="Times New Roman" w:cs="Times New Roman"/>
          <w:sz w:val="28"/>
          <w:szCs w:val="28"/>
        </w:rPr>
        <w:t xml:space="preserve">ёлтого цвета. </w:t>
      </w:r>
    </w:p>
    <w:p w:rsidR="00F43610" w:rsidRDefault="00F43610" w:rsidP="00F4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00B">
        <w:rPr>
          <w:rFonts w:ascii="Times New Roman" w:eastAsia="Times New Roman" w:hAnsi="Times New Roman" w:cs="Times New Roman"/>
          <w:b/>
          <w:sz w:val="28"/>
          <w:szCs w:val="28"/>
        </w:rPr>
        <w:t>Растворимость.</w:t>
      </w:r>
      <w:r w:rsidRPr="00F43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 нерастворимо в спирте</w:t>
      </w:r>
      <w:r w:rsidRPr="00F43610">
        <w:rPr>
          <w:rFonts w:ascii="Times New Roman" w:eastAsia="Times New Roman" w:hAnsi="Times New Roman" w:cs="Times New Roman"/>
          <w:sz w:val="28"/>
          <w:szCs w:val="28"/>
        </w:rPr>
        <w:t xml:space="preserve"> 96 %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610" w:rsidRPr="00B9300B" w:rsidRDefault="00F43610" w:rsidP="00F4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00B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gramStart"/>
      <w:r w:rsidRPr="00B9300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End"/>
      <w:r w:rsidRPr="00B9300B">
        <w:rPr>
          <w:rFonts w:ascii="Times New Roman" w:eastAsia="Times New Roman" w:hAnsi="Times New Roman" w:cs="Times New Roman"/>
          <w:sz w:val="28"/>
          <w:szCs w:val="28"/>
        </w:rPr>
        <w:t xml:space="preserve">мешивается с </w:t>
      </w:r>
      <w:proofErr w:type="spellStart"/>
      <w:r w:rsidRPr="00B9300B">
        <w:rPr>
          <w:rFonts w:ascii="Times New Roman" w:eastAsia="Times New Roman" w:hAnsi="Times New Roman" w:cs="Times New Roman"/>
          <w:sz w:val="28"/>
          <w:szCs w:val="28"/>
        </w:rPr>
        <w:t>петролейным</w:t>
      </w:r>
      <w:proofErr w:type="spellEnd"/>
      <w:r w:rsidR="00CD15DB">
        <w:rPr>
          <w:rFonts w:ascii="Times New Roman" w:eastAsia="Times New Roman" w:hAnsi="Times New Roman" w:cs="Times New Roman"/>
          <w:sz w:val="28"/>
          <w:szCs w:val="28"/>
        </w:rPr>
        <w:t xml:space="preserve"> эфиром (температура кипения 50–</w:t>
      </w:r>
      <w:r w:rsidRPr="00B9300B">
        <w:rPr>
          <w:rFonts w:ascii="Times New Roman" w:eastAsia="Times New Roman" w:hAnsi="Times New Roman" w:cs="Times New Roman"/>
          <w:sz w:val="28"/>
          <w:szCs w:val="28"/>
        </w:rPr>
        <w:t>70 </w:t>
      </w:r>
      <w:r w:rsidRPr="00B9300B">
        <w:rPr>
          <w:rFonts w:ascii="Times New Roman" w:eastAsia="Times New Roman" w:hAnsi="Times New Roman" w:cs="Times New Roman" w:hint="eastAsia"/>
          <w:sz w:val="28"/>
          <w:szCs w:val="28"/>
        </w:rPr>
        <w:t>°</w:t>
      </w:r>
      <w:r w:rsidRPr="00B9300B">
        <w:rPr>
          <w:rFonts w:ascii="Times New Roman" w:eastAsia="Times New Roman" w:hAnsi="Times New Roman" w:cs="Times New Roman"/>
          <w:sz w:val="28"/>
          <w:szCs w:val="28"/>
        </w:rPr>
        <w:t>C).</w:t>
      </w:r>
    </w:p>
    <w:p w:rsidR="00CF2F42" w:rsidRPr="00B9300B" w:rsidRDefault="00CF2F42" w:rsidP="00CF2F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00B">
        <w:rPr>
          <w:i/>
          <w:sz w:val="28"/>
          <w:szCs w:val="28"/>
        </w:rPr>
        <w:t>*</w:t>
      </w:r>
      <w:r w:rsidRPr="00354CB5">
        <w:rPr>
          <w:b/>
          <w:i/>
          <w:sz w:val="28"/>
          <w:szCs w:val="28"/>
        </w:rPr>
        <w:t>Относительная плотность.</w:t>
      </w:r>
      <w:r w:rsidRPr="00B9300B">
        <w:rPr>
          <w:sz w:val="28"/>
          <w:szCs w:val="28"/>
        </w:rPr>
        <w:t xml:space="preserve"> Около 0,922.</w:t>
      </w:r>
    </w:p>
    <w:p w:rsidR="00CF2F42" w:rsidRPr="000976C9" w:rsidRDefault="00CF2F42" w:rsidP="00CF2F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00B">
        <w:rPr>
          <w:i/>
          <w:sz w:val="28"/>
          <w:szCs w:val="28"/>
        </w:rPr>
        <w:t>*</w:t>
      </w:r>
      <w:r w:rsidRPr="00354CB5">
        <w:rPr>
          <w:b/>
          <w:i/>
          <w:sz w:val="28"/>
          <w:szCs w:val="28"/>
        </w:rPr>
        <w:t>Показатель преломления.</w:t>
      </w:r>
      <w:r w:rsidRPr="00B9300B">
        <w:rPr>
          <w:i/>
          <w:sz w:val="28"/>
          <w:szCs w:val="28"/>
        </w:rPr>
        <w:t xml:space="preserve"> </w:t>
      </w:r>
      <w:r w:rsidRPr="00B9300B">
        <w:rPr>
          <w:sz w:val="28"/>
          <w:szCs w:val="28"/>
        </w:rPr>
        <w:t xml:space="preserve">Около </w:t>
      </w:r>
      <w:r w:rsidRPr="00B9300B">
        <w:rPr>
          <w:rStyle w:val="tlid-translation"/>
          <w:sz w:val="28"/>
          <w:szCs w:val="28"/>
        </w:rPr>
        <w:t>1,475</w:t>
      </w:r>
      <w:r w:rsidRPr="00B9300B">
        <w:rPr>
          <w:sz w:val="28"/>
          <w:szCs w:val="28"/>
        </w:rPr>
        <w:t>.</w:t>
      </w:r>
    </w:p>
    <w:p w:rsidR="00406CDE" w:rsidRDefault="00406CDE" w:rsidP="009410DA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1A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6D501E" w:rsidRPr="00B65592" w:rsidRDefault="006D501E" w:rsidP="009410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655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Первая идентификация: </w:t>
      </w:r>
      <w:r w:rsidR="00547323" w:rsidRPr="00B655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</w:t>
      </w:r>
      <w:r w:rsidRPr="00B655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D501E" w:rsidRPr="00B65592" w:rsidRDefault="006D501E" w:rsidP="00941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5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Вторая идентификация:</w:t>
      </w:r>
      <w:r w:rsidR="005A7E74" w:rsidRPr="00B655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47323" w:rsidRPr="00B655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B655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06D3B" w:rsidRDefault="00506D3B" w:rsidP="00CD1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592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B6559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B65592">
        <w:rPr>
          <w:rFonts w:ascii="Times New Roman" w:hAnsi="Times New Roman"/>
          <w:b/>
          <w:sz w:val="28"/>
          <w:szCs w:val="28"/>
        </w:rPr>
        <w:t>Тонкослойная хроматография</w:t>
      </w:r>
      <w:r w:rsidRPr="00B65592">
        <w:rPr>
          <w:rFonts w:ascii="Times New Roman" w:hAnsi="Times New Roman" w:cs="Times New Roman"/>
          <w:i/>
          <w:sz w:val="28"/>
          <w:szCs w:val="28"/>
        </w:rPr>
        <w:t xml:space="preserve"> (ОФС </w:t>
      </w:r>
      <w:r w:rsidR="00306AF0">
        <w:rPr>
          <w:rFonts w:ascii="Times New Roman" w:hAnsi="Times New Roman" w:cs="Times New Roman"/>
          <w:i/>
          <w:sz w:val="28"/>
          <w:szCs w:val="28"/>
        </w:rPr>
        <w:t>«</w:t>
      </w:r>
      <w:r w:rsidR="002E2B9D" w:rsidRPr="00B65592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</w:rPr>
        <w:t xml:space="preserve">Идентификация </w:t>
      </w:r>
      <w:r w:rsidR="00B65592" w:rsidRPr="00B65592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</w:rPr>
        <w:t xml:space="preserve">масел </w:t>
      </w:r>
      <w:r w:rsidR="002E2B9D" w:rsidRPr="00B65592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</w:rPr>
        <w:t xml:space="preserve">жирных </w:t>
      </w:r>
      <w:r w:rsidR="00B65592" w:rsidRPr="00B65592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</w:rPr>
        <w:t xml:space="preserve">растительных </w:t>
      </w:r>
      <w:r w:rsidR="002E2B9D" w:rsidRPr="00B65592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</w:rPr>
        <w:t>методом тонкослойной</w:t>
      </w:r>
      <w:r w:rsidR="002A14B9" w:rsidRPr="00B65592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</w:rPr>
        <w:t xml:space="preserve"> хроматографии</w:t>
      </w:r>
      <w:r w:rsidR="00306AF0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</w:rPr>
        <w:t>»</w:t>
      </w:r>
      <w:r w:rsidR="002E2B9D" w:rsidRPr="00B65592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</w:rPr>
        <w:t>)</w:t>
      </w:r>
      <w:r w:rsidRPr="00B65592">
        <w:rPr>
          <w:rFonts w:ascii="Times New Roman" w:hAnsi="Times New Roman" w:cs="Times New Roman"/>
          <w:i/>
          <w:sz w:val="28"/>
          <w:szCs w:val="28"/>
        </w:rPr>
        <w:t>.</w:t>
      </w:r>
    </w:p>
    <w:p w:rsidR="00506D3B" w:rsidRPr="00B168C7" w:rsidRDefault="00506D3B" w:rsidP="00CD15DB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7051A3">
        <w:rPr>
          <w:i/>
          <w:sz w:val="28"/>
          <w:szCs w:val="28"/>
        </w:rPr>
        <w:t>Требование:</w:t>
      </w:r>
      <w:r w:rsidRPr="007051A3">
        <w:rPr>
          <w:sz w:val="28"/>
          <w:szCs w:val="28"/>
        </w:rPr>
        <w:t xml:space="preserve"> полученная хроматограмма аналогична соответствующей хроматограмме</w:t>
      </w:r>
      <w:r w:rsidR="00B168C7" w:rsidRPr="007051A3">
        <w:rPr>
          <w:sz w:val="28"/>
          <w:szCs w:val="28"/>
        </w:rPr>
        <w:t xml:space="preserve"> </w:t>
      </w:r>
      <w:r w:rsidR="00170F28" w:rsidRPr="007051A3">
        <w:rPr>
          <w:sz w:val="28"/>
          <w:szCs w:val="28"/>
        </w:rPr>
        <w:t>на рис</w:t>
      </w:r>
      <w:r w:rsidR="00CD15DB">
        <w:rPr>
          <w:sz w:val="28"/>
          <w:szCs w:val="28"/>
        </w:rPr>
        <w:t>унке</w:t>
      </w:r>
      <w:r w:rsidR="00170F28" w:rsidRPr="007051A3">
        <w:rPr>
          <w:sz w:val="28"/>
          <w:szCs w:val="28"/>
          <w:lang w:val="en-US"/>
        </w:rPr>
        <w:t> </w:t>
      </w:r>
      <w:r w:rsidRPr="007051A3">
        <w:rPr>
          <w:sz w:val="28"/>
          <w:szCs w:val="28"/>
        </w:rPr>
        <w:t>1.</w:t>
      </w:r>
    </w:p>
    <w:p w:rsidR="004C5572" w:rsidRPr="00A254A1" w:rsidRDefault="00F1605F" w:rsidP="00CD15DB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B9300B">
        <w:rPr>
          <w:sz w:val="28"/>
          <w:szCs w:val="28"/>
          <w:u w:val="none"/>
        </w:rPr>
        <w:t>Б.</w:t>
      </w:r>
      <w:r w:rsidR="004C5572" w:rsidRPr="00815B2F">
        <w:rPr>
          <w:b/>
          <w:sz w:val="28"/>
          <w:szCs w:val="28"/>
          <w:u w:val="none"/>
        </w:rPr>
        <w:t xml:space="preserve"> Состав жирных кислот </w:t>
      </w:r>
      <w:r w:rsidR="004C5572" w:rsidRPr="00815B2F">
        <w:rPr>
          <w:rFonts w:eastAsia="TimesNewRoman"/>
          <w:sz w:val="28"/>
          <w:szCs w:val="28"/>
          <w:u w:val="none"/>
        </w:rPr>
        <w:t xml:space="preserve">(см. раздел </w:t>
      </w:r>
      <w:r w:rsidR="0080165C">
        <w:rPr>
          <w:rFonts w:eastAsia="TimesNewRoman"/>
          <w:i/>
          <w:sz w:val="28"/>
          <w:szCs w:val="28"/>
          <w:u w:val="none"/>
        </w:rPr>
        <w:t>Испытания</w:t>
      </w:r>
      <w:r w:rsidR="004C5572" w:rsidRPr="00815B2F">
        <w:rPr>
          <w:rFonts w:eastAsia="TimesNewRoman"/>
          <w:sz w:val="28"/>
          <w:szCs w:val="28"/>
          <w:u w:val="none"/>
        </w:rPr>
        <w:t>)</w:t>
      </w:r>
      <w:r w:rsidR="004C5572" w:rsidRPr="00815B2F">
        <w:rPr>
          <w:bCs/>
          <w:color w:val="000000" w:themeColor="text1"/>
          <w:sz w:val="28"/>
          <w:szCs w:val="28"/>
          <w:u w:val="none"/>
        </w:rPr>
        <w:t>.</w:t>
      </w:r>
    </w:p>
    <w:p w:rsidR="00406CDE" w:rsidRPr="00B9300B" w:rsidRDefault="00406CDE" w:rsidP="00CD15DB">
      <w:pPr>
        <w:keepNext/>
        <w:keepLines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ИСПЫТАНИЯ</w:t>
      </w:r>
    </w:p>
    <w:p w:rsidR="00EF1729" w:rsidRPr="00B9300B" w:rsidRDefault="00EF1729" w:rsidP="00EF17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b/>
          <w:sz w:val="28"/>
          <w:szCs w:val="28"/>
        </w:rPr>
        <w:t xml:space="preserve">Кислотное число </w:t>
      </w:r>
      <w:r w:rsidRPr="00B9300B">
        <w:rPr>
          <w:rFonts w:ascii="Times New Roman" w:hAnsi="Times New Roman" w:cs="Times New Roman"/>
          <w:i/>
          <w:sz w:val="28"/>
          <w:szCs w:val="28"/>
        </w:rPr>
        <w:t>(ОФС «Кислотное число», метод 1).</w:t>
      </w:r>
      <w:r w:rsidRPr="00B9300B">
        <w:rPr>
          <w:rFonts w:ascii="Times New Roman" w:hAnsi="Times New Roman" w:cs="Times New Roman"/>
          <w:sz w:val="28"/>
          <w:szCs w:val="28"/>
        </w:rPr>
        <w:t xml:space="preserve"> Не более 0,5.</w:t>
      </w:r>
    </w:p>
    <w:p w:rsidR="00512E54" w:rsidRPr="00B9300B" w:rsidRDefault="00A650C3" w:rsidP="006E7B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B9300B">
        <w:rPr>
          <w:b/>
          <w:sz w:val="28"/>
          <w:szCs w:val="28"/>
        </w:rPr>
        <w:t>Пероксидное</w:t>
      </w:r>
      <w:proofErr w:type="spellEnd"/>
      <w:r w:rsidRPr="00B9300B">
        <w:rPr>
          <w:b/>
          <w:sz w:val="28"/>
          <w:szCs w:val="28"/>
        </w:rPr>
        <w:t xml:space="preserve"> </w:t>
      </w:r>
      <w:r w:rsidR="006069C5" w:rsidRPr="00B9300B">
        <w:rPr>
          <w:b/>
          <w:sz w:val="28"/>
          <w:szCs w:val="28"/>
        </w:rPr>
        <w:t>число</w:t>
      </w:r>
      <w:r w:rsidR="00EF1729" w:rsidRPr="00B9300B">
        <w:rPr>
          <w:sz w:val="28"/>
          <w:szCs w:val="28"/>
        </w:rPr>
        <w:t xml:space="preserve"> </w:t>
      </w:r>
      <w:r w:rsidR="00EF1729" w:rsidRPr="00B9300B">
        <w:rPr>
          <w:i/>
          <w:sz w:val="28"/>
          <w:szCs w:val="28"/>
        </w:rPr>
        <w:t>(ОФС «</w:t>
      </w:r>
      <w:proofErr w:type="spellStart"/>
      <w:r w:rsidR="00EF1729" w:rsidRPr="00B9300B">
        <w:rPr>
          <w:i/>
          <w:sz w:val="28"/>
          <w:szCs w:val="28"/>
        </w:rPr>
        <w:t>Пероксидное</w:t>
      </w:r>
      <w:proofErr w:type="spellEnd"/>
      <w:r w:rsidR="00EF1729" w:rsidRPr="00B9300B">
        <w:rPr>
          <w:i/>
          <w:sz w:val="28"/>
          <w:szCs w:val="28"/>
        </w:rPr>
        <w:t xml:space="preserve"> число», метод 1).</w:t>
      </w:r>
      <w:r w:rsidR="003B4FEA" w:rsidRPr="00B9300B">
        <w:rPr>
          <w:sz w:val="28"/>
          <w:szCs w:val="28"/>
        </w:rPr>
        <w:t xml:space="preserve"> </w:t>
      </w:r>
      <w:r w:rsidR="00547323">
        <w:rPr>
          <w:color w:val="333333"/>
          <w:sz w:val="28"/>
          <w:szCs w:val="28"/>
          <w:shd w:val="clear" w:color="auto" w:fill="FFFFFF"/>
        </w:rPr>
        <w:t>Не более 10,0.</w:t>
      </w:r>
      <w:r w:rsidR="00E108A5">
        <w:rPr>
          <w:color w:val="333333"/>
          <w:sz w:val="28"/>
          <w:szCs w:val="28"/>
          <w:shd w:val="clear" w:color="auto" w:fill="FFFFFF"/>
        </w:rPr>
        <w:t xml:space="preserve"> </w:t>
      </w:r>
      <w:r w:rsidR="00CD15DB">
        <w:rPr>
          <w:color w:val="333333"/>
          <w:sz w:val="28"/>
          <w:szCs w:val="28"/>
          <w:shd w:val="clear" w:color="auto" w:fill="FFFFFF"/>
        </w:rPr>
        <w:t>**Не более 5,0</w:t>
      </w:r>
      <w:r w:rsidR="009304B7" w:rsidRPr="00B9300B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6F007C" w:rsidRPr="00B9300B" w:rsidRDefault="006F007C" w:rsidP="006F00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00B">
        <w:rPr>
          <w:b/>
          <w:sz w:val="28"/>
          <w:szCs w:val="28"/>
        </w:rPr>
        <w:t>Неомыляемые вещества</w:t>
      </w:r>
      <w:r w:rsidRPr="00B9300B">
        <w:rPr>
          <w:sz w:val="28"/>
          <w:szCs w:val="28"/>
        </w:rPr>
        <w:t xml:space="preserve"> </w:t>
      </w:r>
      <w:r w:rsidRPr="00B9300B">
        <w:rPr>
          <w:i/>
          <w:sz w:val="28"/>
          <w:szCs w:val="28"/>
        </w:rPr>
        <w:t>(ОФС «</w:t>
      </w:r>
      <w:r w:rsidRPr="00B9300B">
        <w:rPr>
          <w:bCs/>
          <w:i/>
          <w:color w:val="000000" w:themeColor="text1"/>
          <w:kern w:val="36"/>
          <w:sz w:val="28"/>
          <w:szCs w:val="28"/>
        </w:rPr>
        <w:t xml:space="preserve">Масла жирные растительные»). </w:t>
      </w:r>
      <w:r w:rsidRPr="00B9300B">
        <w:rPr>
          <w:sz w:val="28"/>
          <w:szCs w:val="28"/>
        </w:rPr>
        <w:t>Не более 1,5 %.</w:t>
      </w:r>
    </w:p>
    <w:p w:rsidR="006F007C" w:rsidRPr="00B9300B" w:rsidRDefault="006F007C" w:rsidP="006F00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B9300B">
        <w:rPr>
          <w:sz w:val="28"/>
          <w:szCs w:val="28"/>
        </w:rPr>
        <w:t>Определени</w:t>
      </w:r>
      <w:r w:rsidR="00CD15DB">
        <w:rPr>
          <w:sz w:val="28"/>
          <w:szCs w:val="28"/>
        </w:rPr>
        <w:t>е проводят с использованием 5,0 </w:t>
      </w:r>
      <w:r w:rsidRPr="00B9300B">
        <w:rPr>
          <w:sz w:val="28"/>
          <w:szCs w:val="28"/>
        </w:rPr>
        <w:t>г испытуемого образца.</w:t>
      </w:r>
    </w:p>
    <w:p w:rsidR="00B92B4D" w:rsidRPr="00B9300B" w:rsidRDefault="00B92B4D" w:rsidP="00B92B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B9300B">
        <w:rPr>
          <w:b/>
          <w:sz w:val="28"/>
          <w:szCs w:val="28"/>
        </w:rPr>
        <w:t xml:space="preserve">Вода </w:t>
      </w:r>
      <w:r w:rsidRPr="00B9300B">
        <w:rPr>
          <w:i/>
          <w:color w:val="333333"/>
          <w:sz w:val="28"/>
          <w:szCs w:val="28"/>
          <w:shd w:val="clear" w:color="auto" w:fill="FFFFFF"/>
        </w:rPr>
        <w:t>(ОФС «Определение воды», метод 1)</w:t>
      </w:r>
      <w:r w:rsidRPr="00CD15DB">
        <w:rPr>
          <w:color w:val="333333"/>
          <w:sz w:val="28"/>
          <w:szCs w:val="28"/>
          <w:shd w:val="clear" w:color="auto" w:fill="FFFFFF"/>
        </w:rPr>
        <w:t>.</w:t>
      </w:r>
      <w:r w:rsidRPr="00B9300B">
        <w:rPr>
          <w:color w:val="333333"/>
          <w:sz w:val="28"/>
          <w:szCs w:val="28"/>
          <w:shd w:val="clear" w:color="auto" w:fill="FFFFFF"/>
        </w:rPr>
        <w:t xml:space="preserve"> Не более 0,1 %.</w:t>
      </w:r>
    </w:p>
    <w:p w:rsidR="00B92B4D" w:rsidRPr="00B9300B" w:rsidRDefault="00B92B4D" w:rsidP="00B92B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B9300B">
        <w:rPr>
          <w:color w:val="333333"/>
          <w:sz w:val="28"/>
          <w:szCs w:val="28"/>
          <w:shd w:val="clear" w:color="auto" w:fill="FFFFFF"/>
        </w:rPr>
        <w:t>Определение</w:t>
      </w:r>
      <w:r w:rsidR="00CD15DB">
        <w:rPr>
          <w:color w:val="333333"/>
          <w:sz w:val="28"/>
          <w:szCs w:val="28"/>
          <w:shd w:val="clear" w:color="auto" w:fill="FFFFFF"/>
        </w:rPr>
        <w:t xml:space="preserve"> проводят с использованием 1,00 </w:t>
      </w:r>
      <w:r w:rsidRPr="00B9300B">
        <w:rPr>
          <w:color w:val="333333"/>
          <w:sz w:val="28"/>
          <w:szCs w:val="28"/>
          <w:shd w:val="clear" w:color="auto" w:fill="FFFFFF"/>
        </w:rPr>
        <w:t>г</w:t>
      </w:r>
      <w:r w:rsidRPr="00B9300B">
        <w:t xml:space="preserve"> </w:t>
      </w:r>
      <w:r w:rsidRPr="00B9300B">
        <w:rPr>
          <w:color w:val="333333"/>
          <w:sz w:val="28"/>
          <w:szCs w:val="28"/>
          <w:shd w:val="clear" w:color="auto" w:fill="FFFFFF"/>
        </w:rPr>
        <w:t>испытуемого образца.</w:t>
      </w:r>
    </w:p>
    <w:p w:rsidR="001217F0" w:rsidRPr="001217F0" w:rsidRDefault="001217F0" w:rsidP="001217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9300B">
        <w:rPr>
          <w:rFonts w:ascii="Times New Roman" w:hAnsi="Times New Roman" w:cs="Times New Roman"/>
          <w:b/>
          <w:sz w:val="28"/>
          <w:szCs w:val="28"/>
        </w:rPr>
        <w:t>Щелочные примеси</w:t>
      </w:r>
      <w:r w:rsidRPr="00FA7C8D">
        <w:rPr>
          <w:rFonts w:ascii="Times New Roman CYR" w:hAnsi="Times New Roman CYR" w:cs="Times New Roman CYR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 w:rsidRPr="00FA7C8D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(ОФС «Щелочные примеси в маслах жирных растительных и жирах</w:t>
      </w:r>
      <w:r w:rsidR="00BE02DF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  <w:r w:rsidRPr="00FA7C8D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).</w:t>
      </w:r>
    </w:p>
    <w:p w:rsidR="00B92B4D" w:rsidRPr="0080165C" w:rsidRDefault="00B92B4D" w:rsidP="00B92B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165C">
        <w:rPr>
          <w:rFonts w:ascii="Times New Roman" w:hAnsi="Times New Roman" w:cs="Times New Roman"/>
          <w:b/>
          <w:sz w:val="28"/>
          <w:szCs w:val="28"/>
        </w:rPr>
        <w:t xml:space="preserve">Тяжёлые металлы </w:t>
      </w:r>
      <w:r w:rsidRPr="0080165C">
        <w:rPr>
          <w:rFonts w:ascii="Times New Roman" w:hAnsi="Times New Roman" w:cs="Times New Roman"/>
          <w:i/>
          <w:sz w:val="28"/>
          <w:szCs w:val="28"/>
        </w:rPr>
        <w:t>(</w:t>
      </w:r>
      <w:r w:rsidRPr="0080165C">
        <w:rPr>
          <w:rFonts w:ascii="Times New Roman" w:hAnsi="Times New Roman" w:cs="Times New Roman"/>
          <w:i/>
          <w:sz w:val="28"/>
        </w:rPr>
        <w:t>ОФС «Масла жирные растительные»).</w:t>
      </w:r>
      <w:r w:rsidR="0080165C" w:rsidRPr="0080165C">
        <w:rPr>
          <w:rFonts w:ascii="Times New Roman" w:hAnsi="Times New Roman" w:cs="Times New Roman"/>
          <w:i/>
          <w:sz w:val="28"/>
        </w:rPr>
        <w:t xml:space="preserve"> </w:t>
      </w:r>
      <w:r w:rsidR="0080165C" w:rsidRPr="0080165C">
        <w:rPr>
          <w:rFonts w:ascii="Times New Roman" w:hAnsi="Times New Roman" w:cs="Times New Roman"/>
          <w:sz w:val="28"/>
        </w:rPr>
        <w:t>Не более 0,001 %.</w:t>
      </w:r>
    </w:p>
    <w:p w:rsidR="00B92B4D" w:rsidRDefault="00B92B4D" w:rsidP="00B92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300B">
        <w:rPr>
          <w:rFonts w:ascii="Times New Roman" w:hAnsi="Times New Roman" w:cs="Times New Roman"/>
          <w:b/>
          <w:sz w:val="28"/>
        </w:rPr>
        <w:t>Микробиологическая чистота</w:t>
      </w:r>
      <w:r w:rsidRPr="00B9300B">
        <w:rPr>
          <w:rFonts w:ascii="Times New Roman" w:hAnsi="Times New Roman" w:cs="Times New Roman"/>
          <w:sz w:val="28"/>
        </w:rPr>
        <w:t>.</w:t>
      </w:r>
      <w:r w:rsidRPr="009B5B86">
        <w:rPr>
          <w:rFonts w:ascii="Times New Roman" w:hAnsi="Times New Roman" w:cs="Times New Roman"/>
          <w:sz w:val="28"/>
        </w:rPr>
        <w:t xml:space="preserve"> </w:t>
      </w:r>
      <w:r w:rsidRPr="00F734B4">
        <w:rPr>
          <w:rFonts w:ascii="Times New Roman" w:hAnsi="Times New Roman" w:cs="Times New Roman"/>
          <w:sz w:val="28"/>
        </w:rPr>
        <w:t>Испытуемый образец должен выдерживать требования испытания на микробиологическую чистоту.</w:t>
      </w:r>
    </w:p>
    <w:p w:rsidR="00B9300B" w:rsidRDefault="00B9300B" w:rsidP="008016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BE8">
        <w:rPr>
          <w:rFonts w:ascii="Times New Roman" w:eastAsia="Times New Roman" w:hAnsi="Times New Roman" w:cs="Times New Roman"/>
          <w:b/>
          <w:sz w:val="28"/>
          <w:szCs w:val="28"/>
        </w:rPr>
        <w:t>Состав жирных кислот</w:t>
      </w:r>
      <w:r w:rsidRPr="00822BE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822B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2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ГХ </w:t>
      </w:r>
      <w:r w:rsidRPr="00822B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(ОФС «Определение состава жирных кислот в маслах жирных растительных и жирах», методика 1, табл</w:t>
      </w:r>
      <w:r w:rsidR="00BE02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ица</w:t>
      </w:r>
      <w:r w:rsidRPr="00822B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2</w:t>
      </w:r>
      <w:r w:rsidRPr="0082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941398" w:rsidRPr="00AC69F5" w:rsidRDefault="00941398" w:rsidP="00BE02DF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i/>
          <w:color w:val="222222"/>
          <w:sz w:val="28"/>
          <w:szCs w:val="28"/>
        </w:rPr>
      </w:pPr>
      <w:r w:rsidRPr="00AC69F5">
        <w:rPr>
          <w:i/>
          <w:sz w:val="28"/>
          <w:szCs w:val="28"/>
        </w:rPr>
        <w:t xml:space="preserve">Состав </w:t>
      </w:r>
      <w:r w:rsidRPr="00AC69F5">
        <w:rPr>
          <w:i/>
          <w:color w:val="222222"/>
          <w:sz w:val="28"/>
          <w:szCs w:val="28"/>
        </w:rPr>
        <w:t>жирных кислот испытуемого образца:</w:t>
      </w:r>
    </w:p>
    <w:p w:rsidR="00941398" w:rsidRPr="00B9300B" w:rsidRDefault="00941398" w:rsidP="0094139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BE02DF">
        <w:rPr>
          <w:color w:val="auto"/>
          <w:sz w:val="28"/>
          <w:szCs w:val="28"/>
        </w:rPr>
        <w:t>- </w:t>
      </w:r>
      <w:r w:rsidRPr="00B9300B">
        <w:rPr>
          <w:i/>
          <w:color w:val="auto"/>
          <w:sz w:val="28"/>
          <w:szCs w:val="28"/>
        </w:rPr>
        <w:t>насыщенные жирные кислоты с длиной цепи менее C</w:t>
      </w:r>
      <w:r w:rsidRPr="00B9300B">
        <w:rPr>
          <w:i/>
          <w:color w:val="auto"/>
          <w:sz w:val="28"/>
          <w:szCs w:val="28"/>
          <w:vertAlign w:val="subscript"/>
        </w:rPr>
        <w:t>14</w:t>
      </w:r>
      <w:r w:rsidR="000B1144" w:rsidRPr="000B1144">
        <w:rPr>
          <w:color w:val="auto"/>
          <w:sz w:val="28"/>
          <w:szCs w:val="28"/>
        </w:rPr>
        <w:t>:</w:t>
      </w:r>
      <w:r w:rsidRPr="00B9300B">
        <w:rPr>
          <w:i/>
          <w:color w:val="auto"/>
          <w:sz w:val="28"/>
          <w:szCs w:val="28"/>
        </w:rPr>
        <w:t xml:space="preserve"> не более 0,1 %;</w:t>
      </w:r>
    </w:p>
    <w:p w:rsidR="00941398" w:rsidRPr="00B9300B" w:rsidRDefault="00941398" w:rsidP="0094139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BE02DF">
        <w:rPr>
          <w:color w:val="auto"/>
          <w:sz w:val="28"/>
          <w:szCs w:val="28"/>
        </w:rPr>
        <w:t>- </w:t>
      </w:r>
      <w:proofErr w:type="spellStart"/>
      <w:r w:rsidRPr="00B9300B">
        <w:rPr>
          <w:i/>
          <w:color w:val="auto"/>
          <w:sz w:val="28"/>
          <w:szCs w:val="28"/>
        </w:rPr>
        <w:t>миристиновая</w:t>
      </w:r>
      <w:proofErr w:type="spellEnd"/>
      <w:r w:rsidR="000B1144">
        <w:rPr>
          <w:i/>
          <w:color w:val="auto"/>
          <w:sz w:val="28"/>
          <w:szCs w:val="28"/>
        </w:rPr>
        <w:t xml:space="preserve"> кислота</w:t>
      </w:r>
      <w:r w:rsidR="000B1144" w:rsidRPr="000B1144">
        <w:rPr>
          <w:color w:val="auto"/>
          <w:sz w:val="28"/>
          <w:szCs w:val="28"/>
        </w:rPr>
        <w:t>:</w:t>
      </w:r>
      <w:r w:rsidRPr="00B9300B">
        <w:rPr>
          <w:i/>
          <w:color w:val="auto"/>
          <w:sz w:val="28"/>
          <w:szCs w:val="28"/>
        </w:rPr>
        <w:t xml:space="preserve"> не более 0,2 %;</w:t>
      </w:r>
    </w:p>
    <w:p w:rsidR="00941398" w:rsidRPr="00B9300B" w:rsidRDefault="00941398" w:rsidP="0094139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BE02DF">
        <w:rPr>
          <w:color w:val="auto"/>
          <w:sz w:val="28"/>
          <w:szCs w:val="28"/>
        </w:rPr>
        <w:t>- </w:t>
      </w:r>
      <w:r w:rsidR="000B1144">
        <w:rPr>
          <w:i/>
          <w:color w:val="auto"/>
          <w:sz w:val="28"/>
          <w:szCs w:val="28"/>
        </w:rPr>
        <w:t>пальмитиновая кислота</w:t>
      </w:r>
      <w:r w:rsidR="000B1144" w:rsidRPr="000B1144">
        <w:rPr>
          <w:color w:val="auto"/>
          <w:sz w:val="28"/>
          <w:szCs w:val="28"/>
        </w:rPr>
        <w:t>:</w:t>
      </w:r>
      <w:r w:rsidRPr="00B9300B">
        <w:rPr>
          <w:i/>
          <w:color w:val="auto"/>
          <w:sz w:val="28"/>
          <w:szCs w:val="28"/>
        </w:rPr>
        <w:t xml:space="preserve"> от 9,0 % до 13,0 %;</w:t>
      </w:r>
    </w:p>
    <w:p w:rsidR="00941398" w:rsidRPr="00B9300B" w:rsidRDefault="00941398" w:rsidP="0094139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BE02DF">
        <w:rPr>
          <w:color w:val="auto"/>
          <w:sz w:val="28"/>
          <w:szCs w:val="28"/>
        </w:rPr>
        <w:t>- </w:t>
      </w:r>
      <w:r w:rsidRPr="00B9300B">
        <w:rPr>
          <w:i/>
          <w:sz w:val="28"/>
          <w:szCs w:val="28"/>
        </w:rPr>
        <w:t>пальмитолеиновая кислота</w:t>
      </w:r>
      <w:r w:rsidR="000B1144" w:rsidRPr="000B1144">
        <w:rPr>
          <w:color w:val="auto"/>
          <w:sz w:val="28"/>
          <w:szCs w:val="28"/>
        </w:rPr>
        <w:t>:</w:t>
      </w:r>
      <w:r w:rsidRPr="00B9300B">
        <w:rPr>
          <w:i/>
          <w:color w:val="auto"/>
          <w:sz w:val="28"/>
          <w:szCs w:val="28"/>
        </w:rPr>
        <w:t xml:space="preserve"> не более 0,3 %;</w:t>
      </w:r>
    </w:p>
    <w:p w:rsidR="00941398" w:rsidRPr="00B9300B" w:rsidRDefault="00941398" w:rsidP="00C451A2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BE02DF">
        <w:rPr>
          <w:color w:val="auto"/>
          <w:sz w:val="28"/>
          <w:szCs w:val="28"/>
        </w:rPr>
        <w:t>- </w:t>
      </w:r>
      <w:r w:rsidRPr="00B9300B">
        <w:rPr>
          <w:rFonts w:eastAsia="Times New Roman"/>
          <w:i/>
          <w:sz w:val="28"/>
          <w:szCs w:val="28"/>
        </w:rPr>
        <w:t>стеариновая кислота</w:t>
      </w:r>
      <w:r w:rsidR="000B1144" w:rsidRPr="000B1144">
        <w:rPr>
          <w:color w:val="auto"/>
          <w:sz w:val="28"/>
          <w:szCs w:val="28"/>
        </w:rPr>
        <w:t>:</w:t>
      </w:r>
      <w:r w:rsidRPr="00B9300B">
        <w:rPr>
          <w:i/>
          <w:color w:val="auto"/>
          <w:sz w:val="28"/>
          <w:szCs w:val="28"/>
        </w:rPr>
        <w:t xml:space="preserve"> </w:t>
      </w:r>
      <w:r w:rsidR="00C451A2" w:rsidRPr="00B9300B">
        <w:rPr>
          <w:i/>
          <w:color w:val="auto"/>
          <w:sz w:val="28"/>
          <w:szCs w:val="28"/>
        </w:rPr>
        <w:t xml:space="preserve">от </w:t>
      </w:r>
      <w:r w:rsidR="00AC69F5" w:rsidRPr="00B9300B">
        <w:rPr>
          <w:i/>
          <w:color w:val="auto"/>
          <w:sz w:val="28"/>
          <w:szCs w:val="28"/>
        </w:rPr>
        <w:t>2</w:t>
      </w:r>
      <w:r w:rsidR="00C451A2" w:rsidRPr="00B9300B">
        <w:rPr>
          <w:i/>
          <w:color w:val="auto"/>
          <w:sz w:val="28"/>
          <w:szCs w:val="28"/>
        </w:rPr>
        <w:t xml:space="preserve">,0 % до </w:t>
      </w:r>
      <w:r w:rsidR="00AC69F5" w:rsidRPr="00B9300B">
        <w:rPr>
          <w:i/>
          <w:color w:val="auto"/>
          <w:sz w:val="28"/>
          <w:szCs w:val="28"/>
        </w:rPr>
        <w:t>5</w:t>
      </w:r>
      <w:r w:rsidR="00AC69F5" w:rsidRPr="004C5572">
        <w:rPr>
          <w:i/>
          <w:color w:val="auto"/>
          <w:sz w:val="28"/>
          <w:szCs w:val="28"/>
        </w:rPr>
        <w:t>,4</w:t>
      </w:r>
      <w:r w:rsidR="00C451A2" w:rsidRPr="00B9300B">
        <w:rPr>
          <w:i/>
          <w:color w:val="auto"/>
          <w:sz w:val="28"/>
          <w:szCs w:val="28"/>
        </w:rPr>
        <w:t> %;</w:t>
      </w:r>
    </w:p>
    <w:p w:rsidR="00941398" w:rsidRPr="00B9300B" w:rsidRDefault="00941398" w:rsidP="0094139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6A1358">
        <w:rPr>
          <w:color w:val="auto"/>
          <w:sz w:val="28"/>
          <w:szCs w:val="28"/>
        </w:rPr>
        <w:lastRenderedPageBreak/>
        <w:t>- </w:t>
      </w:r>
      <w:r w:rsidRPr="00B9300B">
        <w:rPr>
          <w:rFonts w:eastAsia="Times New Roman"/>
          <w:i/>
          <w:sz w:val="28"/>
          <w:szCs w:val="28"/>
        </w:rPr>
        <w:t>олеиновая</w:t>
      </w:r>
      <w:r w:rsidR="000B1144">
        <w:rPr>
          <w:i/>
          <w:color w:val="auto"/>
          <w:sz w:val="28"/>
          <w:szCs w:val="28"/>
        </w:rPr>
        <w:t xml:space="preserve"> кислота и изомер</w:t>
      </w:r>
      <w:r w:rsidR="000B1144" w:rsidRPr="000B1144">
        <w:rPr>
          <w:color w:val="auto"/>
          <w:sz w:val="28"/>
          <w:szCs w:val="28"/>
        </w:rPr>
        <w:t>:</w:t>
      </w:r>
      <w:r w:rsidRPr="00B9300B">
        <w:rPr>
          <w:i/>
          <w:color w:val="auto"/>
          <w:sz w:val="28"/>
          <w:szCs w:val="28"/>
        </w:rPr>
        <w:t xml:space="preserve"> от 17,0 % до 30,0 %;</w:t>
      </w:r>
    </w:p>
    <w:p w:rsidR="00941398" w:rsidRPr="00B9300B" w:rsidRDefault="00941398" w:rsidP="0094139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6A1358">
        <w:rPr>
          <w:color w:val="auto"/>
          <w:sz w:val="28"/>
          <w:szCs w:val="28"/>
        </w:rPr>
        <w:t>- </w:t>
      </w:r>
      <w:proofErr w:type="spellStart"/>
      <w:r w:rsidR="000B1144">
        <w:rPr>
          <w:i/>
          <w:color w:val="auto"/>
          <w:sz w:val="28"/>
          <w:szCs w:val="28"/>
        </w:rPr>
        <w:t>линолевая</w:t>
      </w:r>
      <w:proofErr w:type="spellEnd"/>
      <w:r w:rsidR="000B1144">
        <w:rPr>
          <w:i/>
          <w:color w:val="auto"/>
          <w:sz w:val="28"/>
          <w:szCs w:val="28"/>
        </w:rPr>
        <w:t xml:space="preserve"> кислота</w:t>
      </w:r>
      <w:r w:rsidR="000B1144" w:rsidRPr="000B1144">
        <w:rPr>
          <w:color w:val="auto"/>
          <w:sz w:val="28"/>
          <w:szCs w:val="28"/>
        </w:rPr>
        <w:t>:</w:t>
      </w:r>
      <w:r w:rsidRPr="00B9300B">
        <w:rPr>
          <w:i/>
          <w:color w:val="auto"/>
          <w:sz w:val="28"/>
          <w:szCs w:val="28"/>
        </w:rPr>
        <w:t xml:space="preserve"> от 48,0 % до 58,0 %;</w:t>
      </w:r>
    </w:p>
    <w:p w:rsidR="00AC69F5" w:rsidRPr="00B9300B" w:rsidRDefault="00941398" w:rsidP="00AC69F5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6A1358">
        <w:rPr>
          <w:color w:val="auto"/>
          <w:sz w:val="28"/>
          <w:szCs w:val="28"/>
        </w:rPr>
        <w:t>- </w:t>
      </w:r>
      <w:r w:rsidRPr="00B9300B">
        <w:rPr>
          <w:i/>
          <w:color w:val="auto"/>
          <w:sz w:val="28"/>
          <w:szCs w:val="28"/>
        </w:rPr>
        <w:t>линоленовая</w:t>
      </w:r>
      <w:r w:rsidRPr="00B9300B">
        <w:rPr>
          <w:rFonts w:eastAsia="Times New Roman"/>
          <w:i/>
          <w:sz w:val="28"/>
          <w:szCs w:val="28"/>
        </w:rPr>
        <w:t xml:space="preserve"> кислота</w:t>
      </w:r>
      <w:r w:rsidR="000B1144" w:rsidRPr="000B1144">
        <w:rPr>
          <w:color w:val="auto"/>
          <w:sz w:val="28"/>
          <w:szCs w:val="28"/>
        </w:rPr>
        <w:t>:</w:t>
      </w:r>
      <w:r w:rsidRPr="00B9300B">
        <w:rPr>
          <w:i/>
          <w:color w:val="auto"/>
          <w:sz w:val="28"/>
          <w:szCs w:val="28"/>
        </w:rPr>
        <w:t xml:space="preserve"> </w:t>
      </w:r>
      <w:r w:rsidR="00AC69F5" w:rsidRPr="00B9300B">
        <w:rPr>
          <w:i/>
          <w:color w:val="auto"/>
          <w:sz w:val="28"/>
          <w:szCs w:val="28"/>
        </w:rPr>
        <w:t xml:space="preserve">от </w:t>
      </w:r>
      <w:r w:rsidR="00AC69F5" w:rsidRPr="004C5572">
        <w:rPr>
          <w:i/>
          <w:color w:val="auto"/>
          <w:sz w:val="28"/>
          <w:szCs w:val="28"/>
        </w:rPr>
        <w:t>4,5</w:t>
      </w:r>
      <w:r w:rsidR="00AC69F5" w:rsidRPr="00B9300B">
        <w:rPr>
          <w:i/>
          <w:color w:val="auto"/>
          <w:sz w:val="28"/>
          <w:szCs w:val="28"/>
        </w:rPr>
        <w:t xml:space="preserve"> % до </w:t>
      </w:r>
      <w:r w:rsidR="00AC69F5" w:rsidRPr="004C5572">
        <w:rPr>
          <w:i/>
          <w:color w:val="auto"/>
          <w:sz w:val="28"/>
          <w:szCs w:val="28"/>
        </w:rPr>
        <w:t>11</w:t>
      </w:r>
      <w:r w:rsidR="00AC69F5" w:rsidRPr="00B9300B">
        <w:rPr>
          <w:i/>
          <w:color w:val="auto"/>
          <w:sz w:val="28"/>
          <w:szCs w:val="28"/>
        </w:rPr>
        <w:t>,0 %;</w:t>
      </w:r>
    </w:p>
    <w:p w:rsidR="00941398" w:rsidRPr="00B9300B" w:rsidRDefault="00941398" w:rsidP="0094139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6A1358">
        <w:rPr>
          <w:color w:val="auto"/>
          <w:sz w:val="28"/>
          <w:szCs w:val="28"/>
        </w:rPr>
        <w:t>- </w:t>
      </w:r>
      <w:proofErr w:type="spellStart"/>
      <w:r w:rsidR="000B1144">
        <w:rPr>
          <w:i/>
          <w:color w:val="auto"/>
          <w:sz w:val="28"/>
          <w:szCs w:val="28"/>
        </w:rPr>
        <w:t>арахиновая</w:t>
      </w:r>
      <w:proofErr w:type="spellEnd"/>
      <w:r w:rsidR="000B1144">
        <w:rPr>
          <w:i/>
          <w:color w:val="auto"/>
          <w:sz w:val="28"/>
          <w:szCs w:val="28"/>
        </w:rPr>
        <w:t xml:space="preserve"> кислота</w:t>
      </w:r>
      <w:r w:rsidR="000B1144" w:rsidRPr="000B1144">
        <w:rPr>
          <w:color w:val="auto"/>
          <w:sz w:val="28"/>
          <w:szCs w:val="28"/>
        </w:rPr>
        <w:t>:</w:t>
      </w:r>
      <w:r w:rsidRPr="00B9300B">
        <w:rPr>
          <w:i/>
          <w:color w:val="auto"/>
          <w:sz w:val="28"/>
          <w:szCs w:val="28"/>
        </w:rPr>
        <w:t xml:space="preserve"> не более 1,0 %;</w:t>
      </w:r>
    </w:p>
    <w:p w:rsidR="00941398" w:rsidRPr="00B9300B" w:rsidRDefault="00941398" w:rsidP="0094139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6A1358">
        <w:rPr>
          <w:color w:val="auto"/>
          <w:sz w:val="28"/>
          <w:szCs w:val="28"/>
        </w:rPr>
        <w:t>- </w:t>
      </w:r>
      <w:proofErr w:type="spellStart"/>
      <w:r w:rsidRPr="00B9300B">
        <w:rPr>
          <w:i/>
          <w:color w:val="auto"/>
          <w:sz w:val="28"/>
          <w:szCs w:val="28"/>
        </w:rPr>
        <w:t>эйкозеновая</w:t>
      </w:r>
      <w:proofErr w:type="spellEnd"/>
      <w:r w:rsidRPr="00B9300B">
        <w:rPr>
          <w:i/>
          <w:color w:val="auto"/>
          <w:sz w:val="28"/>
          <w:szCs w:val="28"/>
        </w:rPr>
        <w:t xml:space="preserve"> кислота</w:t>
      </w:r>
      <w:bookmarkStart w:id="1" w:name="projlink-4575-149"/>
      <w:bookmarkEnd w:id="1"/>
      <w:r w:rsidR="000B1144" w:rsidRPr="000B1144">
        <w:rPr>
          <w:color w:val="auto"/>
          <w:sz w:val="28"/>
          <w:szCs w:val="28"/>
        </w:rPr>
        <w:t>:</w:t>
      </w:r>
      <w:r w:rsidRPr="00B9300B">
        <w:rPr>
          <w:i/>
          <w:color w:val="auto"/>
          <w:sz w:val="28"/>
          <w:szCs w:val="28"/>
        </w:rPr>
        <w:t xml:space="preserve"> не более 1,0 %;</w:t>
      </w:r>
    </w:p>
    <w:p w:rsidR="00941398" w:rsidRPr="00AC69F5" w:rsidRDefault="00941398" w:rsidP="0094139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6A1358">
        <w:rPr>
          <w:color w:val="auto"/>
          <w:sz w:val="28"/>
          <w:szCs w:val="28"/>
        </w:rPr>
        <w:t>- </w:t>
      </w:r>
      <w:proofErr w:type="spellStart"/>
      <w:r w:rsidRPr="00B9300B">
        <w:rPr>
          <w:rFonts w:eastAsia="Times New Roman"/>
          <w:i/>
          <w:sz w:val="28"/>
          <w:szCs w:val="28"/>
        </w:rPr>
        <w:t>бегеновая</w:t>
      </w:r>
      <w:proofErr w:type="spellEnd"/>
      <w:r w:rsidR="000B1144">
        <w:rPr>
          <w:i/>
          <w:color w:val="auto"/>
          <w:sz w:val="28"/>
          <w:szCs w:val="28"/>
        </w:rPr>
        <w:t xml:space="preserve"> кислота</w:t>
      </w:r>
      <w:r w:rsidR="000B1144" w:rsidRPr="000B1144">
        <w:rPr>
          <w:color w:val="auto"/>
          <w:sz w:val="28"/>
          <w:szCs w:val="28"/>
        </w:rPr>
        <w:t>:</w:t>
      </w:r>
      <w:r w:rsidRPr="00B9300B">
        <w:rPr>
          <w:i/>
          <w:color w:val="auto"/>
          <w:sz w:val="28"/>
          <w:szCs w:val="28"/>
        </w:rPr>
        <w:t xml:space="preserve"> не более 1,0 %.</w:t>
      </w:r>
    </w:p>
    <w:p w:rsidR="00B9300B" w:rsidRPr="00533755" w:rsidRDefault="00B9300B" w:rsidP="006A1358">
      <w:pPr>
        <w:pStyle w:val="aa"/>
        <w:keepNext/>
        <w:spacing w:before="240" w:line="360" w:lineRule="auto"/>
        <w:ind w:firstLine="709"/>
        <w:jc w:val="both"/>
        <w:rPr>
          <w:sz w:val="28"/>
          <w:szCs w:val="28"/>
          <w:u w:val="none"/>
        </w:rPr>
      </w:pPr>
      <w:r w:rsidRPr="00533755">
        <w:rPr>
          <w:sz w:val="28"/>
          <w:szCs w:val="28"/>
          <w:u w:val="none"/>
        </w:rPr>
        <w:t>ХРАНЕНИЕ</w:t>
      </w:r>
    </w:p>
    <w:p w:rsidR="00B9300B" w:rsidRPr="00533755" w:rsidRDefault="00B9300B" w:rsidP="00B9300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3755">
        <w:rPr>
          <w:sz w:val="28"/>
        </w:rPr>
        <w:t xml:space="preserve">В </w:t>
      </w:r>
      <w:r w:rsidRPr="00533755">
        <w:rPr>
          <w:sz w:val="28"/>
          <w:szCs w:val="28"/>
        </w:rPr>
        <w:t>доверху заполненной</w:t>
      </w:r>
      <w:r w:rsidRPr="00533755">
        <w:rPr>
          <w:sz w:val="28"/>
        </w:rPr>
        <w:t xml:space="preserve"> герметичной упаковке, в защищённом от света месте.</w:t>
      </w:r>
      <w:r>
        <w:rPr>
          <w:sz w:val="28"/>
        </w:rPr>
        <w:t xml:space="preserve"> </w:t>
      </w:r>
      <w:r>
        <w:rPr>
          <w:sz w:val="28"/>
          <w:szCs w:val="28"/>
        </w:rPr>
        <w:t>**</w:t>
      </w:r>
      <w:r w:rsidRPr="00533755">
        <w:rPr>
          <w:sz w:val="28"/>
          <w:szCs w:val="28"/>
        </w:rPr>
        <w:t>Хран</w:t>
      </w:r>
      <w:r>
        <w:rPr>
          <w:sz w:val="28"/>
          <w:szCs w:val="28"/>
        </w:rPr>
        <w:t>ить в атмосфере инертного газа.</w:t>
      </w:r>
    </w:p>
    <w:p w:rsidR="00B9300B" w:rsidRPr="00533755" w:rsidRDefault="00B9300B" w:rsidP="00B9300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300B" w:rsidRPr="00533755" w:rsidRDefault="00B9300B" w:rsidP="006A13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3755">
        <w:rPr>
          <w:rFonts w:ascii="Times New Roman" w:hAnsi="Times New Roman" w:cs="Times New Roman"/>
          <w:sz w:val="28"/>
        </w:rPr>
        <w:t>*Приводится для информации.</w:t>
      </w:r>
    </w:p>
    <w:p w:rsidR="00B9300B" w:rsidRPr="00B059C7" w:rsidRDefault="00B9300B" w:rsidP="006A1358">
      <w:pPr>
        <w:pStyle w:val="aa"/>
        <w:ind w:firstLine="709"/>
        <w:jc w:val="both"/>
        <w:rPr>
          <w:color w:val="000000" w:themeColor="text1"/>
          <w:sz w:val="28"/>
          <w:szCs w:val="28"/>
          <w:highlight w:val="yellow"/>
          <w:u w:val="none"/>
        </w:rPr>
      </w:pPr>
      <w:r w:rsidRPr="00B059C7">
        <w:rPr>
          <w:sz w:val="28"/>
          <w:szCs w:val="28"/>
          <w:u w:val="none"/>
        </w:rPr>
        <w:t>**</w:t>
      </w:r>
      <w:r>
        <w:rPr>
          <w:sz w:val="28"/>
          <w:szCs w:val="28"/>
          <w:u w:val="none"/>
        </w:rPr>
        <w:t>Е</w:t>
      </w:r>
      <w:r w:rsidRPr="00B059C7">
        <w:rPr>
          <w:sz w:val="28"/>
          <w:szCs w:val="28"/>
          <w:u w:val="none"/>
        </w:rPr>
        <w:t>сли предназначено для использования при производстве лекарственных препаратов для парентерального применения</w:t>
      </w:r>
      <w:r>
        <w:rPr>
          <w:sz w:val="28"/>
          <w:szCs w:val="28"/>
          <w:u w:val="none"/>
        </w:rPr>
        <w:t>.</w:t>
      </w:r>
    </w:p>
    <w:p w:rsidR="00F5087A" w:rsidRPr="00D358E3" w:rsidRDefault="00F5087A" w:rsidP="006A1358">
      <w:pPr>
        <w:pStyle w:val="aa"/>
        <w:ind w:firstLine="709"/>
        <w:jc w:val="both"/>
        <w:rPr>
          <w:color w:val="000000" w:themeColor="text1"/>
          <w:sz w:val="28"/>
          <w:szCs w:val="28"/>
          <w:highlight w:val="yellow"/>
          <w:u w:val="none"/>
        </w:rPr>
      </w:pPr>
    </w:p>
    <w:sectPr w:rsidR="00F5087A" w:rsidRPr="00D358E3" w:rsidSect="006E7BEA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4C55D2" w15:done="0"/>
  <w15:commentEx w15:paraId="4E852172" w15:done="0"/>
  <w15:commentEx w15:paraId="523DD0CA" w15:done="0"/>
  <w15:commentEx w15:paraId="4AD24AB1" w15:done="0"/>
  <w15:commentEx w15:paraId="71E8118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F9" w:rsidRDefault="00F545F9" w:rsidP="006A2A9E">
      <w:pPr>
        <w:spacing w:after="0" w:line="240" w:lineRule="auto"/>
      </w:pPr>
      <w:r>
        <w:separator/>
      </w:r>
    </w:p>
  </w:endnote>
  <w:endnote w:type="continuationSeparator" w:id="0">
    <w:p w:rsidR="00F545F9" w:rsidRDefault="00F545F9" w:rsidP="006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51A3" w:rsidRPr="002812A0" w:rsidRDefault="008E0320" w:rsidP="002812A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2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051A3" w:rsidRPr="002812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12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114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812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F9" w:rsidRDefault="00F545F9" w:rsidP="006A2A9E">
      <w:pPr>
        <w:spacing w:after="0" w:line="240" w:lineRule="auto"/>
      </w:pPr>
      <w:r>
        <w:separator/>
      </w:r>
    </w:p>
  </w:footnote>
  <w:footnote w:type="continuationSeparator" w:id="0">
    <w:p w:rsidR="00F545F9" w:rsidRDefault="00F545F9" w:rsidP="006A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12E5"/>
    <w:multiLevelType w:val="hybridMultilevel"/>
    <w:tmpl w:val="78FE047A"/>
    <w:lvl w:ilvl="0" w:tplc="3CFAC5B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13081D"/>
    <w:multiLevelType w:val="hybridMultilevel"/>
    <w:tmpl w:val="FC7E1C64"/>
    <w:lvl w:ilvl="0" w:tplc="076C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уснатдинова Екатерина Александровна">
    <w15:presenceInfo w15:providerId="AD" w15:userId="S-1-5-21-483495647-2520101698-489308315-26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4FEA"/>
    <w:rsid w:val="00010341"/>
    <w:rsid w:val="00020C5B"/>
    <w:rsid w:val="000246F2"/>
    <w:rsid w:val="000342E1"/>
    <w:rsid w:val="0003530C"/>
    <w:rsid w:val="000358F1"/>
    <w:rsid w:val="000362D9"/>
    <w:rsid w:val="00036BA1"/>
    <w:rsid w:val="0004182F"/>
    <w:rsid w:val="00041D7C"/>
    <w:rsid w:val="000517F0"/>
    <w:rsid w:val="000541E8"/>
    <w:rsid w:val="000643D7"/>
    <w:rsid w:val="000722DD"/>
    <w:rsid w:val="000767B9"/>
    <w:rsid w:val="0007739C"/>
    <w:rsid w:val="00092538"/>
    <w:rsid w:val="000932CE"/>
    <w:rsid w:val="00097001"/>
    <w:rsid w:val="000976C9"/>
    <w:rsid w:val="000A1A11"/>
    <w:rsid w:val="000A681A"/>
    <w:rsid w:val="000A6E5F"/>
    <w:rsid w:val="000A7774"/>
    <w:rsid w:val="000B1144"/>
    <w:rsid w:val="000B3CC0"/>
    <w:rsid w:val="000C5513"/>
    <w:rsid w:val="000C7B71"/>
    <w:rsid w:val="000D54E9"/>
    <w:rsid w:val="000D67FE"/>
    <w:rsid w:val="000D743F"/>
    <w:rsid w:val="000E5B78"/>
    <w:rsid w:val="000F0F9C"/>
    <w:rsid w:val="000F18DC"/>
    <w:rsid w:val="000F2834"/>
    <w:rsid w:val="000F4933"/>
    <w:rsid w:val="00106D8E"/>
    <w:rsid w:val="001106C4"/>
    <w:rsid w:val="00111544"/>
    <w:rsid w:val="001126CB"/>
    <w:rsid w:val="00115001"/>
    <w:rsid w:val="001217F0"/>
    <w:rsid w:val="001218A0"/>
    <w:rsid w:val="001239F2"/>
    <w:rsid w:val="00124B9F"/>
    <w:rsid w:val="0012658D"/>
    <w:rsid w:val="00132D7C"/>
    <w:rsid w:val="00145FB0"/>
    <w:rsid w:val="00163110"/>
    <w:rsid w:val="00166B8E"/>
    <w:rsid w:val="001703A2"/>
    <w:rsid w:val="00170991"/>
    <w:rsid w:val="00170F28"/>
    <w:rsid w:val="001711AB"/>
    <w:rsid w:val="00171B3F"/>
    <w:rsid w:val="001720C5"/>
    <w:rsid w:val="00182728"/>
    <w:rsid w:val="00187FA8"/>
    <w:rsid w:val="00195A87"/>
    <w:rsid w:val="00196745"/>
    <w:rsid w:val="001A1FB8"/>
    <w:rsid w:val="001A5FBE"/>
    <w:rsid w:val="001A6104"/>
    <w:rsid w:val="001C57DD"/>
    <w:rsid w:val="001D6BB2"/>
    <w:rsid w:val="001D73FF"/>
    <w:rsid w:val="001F6715"/>
    <w:rsid w:val="001F6F00"/>
    <w:rsid w:val="00204870"/>
    <w:rsid w:val="00206414"/>
    <w:rsid w:val="0020664F"/>
    <w:rsid w:val="0021356A"/>
    <w:rsid w:val="00213A5C"/>
    <w:rsid w:val="00223602"/>
    <w:rsid w:val="00225468"/>
    <w:rsid w:val="002275F9"/>
    <w:rsid w:val="0023502F"/>
    <w:rsid w:val="00243A36"/>
    <w:rsid w:val="00245214"/>
    <w:rsid w:val="0025158C"/>
    <w:rsid w:val="00251D6C"/>
    <w:rsid w:val="00261217"/>
    <w:rsid w:val="0026719C"/>
    <w:rsid w:val="0027147F"/>
    <w:rsid w:val="002733D1"/>
    <w:rsid w:val="00276A6E"/>
    <w:rsid w:val="002812A0"/>
    <w:rsid w:val="00285EC8"/>
    <w:rsid w:val="0028643A"/>
    <w:rsid w:val="00294713"/>
    <w:rsid w:val="00294ECD"/>
    <w:rsid w:val="002A14B9"/>
    <w:rsid w:val="002A42EA"/>
    <w:rsid w:val="002C2E42"/>
    <w:rsid w:val="002C5491"/>
    <w:rsid w:val="002D1551"/>
    <w:rsid w:val="002D1D6E"/>
    <w:rsid w:val="002D21DE"/>
    <w:rsid w:val="002D4929"/>
    <w:rsid w:val="002D7B13"/>
    <w:rsid w:val="002E26B8"/>
    <w:rsid w:val="002E26F1"/>
    <w:rsid w:val="002E2B9D"/>
    <w:rsid w:val="002F0018"/>
    <w:rsid w:val="0030291F"/>
    <w:rsid w:val="00306AF0"/>
    <w:rsid w:val="00306C36"/>
    <w:rsid w:val="00323476"/>
    <w:rsid w:val="00330623"/>
    <w:rsid w:val="003434F5"/>
    <w:rsid w:val="003542A0"/>
    <w:rsid w:val="00354CB5"/>
    <w:rsid w:val="00367EC3"/>
    <w:rsid w:val="00382A49"/>
    <w:rsid w:val="0039711C"/>
    <w:rsid w:val="003A16B5"/>
    <w:rsid w:val="003B4FEA"/>
    <w:rsid w:val="003B567F"/>
    <w:rsid w:val="003C0D6A"/>
    <w:rsid w:val="003C2DDF"/>
    <w:rsid w:val="003D4E24"/>
    <w:rsid w:val="003E640D"/>
    <w:rsid w:val="003F37E5"/>
    <w:rsid w:val="003F6D0D"/>
    <w:rsid w:val="00400263"/>
    <w:rsid w:val="004008A3"/>
    <w:rsid w:val="00404478"/>
    <w:rsid w:val="00406CDE"/>
    <w:rsid w:val="00427F80"/>
    <w:rsid w:val="00431A80"/>
    <w:rsid w:val="00437D57"/>
    <w:rsid w:val="00447E02"/>
    <w:rsid w:val="004612C5"/>
    <w:rsid w:val="004628D7"/>
    <w:rsid w:val="00481C3C"/>
    <w:rsid w:val="00482EEC"/>
    <w:rsid w:val="00486AB0"/>
    <w:rsid w:val="00490E40"/>
    <w:rsid w:val="004C5572"/>
    <w:rsid w:val="004D2F4E"/>
    <w:rsid w:val="004D6C38"/>
    <w:rsid w:val="004D7D2C"/>
    <w:rsid w:val="004E4227"/>
    <w:rsid w:val="004E636A"/>
    <w:rsid w:val="004F283A"/>
    <w:rsid w:val="004F40DA"/>
    <w:rsid w:val="00506D3B"/>
    <w:rsid w:val="00512E54"/>
    <w:rsid w:val="005203AB"/>
    <w:rsid w:val="005249A1"/>
    <w:rsid w:val="00526235"/>
    <w:rsid w:val="00530037"/>
    <w:rsid w:val="00533755"/>
    <w:rsid w:val="005467B0"/>
    <w:rsid w:val="00547323"/>
    <w:rsid w:val="0055276D"/>
    <w:rsid w:val="005546D0"/>
    <w:rsid w:val="00563189"/>
    <w:rsid w:val="0057419E"/>
    <w:rsid w:val="00590AC7"/>
    <w:rsid w:val="005915DA"/>
    <w:rsid w:val="005952E6"/>
    <w:rsid w:val="005A1B54"/>
    <w:rsid w:val="005A2839"/>
    <w:rsid w:val="005A7E74"/>
    <w:rsid w:val="005B3597"/>
    <w:rsid w:val="005C2BA2"/>
    <w:rsid w:val="005D0F9B"/>
    <w:rsid w:val="005D33F6"/>
    <w:rsid w:val="005D5C10"/>
    <w:rsid w:val="005F0913"/>
    <w:rsid w:val="005F4B22"/>
    <w:rsid w:val="006037C2"/>
    <w:rsid w:val="006069C5"/>
    <w:rsid w:val="006233F6"/>
    <w:rsid w:val="00627F3B"/>
    <w:rsid w:val="00633332"/>
    <w:rsid w:val="006334BB"/>
    <w:rsid w:val="00636191"/>
    <w:rsid w:val="00640569"/>
    <w:rsid w:val="00640A07"/>
    <w:rsid w:val="006431C3"/>
    <w:rsid w:val="00644050"/>
    <w:rsid w:val="0065533C"/>
    <w:rsid w:val="00674F52"/>
    <w:rsid w:val="00682B82"/>
    <w:rsid w:val="00685531"/>
    <w:rsid w:val="0069383C"/>
    <w:rsid w:val="006A1358"/>
    <w:rsid w:val="006A2A9E"/>
    <w:rsid w:val="006B07E8"/>
    <w:rsid w:val="006B2641"/>
    <w:rsid w:val="006C101B"/>
    <w:rsid w:val="006C2030"/>
    <w:rsid w:val="006C5F95"/>
    <w:rsid w:val="006D3E69"/>
    <w:rsid w:val="006D4795"/>
    <w:rsid w:val="006D501E"/>
    <w:rsid w:val="006E217F"/>
    <w:rsid w:val="006E7BEA"/>
    <w:rsid w:val="006E7FAC"/>
    <w:rsid w:val="006F007C"/>
    <w:rsid w:val="006F0125"/>
    <w:rsid w:val="006F127B"/>
    <w:rsid w:val="006F6113"/>
    <w:rsid w:val="007006F5"/>
    <w:rsid w:val="007051A3"/>
    <w:rsid w:val="00706DDE"/>
    <w:rsid w:val="0070747F"/>
    <w:rsid w:val="00714861"/>
    <w:rsid w:val="00720EF1"/>
    <w:rsid w:val="00724C56"/>
    <w:rsid w:val="007253B7"/>
    <w:rsid w:val="00733778"/>
    <w:rsid w:val="00737929"/>
    <w:rsid w:val="007413E0"/>
    <w:rsid w:val="0074533A"/>
    <w:rsid w:val="00750358"/>
    <w:rsid w:val="007642F5"/>
    <w:rsid w:val="007643C1"/>
    <w:rsid w:val="00764987"/>
    <w:rsid w:val="007658A9"/>
    <w:rsid w:val="007658EF"/>
    <w:rsid w:val="007673FD"/>
    <w:rsid w:val="00767534"/>
    <w:rsid w:val="00772407"/>
    <w:rsid w:val="00780105"/>
    <w:rsid w:val="007850BC"/>
    <w:rsid w:val="00791545"/>
    <w:rsid w:val="00791885"/>
    <w:rsid w:val="007927B4"/>
    <w:rsid w:val="00793A09"/>
    <w:rsid w:val="007968FA"/>
    <w:rsid w:val="007A5416"/>
    <w:rsid w:val="007A7D62"/>
    <w:rsid w:val="007B15AE"/>
    <w:rsid w:val="007B2744"/>
    <w:rsid w:val="007B2FC4"/>
    <w:rsid w:val="007B687B"/>
    <w:rsid w:val="007B73D1"/>
    <w:rsid w:val="007B7EC0"/>
    <w:rsid w:val="007D43B2"/>
    <w:rsid w:val="007D5A97"/>
    <w:rsid w:val="007D7294"/>
    <w:rsid w:val="007E1A1E"/>
    <w:rsid w:val="007E2DF1"/>
    <w:rsid w:val="007E3CD6"/>
    <w:rsid w:val="007F56F8"/>
    <w:rsid w:val="0080165C"/>
    <w:rsid w:val="0080719A"/>
    <w:rsid w:val="0081161D"/>
    <w:rsid w:val="0081418A"/>
    <w:rsid w:val="00817EF1"/>
    <w:rsid w:val="008243A4"/>
    <w:rsid w:val="00824E3A"/>
    <w:rsid w:val="0082612E"/>
    <w:rsid w:val="0083057C"/>
    <w:rsid w:val="008326F5"/>
    <w:rsid w:val="00845C03"/>
    <w:rsid w:val="00853F7A"/>
    <w:rsid w:val="0085753A"/>
    <w:rsid w:val="00860DFE"/>
    <w:rsid w:val="008634EC"/>
    <w:rsid w:val="00872BBC"/>
    <w:rsid w:val="00884663"/>
    <w:rsid w:val="008A0EC8"/>
    <w:rsid w:val="008A3120"/>
    <w:rsid w:val="008B143B"/>
    <w:rsid w:val="008B686C"/>
    <w:rsid w:val="008C65E9"/>
    <w:rsid w:val="008D25C8"/>
    <w:rsid w:val="008D360D"/>
    <w:rsid w:val="008D4379"/>
    <w:rsid w:val="008D450E"/>
    <w:rsid w:val="008D60F8"/>
    <w:rsid w:val="008D6889"/>
    <w:rsid w:val="008E0320"/>
    <w:rsid w:val="008F03EB"/>
    <w:rsid w:val="008F620A"/>
    <w:rsid w:val="00903039"/>
    <w:rsid w:val="0090573B"/>
    <w:rsid w:val="00906DAC"/>
    <w:rsid w:val="00913B86"/>
    <w:rsid w:val="00920AA6"/>
    <w:rsid w:val="009304B7"/>
    <w:rsid w:val="0093061E"/>
    <w:rsid w:val="0093657D"/>
    <w:rsid w:val="00940E82"/>
    <w:rsid w:val="009410DA"/>
    <w:rsid w:val="00941398"/>
    <w:rsid w:val="0094734A"/>
    <w:rsid w:val="00953C6E"/>
    <w:rsid w:val="00957BD9"/>
    <w:rsid w:val="00960184"/>
    <w:rsid w:val="009704D3"/>
    <w:rsid w:val="0098313A"/>
    <w:rsid w:val="0098550E"/>
    <w:rsid w:val="009B1594"/>
    <w:rsid w:val="009B5B86"/>
    <w:rsid w:val="009C061D"/>
    <w:rsid w:val="009D1ED2"/>
    <w:rsid w:val="00A02CA9"/>
    <w:rsid w:val="00A03922"/>
    <w:rsid w:val="00A12D2B"/>
    <w:rsid w:val="00A17B2C"/>
    <w:rsid w:val="00A22655"/>
    <w:rsid w:val="00A260AF"/>
    <w:rsid w:val="00A30AAF"/>
    <w:rsid w:val="00A34411"/>
    <w:rsid w:val="00A35048"/>
    <w:rsid w:val="00A57E9F"/>
    <w:rsid w:val="00A639E6"/>
    <w:rsid w:val="00A650C3"/>
    <w:rsid w:val="00A653D4"/>
    <w:rsid w:val="00A6662E"/>
    <w:rsid w:val="00A70285"/>
    <w:rsid w:val="00A71B0E"/>
    <w:rsid w:val="00A7392F"/>
    <w:rsid w:val="00A86E1A"/>
    <w:rsid w:val="00A957EE"/>
    <w:rsid w:val="00A975FF"/>
    <w:rsid w:val="00AB4923"/>
    <w:rsid w:val="00AC46F3"/>
    <w:rsid w:val="00AC68F1"/>
    <w:rsid w:val="00AC69F5"/>
    <w:rsid w:val="00AD2AB9"/>
    <w:rsid w:val="00AD4FD6"/>
    <w:rsid w:val="00B03E8F"/>
    <w:rsid w:val="00B050D1"/>
    <w:rsid w:val="00B05B0C"/>
    <w:rsid w:val="00B06093"/>
    <w:rsid w:val="00B10245"/>
    <w:rsid w:val="00B168C7"/>
    <w:rsid w:val="00B21257"/>
    <w:rsid w:val="00B216EB"/>
    <w:rsid w:val="00B26852"/>
    <w:rsid w:val="00B34EFD"/>
    <w:rsid w:val="00B65592"/>
    <w:rsid w:val="00B875EF"/>
    <w:rsid w:val="00B8781A"/>
    <w:rsid w:val="00B9010B"/>
    <w:rsid w:val="00B91C13"/>
    <w:rsid w:val="00B92B4D"/>
    <w:rsid w:val="00B9300B"/>
    <w:rsid w:val="00B973A9"/>
    <w:rsid w:val="00BA1A6F"/>
    <w:rsid w:val="00BD37CE"/>
    <w:rsid w:val="00BD5C59"/>
    <w:rsid w:val="00BE02DF"/>
    <w:rsid w:val="00BE7191"/>
    <w:rsid w:val="00BF0046"/>
    <w:rsid w:val="00BF0BB5"/>
    <w:rsid w:val="00BF43BC"/>
    <w:rsid w:val="00BF65E3"/>
    <w:rsid w:val="00BF72B4"/>
    <w:rsid w:val="00C02711"/>
    <w:rsid w:val="00C1120B"/>
    <w:rsid w:val="00C157C4"/>
    <w:rsid w:val="00C2437B"/>
    <w:rsid w:val="00C24B9D"/>
    <w:rsid w:val="00C27C4A"/>
    <w:rsid w:val="00C30529"/>
    <w:rsid w:val="00C3369D"/>
    <w:rsid w:val="00C33C91"/>
    <w:rsid w:val="00C35FFC"/>
    <w:rsid w:val="00C451A2"/>
    <w:rsid w:val="00C5193B"/>
    <w:rsid w:val="00C54203"/>
    <w:rsid w:val="00C6100B"/>
    <w:rsid w:val="00C62616"/>
    <w:rsid w:val="00C6440A"/>
    <w:rsid w:val="00C646A3"/>
    <w:rsid w:val="00C65C61"/>
    <w:rsid w:val="00C669B2"/>
    <w:rsid w:val="00C7296B"/>
    <w:rsid w:val="00C81CD2"/>
    <w:rsid w:val="00C84BD9"/>
    <w:rsid w:val="00C9172F"/>
    <w:rsid w:val="00C94104"/>
    <w:rsid w:val="00C97A1D"/>
    <w:rsid w:val="00C97D88"/>
    <w:rsid w:val="00CA194B"/>
    <w:rsid w:val="00CA1A1B"/>
    <w:rsid w:val="00CA2B4A"/>
    <w:rsid w:val="00CA33AA"/>
    <w:rsid w:val="00CC0018"/>
    <w:rsid w:val="00CC2F40"/>
    <w:rsid w:val="00CC44FA"/>
    <w:rsid w:val="00CD1362"/>
    <w:rsid w:val="00CD15DB"/>
    <w:rsid w:val="00CD27B0"/>
    <w:rsid w:val="00CD296D"/>
    <w:rsid w:val="00CD6CD6"/>
    <w:rsid w:val="00CD7C2B"/>
    <w:rsid w:val="00CE647C"/>
    <w:rsid w:val="00CF0AF2"/>
    <w:rsid w:val="00CF2F42"/>
    <w:rsid w:val="00CF6AFC"/>
    <w:rsid w:val="00D00C4F"/>
    <w:rsid w:val="00D04845"/>
    <w:rsid w:val="00D12186"/>
    <w:rsid w:val="00D126B8"/>
    <w:rsid w:val="00D136DA"/>
    <w:rsid w:val="00D25956"/>
    <w:rsid w:val="00D25E8C"/>
    <w:rsid w:val="00D264FF"/>
    <w:rsid w:val="00D30D8B"/>
    <w:rsid w:val="00D33A68"/>
    <w:rsid w:val="00D358E3"/>
    <w:rsid w:val="00D5617D"/>
    <w:rsid w:val="00D57681"/>
    <w:rsid w:val="00D62F53"/>
    <w:rsid w:val="00D64836"/>
    <w:rsid w:val="00D83247"/>
    <w:rsid w:val="00D86705"/>
    <w:rsid w:val="00D94096"/>
    <w:rsid w:val="00D97BCC"/>
    <w:rsid w:val="00DA3C56"/>
    <w:rsid w:val="00DC394F"/>
    <w:rsid w:val="00DC5367"/>
    <w:rsid w:val="00DC5E16"/>
    <w:rsid w:val="00DC6B7F"/>
    <w:rsid w:val="00DD0469"/>
    <w:rsid w:val="00DD54A8"/>
    <w:rsid w:val="00DE17BE"/>
    <w:rsid w:val="00DE25B3"/>
    <w:rsid w:val="00DE7D53"/>
    <w:rsid w:val="00DF19D6"/>
    <w:rsid w:val="00E00007"/>
    <w:rsid w:val="00E04A0D"/>
    <w:rsid w:val="00E108A5"/>
    <w:rsid w:val="00E11AC1"/>
    <w:rsid w:val="00E11ED1"/>
    <w:rsid w:val="00E166D7"/>
    <w:rsid w:val="00E24950"/>
    <w:rsid w:val="00E308B5"/>
    <w:rsid w:val="00E31AE9"/>
    <w:rsid w:val="00E362AD"/>
    <w:rsid w:val="00E368F7"/>
    <w:rsid w:val="00E41C89"/>
    <w:rsid w:val="00E515E9"/>
    <w:rsid w:val="00E56DCA"/>
    <w:rsid w:val="00E61785"/>
    <w:rsid w:val="00E639DA"/>
    <w:rsid w:val="00E737D7"/>
    <w:rsid w:val="00E74ED1"/>
    <w:rsid w:val="00E77C63"/>
    <w:rsid w:val="00E80A17"/>
    <w:rsid w:val="00E9085C"/>
    <w:rsid w:val="00E95A65"/>
    <w:rsid w:val="00EB4D38"/>
    <w:rsid w:val="00EC614A"/>
    <w:rsid w:val="00EC6E8B"/>
    <w:rsid w:val="00ED0E2C"/>
    <w:rsid w:val="00ED5983"/>
    <w:rsid w:val="00EE33A3"/>
    <w:rsid w:val="00EE3B49"/>
    <w:rsid w:val="00EE605D"/>
    <w:rsid w:val="00EE63BB"/>
    <w:rsid w:val="00EF1729"/>
    <w:rsid w:val="00EF2833"/>
    <w:rsid w:val="00F049BE"/>
    <w:rsid w:val="00F05F3D"/>
    <w:rsid w:val="00F11244"/>
    <w:rsid w:val="00F14840"/>
    <w:rsid w:val="00F1605F"/>
    <w:rsid w:val="00F1705B"/>
    <w:rsid w:val="00F236D5"/>
    <w:rsid w:val="00F2394A"/>
    <w:rsid w:val="00F26254"/>
    <w:rsid w:val="00F3551F"/>
    <w:rsid w:val="00F37015"/>
    <w:rsid w:val="00F43610"/>
    <w:rsid w:val="00F44623"/>
    <w:rsid w:val="00F46010"/>
    <w:rsid w:val="00F50290"/>
    <w:rsid w:val="00F5087A"/>
    <w:rsid w:val="00F545F9"/>
    <w:rsid w:val="00F60151"/>
    <w:rsid w:val="00F612A2"/>
    <w:rsid w:val="00F723CF"/>
    <w:rsid w:val="00F773ED"/>
    <w:rsid w:val="00F80CD9"/>
    <w:rsid w:val="00F93D60"/>
    <w:rsid w:val="00FA4012"/>
    <w:rsid w:val="00FA5F4E"/>
    <w:rsid w:val="00FA7C8D"/>
    <w:rsid w:val="00FB1AA7"/>
    <w:rsid w:val="00FB406E"/>
    <w:rsid w:val="00FB4C45"/>
    <w:rsid w:val="00FB6BD8"/>
    <w:rsid w:val="00FC3273"/>
    <w:rsid w:val="00FD204A"/>
    <w:rsid w:val="00FE4105"/>
    <w:rsid w:val="00FF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CA9"/>
    <w:pPr>
      <w:ind w:left="720"/>
      <w:contextualSpacing/>
    </w:pPr>
  </w:style>
  <w:style w:type="paragraph" w:customStyle="1" w:styleId="10">
    <w:name w:val="Основной текст1"/>
    <w:basedOn w:val="a"/>
    <w:rsid w:val="00EC614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table" w:customStyle="1" w:styleId="3">
    <w:name w:val="Сетка таблицы3"/>
    <w:basedOn w:val="a1"/>
    <w:next w:val="ae"/>
    <w:uiPriority w:val="59"/>
    <w:rsid w:val="0014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CA9"/>
    <w:pPr>
      <w:ind w:left="720"/>
      <w:contextualSpacing/>
    </w:pPr>
  </w:style>
  <w:style w:type="paragraph" w:customStyle="1" w:styleId="10">
    <w:name w:val="Основной текст1"/>
    <w:basedOn w:val="a"/>
    <w:rsid w:val="00EC614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table" w:customStyle="1" w:styleId="3">
    <w:name w:val="Сетка таблицы3"/>
    <w:basedOn w:val="a1"/>
    <w:next w:val="ae"/>
    <w:uiPriority w:val="59"/>
    <w:rsid w:val="0014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4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7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2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6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6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6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4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7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4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908C-CE11-4DDF-BCDF-F84E16A4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klinkovaiv</dc:creator>
  <cp:lastModifiedBy>Sokil</cp:lastModifiedBy>
  <cp:revision>4</cp:revision>
  <cp:lastPrinted>2024-05-13T12:35:00Z</cp:lastPrinted>
  <dcterms:created xsi:type="dcterms:W3CDTF">2024-04-22T10:45:00Z</dcterms:created>
  <dcterms:modified xsi:type="dcterms:W3CDTF">2024-05-13T12:50:00Z</dcterms:modified>
</cp:coreProperties>
</file>