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AA" w:rsidRPr="00231C17" w:rsidRDefault="009E5BAA" w:rsidP="009E5BAA">
      <w:pPr>
        <w:spacing w:after="240"/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500C" w:rsidRPr="00520A8F" w:rsidTr="00E43DC1">
        <w:trPr>
          <w:trHeight w:val="674"/>
        </w:trPr>
        <w:tc>
          <w:tcPr>
            <w:tcW w:w="9571" w:type="dxa"/>
            <w:gridSpan w:val="2"/>
          </w:tcPr>
          <w:p w:rsidR="0096500C" w:rsidRPr="00FE39AB" w:rsidRDefault="0096500C" w:rsidP="0096500C">
            <w:pPr>
              <w:spacing w:after="24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ФС</w:t>
            </w:r>
            <w:r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96500C" w:rsidRPr="00520A8F" w:rsidTr="0096500C">
        <w:tc>
          <w:tcPr>
            <w:tcW w:w="9571" w:type="dxa"/>
            <w:gridSpan w:val="2"/>
          </w:tcPr>
          <w:p w:rsidR="0096500C" w:rsidRPr="00520A8F" w:rsidRDefault="00C23CA0" w:rsidP="0096500C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ТЕТРАКАИНА ГИДРОХЛОРИД</w:t>
            </w:r>
          </w:p>
        </w:tc>
      </w:tr>
      <w:tr w:rsidR="0096500C" w:rsidRPr="00520A8F" w:rsidTr="0096500C">
        <w:tc>
          <w:tcPr>
            <w:tcW w:w="9571" w:type="dxa"/>
            <w:gridSpan w:val="2"/>
          </w:tcPr>
          <w:p w:rsidR="0096500C" w:rsidRPr="00520A8F" w:rsidRDefault="00C23CA0" w:rsidP="00C23CA0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Tetracaini hydrochloridum </w:t>
            </w:r>
          </w:p>
        </w:tc>
      </w:tr>
      <w:tr w:rsidR="0096500C" w:rsidRPr="00520A8F" w:rsidTr="0096500C">
        <w:tc>
          <w:tcPr>
            <w:tcW w:w="9571" w:type="dxa"/>
            <w:gridSpan w:val="2"/>
          </w:tcPr>
          <w:p w:rsidR="0096500C" w:rsidRPr="00520A8F" w:rsidRDefault="00C23CA0" w:rsidP="00FB662B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Tetracaine </w:t>
            </w:r>
            <w:r w:rsidR="00FB662B"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 xml:space="preserve">ydrochloride </w:t>
            </w:r>
          </w:p>
        </w:tc>
      </w:tr>
      <w:tr w:rsidR="0096500C" w:rsidRPr="005721E7" w:rsidTr="0096500C">
        <w:tc>
          <w:tcPr>
            <w:tcW w:w="9571" w:type="dxa"/>
            <w:gridSpan w:val="2"/>
          </w:tcPr>
          <w:p w:rsidR="0096500C" w:rsidRPr="00A27FB0" w:rsidRDefault="00DC4A64" w:rsidP="0096500C">
            <w:pPr>
              <w:jc w:val="center"/>
              <w:rPr>
                <w:sz w:val="28"/>
                <w:szCs w:val="28"/>
              </w:rPr>
            </w:pPr>
            <w:r w:rsidRPr="00A27FB0">
              <w:rPr>
                <w:sz w:val="28"/>
                <w:szCs w:val="28"/>
              </w:rPr>
              <w:object w:dxaOrig="5880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.9pt;height:84.5pt" o:ole="">
                  <v:imagedata r:id="rId9" o:title=""/>
                </v:shape>
                <o:OLEObject Type="Embed" ProgID="ChemWindow.Document" ShapeID="_x0000_i1025" DrawAspect="Content" ObjectID="_1777796522" r:id="rId10"/>
              </w:object>
            </w:r>
          </w:p>
          <w:p w:rsidR="00FB662B" w:rsidRPr="00FB662B" w:rsidRDefault="00FB662B" w:rsidP="00FB662B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96500C" w:rsidRPr="0082527C" w:rsidTr="0096500C">
        <w:tc>
          <w:tcPr>
            <w:tcW w:w="4785" w:type="dxa"/>
          </w:tcPr>
          <w:p w:rsidR="0096500C" w:rsidRPr="00667725" w:rsidRDefault="00D962F9" w:rsidP="00DC4A64">
            <w:pPr>
              <w:rPr>
                <w:sz w:val="28"/>
                <w:szCs w:val="28"/>
                <w:lang w:val="en-US"/>
              </w:rPr>
            </w:pPr>
            <w:r w:rsidRPr="00FC03F0">
              <w:rPr>
                <w:sz w:val="28"/>
                <w:szCs w:val="28"/>
              </w:rPr>
              <w:t>C</w:t>
            </w:r>
            <w:r w:rsidRPr="00FC03F0">
              <w:rPr>
                <w:sz w:val="28"/>
                <w:szCs w:val="28"/>
                <w:vertAlign w:val="subscript"/>
              </w:rPr>
              <w:t>15</w:t>
            </w:r>
            <w:r w:rsidRPr="00FC03F0">
              <w:rPr>
                <w:sz w:val="28"/>
                <w:szCs w:val="28"/>
              </w:rPr>
              <w:t>H</w:t>
            </w:r>
            <w:r w:rsidRPr="00FC03F0">
              <w:rPr>
                <w:sz w:val="28"/>
                <w:szCs w:val="28"/>
                <w:vertAlign w:val="subscript"/>
              </w:rPr>
              <w:t>2</w:t>
            </w:r>
            <w:r w:rsidR="00DC4A64">
              <w:rPr>
                <w:sz w:val="28"/>
                <w:szCs w:val="28"/>
                <w:vertAlign w:val="subscript"/>
              </w:rPr>
              <w:t>4</w:t>
            </w:r>
            <w:r w:rsidRPr="00FC03F0">
              <w:rPr>
                <w:sz w:val="28"/>
                <w:szCs w:val="28"/>
              </w:rPr>
              <w:t>N</w:t>
            </w:r>
            <w:r w:rsidRPr="00FC03F0">
              <w:rPr>
                <w:sz w:val="28"/>
                <w:szCs w:val="28"/>
                <w:vertAlign w:val="subscript"/>
              </w:rPr>
              <w:t>2</w:t>
            </w:r>
            <w:r w:rsidRPr="00FC03F0">
              <w:rPr>
                <w:sz w:val="28"/>
                <w:szCs w:val="28"/>
              </w:rPr>
              <w:t>O</w:t>
            </w:r>
            <w:r w:rsidRPr="00FC03F0">
              <w:rPr>
                <w:sz w:val="28"/>
                <w:szCs w:val="28"/>
                <w:vertAlign w:val="subscript"/>
              </w:rPr>
              <w:t>2</w:t>
            </w:r>
            <w:r w:rsidR="00DC4A64">
              <w:rPr>
                <w:sz w:val="28"/>
                <w:szCs w:val="28"/>
                <w:lang w:val="en-US"/>
              </w:rPr>
              <w:t>·H</w:t>
            </w:r>
            <w:r w:rsidR="00DC4A64" w:rsidRPr="00FC03F0">
              <w:rPr>
                <w:sz w:val="28"/>
                <w:szCs w:val="28"/>
                <w:lang w:val="en-US"/>
              </w:rPr>
              <w:t>Cl</w:t>
            </w:r>
          </w:p>
        </w:tc>
        <w:tc>
          <w:tcPr>
            <w:tcW w:w="4786" w:type="dxa"/>
          </w:tcPr>
          <w:p w:rsidR="0096500C" w:rsidRPr="00D962F9" w:rsidRDefault="009542C4" w:rsidP="0096685D">
            <w:pPr>
              <w:jc w:val="right"/>
              <w:rPr>
                <w:i/>
                <w:sz w:val="28"/>
                <w:szCs w:val="28"/>
                <w:lang w:val="en-US"/>
              </w:rPr>
            </w:pPr>
            <w:r w:rsidRPr="009542C4">
              <w:rPr>
                <w:i/>
                <w:sz w:val="28"/>
                <w:szCs w:val="28"/>
                <w:lang w:val="en-US"/>
              </w:rPr>
              <w:t>M</w:t>
            </w:r>
            <w:r w:rsidRPr="009A1111">
              <w:rPr>
                <w:i/>
                <w:sz w:val="28"/>
                <w:szCs w:val="28"/>
                <w:vertAlign w:val="subscript"/>
                <w:lang w:val="en-US"/>
              </w:rPr>
              <w:t>r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 w:rsidR="00D962F9">
              <w:rPr>
                <w:sz w:val="28"/>
                <w:szCs w:val="28"/>
              </w:rPr>
              <w:t>300,8</w:t>
            </w:r>
          </w:p>
        </w:tc>
      </w:tr>
      <w:tr w:rsidR="0096500C" w:rsidTr="0096500C">
        <w:tc>
          <w:tcPr>
            <w:tcW w:w="4785" w:type="dxa"/>
          </w:tcPr>
          <w:p w:rsidR="0096500C" w:rsidRPr="005D377A" w:rsidRDefault="00667725" w:rsidP="00825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D962F9" w:rsidRPr="00FC03F0">
              <w:rPr>
                <w:sz w:val="28"/>
                <w:szCs w:val="28"/>
              </w:rPr>
              <w:t>136-47-0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96500C" w:rsidRDefault="0096500C" w:rsidP="0096500C">
            <w:pPr>
              <w:jc w:val="right"/>
              <w:rPr>
                <w:sz w:val="28"/>
                <w:szCs w:val="28"/>
              </w:rPr>
            </w:pPr>
          </w:p>
        </w:tc>
      </w:tr>
    </w:tbl>
    <w:p w:rsidR="006A17A5" w:rsidRPr="00CB4F9C" w:rsidRDefault="006A17A5" w:rsidP="00204565">
      <w:pPr>
        <w:widowControl/>
        <w:spacing w:before="240" w:line="360" w:lineRule="auto"/>
        <w:ind w:firstLine="709"/>
        <w:rPr>
          <w:sz w:val="28"/>
          <w:szCs w:val="28"/>
          <w:lang w:val="en-US"/>
        </w:rPr>
      </w:pPr>
      <w:r w:rsidRPr="00CB4F9C">
        <w:rPr>
          <w:sz w:val="28"/>
          <w:szCs w:val="28"/>
        </w:rPr>
        <w:t>ОПРЕДЕЛЕНИЕ</w:t>
      </w:r>
    </w:p>
    <w:p w:rsidR="00DC4A64" w:rsidRPr="00DC4A64" w:rsidRDefault="00DC4A64" w:rsidP="00DC4A64">
      <w:pPr>
        <w:widowControl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DC4A64">
        <w:rPr>
          <w:rFonts w:eastAsiaTheme="minorHAnsi"/>
          <w:sz w:val="28"/>
          <w:szCs w:val="28"/>
          <w:lang w:eastAsia="en-US"/>
        </w:rPr>
        <w:t>[2-(Диметиламино)этил][4-(бутиламино)бензоата] гидрохлорид.</w:t>
      </w:r>
    </w:p>
    <w:p w:rsidR="00462727" w:rsidRDefault="00462727" w:rsidP="00204565">
      <w:pPr>
        <w:spacing w:line="360" w:lineRule="auto"/>
        <w:jc w:val="both"/>
        <w:rPr>
          <w:rFonts w:cstheme="minorBidi"/>
          <w:sz w:val="28"/>
          <w:szCs w:val="28"/>
        </w:rPr>
      </w:pPr>
      <w:r w:rsidRPr="00DC4EFE">
        <w:rPr>
          <w:i/>
          <w:sz w:val="28"/>
          <w:szCs w:val="28"/>
        </w:rPr>
        <w:t>Содержание</w:t>
      </w:r>
      <w:r>
        <w:rPr>
          <w:sz w:val="28"/>
          <w:szCs w:val="28"/>
        </w:rPr>
        <w:t xml:space="preserve">: от 99,0 % до 101,0 % </w:t>
      </w:r>
      <w:r>
        <w:rPr>
          <w:sz w:val="28"/>
        </w:rPr>
        <w:t xml:space="preserve">в пересчёте на сухую </w:t>
      </w:r>
      <w:r>
        <w:rPr>
          <w:color w:val="000000" w:themeColor="text1"/>
          <w:sz w:val="28"/>
          <w:szCs w:val="28"/>
        </w:rPr>
        <w:t>субстанцию</w:t>
      </w:r>
      <w:r w:rsidRPr="0013398B">
        <w:rPr>
          <w:color w:val="000000" w:themeColor="text1"/>
          <w:sz w:val="28"/>
          <w:szCs w:val="28"/>
        </w:rPr>
        <w:t>.</w:t>
      </w:r>
    </w:p>
    <w:p w:rsidR="006A17A5" w:rsidRPr="00CB4F9C" w:rsidRDefault="006A17A5" w:rsidP="00204565">
      <w:pPr>
        <w:widowControl/>
        <w:autoSpaceDE w:val="0"/>
        <w:autoSpaceDN w:val="0"/>
        <w:adjustRightInd w:val="0"/>
        <w:spacing w:before="240" w:line="360" w:lineRule="auto"/>
        <w:ind w:firstLine="709"/>
        <w:rPr>
          <w:color w:val="000000"/>
          <w:sz w:val="28"/>
          <w:szCs w:val="28"/>
        </w:rPr>
      </w:pPr>
      <w:r w:rsidRPr="00CB4F9C">
        <w:rPr>
          <w:color w:val="000000"/>
          <w:sz w:val="28"/>
          <w:szCs w:val="28"/>
        </w:rPr>
        <w:t>СВОЙСТВА</w:t>
      </w:r>
    </w:p>
    <w:p w:rsidR="00204565" w:rsidRDefault="006A17A5" w:rsidP="00204565">
      <w:pPr>
        <w:pStyle w:val="a3"/>
        <w:spacing w:after="0" w:line="360" w:lineRule="auto"/>
        <w:ind w:firstLine="709"/>
        <w:jc w:val="both"/>
        <w:rPr>
          <w:rFonts w:asciiTheme="minorHAnsi" w:hAnsiTheme="minorHAnsi" w:cstheme="minorBidi"/>
          <w:sz w:val="28"/>
          <w:szCs w:val="28"/>
          <w:lang w:val="ru-RU"/>
        </w:rPr>
      </w:pPr>
      <w:r w:rsidRPr="00CB4F9C">
        <w:rPr>
          <w:rFonts w:ascii="Times New Roman" w:hAnsi="Times New Roman"/>
          <w:b/>
          <w:spacing w:val="-4"/>
          <w:sz w:val="28"/>
          <w:lang w:val="ru-RU"/>
        </w:rPr>
        <w:t>Описание.</w:t>
      </w:r>
      <w:r w:rsidRPr="008D3A5C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="00462727" w:rsidRPr="00204565">
        <w:rPr>
          <w:rFonts w:cstheme="minorBidi"/>
          <w:sz w:val="28"/>
          <w:szCs w:val="28"/>
          <w:lang w:val="ru-RU"/>
        </w:rPr>
        <w:t>Белый</w:t>
      </w:r>
      <w:r w:rsidR="00AD2FE6" w:rsidRPr="00204565">
        <w:rPr>
          <w:rFonts w:cstheme="minorBidi"/>
          <w:sz w:val="28"/>
          <w:szCs w:val="28"/>
          <w:lang w:val="ru-RU"/>
        </w:rPr>
        <w:t xml:space="preserve"> или </w:t>
      </w:r>
      <w:r w:rsidR="00462727" w:rsidRPr="00204565">
        <w:rPr>
          <w:rFonts w:cstheme="minorBidi"/>
          <w:sz w:val="28"/>
          <w:szCs w:val="28"/>
          <w:lang w:val="ru-RU"/>
        </w:rPr>
        <w:t>почти белый</w:t>
      </w:r>
      <w:r w:rsidR="00AD2FE6" w:rsidRPr="00204565">
        <w:rPr>
          <w:rFonts w:cstheme="minorBidi"/>
          <w:sz w:val="28"/>
          <w:szCs w:val="28"/>
          <w:lang w:val="ru-RU"/>
        </w:rPr>
        <w:t xml:space="preserve"> кристаллический порошок.</w:t>
      </w:r>
      <w:r w:rsidR="00A27B0E" w:rsidRPr="00204565">
        <w:rPr>
          <w:rFonts w:cstheme="minorBidi"/>
          <w:sz w:val="28"/>
          <w:szCs w:val="28"/>
          <w:lang w:val="ru-RU"/>
        </w:rPr>
        <w:t xml:space="preserve"> </w:t>
      </w:r>
    </w:p>
    <w:p w:rsidR="00462727" w:rsidRPr="00204565" w:rsidRDefault="00462727" w:rsidP="00204565">
      <w:pPr>
        <w:pStyle w:val="a3"/>
        <w:spacing w:after="0" w:line="360" w:lineRule="auto"/>
        <w:ind w:firstLine="709"/>
        <w:jc w:val="both"/>
        <w:rPr>
          <w:rFonts w:asciiTheme="minorHAnsi" w:hAnsiTheme="minorHAnsi"/>
          <w:spacing w:val="-4"/>
          <w:sz w:val="28"/>
          <w:lang w:val="ru-RU"/>
        </w:rPr>
      </w:pPr>
      <w:r w:rsidRPr="00204565">
        <w:rPr>
          <w:color w:val="000000" w:themeColor="text1"/>
          <w:sz w:val="28"/>
          <w:szCs w:val="28"/>
          <w:lang w:val="ru-RU"/>
        </w:rPr>
        <w:t>Слегка гигроскопич</w:t>
      </w:r>
      <w:r w:rsidR="00F306D1" w:rsidRPr="00204565">
        <w:rPr>
          <w:color w:val="000000" w:themeColor="text1"/>
          <w:sz w:val="28"/>
          <w:szCs w:val="28"/>
          <w:lang w:val="ru-RU"/>
        </w:rPr>
        <w:t>е</w:t>
      </w:r>
      <w:r w:rsidRPr="00204565">
        <w:rPr>
          <w:color w:val="000000" w:themeColor="text1"/>
          <w:sz w:val="28"/>
          <w:szCs w:val="28"/>
          <w:lang w:val="ru-RU"/>
        </w:rPr>
        <w:t>н</w:t>
      </w:r>
      <w:r w:rsidR="00204565" w:rsidRPr="00204565">
        <w:rPr>
          <w:color w:val="000000" w:themeColor="text1"/>
          <w:sz w:val="28"/>
          <w:szCs w:val="28"/>
          <w:lang w:val="ru-RU"/>
        </w:rPr>
        <w:t>.</w:t>
      </w:r>
    </w:p>
    <w:p w:rsidR="00204565" w:rsidRPr="00DB6E4F" w:rsidRDefault="00204565" w:rsidP="00204565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DB6E4F">
        <w:rPr>
          <w:color w:val="000000" w:themeColor="text1"/>
          <w:sz w:val="28"/>
          <w:szCs w:val="28"/>
        </w:rPr>
        <w:t xml:space="preserve">Проявляет полиморфизм </w:t>
      </w:r>
      <w:r w:rsidRPr="00DB6E4F">
        <w:rPr>
          <w:i/>
          <w:color w:val="000000" w:themeColor="text1"/>
          <w:sz w:val="28"/>
          <w:szCs w:val="28"/>
        </w:rPr>
        <w:t>(ОФС «Полиморфизм»)</w:t>
      </w:r>
      <w:r w:rsidRPr="00DB6E4F">
        <w:rPr>
          <w:color w:val="000000" w:themeColor="text1"/>
          <w:sz w:val="28"/>
          <w:szCs w:val="28"/>
        </w:rPr>
        <w:t>.</w:t>
      </w:r>
    </w:p>
    <w:p w:rsidR="00462727" w:rsidRPr="00462727" w:rsidRDefault="00261913" w:rsidP="00204565">
      <w:pPr>
        <w:pStyle w:val="BodyText21"/>
        <w:spacing w:line="360" w:lineRule="auto"/>
        <w:ind w:firstLine="709"/>
        <w:rPr>
          <w:rFonts w:ascii="Times New Roman" w:eastAsiaTheme="minorEastAsia" w:hAnsi="Times New Roman"/>
          <w:szCs w:val="28"/>
        </w:rPr>
      </w:pPr>
      <w:r w:rsidRPr="00CB4F9C">
        <w:rPr>
          <w:rFonts w:ascii="Times New Roman" w:hAnsi="Times New Roman"/>
          <w:b/>
        </w:rPr>
        <w:t>Растворимость.</w:t>
      </w:r>
      <w:r w:rsidRPr="008F20C4">
        <w:rPr>
          <w:rFonts w:ascii="Times New Roman" w:hAnsi="Times New Roman"/>
          <w:snapToGrid w:val="0"/>
          <w:szCs w:val="28"/>
        </w:rPr>
        <w:t xml:space="preserve"> </w:t>
      </w:r>
      <w:r w:rsidR="00E0797A">
        <w:rPr>
          <w:rFonts w:ascii="Times New Roman" w:hAnsi="Times New Roman"/>
          <w:szCs w:val="28"/>
        </w:rPr>
        <w:t>Легко растворим</w:t>
      </w:r>
      <w:r w:rsidR="00BD112C">
        <w:rPr>
          <w:rFonts w:ascii="Times New Roman" w:hAnsi="Times New Roman"/>
          <w:szCs w:val="28"/>
        </w:rPr>
        <w:t xml:space="preserve"> в воде, растворим в </w:t>
      </w:r>
      <w:r w:rsidR="005F66F1">
        <w:rPr>
          <w:rFonts w:ascii="Times New Roman" w:hAnsi="Times New Roman"/>
          <w:szCs w:val="28"/>
        </w:rPr>
        <w:t>этаноле</w:t>
      </w:r>
      <w:r w:rsidR="00BD112C">
        <w:rPr>
          <w:rFonts w:ascii="Times New Roman" w:hAnsi="Times New Roman"/>
          <w:szCs w:val="28"/>
        </w:rPr>
        <w:t xml:space="preserve"> 96 %</w:t>
      </w:r>
      <w:r w:rsidR="005F66F1">
        <w:rPr>
          <w:rFonts w:ascii="Times New Roman" w:eastAsiaTheme="minorEastAsia" w:hAnsi="Times New Roman"/>
          <w:szCs w:val="28"/>
        </w:rPr>
        <w:t>.</w:t>
      </w:r>
    </w:p>
    <w:p w:rsidR="00F4127F" w:rsidRPr="0037453E" w:rsidRDefault="00F4127F" w:rsidP="002045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A3991">
        <w:rPr>
          <w:b/>
          <w:color w:val="000000"/>
          <w:sz w:val="28"/>
          <w:szCs w:val="28"/>
        </w:rPr>
        <w:t>Температура плавления</w:t>
      </w:r>
      <w:r>
        <w:rPr>
          <w:b/>
          <w:color w:val="000000"/>
          <w:sz w:val="28"/>
          <w:szCs w:val="28"/>
        </w:rPr>
        <w:t xml:space="preserve"> </w:t>
      </w:r>
      <w:r w:rsidRPr="0067655B">
        <w:rPr>
          <w:rFonts w:eastAsia="TimesNewRoman"/>
          <w:i/>
          <w:iCs/>
          <w:sz w:val="28"/>
          <w:szCs w:val="28"/>
        </w:rPr>
        <w:t>(ОФС</w:t>
      </w:r>
      <w:r>
        <w:rPr>
          <w:rFonts w:eastAsia="TimesNewRoman"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«Температура плавления»</w:t>
      </w:r>
      <w:r w:rsidRPr="0067655B">
        <w:rPr>
          <w:rFonts w:eastAsia="TimesNewRoman"/>
          <w:i/>
          <w:iCs/>
          <w:sz w:val="28"/>
          <w:szCs w:val="28"/>
        </w:rPr>
        <w:t>).</w:t>
      </w:r>
      <w:r>
        <w:rPr>
          <w:rFonts w:eastAsia="TimesNewRoman"/>
          <w:i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134 °С до 150 °С.</w:t>
      </w:r>
    </w:p>
    <w:p w:rsidR="006A17A5" w:rsidRDefault="006A17A5" w:rsidP="00CC7EC7">
      <w:pPr>
        <w:pStyle w:val="a3"/>
        <w:keepNext/>
        <w:keepLines/>
        <w:widowControl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8604E">
        <w:rPr>
          <w:rFonts w:ascii="Times New Roman" w:hAnsi="Times New Roman"/>
          <w:sz w:val="28"/>
          <w:szCs w:val="28"/>
          <w:lang w:val="ru-RU"/>
        </w:rPr>
        <w:t>ИДЕНТИФИКАЦИЯ</w:t>
      </w:r>
    </w:p>
    <w:p w:rsidR="00D02640" w:rsidRPr="002A02EA" w:rsidRDefault="00D02640" w:rsidP="00204565">
      <w:pPr>
        <w:pStyle w:val="a3"/>
        <w:keepNext/>
        <w:keepLines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A02EA">
        <w:rPr>
          <w:rFonts w:ascii="Times New Roman" w:hAnsi="Times New Roman"/>
          <w:i/>
          <w:sz w:val="28"/>
          <w:szCs w:val="28"/>
          <w:lang w:val="ru-RU"/>
        </w:rPr>
        <w:t>Первая идентификация:</w:t>
      </w:r>
      <w:r w:rsidRPr="003E0C6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А, Г</w:t>
      </w:r>
      <w:r w:rsidRPr="002A02EA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D02640" w:rsidRPr="003E0C63" w:rsidRDefault="00D02640" w:rsidP="00204565">
      <w:pPr>
        <w:pStyle w:val="a3"/>
        <w:keepNext/>
        <w:keepLines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A02EA">
        <w:rPr>
          <w:rFonts w:ascii="Times New Roman" w:hAnsi="Times New Roman"/>
          <w:i/>
          <w:sz w:val="28"/>
          <w:szCs w:val="28"/>
          <w:lang w:val="ru-RU"/>
        </w:rPr>
        <w:t xml:space="preserve">Вторая идентификация: </w:t>
      </w:r>
      <w:r>
        <w:rPr>
          <w:rFonts w:ascii="Times New Roman" w:hAnsi="Times New Roman"/>
          <w:i/>
          <w:sz w:val="28"/>
          <w:szCs w:val="28"/>
          <w:lang w:val="ru-RU"/>
        </w:rPr>
        <w:t>Б, В, Г</w:t>
      </w:r>
      <w:r w:rsidRPr="002A02EA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D02640" w:rsidRDefault="00D02640" w:rsidP="002045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0DF6">
        <w:rPr>
          <w:color w:val="000000"/>
          <w:sz w:val="28"/>
          <w:szCs w:val="28"/>
        </w:rPr>
        <w:t>А.</w:t>
      </w:r>
      <w:r w:rsidR="00204565">
        <w:rPr>
          <w:i/>
          <w:color w:val="000000"/>
          <w:sz w:val="28"/>
          <w:szCs w:val="28"/>
        </w:rPr>
        <w:t> </w:t>
      </w:r>
      <w:r w:rsidRPr="008D2D14">
        <w:rPr>
          <w:b/>
          <w:color w:val="000000"/>
          <w:sz w:val="28"/>
          <w:szCs w:val="28"/>
        </w:rPr>
        <w:t>ИК-спектрометрия</w:t>
      </w:r>
      <w:r w:rsidRPr="00337993">
        <w:rPr>
          <w:i/>
          <w:color w:val="000000"/>
          <w:sz w:val="28"/>
          <w:szCs w:val="28"/>
        </w:rPr>
        <w:t xml:space="preserve"> </w:t>
      </w:r>
      <w:r w:rsidRPr="00FB662B">
        <w:rPr>
          <w:i/>
          <w:color w:val="000000"/>
          <w:sz w:val="28"/>
          <w:szCs w:val="28"/>
        </w:rPr>
        <w:t>(ОФС «Спектрометрия в средней инфракрасной области»)</w:t>
      </w:r>
      <w:r>
        <w:rPr>
          <w:color w:val="000000"/>
          <w:sz w:val="28"/>
          <w:szCs w:val="28"/>
        </w:rPr>
        <w:t xml:space="preserve"> без р</w:t>
      </w:r>
      <w:r w:rsidR="005F66F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кристаллизации</w:t>
      </w:r>
      <w:r w:rsidRPr="00337993">
        <w:rPr>
          <w:i/>
          <w:color w:val="000000"/>
          <w:sz w:val="28"/>
          <w:szCs w:val="28"/>
        </w:rPr>
        <w:t>.</w:t>
      </w:r>
      <w:r w:rsidRPr="00337993">
        <w:rPr>
          <w:color w:val="000000"/>
          <w:sz w:val="28"/>
          <w:szCs w:val="28"/>
        </w:rPr>
        <w:t xml:space="preserve"> </w:t>
      </w:r>
    </w:p>
    <w:p w:rsidR="00D02640" w:rsidRPr="00EA5489" w:rsidRDefault="00D02640" w:rsidP="00204565">
      <w:pPr>
        <w:spacing w:line="360" w:lineRule="auto"/>
        <w:ind w:firstLine="709"/>
        <w:jc w:val="both"/>
        <w:rPr>
          <w:sz w:val="28"/>
          <w:szCs w:val="28"/>
        </w:rPr>
      </w:pPr>
      <w:r w:rsidRPr="00DC4EFE">
        <w:rPr>
          <w:i/>
          <w:sz w:val="28"/>
          <w:szCs w:val="28"/>
        </w:rPr>
        <w:t xml:space="preserve">Образец сравнения: </w:t>
      </w:r>
      <w:r w:rsidRPr="009B78D4">
        <w:rPr>
          <w:color w:val="000000" w:themeColor="text1"/>
          <w:sz w:val="28"/>
          <w:szCs w:val="28"/>
        </w:rPr>
        <w:t>фармакопейный стандартный образец</w:t>
      </w:r>
      <w:r>
        <w:rPr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тетракаина</w:t>
      </w:r>
      <w:r w:rsidRPr="0075185D">
        <w:rPr>
          <w:i/>
          <w:color w:val="000000" w:themeColor="text1"/>
          <w:sz w:val="28"/>
          <w:szCs w:val="28"/>
        </w:rPr>
        <w:t xml:space="preserve"> гидрохлорида</w:t>
      </w:r>
      <w:r>
        <w:rPr>
          <w:color w:val="000000" w:themeColor="text1"/>
          <w:sz w:val="28"/>
          <w:szCs w:val="28"/>
        </w:rPr>
        <w:t>.</w:t>
      </w:r>
    </w:p>
    <w:p w:rsidR="00D02640" w:rsidRPr="005F66F1" w:rsidRDefault="00D02640" w:rsidP="00204565">
      <w:pPr>
        <w:spacing w:line="360" w:lineRule="auto"/>
        <w:ind w:firstLine="709"/>
        <w:jc w:val="both"/>
        <w:rPr>
          <w:rFonts w:eastAsiaTheme="minorEastAsia" w:cstheme="minorBidi"/>
          <w:i/>
          <w:sz w:val="28"/>
          <w:szCs w:val="28"/>
        </w:rPr>
      </w:pPr>
      <w:r w:rsidRPr="005F66F1">
        <w:rPr>
          <w:i/>
          <w:color w:val="000000" w:themeColor="text1"/>
          <w:sz w:val="28"/>
          <w:szCs w:val="28"/>
        </w:rPr>
        <w:lastRenderedPageBreak/>
        <w:t>Требование</w:t>
      </w:r>
      <w:r w:rsidRPr="005F66F1">
        <w:rPr>
          <w:color w:val="000000" w:themeColor="text1"/>
          <w:sz w:val="28"/>
          <w:szCs w:val="28"/>
        </w:rPr>
        <w:t xml:space="preserve">: инфракрасный спектр поглощения субстанции должен соответствовать спектру фармакопейного стандартного образца </w:t>
      </w:r>
      <w:r w:rsidRPr="005F66F1">
        <w:rPr>
          <w:i/>
          <w:color w:val="000000" w:themeColor="text1"/>
          <w:sz w:val="28"/>
          <w:szCs w:val="28"/>
        </w:rPr>
        <w:t>тетракаина</w:t>
      </w:r>
      <w:r w:rsidRPr="005F66F1">
        <w:rPr>
          <w:i/>
          <w:color w:val="000000" w:themeColor="text1"/>
          <w:sz w:val="28"/>
        </w:rPr>
        <w:t xml:space="preserve"> гидрохлорида</w:t>
      </w:r>
      <w:r w:rsidRPr="005F66F1">
        <w:rPr>
          <w:color w:val="000000" w:themeColor="text1"/>
          <w:sz w:val="28"/>
        </w:rPr>
        <w:t>.</w:t>
      </w:r>
    </w:p>
    <w:p w:rsidR="007C7865" w:rsidRPr="00C46424" w:rsidRDefault="00DE25D6" w:rsidP="00204565">
      <w:pPr>
        <w:widowControl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00DF6">
        <w:rPr>
          <w:rFonts w:cstheme="minorBidi"/>
          <w:color w:val="000000"/>
          <w:sz w:val="28"/>
          <w:szCs w:val="28"/>
        </w:rPr>
        <w:t>Б</w:t>
      </w:r>
      <w:r w:rsidR="00C371AA" w:rsidRPr="00C371AA">
        <w:rPr>
          <w:rFonts w:cstheme="minorBidi"/>
          <w:i/>
          <w:color w:val="000000"/>
          <w:sz w:val="28"/>
          <w:szCs w:val="28"/>
        </w:rPr>
        <w:t>. </w:t>
      </w:r>
      <w:r w:rsidR="00230F96" w:rsidRPr="00F6369A">
        <w:rPr>
          <w:rFonts w:cstheme="minorBidi"/>
          <w:b/>
          <w:color w:val="000000"/>
          <w:sz w:val="28"/>
          <w:szCs w:val="28"/>
        </w:rPr>
        <w:t>Качественная реакция</w:t>
      </w:r>
      <w:r w:rsidR="00C371AA" w:rsidRPr="00EC6A91">
        <w:rPr>
          <w:rFonts w:cstheme="minorBidi"/>
          <w:b/>
          <w:i/>
          <w:color w:val="000000"/>
          <w:sz w:val="28"/>
          <w:szCs w:val="28"/>
        </w:rPr>
        <w:t>.</w:t>
      </w:r>
      <w:r w:rsidR="00C371AA" w:rsidRPr="00C371AA">
        <w:rPr>
          <w:rFonts w:cstheme="minorBidi"/>
          <w:i/>
          <w:color w:val="000000"/>
          <w:sz w:val="28"/>
          <w:szCs w:val="28"/>
        </w:rPr>
        <w:t xml:space="preserve"> </w:t>
      </w:r>
      <w:r w:rsidRPr="00DE25D6">
        <w:rPr>
          <w:rFonts w:cstheme="minorBidi"/>
          <w:color w:val="000000"/>
          <w:sz w:val="28"/>
          <w:szCs w:val="28"/>
        </w:rPr>
        <w:t>К 10 мл</w:t>
      </w:r>
      <w:r>
        <w:rPr>
          <w:rFonts w:cstheme="minorBidi"/>
          <w:i/>
          <w:color w:val="000000"/>
          <w:sz w:val="28"/>
          <w:szCs w:val="28"/>
        </w:rPr>
        <w:t xml:space="preserve"> </w:t>
      </w:r>
      <w:r w:rsidRPr="00DE25D6">
        <w:rPr>
          <w:rFonts w:cstheme="minorBidi"/>
          <w:color w:val="000000"/>
          <w:sz w:val="28"/>
          <w:szCs w:val="28"/>
        </w:rPr>
        <w:t>раствора</w:t>
      </w:r>
      <w:r>
        <w:rPr>
          <w:rFonts w:cstheme="minorBidi"/>
          <w:i/>
          <w:color w:val="000000"/>
          <w:sz w:val="28"/>
          <w:szCs w:val="28"/>
        </w:rPr>
        <w:t xml:space="preserve"> </w:t>
      </w:r>
      <w:r w:rsidRPr="00DE25D6">
        <w:rPr>
          <w:rFonts w:cstheme="minorBidi"/>
          <w:color w:val="000000"/>
          <w:sz w:val="28"/>
          <w:szCs w:val="28"/>
          <w:lang w:val="en-US"/>
        </w:rPr>
        <w:t>S</w:t>
      </w:r>
      <w:r>
        <w:rPr>
          <w:rFonts w:cstheme="minorBidi"/>
          <w:i/>
          <w:color w:val="000000"/>
          <w:sz w:val="28"/>
          <w:szCs w:val="28"/>
        </w:rPr>
        <w:t xml:space="preserve"> </w:t>
      </w:r>
      <w:r w:rsidRPr="00DE25D6">
        <w:rPr>
          <w:rFonts w:cstheme="minorBidi"/>
          <w:color w:val="000000"/>
          <w:sz w:val="28"/>
          <w:szCs w:val="28"/>
        </w:rPr>
        <w:t>(см. раздел</w:t>
      </w:r>
      <w:r>
        <w:rPr>
          <w:rFonts w:cstheme="minorBidi"/>
          <w:i/>
          <w:color w:val="000000"/>
          <w:sz w:val="28"/>
          <w:szCs w:val="28"/>
        </w:rPr>
        <w:t xml:space="preserve"> Испытания</w:t>
      </w:r>
      <w:r w:rsidRPr="00C46424">
        <w:rPr>
          <w:rFonts w:cstheme="minorBidi"/>
          <w:color w:val="000000"/>
          <w:sz w:val="28"/>
          <w:szCs w:val="28"/>
        </w:rPr>
        <w:t>)</w:t>
      </w:r>
      <w:r>
        <w:rPr>
          <w:rFonts w:cstheme="minorBidi"/>
          <w:i/>
          <w:color w:val="000000"/>
          <w:sz w:val="28"/>
          <w:szCs w:val="28"/>
        </w:rPr>
        <w:t xml:space="preserve"> </w:t>
      </w:r>
      <w:r w:rsidR="00C46424" w:rsidRPr="00C46424">
        <w:rPr>
          <w:rFonts w:cstheme="minorBidi"/>
          <w:color w:val="000000"/>
          <w:sz w:val="28"/>
          <w:szCs w:val="28"/>
        </w:rPr>
        <w:t xml:space="preserve">прибавляют </w:t>
      </w:r>
      <w:r w:rsidR="00C46424">
        <w:rPr>
          <w:rFonts w:cstheme="minorBidi"/>
          <w:color w:val="000000"/>
          <w:sz w:val="28"/>
          <w:szCs w:val="28"/>
        </w:rPr>
        <w:t xml:space="preserve">1 мл </w:t>
      </w:r>
      <w:r w:rsidR="00C46424" w:rsidRPr="00C46424">
        <w:rPr>
          <w:i/>
          <w:sz w:val="28"/>
          <w:szCs w:val="28"/>
        </w:rPr>
        <w:t>аммония тиоциан</w:t>
      </w:r>
      <w:bookmarkStart w:id="0" w:name="_GoBack"/>
      <w:bookmarkEnd w:id="0"/>
      <w:r w:rsidR="00C46424" w:rsidRPr="00C46424">
        <w:rPr>
          <w:i/>
          <w:sz w:val="28"/>
          <w:szCs w:val="28"/>
        </w:rPr>
        <w:t>ата раствора 7,6 %</w:t>
      </w:r>
      <w:r w:rsidR="00C46424">
        <w:rPr>
          <w:sz w:val="28"/>
          <w:szCs w:val="28"/>
        </w:rPr>
        <w:t xml:space="preserve">, </w:t>
      </w:r>
      <w:r w:rsidR="00C46424" w:rsidRPr="00C46424">
        <w:rPr>
          <w:sz w:val="28"/>
          <w:szCs w:val="28"/>
        </w:rPr>
        <w:t xml:space="preserve">должен образоваться белый кристаллический осадок. </w:t>
      </w:r>
      <w:r w:rsidR="00483A03">
        <w:rPr>
          <w:sz w:val="28"/>
          <w:szCs w:val="28"/>
        </w:rPr>
        <w:t xml:space="preserve">Полученный </w:t>
      </w:r>
      <w:r w:rsidR="00204565">
        <w:rPr>
          <w:sz w:val="28"/>
          <w:szCs w:val="28"/>
        </w:rPr>
        <w:t>о</w:t>
      </w:r>
      <w:r w:rsidR="00C46424" w:rsidRPr="00C46424">
        <w:rPr>
          <w:sz w:val="28"/>
          <w:szCs w:val="28"/>
        </w:rPr>
        <w:t xml:space="preserve">садок перекристаллизовывают из </w:t>
      </w:r>
      <w:r w:rsidR="00C46424" w:rsidRPr="00C46424">
        <w:rPr>
          <w:i/>
          <w:sz w:val="28"/>
          <w:szCs w:val="28"/>
        </w:rPr>
        <w:t>воды</w:t>
      </w:r>
      <w:r w:rsidR="00C46424" w:rsidRPr="00C46424">
        <w:rPr>
          <w:sz w:val="28"/>
          <w:szCs w:val="28"/>
        </w:rPr>
        <w:t xml:space="preserve"> и сушат при температуре 80 °</w:t>
      </w:r>
      <w:r w:rsidR="00C46424" w:rsidRPr="00C46424">
        <w:rPr>
          <w:sz w:val="28"/>
          <w:szCs w:val="28"/>
          <w:lang w:val="en-US"/>
        </w:rPr>
        <w:t>C</w:t>
      </w:r>
      <w:r w:rsidR="00C46424" w:rsidRPr="00C46424">
        <w:rPr>
          <w:sz w:val="28"/>
          <w:szCs w:val="28"/>
        </w:rPr>
        <w:t xml:space="preserve"> в течение 2 ч. Температура плавления</w:t>
      </w:r>
      <w:r w:rsidR="00483A03">
        <w:rPr>
          <w:sz w:val="28"/>
          <w:szCs w:val="28"/>
        </w:rPr>
        <w:t xml:space="preserve"> </w:t>
      </w:r>
      <w:r w:rsidR="00483A03" w:rsidRPr="0067655B">
        <w:rPr>
          <w:rFonts w:eastAsia="TimesNewRoman"/>
          <w:i/>
          <w:iCs/>
          <w:sz w:val="28"/>
          <w:szCs w:val="28"/>
        </w:rPr>
        <w:t>(ОФС</w:t>
      </w:r>
      <w:r w:rsidR="00483A03">
        <w:rPr>
          <w:rFonts w:eastAsia="TimesNewRoman"/>
          <w:i/>
          <w:iCs/>
          <w:sz w:val="28"/>
          <w:szCs w:val="28"/>
        </w:rPr>
        <w:t xml:space="preserve"> </w:t>
      </w:r>
      <w:r w:rsidR="00483A03">
        <w:rPr>
          <w:i/>
          <w:iCs/>
          <w:sz w:val="28"/>
          <w:szCs w:val="28"/>
        </w:rPr>
        <w:t>«Температура плавления»</w:t>
      </w:r>
      <w:r w:rsidR="00483A03" w:rsidRPr="0067655B">
        <w:rPr>
          <w:rFonts w:eastAsia="TimesNewRoman"/>
          <w:i/>
          <w:iCs/>
          <w:sz w:val="28"/>
          <w:szCs w:val="28"/>
        </w:rPr>
        <w:t>)</w:t>
      </w:r>
      <w:r w:rsidR="00C46424" w:rsidRPr="00C46424">
        <w:rPr>
          <w:sz w:val="28"/>
          <w:szCs w:val="28"/>
        </w:rPr>
        <w:t xml:space="preserve"> п</w:t>
      </w:r>
      <w:r w:rsidR="000E0BA0">
        <w:rPr>
          <w:sz w:val="28"/>
          <w:szCs w:val="28"/>
        </w:rPr>
        <w:t>олученных кристаллов</w:t>
      </w:r>
      <w:r w:rsidR="00C46424" w:rsidRPr="00C46424">
        <w:rPr>
          <w:sz w:val="28"/>
          <w:szCs w:val="28"/>
        </w:rPr>
        <w:t xml:space="preserve"> должна </w:t>
      </w:r>
      <w:r w:rsidR="00204565">
        <w:rPr>
          <w:sz w:val="28"/>
          <w:szCs w:val="28"/>
        </w:rPr>
        <w:br w:type="textWrapping" w:clear="all"/>
      </w:r>
      <w:r w:rsidR="00C46424" w:rsidRPr="00C46424">
        <w:rPr>
          <w:sz w:val="28"/>
          <w:szCs w:val="28"/>
        </w:rPr>
        <w:t xml:space="preserve">быть </w:t>
      </w:r>
      <w:r w:rsidR="00483A03">
        <w:rPr>
          <w:sz w:val="28"/>
          <w:szCs w:val="28"/>
        </w:rPr>
        <w:t>около</w:t>
      </w:r>
      <w:r w:rsidR="00204565">
        <w:rPr>
          <w:sz w:val="28"/>
          <w:szCs w:val="28"/>
        </w:rPr>
        <w:t xml:space="preserve"> </w:t>
      </w:r>
      <w:r w:rsidR="00C46424" w:rsidRPr="00C46424">
        <w:rPr>
          <w:sz w:val="28"/>
          <w:szCs w:val="28"/>
        </w:rPr>
        <w:t>13</w:t>
      </w:r>
      <w:r w:rsidR="00561B4B">
        <w:rPr>
          <w:sz w:val="28"/>
          <w:szCs w:val="28"/>
        </w:rPr>
        <w:t>1 </w:t>
      </w:r>
      <w:r w:rsidR="00561B4B" w:rsidRPr="00C46424">
        <w:rPr>
          <w:sz w:val="28"/>
          <w:szCs w:val="28"/>
        </w:rPr>
        <w:t>°С</w:t>
      </w:r>
      <w:r w:rsidR="00561B4B">
        <w:rPr>
          <w:sz w:val="28"/>
          <w:szCs w:val="28"/>
        </w:rPr>
        <w:t>.</w:t>
      </w:r>
      <w:r w:rsidR="00C46424" w:rsidRPr="00C46424">
        <w:rPr>
          <w:sz w:val="28"/>
          <w:szCs w:val="28"/>
        </w:rPr>
        <w:t xml:space="preserve"> </w:t>
      </w:r>
    </w:p>
    <w:p w:rsidR="00C46424" w:rsidRPr="00AE1541" w:rsidRDefault="00561B4B" w:rsidP="00204565">
      <w:pPr>
        <w:widowControl/>
        <w:tabs>
          <w:tab w:val="left" w:pos="6237"/>
        </w:tabs>
        <w:spacing w:line="360" w:lineRule="auto"/>
        <w:ind w:firstLine="709"/>
        <w:jc w:val="both"/>
        <w:rPr>
          <w:rFonts w:cstheme="minorBidi"/>
          <w:sz w:val="28"/>
          <w:szCs w:val="28"/>
        </w:rPr>
      </w:pPr>
      <w:r w:rsidRPr="00D00DF6">
        <w:rPr>
          <w:rFonts w:cstheme="minorBidi"/>
          <w:color w:val="000000"/>
          <w:sz w:val="28"/>
          <w:szCs w:val="28"/>
        </w:rPr>
        <w:t>В.</w:t>
      </w:r>
      <w:r w:rsidRPr="00C371AA">
        <w:rPr>
          <w:rFonts w:cstheme="minorBidi"/>
          <w:i/>
          <w:color w:val="000000"/>
          <w:sz w:val="28"/>
          <w:szCs w:val="28"/>
        </w:rPr>
        <w:t> </w:t>
      </w:r>
      <w:r w:rsidRPr="00F6369A">
        <w:rPr>
          <w:rFonts w:cstheme="minorBidi"/>
          <w:b/>
          <w:color w:val="000000"/>
          <w:sz w:val="28"/>
          <w:szCs w:val="28"/>
        </w:rPr>
        <w:t>Качественная реакция</w:t>
      </w:r>
      <w:r w:rsidRPr="00EC6A91">
        <w:rPr>
          <w:rFonts w:cstheme="minorBidi"/>
          <w:b/>
          <w:color w:val="000000"/>
          <w:sz w:val="28"/>
          <w:szCs w:val="28"/>
        </w:rPr>
        <w:t>.</w:t>
      </w:r>
      <w:r w:rsidR="00AA2BA6" w:rsidRPr="00AA2BA6">
        <w:rPr>
          <w:rFonts w:cstheme="minorBidi"/>
          <w:color w:val="000000"/>
          <w:sz w:val="28"/>
          <w:szCs w:val="28"/>
        </w:rPr>
        <w:t xml:space="preserve"> </w:t>
      </w:r>
      <w:r w:rsidR="00AA2BA6">
        <w:rPr>
          <w:rFonts w:cstheme="minorBidi"/>
          <w:color w:val="000000"/>
          <w:sz w:val="28"/>
          <w:szCs w:val="28"/>
        </w:rPr>
        <w:t xml:space="preserve">К 5 мг испытуемого образца прибавляют 0,5 мл </w:t>
      </w:r>
      <w:r w:rsidR="00B33EAD" w:rsidRPr="00B33EAD">
        <w:rPr>
          <w:i/>
          <w:sz w:val="28"/>
        </w:rPr>
        <w:t xml:space="preserve">азотной кислоты </w:t>
      </w:r>
      <w:r w:rsidR="000E0BA0">
        <w:rPr>
          <w:i/>
          <w:sz w:val="28"/>
        </w:rPr>
        <w:t>дымящей</w:t>
      </w:r>
      <w:r w:rsidR="00B33EAD" w:rsidRPr="00B33EAD">
        <w:rPr>
          <w:color w:val="0070C0"/>
          <w:sz w:val="28"/>
        </w:rPr>
        <w:t xml:space="preserve"> </w:t>
      </w:r>
      <w:r w:rsidR="00B33EAD" w:rsidRPr="00B33EAD">
        <w:rPr>
          <w:sz w:val="28"/>
        </w:rPr>
        <w:t>и вы</w:t>
      </w:r>
      <w:r w:rsidR="00B33EAD">
        <w:rPr>
          <w:sz w:val="28"/>
        </w:rPr>
        <w:t xml:space="preserve">паривают досуха на водяной бане, </w:t>
      </w:r>
      <w:r w:rsidR="00B33EAD" w:rsidRPr="001159EE">
        <w:rPr>
          <w:sz w:val="28"/>
        </w:rPr>
        <w:t>после охлаждения остат</w:t>
      </w:r>
      <w:r w:rsidR="00C735E3" w:rsidRPr="001159EE">
        <w:rPr>
          <w:sz w:val="28"/>
        </w:rPr>
        <w:t>о</w:t>
      </w:r>
      <w:r w:rsidR="00B33EAD" w:rsidRPr="001159EE">
        <w:rPr>
          <w:sz w:val="28"/>
        </w:rPr>
        <w:t xml:space="preserve">к </w:t>
      </w:r>
      <w:r w:rsidR="00C735E3" w:rsidRPr="001159EE">
        <w:rPr>
          <w:sz w:val="28"/>
        </w:rPr>
        <w:t>растворяют в</w:t>
      </w:r>
      <w:r w:rsidR="00B33EAD" w:rsidRPr="001159EE">
        <w:rPr>
          <w:sz w:val="28"/>
        </w:rPr>
        <w:t xml:space="preserve"> </w:t>
      </w:r>
      <w:r w:rsidR="00C735E3">
        <w:rPr>
          <w:sz w:val="28"/>
        </w:rPr>
        <w:t xml:space="preserve">5 мл </w:t>
      </w:r>
      <w:r w:rsidR="00C735E3" w:rsidRPr="001159EE">
        <w:rPr>
          <w:i/>
          <w:sz w:val="28"/>
        </w:rPr>
        <w:t>ацетона</w:t>
      </w:r>
      <w:r w:rsidR="001159EE">
        <w:rPr>
          <w:sz w:val="28"/>
        </w:rPr>
        <w:t xml:space="preserve">. К полученному раствору прибавляют 1 мл </w:t>
      </w:r>
      <w:r w:rsidR="00560F60" w:rsidRPr="00560F60">
        <w:rPr>
          <w:sz w:val="28"/>
        </w:rPr>
        <w:t>0,1 М калия гидроксида раствора</w:t>
      </w:r>
      <w:r w:rsidR="001159EE" w:rsidRPr="00560F60">
        <w:rPr>
          <w:sz w:val="28"/>
        </w:rPr>
        <w:t xml:space="preserve"> спиртового</w:t>
      </w:r>
      <w:r w:rsidR="00AE1541" w:rsidRPr="00560F60">
        <w:rPr>
          <w:sz w:val="28"/>
        </w:rPr>
        <w:t>, должно появит</w:t>
      </w:r>
      <w:r w:rsidR="00AE1541" w:rsidRPr="00AE1541">
        <w:rPr>
          <w:sz w:val="28"/>
        </w:rPr>
        <w:t>ься фиолетовое окрашивание.</w:t>
      </w:r>
    </w:p>
    <w:p w:rsidR="007C7865" w:rsidRPr="00C371AA" w:rsidRDefault="007C7865" w:rsidP="00204565">
      <w:pPr>
        <w:autoSpaceDE w:val="0"/>
        <w:autoSpaceDN w:val="0"/>
        <w:adjustRightInd w:val="0"/>
        <w:spacing w:before="1" w:line="360" w:lineRule="auto"/>
        <w:ind w:firstLine="709"/>
        <w:jc w:val="both"/>
        <w:rPr>
          <w:rFonts w:eastAsiaTheme="minorEastAsia"/>
          <w:color w:val="222222"/>
          <w:sz w:val="28"/>
          <w:szCs w:val="28"/>
        </w:rPr>
      </w:pPr>
      <w:r w:rsidRPr="00D00DF6">
        <w:rPr>
          <w:sz w:val="28"/>
          <w:szCs w:val="28"/>
        </w:rPr>
        <w:t>Г.</w:t>
      </w:r>
      <w:r w:rsidR="00204565">
        <w:rPr>
          <w:sz w:val="28"/>
          <w:szCs w:val="28"/>
        </w:rPr>
        <w:t> </w:t>
      </w:r>
      <w:r w:rsidRPr="007C7865">
        <w:rPr>
          <w:b/>
          <w:color w:val="000000"/>
          <w:sz w:val="28"/>
          <w:szCs w:val="28"/>
        </w:rPr>
        <w:t>Качественная реакция</w:t>
      </w:r>
      <w:r w:rsidRPr="00A27FB0">
        <w:rPr>
          <w:b/>
          <w:color w:val="000000"/>
          <w:sz w:val="28"/>
          <w:szCs w:val="28"/>
        </w:rPr>
        <w:t>.</w:t>
      </w:r>
      <w:r w:rsidRPr="003379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Раствор </w:t>
      </w:r>
      <w:r>
        <w:rPr>
          <w:color w:val="000000"/>
          <w:sz w:val="28"/>
          <w:szCs w:val="28"/>
          <w:lang w:val="en-US"/>
        </w:rPr>
        <w:t>S</w:t>
      </w:r>
      <w:r w:rsidRPr="006870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(см. раздел </w:t>
      </w:r>
      <w:r w:rsidRPr="006870C0">
        <w:rPr>
          <w:i/>
          <w:color w:val="000000"/>
          <w:sz w:val="28"/>
          <w:szCs w:val="28"/>
        </w:rPr>
        <w:t>Испытания</w:t>
      </w:r>
      <w:r>
        <w:rPr>
          <w:color w:val="000000"/>
          <w:sz w:val="28"/>
          <w:szCs w:val="28"/>
        </w:rPr>
        <w:t>) даёт</w:t>
      </w:r>
      <w:r w:rsidRPr="00337993">
        <w:rPr>
          <w:color w:val="000000"/>
          <w:sz w:val="28"/>
          <w:szCs w:val="28"/>
        </w:rPr>
        <w:t xml:space="preserve"> реакцию на хлориды</w:t>
      </w:r>
      <w:r w:rsidR="00365C68">
        <w:rPr>
          <w:color w:val="000000"/>
          <w:sz w:val="28"/>
          <w:szCs w:val="28"/>
        </w:rPr>
        <w:t xml:space="preserve"> (А</w:t>
      </w:r>
      <w:r w:rsidR="00284FFC">
        <w:rPr>
          <w:color w:val="000000"/>
          <w:sz w:val="28"/>
          <w:szCs w:val="28"/>
        </w:rPr>
        <w:t>)</w:t>
      </w:r>
      <w:r w:rsidRPr="00337993">
        <w:rPr>
          <w:color w:val="000000"/>
          <w:sz w:val="28"/>
          <w:szCs w:val="28"/>
        </w:rPr>
        <w:t xml:space="preserve"> </w:t>
      </w:r>
      <w:r w:rsidRPr="00FB662B">
        <w:rPr>
          <w:i/>
          <w:color w:val="000000"/>
          <w:sz w:val="28"/>
          <w:szCs w:val="28"/>
        </w:rPr>
        <w:t>(</w:t>
      </w:r>
      <w:r w:rsidRPr="006870C0">
        <w:rPr>
          <w:i/>
          <w:color w:val="000000"/>
          <w:sz w:val="28"/>
          <w:szCs w:val="28"/>
        </w:rPr>
        <w:t>ОФС «Общие реакции на подлинность»</w:t>
      </w:r>
      <w:r w:rsidR="00284FFC">
        <w:rPr>
          <w:i/>
          <w:color w:val="000000"/>
          <w:sz w:val="28"/>
          <w:szCs w:val="28"/>
        </w:rPr>
        <w:t>).</w:t>
      </w:r>
    </w:p>
    <w:p w:rsidR="006A17A5" w:rsidRDefault="006A17A5" w:rsidP="00CC7EC7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1E0639" w:rsidRDefault="001E0639" w:rsidP="002045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6783">
        <w:rPr>
          <w:b/>
          <w:sz w:val="28"/>
          <w:szCs w:val="28"/>
        </w:rPr>
        <w:t xml:space="preserve">Раствор </w:t>
      </w:r>
      <w:r w:rsidRPr="00316783">
        <w:rPr>
          <w:b/>
          <w:sz w:val="28"/>
          <w:szCs w:val="28"/>
          <w:lang w:val="en-US"/>
        </w:rPr>
        <w:t>S</w:t>
      </w:r>
      <w:r w:rsidRPr="0031678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31404">
        <w:rPr>
          <w:sz w:val="28"/>
          <w:szCs w:val="28"/>
        </w:rPr>
        <w:t>5</w:t>
      </w:r>
      <w:r>
        <w:rPr>
          <w:sz w:val="28"/>
          <w:szCs w:val="28"/>
        </w:rPr>
        <w:t>,0 </w:t>
      </w:r>
      <w:r w:rsidRPr="00531404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531404">
        <w:rPr>
          <w:sz w:val="28"/>
          <w:szCs w:val="28"/>
        </w:rPr>
        <w:t xml:space="preserve">испытуемого образца растворяют в </w:t>
      </w:r>
      <w:r w:rsidRPr="00E802D4">
        <w:rPr>
          <w:i/>
          <w:sz w:val="28"/>
          <w:szCs w:val="28"/>
        </w:rPr>
        <w:t>воде</w:t>
      </w:r>
      <w:r>
        <w:rPr>
          <w:i/>
          <w:sz w:val="28"/>
          <w:szCs w:val="28"/>
        </w:rPr>
        <w:t>, свободной от углерода диоксида,</w:t>
      </w:r>
      <w:r w:rsidRPr="00E802D4">
        <w:rPr>
          <w:i/>
          <w:sz w:val="28"/>
          <w:szCs w:val="28"/>
        </w:rPr>
        <w:t xml:space="preserve"> </w:t>
      </w:r>
      <w:r w:rsidRPr="00531404">
        <w:rPr>
          <w:sz w:val="28"/>
          <w:szCs w:val="28"/>
        </w:rPr>
        <w:t>и доводят объём ра</w:t>
      </w:r>
      <w:r>
        <w:rPr>
          <w:sz w:val="28"/>
          <w:szCs w:val="28"/>
        </w:rPr>
        <w:t>створа тем же растворителем до 5</w:t>
      </w:r>
      <w:r w:rsidRPr="00531404">
        <w:rPr>
          <w:sz w:val="28"/>
          <w:szCs w:val="28"/>
        </w:rPr>
        <w:t>0,0</w:t>
      </w:r>
      <w:r>
        <w:rPr>
          <w:sz w:val="28"/>
          <w:szCs w:val="28"/>
        </w:rPr>
        <w:t> </w:t>
      </w:r>
      <w:r w:rsidRPr="00531404">
        <w:rPr>
          <w:sz w:val="28"/>
          <w:szCs w:val="28"/>
        </w:rPr>
        <w:t>мл.</w:t>
      </w:r>
      <w:r>
        <w:rPr>
          <w:sz w:val="28"/>
          <w:szCs w:val="28"/>
        </w:rPr>
        <w:t xml:space="preserve"> </w:t>
      </w:r>
    </w:p>
    <w:p w:rsidR="001E0639" w:rsidRDefault="001E0639" w:rsidP="0020456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4A63">
        <w:rPr>
          <w:b/>
          <w:bCs/>
          <w:color w:val="000000"/>
          <w:sz w:val="28"/>
          <w:szCs w:val="28"/>
        </w:rPr>
        <w:t>Прозрачность раствора</w:t>
      </w:r>
      <w:r w:rsidRPr="007434F0">
        <w:rPr>
          <w:b/>
          <w:color w:val="000000"/>
          <w:sz w:val="28"/>
          <w:szCs w:val="28"/>
        </w:rPr>
        <w:t>.</w:t>
      </w:r>
      <w:r w:rsidRPr="00044A63">
        <w:rPr>
          <w:color w:val="000000"/>
          <w:sz w:val="28"/>
          <w:szCs w:val="28"/>
        </w:rPr>
        <w:t xml:space="preserve"> </w:t>
      </w:r>
      <w:r w:rsidRPr="00FB662B">
        <w:rPr>
          <w:i/>
          <w:color w:val="000000"/>
          <w:sz w:val="28"/>
          <w:szCs w:val="28"/>
        </w:rPr>
        <w:t>(ОФС «Прозрачность и степень опалесценции (мутности) жидкостей»).</w:t>
      </w:r>
    </w:p>
    <w:p w:rsidR="001E0639" w:rsidRDefault="000E0BA0" w:rsidP="0020456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E0639">
        <w:rPr>
          <w:color w:val="000000"/>
          <w:sz w:val="28"/>
          <w:szCs w:val="28"/>
        </w:rPr>
        <w:t> мл</w:t>
      </w:r>
      <w:r w:rsidR="001E0639" w:rsidRPr="00044A63">
        <w:rPr>
          <w:color w:val="000000"/>
          <w:sz w:val="28"/>
          <w:szCs w:val="28"/>
        </w:rPr>
        <w:t xml:space="preserve"> </w:t>
      </w:r>
      <w:r w:rsidR="001E0639">
        <w:rPr>
          <w:color w:val="000000"/>
          <w:sz w:val="28"/>
          <w:szCs w:val="28"/>
        </w:rPr>
        <w:t>раствора </w:t>
      </w:r>
      <w:r w:rsidR="001E0639">
        <w:rPr>
          <w:color w:val="000000"/>
          <w:sz w:val="28"/>
          <w:szCs w:val="28"/>
          <w:lang w:val="en-US"/>
        </w:rPr>
        <w:t>S</w:t>
      </w:r>
      <w:r w:rsidR="001E0639" w:rsidRPr="00044A63">
        <w:rPr>
          <w:color w:val="000000"/>
          <w:sz w:val="28"/>
          <w:szCs w:val="28"/>
        </w:rPr>
        <w:t xml:space="preserve"> </w:t>
      </w:r>
      <w:r w:rsidR="001E0639" w:rsidRPr="00531404">
        <w:rPr>
          <w:sz w:val="28"/>
          <w:szCs w:val="28"/>
        </w:rPr>
        <w:t xml:space="preserve">доводят </w:t>
      </w:r>
      <w:r w:rsidR="001E0639" w:rsidRPr="00044A63">
        <w:rPr>
          <w:i/>
          <w:color w:val="000000"/>
          <w:sz w:val="28"/>
          <w:szCs w:val="28"/>
        </w:rPr>
        <w:t>вод</w:t>
      </w:r>
      <w:r w:rsidR="001E0639">
        <w:rPr>
          <w:i/>
          <w:color w:val="000000"/>
          <w:sz w:val="28"/>
          <w:szCs w:val="28"/>
        </w:rPr>
        <w:t>ой</w:t>
      </w:r>
      <w:r w:rsidR="008A4791">
        <w:rPr>
          <w:i/>
          <w:color w:val="000000"/>
          <w:sz w:val="28"/>
          <w:szCs w:val="28"/>
        </w:rPr>
        <w:t xml:space="preserve"> </w:t>
      </w:r>
      <w:r w:rsidR="001E0639">
        <w:rPr>
          <w:sz w:val="28"/>
          <w:szCs w:val="28"/>
        </w:rPr>
        <w:t xml:space="preserve">до </w:t>
      </w:r>
      <w:r w:rsidR="001E0639" w:rsidRPr="00531404">
        <w:rPr>
          <w:sz w:val="28"/>
          <w:szCs w:val="28"/>
        </w:rPr>
        <w:t>объём</w:t>
      </w:r>
      <w:r w:rsidR="001E0639">
        <w:rPr>
          <w:sz w:val="28"/>
          <w:szCs w:val="28"/>
        </w:rPr>
        <w:t>а</w:t>
      </w:r>
      <w:r w:rsidR="001E0639">
        <w:rPr>
          <w:color w:val="000000"/>
          <w:sz w:val="28"/>
          <w:szCs w:val="28"/>
        </w:rPr>
        <w:t xml:space="preserve"> 1</w:t>
      </w:r>
      <w:r w:rsidR="001E0639" w:rsidRPr="00044A63">
        <w:rPr>
          <w:color w:val="000000"/>
          <w:sz w:val="28"/>
          <w:szCs w:val="28"/>
        </w:rPr>
        <w:t>0</w:t>
      </w:r>
      <w:r w:rsidR="001E0639">
        <w:rPr>
          <w:color w:val="000000"/>
          <w:sz w:val="28"/>
          <w:szCs w:val="28"/>
        </w:rPr>
        <w:t> </w:t>
      </w:r>
      <w:r w:rsidR="001E0639" w:rsidRPr="00044A63">
        <w:rPr>
          <w:color w:val="000000"/>
          <w:sz w:val="28"/>
          <w:szCs w:val="28"/>
        </w:rPr>
        <w:t>мл</w:t>
      </w:r>
      <w:r w:rsidR="001E0639">
        <w:rPr>
          <w:color w:val="000000"/>
          <w:sz w:val="28"/>
          <w:szCs w:val="28"/>
        </w:rPr>
        <w:t>. Полученный раствор</w:t>
      </w:r>
      <w:r w:rsidR="001E0639" w:rsidRPr="00044A63">
        <w:rPr>
          <w:color w:val="000000"/>
          <w:sz w:val="28"/>
          <w:szCs w:val="28"/>
        </w:rPr>
        <w:t xml:space="preserve"> должен быть прозрачным.</w:t>
      </w:r>
    </w:p>
    <w:p w:rsidR="001E0639" w:rsidRPr="00FA5277" w:rsidRDefault="001E0639" w:rsidP="00204565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78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Цветность раствора </w:t>
      </w:r>
      <w:r w:rsidRPr="000A2122">
        <w:rPr>
          <w:rFonts w:ascii="Times New Roman" w:hAnsi="Times New Roman"/>
          <w:i/>
          <w:color w:val="000000" w:themeColor="text1"/>
          <w:sz w:val="28"/>
          <w:szCs w:val="28"/>
        </w:rPr>
        <w:t>(ОФС «Степень окраски жидкостей», метод 2).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60F87">
        <w:rPr>
          <w:rFonts w:ascii="Times New Roman" w:hAnsi="Times New Roman"/>
          <w:sz w:val="28"/>
        </w:rPr>
        <w:t xml:space="preserve">Раствор, </w:t>
      </w:r>
      <w:r w:rsidRPr="0003255C">
        <w:rPr>
          <w:rFonts w:ascii="Times New Roman" w:hAnsi="Times New Roman"/>
          <w:sz w:val="28"/>
          <w:szCs w:val="28"/>
        </w:rPr>
        <w:t>полученный в испытании «Прозрачность раствора» должен быть бесцветным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0639" w:rsidRDefault="001E0639" w:rsidP="002045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B78D4">
        <w:rPr>
          <w:b/>
          <w:color w:val="000000" w:themeColor="text1"/>
          <w:sz w:val="28"/>
          <w:szCs w:val="28"/>
          <w:lang w:val="en-US"/>
        </w:rPr>
        <w:t>pH</w:t>
      </w:r>
      <w:r w:rsidRPr="009B78D4">
        <w:rPr>
          <w:b/>
          <w:color w:val="000000" w:themeColor="text1"/>
          <w:sz w:val="28"/>
          <w:szCs w:val="28"/>
        </w:rPr>
        <w:t xml:space="preserve"> </w:t>
      </w:r>
      <w:r w:rsidRPr="000A2122">
        <w:rPr>
          <w:i/>
          <w:color w:val="000000" w:themeColor="text1"/>
          <w:sz w:val="28"/>
          <w:szCs w:val="28"/>
        </w:rPr>
        <w:t>(ОФС «Ионометрия», метод 3)</w:t>
      </w:r>
      <w:r w:rsidRPr="009B78D4">
        <w:rPr>
          <w:color w:val="000000" w:themeColor="text1"/>
          <w:sz w:val="28"/>
          <w:szCs w:val="28"/>
        </w:rPr>
        <w:t>.</w:t>
      </w:r>
      <w:r w:rsidRPr="009B78D4">
        <w:rPr>
          <w:b/>
          <w:color w:val="000000" w:themeColor="text1"/>
          <w:sz w:val="28"/>
          <w:szCs w:val="28"/>
        </w:rPr>
        <w:t xml:space="preserve"> </w:t>
      </w:r>
      <w:r w:rsidRPr="009B78D4">
        <w:rPr>
          <w:color w:val="000000" w:themeColor="text1"/>
          <w:sz w:val="28"/>
          <w:szCs w:val="28"/>
        </w:rPr>
        <w:t>От</w:t>
      </w:r>
      <w:r w:rsidR="00CF3F46">
        <w:rPr>
          <w:color w:val="000000" w:themeColor="text1"/>
          <w:sz w:val="28"/>
          <w:szCs w:val="28"/>
        </w:rPr>
        <w:t xml:space="preserve"> 4</w:t>
      </w:r>
      <w:r>
        <w:rPr>
          <w:color w:val="000000" w:themeColor="text1"/>
          <w:sz w:val="28"/>
          <w:szCs w:val="28"/>
        </w:rPr>
        <w:t>,</w:t>
      </w:r>
      <w:r w:rsidR="00CF3F46">
        <w:rPr>
          <w:color w:val="000000" w:themeColor="text1"/>
          <w:sz w:val="28"/>
          <w:szCs w:val="28"/>
        </w:rPr>
        <w:t>5</w:t>
      </w:r>
      <w:r w:rsidRPr="009B78D4">
        <w:rPr>
          <w:color w:val="000000" w:themeColor="text1"/>
          <w:sz w:val="28"/>
          <w:szCs w:val="28"/>
        </w:rPr>
        <w:t> до</w:t>
      </w:r>
      <w:r w:rsidRPr="00476991">
        <w:rPr>
          <w:color w:val="000000" w:themeColor="text1"/>
          <w:sz w:val="28"/>
          <w:szCs w:val="28"/>
        </w:rPr>
        <w:t xml:space="preserve"> </w:t>
      </w:r>
      <w:r w:rsidR="00CF3F46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,</w:t>
      </w:r>
      <w:r w:rsidR="00CF3F46">
        <w:rPr>
          <w:color w:val="000000" w:themeColor="text1"/>
          <w:sz w:val="28"/>
          <w:szCs w:val="28"/>
        </w:rPr>
        <w:t>5</w:t>
      </w:r>
      <w:r w:rsidRPr="009B78D4">
        <w:rPr>
          <w:color w:val="000000" w:themeColor="text1"/>
          <w:sz w:val="28"/>
          <w:szCs w:val="28"/>
        </w:rPr>
        <w:t xml:space="preserve">. </w:t>
      </w:r>
    </w:p>
    <w:p w:rsidR="001E0639" w:rsidRDefault="00CF3F46" w:rsidP="002045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 мл</w:t>
      </w:r>
      <w:r w:rsidRPr="00044A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раствора </w:t>
      </w:r>
      <w:r>
        <w:rPr>
          <w:color w:val="000000"/>
          <w:sz w:val="28"/>
          <w:szCs w:val="28"/>
          <w:lang w:val="en-US"/>
        </w:rPr>
        <w:t>S</w:t>
      </w:r>
      <w:r w:rsidRPr="00044A63">
        <w:rPr>
          <w:color w:val="000000"/>
          <w:sz w:val="28"/>
          <w:szCs w:val="28"/>
        </w:rPr>
        <w:t xml:space="preserve"> </w:t>
      </w:r>
      <w:r w:rsidRPr="00531404">
        <w:rPr>
          <w:sz w:val="28"/>
          <w:szCs w:val="28"/>
        </w:rPr>
        <w:t xml:space="preserve">доводят </w:t>
      </w:r>
      <w:r w:rsidRPr="00044A63">
        <w:rPr>
          <w:i/>
          <w:color w:val="000000"/>
          <w:sz w:val="28"/>
          <w:szCs w:val="28"/>
        </w:rPr>
        <w:t>вод</w:t>
      </w:r>
      <w:r>
        <w:rPr>
          <w:i/>
          <w:color w:val="000000"/>
          <w:sz w:val="28"/>
          <w:szCs w:val="28"/>
        </w:rPr>
        <w:t>ой,</w:t>
      </w:r>
      <w:r w:rsidRPr="00CF3F4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свободной от углерода диоксида, </w:t>
      </w:r>
      <w:r>
        <w:rPr>
          <w:sz w:val="28"/>
          <w:szCs w:val="28"/>
        </w:rPr>
        <w:t xml:space="preserve">до </w:t>
      </w:r>
      <w:r w:rsidRPr="00531404">
        <w:rPr>
          <w:sz w:val="28"/>
          <w:szCs w:val="28"/>
        </w:rPr>
        <w:t>объём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1</w:t>
      </w:r>
      <w:r w:rsidRPr="00044A6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 </w:t>
      </w:r>
      <w:r w:rsidRPr="00044A63">
        <w:rPr>
          <w:color w:val="000000"/>
          <w:sz w:val="28"/>
          <w:szCs w:val="28"/>
        </w:rPr>
        <w:t>мл</w:t>
      </w:r>
      <w:r>
        <w:rPr>
          <w:color w:val="000000"/>
          <w:sz w:val="28"/>
          <w:szCs w:val="28"/>
        </w:rPr>
        <w:t>.</w:t>
      </w:r>
    </w:p>
    <w:p w:rsidR="004207CB" w:rsidRPr="00FB662B" w:rsidRDefault="004207CB" w:rsidP="004207CB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</w:pPr>
      <w:r w:rsidRPr="004207C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lastRenderedPageBreak/>
        <w:t>Родственные примеси</w:t>
      </w:r>
      <w:r w:rsidR="002F5B1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</w:t>
      </w:r>
      <w:r w:rsidR="00316783" w:rsidRPr="004207C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Метод</w:t>
      </w:r>
      <w:r w:rsidRPr="006D609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ВЭЖХ</w:t>
      </w:r>
      <w:r w:rsidRPr="0013398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FB662B">
        <w:rPr>
          <w:i/>
          <w:color w:val="000000" w:themeColor="text1"/>
          <w:position w:val="1"/>
          <w:sz w:val="28"/>
          <w:szCs w:val="28"/>
          <w:lang w:val="ru-RU"/>
        </w:rPr>
        <w:t xml:space="preserve">(ОФС </w:t>
      </w:r>
      <w:r w:rsidRPr="00FB662B">
        <w:rPr>
          <w:i/>
          <w:color w:val="000000" w:themeColor="text1"/>
          <w:sz w:val="28"/>
          <w:szCs w:val="28"/>
          <w:lang w:val="ru-RU"/>
        </w:rPr>
        <w:t>«Высокоэффективная жидкостная хроматография</w:t>
      </w:r>
      <w:r w:rsidRPr="00FB662B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»</w:t>
      </w:r>
      <w:r w:rsidRPr="00FB662B">
        <w:rPr>
          <w:rFonts w:ascii="Times New Roman" w:hAnsi="Times New Roman"/>
          <w:i/>
          <w:color w:val="000000" w:themeColor="text1"/>
          <w:position w:val="1"/>
          <w:sz w:val="28"/>
          <w:szCs w:val="28"/>
          <w:lang w:val="ru-RU"/>
        </w:rPr>
        <w:t>)</w:t>
      </w:r>
      <w:r w:rsidRPr="00FB662B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. </w:t>
      </w:r>
    </w:p>
    <w:p w:rsidR="004207CB" w:rsidRDefault="004207CB" w:rsidP="006D298C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/>
          <w:sz w:val="28"/>
          <w:szCs w:val="28"/>
        </w:rPr>
      </w:pPr>
      <w:r w:rsidRPr="00B42F98">
        <w:rPr>
          <w:color w:val="000000" w:themeColor="text1"/>
          <w:sz w:val="28"/>
          <w:szCs w:val="28"/>
        </w:rPr>
        <w:t>Все растворы используют свежеприготовленными</w:t>
      </w:r>
      <w:r>
        <w:rPr>
          <w:color w:val="000000" w:themeColor="text1"/>
          <w:sz w:val="28"/>
          <w:szCs w:val="28"/>
        </w:rPr>
        <w:t>.</w:t>
      </w:r>
      <w:r>
        <w:rPr>
          <w:rFonts w:eastAsia="TimesNewRoman"/>
          <w:sz w:val="28"/>
          <w:szCs w:val="28"/>
        </w:rPr>
        <w:t xml:space="preserve"> </w:t>
      </w:r>
    </w:p>
    <w:p w:rsidR="00E073F4" w:rsidRDefault="00E073F4" w:rsidP="004E6F6E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FC4B08">
        <w:rPr>
          <w:rFonts w:eastAsia="TimesNewRoman,Italic"/>
          <w:i/>
          <w:iCs/>
          <w:sz w:val="28"/>
          <w:szCs w:val="28"/>
        </w:rPr>
        <w:t>Смесь растворителей</w:t>
      </w:r>
      <w:r>
        <w:rPr>
          <w:rFonts w:eastAsia="TimesNewRoman"/>
          <w:sz w:val="28"/>
          <w:szCs w:val="28"/>
        </w:rPr>
        <w:t>. Смешивают 20</w:t>
      </w:r>
      <w:r w:rsidRPr="00FC4B08">
        <w:rPr>
          <w:rFonts w:eastAsia="TimesNewRoman"/>
          <w:sz w:val="28"/>
          <w:szCs w:val="28"/>
        </w:rPr>
        <w:t xml:space="preserve"> объ</w:t>
      </w:r>
      <w:r>
        <w:rPr>
          <w:rFonts w:eastAsia="TimesNewRoman"/>
          <w:sz w:val="28"/>
          <w:szCs w:val="28"/>
        </w:rPr>
        <w:t>ё</w:t>
      </w:r>
      <w:r w:rsidRPr="00FC4B08">
        <w:rPr>
          <w:rFonts w:eastAsia="TimesNewRoman"/>
          <w:sz w:val="28"/>
          <w:szCs w:val="28"/>
        </w:rPr>
        <w:t xml:space="preserve">мов </w:t>
      </w:r>
      <w:r w:rsidR="006D298C">
        <w:rPr>
          <w:rFonts w:eastAsia="TimesNewRoman,Italic"/>
          <w:i/>
          <w:iCs/>
          <w:sz w:val="28"/>
          <w:szCs w:val="28"/>
        </w:rPr>
        <w:t>ацетонитрила</w:t>
      </w:r>
      <w:r w:rsidRPr="00FC4B08">
        <w:rPr>
          <w:rFonts w:eastAsia="TimesNewRoman,Italic"/>
          <w:i/>
          <w:iCs/>
          <w:sz w:val="28"/>
          <w:szCs w:val="28"/>
        </w:rPr>
        <w:t xml:space="preserve"> </w:t>
      </w:r>
      <w:r w:rsidR="00735052">
        <w:rPr>
          <w:rFonts w:eastAsia="TimesNewRoman,Italic"/>
          <w:i/>
          <w:iCs/>
          <w:sz w:val="28"/>
          <w:szCs w:val="28"/>
        </w:rPr>
        <w:br w:type="textWrapping" w:clear="all"/>
      </w:r>
      <w:r>
        <w:rPr>
          <w:rFonts w:eastAsia="TimesNewRoman"/>
          <w:sz w:val="28"/>
          <w:szCs w:val="28"/>
        </w:rPr>
        <w:t>и 80</w:t>
      </w:r>
      <w:r w:rsidRPr="00FC4B08">
        <w:rPr>
          <w:rFonts w:eastAsia="TimesNewRoman"/>
          <w:sz w:val="28"/>
          <w:szCs w:val="28"/>
        </w:rPr>
        <w:t xml:space="preserve"> объ</w:t>
      </w:r>
      <w:r>
        <w:rPr>
          <w:rFonts w:eastAsia="TimesNewRoman"/>
          <w:sz w:val="28"/>
          <w:szCs w:val="28"/>
        </w:rPr>
        <w:t>ё</w:t>
      </w:r>
      <w:r w:rsidRPr="00FC4B08">
        <w:rPr>
          <w:rFonts w:eastAsia="TimesNewRoman"/>
          <w:sz w:val="28"/>
          <w:szCs w:val="28"/>
        </w:rPr>
        <w:t xml:space="preserve">мов </w:t>
      </w:r>
      <w:r w:rsidRPr="00E073F4">
        <w:rPr>
          <w:rFonts w:eastAsia="TimesNewRoman"/>
          <w:i/>
          <w:sz w:val="28"/>
          <w:szCs w:val="28"/>
        </w:rPr>
        <w:t>воды</w:t>
      </w:r>
      <w:r w:rsidRPr="00FC4B08">
        <w:rPr>
          <w:rFonts w:eastAsia="TimesNewRoman"/>
          <w:sz w:val="28"/>
          <w:szCs w:val="28"/>
        </w:rPr>
        <w:t>.</w:t>
      </w:r>
    </w:p>
    <w:p w:rsidR="004207CB" w:rsidRDefault="004207CB" w:rsidP="006D298C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/>
          <w:sz w:val="28"/>
          <w:szCs w:val="28"/>
        </w:rPr>
      </w:pPr>
      <w:r w:rsidRPr="0013398B">
        <w:rPr>
          <w:i/>
          <w:color w:val="000000" w:themeColor="text1"/>
          <w:sz w:val="28"/>
          <w:szCs w:val="28"/>
        </w:rPr>
        <w:t>Испытуемый раствор</w:t>
      </w:r>
      <w:r>
        <w:rPr>
          <w:color w:val="000000" w:themeColor="text1"/>
          <w:sz w:val="28"/>
          <w:szCs w:val="28"/>
        </w:rPr>
        <w:t xml:space="preserve">. </w:t>
      </w:r>
      <w:r w:rsidR="004E6F6E">
        <w:rPr>
          <w:color w:val="000000" w:themeColor="text1"/>
          <w:sz w:val="28"/>
          <w:szCs w:val="28"/>
        </w:rPr>
        <w:t>2</w:t>
      </w:r>
      <w:r w:rsidRPr="00CF5A80">
        <w:rPr>
          <w:rFonts w:eastAsia="TimesNewRoman"/>
          <w:sz w:val="28"/>
          <w:szCs w:val="28"/>
        </w:rPr>
        <w:t>0,0</w:t>
      </w:r>
      <w:r w:rsidR="004E6F6E">
        <w:rPr>
          <w:rFonts w:eastAsia="TimesNewRoman"/>
          <w:sz w:val="28"/>
          <w:szCs w:val="28"/>
        </w:rPr>
        <w:t> м</w:t>
      </w:r>
      <w:r w:rsidRPr="00CF5A80">
        <w:rPr>
          <w:rFonts w:eastAsia="TimesNewRoman"/>
          <w:sz w:val="28"/>
          <w:szCs w:val="28"/>
        </w:rPr>
        <w:t xml:space="preserve">г испытуемого образца растворяют в </w:t>
      </w:r>
      <w:r w:rsidR="004E6F6E">
        <w:rPr>
          <w:rFonts w:eastAsia="TimesNewRoman"/>
          <w:sz w:val="28"/>
          <w:szCs w:val="28"/>
        </w:rPr>
        <w:t xml:space="preserve">смеси растворителей </w:t>
      </w:r>
      <w:r w:rsidR="003B18E1">
        <w:rPr>
          <w:rFonts w:eastAsia="TimesNewRoman"/>
          <w:sz w:val="28"/>
          <w:szCs w:val="28"/>
        </w:rPr>
        <w:t xml:space="preserve">10 мл </w:t>
      </w:r>
      <w:r w:rsidRPr="00CF5A80">
        <w:rPr>
          <w:rFonts w:eastAsia="TimesNewRoman"/>
          <w:sz w:val="28"/>
          <w:szCs w:val="28"/>
        </w:rPr>
        <w:t>и доводят объ</w:t>
      </w:r>
      <w:r w:rsidR="00675D55">
        <w:rPr>
          <w:rFonts w:eastAsia="TimesNewRoman"/>
          <w:sz w:val="28"/>
          <w:szCs w:val="28"/>
        </w:rPr>
        <w:t>ё</w:t>
      </w:r>
      <w:r w:rsidRPr="00CF5A80">
        <w:rPr>
          <w:rFonts w:eastAsia="TimesNewRoman"/>
          <w:sz w:val="28"/>
          <w:szCs w:val="28"/>
        </w:rPr>
        <w:t xml:space="preserve">м раствора </w:t>
      </w:r>
      <w:r w:rsidR="004E6F6E">
        <w:rPr>
          <w:rFonts w:eastAsia="TimesNewRoman"/>
          <w:sz w:val="28"/>
          <w:szCs w:val="28"/>
        </w:rPr>
        <w:t>тем же растворителем</w:t>
      </w:r>
      <w:r w:rsidR="00A96146">
        <w:rPr>
          <w:rFonts w:eastAsia="TimesNewRoman"/>
          <w:sz w:val="28"/>
          <w:szCs w:val="28"/>
        </w:rPr>
        <w:t xml:space="preserve"> </w:t>
      </w:r>
      <w:r w:rsidR="004E6F6E">
        <w:rPr>
          <w:rFonts w:eastAsia="TimesNewRoman"/>
          <w:sz w:val="28"/>
          <w:szCs w:val="28"/>
        </w:rPr>
        <w:t>до 2</w:t>
      </w:r>
      <w:r w:rsidRPr="00CF5A80">
        <w:rPr>
          <w:rFonts w:eastAsia="TimesNewRoman"/>
          <w:sz w:val="28"/>
          <w:szCs w:val="28"/>
        </w:rPr>
        <w:t>0,0</w:t>
      </w:r>
      <w:r w:rsidR="00A96146">
        <w:rPr>
          <w:rFonts w:eastAsia="TimesNewRoman"/>
          <w:sz w:val="28"/>
          <w:szCs w:val="28"/>
        </w:rPr>
        <w:t> </w:t>
      </w:r>
      <w:r w:rsidRPr="00CF5A80">
        <w:rPr>
          <w:rFonts w:eastAsia="TimesNewRoman"/>
          <w:sz w:val="28"/>
          <w:szCs w:val="28"/>
        </w:rPr>
        <w:t>мл</w:t>
      </w:r>
      <w:r>
        <w:rPr>
          <w:rFonts w:eastAsia="TimesNewRoman"/>
          <w:sz w:val="28"/>
          <w:szCs w:val="28"/>
        </w:rPr>
        <w:t>.</w:t>
      </w:r>
    </w:p>
    <w:p w:rsidR="004207CB" w:rsidRDefault="004207CB" w:rsidP="006D298C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/>
          <w:sz w:val="28"/>
          <w:szCs w:val="28"/>
        </w:rPr>
      </w:pPr>
      <w:r w:rsidRPr="00CF5A80">
        <w:rPr>
          <w:rFonts w:eastAsia="TimesNewRoman,Italic"/>
          <w:i/>
          <w:iCs/>
          <w:sz w:val="28"/>
          <w:szCs w:val="28"/>
        </w:rPr>
        <w:t>Раствор сравнения</w:t>
      </w:r>
      <w:r w:rsidR="00735052">
        <w:rPr>
          <w:rFonts w:eastAsia="TimesNewRoman"/>
          <w:sz w:val="28"/>
          <w:szCs w:val="28"/>
        </w:rPr>
        <w:t>. 1,0 </w:t>
      </w:r>
      <w:r w:rsidRPr="00CF5A80">
        <w:rPr>
          <w:rFonts w:eastAsia="TimesNewRoman"/>
          <w:sz w:val="28"/>
          <w:szCs w:val="28"/>
        </w:rPr>
        <w:t xml:space="preserve">мл испытуемого раствора доводят </w:t>
      </w:r>
      <w:r w:rsidR="0062021D">
        <w:rPr>
          <w:rFonts w:eastAsia="TimesNewRoman"/>
          <w:sz w:val="28"/>
          <w:szCs w:val="28"/>
        </w:rPr>
        <w:t>смесью растворителей</w:t>
      </w:r>
      <w:r w:rsidR="004B4817">
        <w:rPr>
          <w:rFonts w:eastAsia="TimesNewRoman"/>
          <w:sz w:val="28"/>
          <w:szCs w:val="28"/>
        </w:rPr>
        <w:t xml:space="preserve"> до объё</w:t>
      </w:r>
      <w:r w:rsidRPr="00CF5A80">
        <w:rPr>
          <w:rFonts w:eastAsia="TimesNewRoman"/>
          <w:sz w:val="28"/>
          <w:szCs w:val="28"/>
        </w:rPr>
        <w:t>ма 10</w:t>
      </w:r>
      <w:r w:rsidR="004B4817">
        <w:rPr>
          <w:rFonts w:eastAsia="TimesNewRoman"/>
          <w:sz w:val="28"/>
          <w:szCs w:val="28"/>
        </w:rPr>
        <w:t>0</w:t>
      </w:r>
      <w:r w:rsidR="00735052">
        <w:rPr>
          <w:rFonts w:eastAsia="TimesNewRoman"/>
          <w:sz w:val="28"/>
          <w:szCs w:val="28"/>
        </w:rPr>
        <w:t>,0 </w:t>
      </w:r>
      <w:r w:rsidRPr="00CF5A80">
        <w:rPr>
          <w:rFonts w:eastAsia="TimesNewRoman"/>
          <w:sz w:val="28"/>
          <w:szCs w:val="28"/>
        </w:rPr>
        <w:t>мл.</w:t>
      </w:r>
      <w:r w:rsidR="0062021D">
        <w:rPr>
          <w:rFonts w:eastAsia="TimesNewRoman"/>
          <w:sz w:val="28"/>
          <w:szCs w:val="28"/>
        </w:rPr>
        <w:t xml:space="preserve"> 1,0 мл полученного раствора </w:t>
      </w:r>
      <w:r w:rsidR="0062021D" w:rsidRPr="00CF5A80">
        <w:rPr>
          <w:rFonts w:eastAsia="TimesNewRoman"/>
          <w:sz w:val="28"/>
          <w:szCs w:val="28"/>
        </w:rPr>
        <w:t xml:space="preserve">доводят </w:t>
      </w:r>
      <w:r w:rsidR="0062021D">
        <w:rPr>
          <w:rFonts w:eastAsia="TimesNewRoman"/>
          <w:sz w:val="28"/>
          <w:szCs w:val="28"/>
        </w:rPr>
        <w:t>смесью растворителей до объё</w:t>
      </w:r>
      <w:r w:rsidR="00735052">
        <w:rPr>
          <w:rFonts w:eastAsia="TimesNewRoman"/>
          <w:sz w:val="28"/>
          <w:szCs w:val="28"/>
        </w:rPr>
        <w:t>ма 10,0 </w:t>
      </w:r>
      <w:r w:rsidR="0062021D" w:rsidRPr="00CF5A80">
        <w:rPr>
          <w:rFonts w:eastAsia="TimesNewRoman"/>
          <w:sz w:val="28"/>
          <w:szCs w:val="28"/>
        </w:rPr>
        <w:t>мл.</w:t>
      </w:r>
    </w:p>
    <w:p w:rsidR="0037670C" w:rsidRDefault="0037670C" w:rsidP="0037670C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/>
          <w:sz w:val="28"/>
          <w:szCs w:val="28"/>
        </w:rPr>
      </w:pPr>
      <w:r w:rsidRPr="00CF5A80">
        <w:rPr>
          <w:rFonts w:eastAsia="TimesNewRoman,Italic"/>
          <w:i/>
          <w:iCs/>
          <w:sz w:val="28"/>
          <w:szCs w:val="28"/>
        </w:rPr>
        <w:t xml:space="preserve">Раствор </w:t>
      </w:r>
      <w:r w:rsidR="00885A66">
        <w:rPr>
          <w:rFonts w:eastAsia="TimesNewRoman,Italic"/>
          <w:i/>
          <w:iCs/>
          <w:sz w:val="28"/>
          <w:szCs w:val="28"/>
        </w:rPr>
        <w:t>для определения разрешения</w:t>
      </w:r>
      <w:r w:rsidRPr="00CF5A80">
        <w:rPr>
          <w:rFonts w:eastAsia="TimesNewRoman"/>
          <w:sz w:val="28"/>
          <w:szCs w:val="28"/>
        </w:rPr>
        <w:t xml:space="preserve">. </w:t>
      </w:r>
      <w:r w:rsidRPr="00042DE0">
        <w:rPr>
          <w:rFonts w:eastAsia="TimesNewRoman"/>
          <w:sz w:val="28"/>
          <w:szCs w:val="28"/>
        </w:rPr>
        <w:t xml:space="preserve">Содержимое флакона с </w:t>
      </w:r>
      <w:r>
        <w:rPr>
          <w:rFonts w:eastAsia="TimesNewRoman,Italic"/>
          <w:iCs/>
          <w:sz w:val="28"/>
          <w:szCs w:val="28"/>
        </w:rPr>
        <w:t>фармакопейным стандартным о</w:t>
      </w:r>
      <w:r w:rsidRPr="00326746">
        <w:rPr>
          <w:rFonts w:eastAsia="TimesNewRoman,Italic"/>
          <w:iCs/>
          <w:sz w:val="28"/>
          <w:szCs w:val="28"/>
        </w:rPr>
        <w:t>бразц</w:t>
      </w:r>
      <w:r>
        <w:rPr>
          <w:rFonts w:eastAsia="TimesNewRoman,Italic"/>
          <w:iCs/>
          <w:sz w:val="28"/>
          <w:szCs w:val="28"/>
        </w:rPr>
        <w:t xml:space="preserve">ом </w:t>
      </w:r>
      <w:r>
        <w:rPr>
          <w:rFonts w:eastAsia="TimesNewRoman,Italic"/>
          <w:i/>
          <w:iCs/>
          <w:sz w:val="28"/>
          <w:szCs w:val="28"/>
        </w:rPr>
        <w:t xml:space="preserve">тетракаина для пригодности системы, </w:t>
      </w:r>
      <w:r w:rsidR="006D298C">
        <w:rPr>
          <w:sz w:val="28"/>
          <w:szCs w:val="28"/>
        </w:rPr>
        <w:t>содержащий</w:t>
      </w:r>
      <w:r>
        <w:rPr>
          <w:sz w:val="28"/>
          <w:szCs w:val="28"/>
        </w:rPr>
        <w:t xml:space="preserve"> примеси А, В и С,</w:t>
      </w:r>
      <w:r>
        <w:rPr>
          <w:rFonts w:eastAsia="TimesNewRoman,Italic"/>
          <w:i/>
          <w:iCs/>
          <w:sz w:val="28"/>
          <w:szCs w:val="28"/>
        </w:rPr>
        <w:t xml:space="preserve"> </w:t>
      </w:r>
      <w:r w:rsidRPr="00042DE0">
        <w:rPr>
          <w:rFonts w:eastAsia="TimesNewRoman"/>
          <w:sz w:val="28"/>
          <w:szCs w:val="28"/>
        </w:rPr>
        <w:t xml:space="preserve">растворяют в </w:t>
      </w:r>
      <w:r w:rsidR="006D298C">
        <w:rPr>
          <w:rFonts w:eastAsia="TimesNewRoman"/>
          <w:sz w:val="28"/>
          <w:szCs w:val="28"/>
        </w:rPr>
        <w:t>2</w:t>
      </w:r>
      <w:r>
        <w:rPr>
          <w:rFonts w:eastAsia="TimesNewRoman"/>
          <w:sz w:val="28"/>
          <w:szCs w:val="28"/>
        </w:rPr>
        <w:t> мл смеси растворителей.</w:t>
      </w:r>
    </w:p>
    <w:p w:rsidR="004207CB" w:rsidRPr="0013398B" w:rsidRDefault="004207CB" w:rsidP="00BF2C35">
      <w:pPr>
        <w:widowControl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3398B">
        <w:rPr>
          <w:color w:val="000000" w:themeColor="text1"/>
          <w:sz w:val="28"/>
          <w:szCs w:val="28"/>
        </w:rPr>
        <w:t>Примечание</w:t>
      </w:r>
    </w:p>
    <w:p w:rsidR="00726CE3" w:rsidRPr="00DC4A64" w:rsidRDefault="00726CE3" w:rsidP="00726CE3">
      <w:pPr>
        <w:widowControl/>
        <w:ind w:firstLine="720"/>
        <w:rPr>
          <w:sz w:val="28"/>
          <w:szCs w:val="28"/>
        </w:rPr>
      </w:pPr>
      <w:r w:rsidRPr="00726CE3">
        <w:rPr>
          <w:sz w:val="28"/>
          <w:szCs w:val="28"/>
        </w:rPr>
        <w:t xml:space="preserve">Примесь </w:t>
      </w:r>
      <w:r w:rsidR="00DC4A64">
        <w:rPr>
          <w:sz w:val="28"/>
          <w:szCs w:val="28"/>
        </w:rPr>
        <w:t>A: 4-аминобензойная кислота.</w:t>
      </w:r>
    </w:p>
    <w:p w:rsidR="00726CE3" w:rsidRPr="00726CE3" w:rsidRDefault="00726CE3" w:rsidP="00726CE3">
      <w:pPr>
        <w:widowControl/>
        <w:ind w:firstLine="720"/>
        <w:rPr>
          <w:sz w:val="28"/>
          <w:szCs w:val="28"/>
        </w:rPr>
      </w:pPr>
      <w:r w:rsidRPr="00726CE3">
        <w:rPr>
          <w:sz w:val="28"/>
          <w:szCs w:val="28"/>
        </w:rPr>
        <w:t xml:space="preserve">Примесь В: </w:t>
      </w:r>
      <w:r w:rsidR="00DC4A64">
        <w:rPr>
          <w:sz w:val="28"/>
          <w:szCs w:val="28"/>
        </w:rPr>
        <w:t>4-(бутиламино)бензойная кислота.</w:t>
      </w:r>
    </w:p>
    <w:p w:rsidR="00726CE3" w:rsidRPr="00726CE3" w:rsidRDefault="00726CE3" w:rsidP="00726CE3">
      <w:pPr>
        <w:widowControl/>
        <w:ind w:firstLine="720"/>
        <w:rPr>
          <w:sz w:val="28"/>
          <w:szCs w:val="28"/>
        </w:rPr>
      </w:pPr>
      <w:r w:rsidRPr="00726CE3">
        <w:rPr>
          <w:sz w:val="28"/>
          <w:szCs w:val="28"/>
        </w:rPr>
        <w:t>Примесь С: метил[4-(бутиламино)бензоат].</w:t>
      </w:r>
    </w:p>
    <w:p w:rsidR="004207CB" w:rsidRDefault="004207CB" w:rsidP="00726CE3">
      <w:pPr>
        <w:shd w:val="clear" w:color="auto" w:fill="FFFFFF"/>
        <w:spacing w:before="12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82503E">
        <w:rPr>
          <w:i/>
          <w:color w:val="000000" w:themeColor="text1"/>
          <w:sz w:val="28"/>
          <w:szCs w:val="28"/>
        </w:rPr>
        <w:t>Условия хроматографирования</w:t>
      </w:r>
      <w:r w:rsidR="00735052">
        <w:rPr>
          <w:i/>
          <w:color w:val="000000" w:themeColor="text1"/>
          <w:sz w:val="28"/>
          <w:szCs w:val="28"/>
        </w:rPr>
        <w:t>:</w:t>
      </w:r>
    </w:p>
    <w:p w:rsidR="004207CB" w:rsidRDefault="004207CB" w:rsidP="00E57D0D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</w:t>
      </w:r>
      <w:r w:rsidR="00A43BAC">
        <w:rPr>
          <w:sz w:val="28"/>
          <w:szCs w:val="28"/>
        </w:rPr>
        <w:t> </w:t>
      </w:r>
      <w:r w:rsidRPr="0082503E">
        <w:rPr>
          <w:rFonts w:eastAsia="TimesNewRoman,Italic"/>
          <w:i/>
          <w:iCs/>
          <w:sz w:val="28"/>
          <w:szCs w:val="28"/>
        </w:rPr>
        <w:t>колонка</w:t>
      </w:r>
      <w:r w:rsidR="00D05660">
        <w:rPr>
          <w:rFonts w:eastAsia="TimesNewRoman"/>
          <w:sz w:val="28"/>
          <w:szCs w:val="28"/>
        </w:rPr>
        <w:t>:</w:t>
      </w:r>
      <w:r w:rsidRPr="0082503E">
        <w:rPr>
          <w:sz w:val="28"/>
          <w:szCs w:val="28"/>
        </w:rPr>
        <w:t xml:space="preserve"> </w:t>
      </w:r>
      <w:r w:rsidR="00FC2F12">
        <w:rPr>
          <w:rFonts w:eastAsia="TimesNewRoman"/>
          <w:sz w:val="28"/>
          <w:szCs w:val="28"/>
        </w:rPr>
        <w:t>длиной 0,1</w:t>
      </w:r>
      <w:r w:rsidRPr="0082503E">
        <w:rPr>
          <w:rFonts w:eastAsia="TimesNewRoman"/>
          <w:sz w:val="28"/>
          <w:szCs w:val="28"/>
        </w:rPr>
        <w:t>5</w:t>
      </w:r>
      <w:r w:rsidR="00FC2F12">
        <w:rPr>
          <w:rFonts w:eastAsia="TimesNewRoman"/>
          <w:sz w:val="28"/>
          <w:szCs w:val="28"/>
        </w:rPr>
        <w:t> </w:t>
      </w:r>
      <w:r w:rsidRPr="0082503E">
        <w:rPr>
          <w:rFonts w:eastAsia="TimesNewRoman"/>
          <w:sz w:val="28"/>
          <w:szCs w:val="28"/>
        </w:rPr>
        <w:t>м и внутренним диаметром 4,6</w:t>
      </w:r>
      <w:r w:rsidR="00FC2F12">
        <w:rPr>
          <w:rFonts w:eastAsia="TimesNewRoman"/>
          <w:sz w:val="28"/>
          <w:szCs w:val="28"/>
        </w:rPr>
        <w:t> </w:t>
      </w:r>
      <w:r w:rsidRPr="0082503E">
        <w:rPr>
          <w:rFonts w:eastAsia="TimesNewRoman"/>
          <w:sz w:val="28"/>
          <w:szCs w:val="28"/>
        </w:rPr>
        <w:t>мм;</w:t>
      </w:r>
      <w:r w:rsidRPr="00A61821">
        <w:rPr>
          <w:rFonts w:eastAsia="TimesNewRoman"/>
          <w:sz w:val="28"/>
          <w:szCs w:val="28"/>
        </w:rPr>
        <w:t xml:space="preserve"> </w:t>
      </w:r>
      <w:r w:rsidRPr="0082503E">
        <w:rPr>
          <w:rFonts w:eastAsia="TimesNewRoman"/>
          <w:sz w:val="28"/>
          <w:szCs w:val="28"/>
        </w:rPr>
        <w:t xml:space="preserve">заполненная </w:t>
      </w:r>
      <w:r w:rsidR="00794971" w:rsidRPr="00794971">
        <w:rPr>
          <w:i/>
          <w:sz w:val="28"/>
          <w:szCs w:val="28"/>
        </w:rPr>
        <w:t>силикагелем алкилированным для хроматографии, для использования с подвижными фазами с высоким содержанием воды</w:t>
      </w:r>
      <w:r w:rsidR="00794971" w:rsidRPr="00794971">
        <w:rPr>
          <w:rFonts w:eastAsia="TimesNewRoman"/>
          <w:sz w:val="28"/>
          <w:szCs w:val="28"/>
        </w:rPr>
        <w:t xml:space="preserve"> </w:t>
      </w:r>
      <w:r w:rsidRPr="00794971">
        <w:rPr>
          <w:rFonts w:eastAsia="TimesNewRoman"/>
          <w:sz w:val="28"/>
          <w:szCs w:val="28"/>
        </w:rPr>
        <w:t>с</w:t>
      </w:r>
      <w:r w:rsidRPr="0082503E">
        <w:rPr>
          <w:rFonts w:eastAsia="TimesNewRoman"/>
          <w:sz w:val="28"/>
          <w:szCs w:val="28"/>
        </w:rPr>
        <w:t xml:space="preserve"> размером частиц 5</w:t>
      </w:r>
      <w:r w:rsidR="00D05660">
        <w:rPr>
          <w:rFonts w:eastAsia="TimesNewRoman"/>
          <w:sz w:val="28"/>
          <w:szCs w:val="28"/>
        </w:rPr>
        <w:t> </w:t>
      </w:r>
      <w:r w:rsidRPr="0082503E">
        <w:rPr>
          <w:rFonts w:eastAsia="TimesNewRoman"/>
          <w:sz w:val="28"/>
          <w:szCs w:val="28"/>
        </w:rPr>
        <w:t>мкм;</w:t>
      </w:r>
    </w:p>
    <w:p w:rsidR="00E837A8" w:rsidRPr="0082503E" w:rsidRDefault="00E837A8" w:rsidP="00E57D0D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</w:t>
      </w:r>
      <w:r w:rsidR="00A43BAC">
        <w:rPr>
          <w:sz w:val="28"/>
          <w:szCs w:val="28"/>
        </w:rPr>
        <w:t> </w:t>
      </w:r>
      <w:r w:rsidRPr="0082503E">
        <w:rPr>
          <w:rFonts w:eastAsia="TimesNewRoman,Italic"/>
          <w:i/>
          <w:iCs/>
          <w:sz w:val="28"/>
          <w:szCs w:val="28"/>
        </w:rPr>
        <w:t>температура колонки</w:t>
      </w:r>
      <w:r w:rsidRPr="0082503E">
        <w:rPr>
          <w:rFonts w:eastAsia="TimesNewRoman"/>
          <w:sz w:val="28"/>
          <w:szCs w:val="28"/>
        </w:rPr>
        <w:t xml:space="preserve">: </w:t>
      </w:r>
      <w:r>
        <w:rPr>
          <w:rFonts w:eastAsia="TimesNewRoman"/>
          <w:sz w:val="28"/>
          <w:szCs w:val="28"/>
        </w:rPr>
        <w:t>30</w:t>
      </w:r>
      <w:r w:rsidR="00FB662B">
        <w:rPr>
          <w:rFonts w:eastAsia="TimesNewRoman"/>
          <w:sz w:val="28"/>
          <w:szCs w:val="28"/>
        </w:rPr>
        <w:t> </w:t>
      </w:r>
      <w:r w:rsidRPr="0082503E">
        <w:rPr>
          <w:rFonts w:eastAsia="TimesNewRoman"/>
          <w:sz w:val="28"/>
          <w:szCs w:val="28"/>
        </w:rPr>
        <w:t>°C</w:t>
      </w:r>
      <w:r w:rsidR="006D65FE">
        <w:rPr>
          <w:rFonts w:eastAsia="TimesNewRoman"/>
          <w:sz w:val="28"/>
          <w:szCs w:val="28"/>
        </w:rPr>
        <w:t>;</w:t>
      </w:r>
    </w:p>
    <w:p w:rsidR="00003B04" w:rsidRDefault="004207CB" w:rsidP="00003B04">
      <w:pPr>
        <w:spacing w:line="360" w:lineRule="auto"/>
        <w:ind w:firstLine="709"/>
        <w:contextualSpacing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</w:t>
      </w:r>
      <w:r w:rsidR="00A43BAC">
        <w:rPr>
          <w:sz w:val="28"/>
          <w:szCs w:val="28"/>
        </w:rPr>
        <w:t> </w:t>
      </w:r>
      <w:r w:rsidRPr="00A61821">
        <w:rPr>
          <w:rFonts w:eastAsia="TimesNewRoman,Italic"/>
          <w:i/>
          <w:iCs/>
          <w:sz w:val="28"/>
          <w:szCs w:val="28"/>
        </w:rPr>
        <w:t>подвижная фаза А</w:t>
      </w:r>
      <w:r w:rsidRPr="00A61821">
        <w:rPr>
          <w:rFonts w:eastAsia="TimesNewRoman"/>
          <w:sz w:val="28"/>
          <w:szCs w:val="28"/>
        </w:rPr>
        <w:t xml:space="preserve">: </w:t>
      </w:r>
      <w:r w:rsidR="0089659B">
        <w:rPr>
          <w:rFonts w:eastAsia="TimesNewRoman"/>
          <w:sz w:val="28"/>
          <w:szCs w:val="28"/>
        </w:rPr>
        <w:t>1,36 г</w:t>
      </w:r>
      <w:r w:rsidR="0089659B" w:rsidRPr="0089659B">
        <w:rPr>
          <w:szCs w:val="28"/>
        </w:rPr>
        <w:t xml:space="preserve"> </w:t>
      </w:r>
      <w:r w:rsidR="0089659B" w:rsidRPr="0089659B">
        <w:rPr>
          <w:i/>
          <w:sz w:val="28"/>
          <w:szCs w:val="28"/>
        </w:rPr>
        <w:t>калия дигидрофосфата</w:t>
      </w:r>
      <w:r w:rsidR="0089659B" w:rsidRPr="0089659B">
        <w:rPr>
          <w:sz w:val="28"/>
          <w:szCs w:val="28"/>
        </w:rPr>
        <w:t xml:space="preserve">, растворяют в </w:t>
      </w:r>
      <w:r w:rsidR="0089659B" w:rsidRPr="0089659B">
        <w:rPr>
          <w:i/>
          <w:sz w:val="28"/>
          <w:szCs w:val="28"/>
        </w:rPr>
        <w:t>воде</w:t>
      </w:r>
      <w:r w:rsidR="0089659B" w:rsidRPr="0089659B">
        <w:rPr>
          <w:sz w:val="28"/>
          <w:szCs w:val="28"/>
        </w:rPr>
        <w:t xml:space="preserve">, прибавляют 0,5 мл </w:t>
      </w:r>
      <w:r w:rsidR="0089659B" w:rsidRPr="0089659B">
        <w:rPr>
          <w:i/>
          <w:sz w:val="28"/>
          <w:szCs w:val="28"/>
        </w:rPr>
        <w:t>фосфорной кислоты концентрированной</w:t>
      </w:r>
      <w:r w:rsidR="0089659B" w:rsidRPr="0089659B">
        <w:rPr>
          <w:rFonts w:eastAsia="TimesNewRoman"/>
          <w:sz w:val="28"/>
          <w:szCs w:val="28"/>
        </w:rPr>
        <w:t xml:space="preserve"> </w:t>
      </w:r>
      <w:r w:rsidR="0089659B">
        <w:rPr>
          <w:rFonts w:eastAsia="TimesNewRoman"/>
          <w:sz w:val="28"/>
          <w:szCs w:val="28"/>
        </w:rPr>
        <w:t xml:space="preserve">и доводят объём до 1000 мл </w:t>
      </w:r>
      <w:r w:rsidR="0089659B" w:rsidRPr="0089659B">
        <w:rPr>
          <w:i/>
          <w:sz w:val="28"/>
          <w:szCs w:val="28"/>
        </w:rPr>
        <w:t>вод</w:t>
      </w:r>
      <w:r w:rsidR="0089659B">
        <w:rPr>
          <w:i/>
          <w:sz w:val="28"/>
          <w:szCs w:val="28"/>
        </w:rPr>
        <w:t>ой</w:t>
      </w:r>
      <w:r w:rsidR="00003B04">
        <w:rPr>
          <w:rFonts w:eastAsia="TimesNewRoman"/>
          <w:sz w:val="28"/>
          <w:szCs w:val="28"/>
        </w:rPr>
        <w:t>;</w:t>
      </w:r>
    </w:p>
    <w:p w:rsidR="00003B04" w:rsidRPr="00824CA4" w:rsidRDefault="00003B04" w:rsidP="00003B04">
      <w:pPr>
        <w:spacing w:line="360" w:lineRule="auto"/>
        <w:ind w:firstLine="709"/>
        <w:contextualSpacing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-</w:t>
      </w:r>
      <w:r w:rsidR="00A43BAC">
        <w:rPr>
          <w:sz w:val="28"/>
          <w:szCs w:val="28"/>
        </w:rPr>
        <w:t> </w:t>
      </w:r>
      <w:r w:rsidRPr="00A61821">
        <w:rPr>
          <w:rFonts w:eastAsia="TimesNewRoman,Italic"/>
          <w:i/>
          <w:iCs/>
          <w:sz w:val="28"/>
          <w:szCs w:val="28"/>
        </w:rPr>
        <w:t xml:space="preserve">подвижная фаза </w:t>
      </w:r>
      <w:r>
        <w:rPr>
          <w:rFonts w:eastAsia="TimesNewRoman,Italic"/>
          <w:i/>
          <w:iCs/>
          <w:sz w:val="28"/>
          <w:szCs w:val="28"/>
        </w:rPr>
        <w:t>Б</w:t>
      </w:r>
      <w:r w:rsidR="006D298C">
        <w:rPr>
          <w:rFonts w:eastAsia="TimesNewRoman"/>
          <w:sz w:val="28"/>
          <w:szCs w:val="28"/>
        </w:rPr>
        <w:t>:</w:t>
      </w:r>
      <w:r>
        <w:rPr>
          <w:rFonts w:eastAsia="TimesNewRoman"/>
          <w:sz w:val="28"/>
          <w:szCs w:val="28"/>
        </w:rPr>
        <w:t xml:space="preserve"> </w:t>
      </w:r>
      <w:r w:rsidRPr="00824CA4">
        <w:rPr>
          <w:rFonts w:eastAsia="TimesNewRoman"/>
          <w:i/>
          <w:sz w:val="28"/>
          <w:szCs w:val="28"/>
        </w:rPr>
        <w:t>ацетонитрил</w:t>
      </w:r>
      <w:r w:rsidR="00FB662B">
        <w:rPr>
          <w:rFonts w:cstheme="minorBidi"/>
          <w:sz w:val="28"/>
          <w:szCs w:val="28"/>
        </w:rPr>
        <w:t>;</w:t>
      </w:r>
    </w:p>
    <w:p w:rsidR="004207CB" w:rsidRDefault="00A43BAC" w:rsidP="00A43BAC">
      <w:pPr>
        <w:keepNext/>
        <w:keepLines/>
        <w:widowControl/>
        <w:autoSpaceDE w:val="0"/>
        <w:autoSpaceDN w:val="0"/>
        <w:adjustRightInd w:val="0"/>
        <w:ind w:firstLine="709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lastRenderedPageBreak/>
        <w:t>- </w:t>
      </w:r>
      <w:r w:rsidR="004207CB" w:rsidRPr="00A61821">
        <w:rPr>
          <w:rFonts w:eastAsia="TimesNewRoman,Italic"/>
          <w:i/>
          <w:iCs/>
          <w:sz w:val="28"/>
          <w:szCs w:val="28"/>
        </w:rPr>
        <w:t>режим градиентного элюирования</w:t>
      </w:r>
      <w:r w:rsidR="004207CB" w:rsidRPr="00A61821">
        <w:rPr>
          <w:rFonts w:eastAsia="TimesNewRoman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3519"/>
        <w:gridCol w:w="3544"/>
      </w:tblGrid>
      <w:tr w:rsidR="004207CB" w:rsidRPr="009B78D4" w:rsidTr="001E7C6C">
        <w:tc>
          <w:tcPr>
            <w:tcW w:w="2293" w:type="dxa"/>
          </w:tcPr>
          <w:p w:rsidR="001923D2" w:rsidRDefault="001923D2" w:rsidP="00BA440B">
            <w:pPr>
              <w:pStyle w:val="a3"/>
              <w:keepNext/>
              <w:keepLines/>
              <w:widowControl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Время</w:t>
            </w:r>
          </w:p>
          <w:p w:rsidR="004207CB" w:rsidRPr="001923D2" w:rsidRDefault="001923D2" w:rsidP="00BA440B">
            <w:pPr>
              <w:pStyle w:val="a3"/>
              <w:keepNext/>
              <w:keepLines/>
              <w:widowControl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r w:rsidR="004207CB" w:rsidRPr="009B7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3519" w:type="dxa"/>
          </w:tcPr>
          <w:p w:rsidR="001923D2" w:rsidRDefault="001923D2" w:rsidP="00BA440B">
            <w:pPr>
              <w:pStyle w:val="a3"/>
              <w:keepNext/>
              <w:keepLines/>
              <w:widowControl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923D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одвижная фаза </w:t>
            </w:r>
            <w:r w:rsidRPr="001923D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</w:t>
            </w:r>
          </w:p>
          <w:p w:rsidR="004207CB" w:rsidRPr="001923D2" w:rsidRDefault="001923D2" w:rsidP="00BA440B">
            <w:pPr>
              <w:pStyle w:val="a3"/>
              <w:keepNext/>
              <w:keepLines/>
              <w:widowControl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(% </w:t>
            </w:r>
            <w:r w:rsidRPr="001923D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об/об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4207CB" w:rsidRDefault="001923D2" w:rsidP="00BA440B">
            <w:pPr>
              <w:pStyle w:val="a3"/>
              <w:keepNext/>
              <w:keepLines/>
              <w:widowControl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923D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одвижная фаза </w:t>
            </w:r>
            <w:r w:rsidR="004207CB" w:rsidRPr="001923D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</w:t>
            </w:r>
          </w:p>
          <w:p w:rsidR="001923D2" w:rsidRPr="001923D2" w:rsidRDefault="001923D2" w:rsidP="00BA440B">
            <w:pPr>
              <w:pStyle w:val="a3"/>
              <w:keepNext/>
              <w:keepLines/>
              <w:widowControl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(% </w:t>
            </w:r>
            <w:r w:rsidRPr="001923D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  <w:t>об/об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</w:tr>
      <w:tr w:rsidR="004207CB" w:rsidRPr="009B78D4" w:rsidTr="001E7C6C">
        <w:tc>
          <w:tcPr>
            <w:tcW w:w="2293" w:type="dxa"/>
          </w:tcPr>
          <w:p w:rsidR="004207CB" w:rsidRPr="009F547A" w:rsidRDefault="009F547A" w:rsidP="00D2113C">
            <w:pPr>
              <w:pStyle w:val="a3"/>
              <w:keepNext/>
              <w:keepLines/>
              <w:widowControl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0–</w:t>
            </w:r>
            <w:r w:rsidR="00BA010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3519" w:type="dxa"/>
          </w:tcPr>
          <w:p w:rsidR="004207CB" w:rsidRPr="009B78D4" w:rsidRDefault="00BA010B" w:rsidP="00D2113C">
            <w:pPr>
              <w:keepNext/>
              <w:keepLines/>
              <w:widowControl/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9F54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4207CB" w:rsidRPr="009B78D4" w:rsidRDefault="00BA010B" w:rsidP="00D2113C">
            <w:pPr>
              <w:keepNext/>
              <w:keepLines/>
              <w:widowControl/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C321F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207CB" w:rsidRPr="009B78D4" w:rsidTr="001E7C6C">
        <w:tc>
          <w:tcPr>
            <w:tcW w:w="2293" w:type="dxa"/>
          </w:tcPr>
          <w:p w:rsidR="004207CB" w:rsidRPr="00BA010B" w:rsidRDefault="00BA010B" w:rsidP="00D2113C">
            <w:pPr>
              <w:pStyle w:val="a3"/>
              <w:keepNext/>
              <w:keepLines/>
              <w:widowControl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="004207CB" w:rsidRPr="009B7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18</w:t>
            </w:r>
          </w:p>
        </w:tc>
        <w:tc>
          <w:tcPr>
            <w:tcW w:w="3519" w:type="dxa"/>
          </w:tcPr>
          <w:p w:rsidR="004207CB" w:rsidRPr="009B78D4" w:rsidRDefault="00BA010B" w:rsidP="00D2113C">
            <w:pPr>
              <w:keepNext/>
              <w:keepLines/>
              <w:widowControl/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9F547A" w:rsidRPr="009B78D4">
              <w:rPr>
                <w:color w:val="000000" w:themeColor="text1"/>
                <w:sz w:val="28"/>
                <w:szCs w:val="28"/>
              </w:rPr>
              <w:t xml:space="preserve">0 → 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="009F547A" w:rsidRPr="009B78D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4207CB" w:rsidRPr="009B78D4" w:rsidRDefault="00BA010B" w:rsidP="00D2113C">
            <w:pPr>
              <w:keepNext/>
              <w:keepLines/>
              <w:widowControl/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C321F9" w:rsidRPr="009B78D4">
              <w:rPr>
                <w:color w:val="000000" w:themeColor="text1"/>
                <w:sz w:val="28"/>
                <w:szCs w:val="28"/>
              </w:rPr>
              <w:t xml:space="preserve">0 → 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="00C321F9" w:rsidRPr="009B78D4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9F547A" w:rsidRPr="009B78D4" w:rsidTr="001E7C6C">
        <w:tc>
          <w:tcPr>
            <w:tcW w:w="2293" w:type="dxa"/>
          </w:tcPr>
          <w:p w:rsidR="009F547A" w:rsidRDefault="00BA010B" w:rsidP="00D2113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18</w:t>
            </w:r>
            <w:r w:rsidR="009F547A" w:rsidRPr="009B7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  <w:tc>
          <w:tcPr>
            <w:tcW w:w="3519" w:type="dxa"/>
          </w:tcPr>
          <w:p w:rsidR="009F547A" w:rsidRPr="009B78D4" w:rsidRDefault="00BA010B" w:rsidP="00D2113C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9F54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9F547A" w:rsidRPr="009B78D4" w:rsidRDefault="00BA010B" w:rsidP="00D2113C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C321F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4207CB" w:rsidRPr="00042DE0" w:rsidRDefault="004207CB" w:rsidP="00E837A8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</w:t>
      </w:r>
      <w:r w:rsidR="00A43BAC">
        <w:rPr>
          <w:rFonts w:eastAsia="TimesNewRoman,Italic"/>
          <w:i/>
          <w:iCs/>
          <w:sz w:val="28"/>
          <w:szCs w:val="28"/>
        </w:rPr>
        <w:t> </w:t>
      </w:r>
      <w:r w:rsidRPr="00042DE0">
        <w:rPr>
          <w:rFonts w:eastAsia="TimesNewRoman,Italic"/>
          <w:i/>
          <w:iCs/>
          <w:sz w:val="28"/>
          <w:szCs w:val="28"/>
        </w:rPr>
        <w:t>скорость подвижной фазы</w:t>
      </w:r>
      <w:r w:rsidR="00787DB3">
        <w:rPr>
          <w:rFonts w:eastAsia="TimesNewRoman"/>
          <w:sz w:val="28"/>
          <w:szCs w:val="28"/>
        </w:rPr>
        <w:t>: 1</w:t>
      </w:r>
      <w:r w:rsidR="00F73C60">
        <w:rPr>
          <w:rFonts w:eastAsia="TimesNewRoman"/>
          <w:sz w:val="28"/>
          <w:szCs w:val="28"/>
        </w:rPr>
        <w:t>,5 </w:t>
      </w:r>
      <w:r w:rsidR="00787DB3">
        <w:rPr>
          <w:rFonts w:eastAsia="TimesNewRoman"/>
          <w:sz w:val="28"/>
          <w:szCs w:val="28"/>
        </w:rPr>
        <w:t>мл/мин</w:t>
      </w:r>
      <w:r w:rsidRPr="00042DE0">
        <w:rPr>
          <w:rFonts w:eastAsia="TimesNewRoman"/>
          <w:sz w:val="28"/>
          <w:szCs w:val="28"/>
        </w:rPr>
        <w:t>;</w:t>
      </w:r>
    </w:p>
    <w:p w:rsidR="004207CB" w:rsidRDefault="004207CB" w:rsidP="00E837A8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</w:t>
      </w:r>
      <w:r w:rsidR="00A43BAC">
        <w:rPr>
          <w:rFonts w:eastAsia="TimesNewRoman,Italic"/>
          <w:i/>
          <w:iCs/>
          <w:sz w:val="28"/>
          <w:szCs w:val="28"/>
        </w:rPr>
        <w:t> </w:t>
      </w:r>
      <w:r w:rsidRPr="00042DE0">
        <w:rPr>
          <w:rFonts w:eastAsia="TimesNewRoman,Italic"/>
          <w:i/>
          <w:iCs/>
          <w:sz w:val="28"/>
          <w:szCs w:val="28"/>
        </w:rPr>
        <w:t>детектор</w:t>
      </w:r>
      <w:r w:rsidRPr="00042DE0">
        <w:rPr>
          <w:rFonts w:eastAsia="TimesNewRoman"/>
          <w:sz w:val="28"/>
          <w:szCs w:val="28"/>
        </w:rPr>
        <w:t>: спект</w:t>
      </w:r>
      <w:r w:rsidR="001E3CA9">
        <w:rPr>
          <w:rFonts w:eastAsia="TimesNewRoman"/>
          <w:sz w:val="28"/>
          <w:szCs w:val="28"/>
        </w:rPr>
        <w:t>рофотометрический, длина волны 300</w:t>
      </w:r>
      <w:r w:rsidR="00ED4B95">
        <w:rPr>
          <w:rFonts w:eastAsia="TimesNewRoman"/>
          <w:sz w:val="28"/>
          <w:szCs w:val="28"/>
        </w:rPr>
        <w:t> </w:t>
      </w:r>
      <w:r w:rsidRPr="00042DE0">
        <w:rPr>
          <w:rFonts w:eastAsia="TimesNewRoman"/>
          <w:sz w:val="28"/>
          <w:szCs w:val="28"/>
        </w:rPr>
        <w:t>нм</w:t>
      </w:r>
      <w:r>
        <w:rPr>
          <w:color w:val="000000" w:themeColor="text1"/>
          <w:sz w:val="28"/>
          <w:szCs w:val="28"/>
        </w:rPr>
        <w:t>;</w:t>
      </w:r>
    </w:p>
    <w:p w:rsidR="004207CB" w:rsidRPr="00B74808" w:rsidRDefault="004207CB" w:rsidP="00E837A8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</w:t>
      </w:r>
      <w:r w:rsidR="00A43BAC">
        <w:rPr>
          <w:rFonts w:eastAsia="TimesNewRoman,Italic"/>
          <w:i/>
          <w:iCs/>
          <w:sz w:val="28"/>
          <w:szCs w:val="28"/>
        </w:rPr>
        <w:t> </w:t>
      </w:r>
      <w:r w:rsidRPr="00042DE0">
        <w:rPr>
          <w:rFonts w:eastAsia="TimesNewRoman,Italic"/>
          <w:i/>
          <w:iCs/>
          <w:sz w:val="28"/>
          <w:szCs w:val="28"/>
        </w:rPr>
        <w:t>вводимый объ</w:t>
      </w:r>
      <w:r w:rsidR="00A43BAC">
        <w:rPr>
          <w:rFonts w:eastAsia="TimesNewRoman,Italic"/>
          <w:i/>
          <w:iCs/>
          <w:sz w:val="28"/>
          <w:szCs w:val="28"/>
        </w:rPr>
        <w:t>ё</w:t>
      </w:r>
      <w:r w:rsidRPr="00042DE0">
        <w:rPr>
          <w:rFonts w:eastAsia="TimesNewRoman,Italic"/>
          <w:i/>
          <w:iCs/>
          <w:sz w:val="28"/>
          <w:szCs w:val="28"/>
        </w:rPr>
        <w:t>м пробы</w:t>
      </w:r>
      <w:r>
        <w:rPr>
          <w:rFonts w:eastAsia="TimesNewRoman"/>
          <w:sz w:val="28"/>
          <w:szCs w:val="28"/>
        </w:rPr>
        <w:t xml:space="preserve">: по </w:t>
      </w:r>
      <w:r w:rsidR="00ED4B95">
        <w:rPr>
          <w:rFonts w:eastAsia="TimesNewRoman"/>
          <w:sz w:val="28"/>
          <w:szCs w:val="28"/>
        </w:rPr>
        <w:t>10 </w:t>
      </w:r>
      <w:r>
        <w:rPr>
          <w:rFonts w:eastAsia="TimesNewRoman"/>
          <w:sz w:val="28"/>
          <w:szCs w:val="28"/>
        </w:rPr>
        <w:t>мкл</w:t>
      </w:r>
      <w:r w:rsidR="008B66A6">
        <w:rPr>
          <w:rFonts w:eastAsia="TimesNewRoman"/>
          <w:sz w:val="28"/>
          <w:szCs w:val="28"/>
        </w:rPr>
        <w:t>.</w:t>
      </w:r>
    </w:p>
    <w:p w:rsidR="004207CB" w:rsidRPr="00CF4911" w:rsidRDefault="004207CB" w:rsidP="001252C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A11400">
        <w:rPr>
          <w:rFonts w:eastAsia="TimesNewRoman,Italic"/>
          <w:i/>
          <w:iCs/>
          <w:sz w:val="28"/>
          <w:szCs w:val="28"/>
        </w:rPr>
        <w:t>Идентификация примесей</w:t>
      </w:r>
      <w:r w:rsidRPr="00A11400">
        <w:rPr>
          <w:rFonts w:eastAsia="TimesNewRoman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д</w:t>
      </w:r>
      <w:r w:rsidR="002B79ED">
        <w:rPr>
          <w:color w:val="000000" w:themeColor="text1"/>
          <w:sz w:val="28"/>
          <w:szCs w:val="28"/>
        </w:rPr>
        <w:t>ля идентификации пик</w:t>
      </w:r>
      <w:r w:rsidRPr="009B78D4">
        <w:rPr>
          <w:color w:val="000000" w:themeColor="text1"/>
          <w:sz w:val="28"/>
          <w:szCs w:val="28"/>
        </w:rPr>
        <w:t>ов п</w:t>
      </w:r>
      <w:r w:rsidR="002B79ED">
        <w:rPr>
          <w:color w:val="000000" w:themeColor="text1"/>
          <w:sz w:val="28"/>
          <w:szCs w:val="28"/>
        </w:rPr>
        <w:t>римес</w:t>
      </w:r>
      <w:r w:rsidRPr="009B78D4">
        <w:rPr>
          <w:color w:val="000000" w:themeColor="text1"/>
          <w:sz w:val="28"/>
          <w:szCs w:val="28"/>
        </w:rPr>
        <w:t xml:space="preserve">ей </w:t>
      </w:r>
      <w:r w:rsidR="001E3CA9">
        <w:rPr>
          <w:color w:val="000000" w:themeColor="text1"/>
          <w:sz w:val="28"/>
          <w:szCs w:val="28"/>
        </w:rPr>
        <w:t xml:space="preserve">А, В и </w:t>
      </w:r>
      <w:r w:rsidR="002B79ED">
        <w:rPr>
          <w:color w:val="000000" w:themeColor="text1"/>
          <w:sz w:val="28"/>
          <w:szCs w:val="28"/>
          <w:lang w:val="en-US"/>
        </w:rPr>
        <w:t>C</w:t>
      </w:r>
      <w:r w:rsidR="001E3CA9">
        <w:rPr>
          <w:color w:val="000000" w:themeColor="text1"/>
          <w:sz w:val="28"/>
          <w:szCs w:val="28"/>
        </w:rPr>
        <w:t xml:space="preserve"> </w:t>
      </w:r>
      <w:r w:rsidRPr="00A11400">
        <w:rPr>
          <w:rFonts w:eastAsia="TimesNewRoman"/>
          <w:sz w:val="28"/>
          <w:szCs w:val="28"/>
        </w:rPr>
        <w:t>используют хроматограмму, прилагаемую</w:t>
      </w:r>
      <w:r>
        <w:rPr>
          <w:rFonts w:eastAsia="TimesNewRoman"/>
          <w:sz w:val="28"/>
          <w:szCs w:val="28"/>
        </w:rPr>
        <w:t xml:space="preserve"> </w:t>
      </w:r>
      <w:r w:rsidRPr="00A11400">
        <w:rPr>
          <w:rFonts w:eastAsia="TimesNewRoman"/>
          <w:sz w:val="28"/>
          <w:szCs w:val="28"/>
        </w:rPr>
        <w:t xml:space="preserve">к </w:t>
      </w:r>
      <w:r w:rsidR="00EE1602">
        <w:rPr>
          <w:rFonts w:eastAsia="TimesNewRoman,Italic"/>
          <w:iCs/>
          <w:sz w:val="28"/>
          <w:szCs w:val="28"/>
        </w:rPr>
        <w:t>стандартному о</w:t>
      </w:r>
      <w:r w:rsidR="00EE1602" w:rsidRPr="00326746">
        <w:rPr>
          <w:rFonts w:eastAsia="TimesNewRoman,Italic"/>
          <w:iCs/>
          <w:sz w:val="28"/>
          <w:szCs w:val="28"/>
        </w:rPr>
        <w:t>бразц</w:t>
      </w:r>
      <w:r w:rsidR="00EE1602">
        <w:rPr>
          <w:rFonts w:eastAsia="TimesNewRoman,Italic"/>
          <w:iCs/>
          <w:sz w:val="28"/>
          <w:szCs w:val="28"/>
        </w:rPr>
        <w:t xml:space="preserve">у </w:t>
      </w:r>
      <w:r w:rsidR="00EE1602">
        <w:rPr>
          <w:rFonts w:eastAsia="TimesNewRoman,Italic"/>
          <w:i/>
          <w:iCs/>
          <w:sz w:val="28"/>
          <w:szCs w:val="28"/>
        </w:rPr>
        <w:t xml:space="preserve">тетракаина для пригодности системы </w:t>
      </w:r>
      <w:r w:rsidRPr="00A11400">
        <w:rPr>
          <w:rFonts w:eastAsia="TimesNewRoman"/>
          <w:sz w:val="28"/>
          <w:szCs w:val="28"/>
        </w:rPr>
        <w:t>и хро</w:t>
      </w:r>
      <w:r>
        <w:rPr>
          <w:rFonts w:eastAsia="TimesNewRoman"/>
          <w:sz w:val="28"/>
          <w:szCs w:val="28"/>
        </w:rPr>
        <w:t xml:space="preserve">матограмму </w:t>
      </w:r>
      <w:r w:rsidR="00885A66">
        <w:rPr>
          <w:rFonts w:eastAsia="TimesNewRoman,Italic"/>
          <w:iCs/>
          <w:sz w:val="28"/>
          <w:szCs w:val="28"/>
        </w:rPr>
        <w:t>р</w:t>
      </w:r>
      <w:r w:rsidR="00885A66" w:rsidRPr="00885A66">
        <w:rPr>
          <w:rFonts w:eastAsia="TimesNewRoman,Italic"/>
          <w:iCs/>
          <w:sz w:val="28"/>
          <w:szCs w:val="28"/>
        </w:rPr>
        <w:t>аствор</w:t>
      </w:r>
      <w:r w:rsidR="00885A66">
        <w:rPr>
          <w:rFonts w:eastAsia="TimesNewRoman,Italic"/>
          <w:iCs/>
          <w:sz w:val="28"/>
          <w:szCs w:val="28"/>
        </w:rPr>
        <w:t>а</w:t>
      </w:r>
      <w:r w:rsidR="00885A66" w:rsidRPr="00885A66">
        <w:rPr>
          <w:rFonts w:eastAsia="TimesNewRoman,Italic"/>
          <w:iCs/>
          <w:sz w:val="28"/>
          <w:szCs w:val="28"/>
        </w:rPr>
        <w:t xml:space="preserve"> для определения разрешения</w:t>
      </w:r>
      <w:r w:rsidR="00CF4911">
        <w:rPr>
          <w:rFonts w:eastAsia="TimesNewRoman"/>
          <w:sz w:val="28"/>
          <w:szCs w:val="28"/>
        </w:rPr>
        <w:t>.</w:t>
      </w:r>
    </w:p>
    <w:p w:rsidR="004207CB" w:rsidRPr="00B74808" w:rsidRDefault="004207CB" w:rsidP="001252C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1E0C66">
        <w:rPr>
          <w:rFonts w:eastAsia="TimesNewRoman,Italic"/>
          <w:i/>
          <w:iCs/>
          <w:sz w:val="28"/>
          <w:szCs w:val="28"/>
        </w:rPr>
        <w:t xml:space="preserve">Относительное </w:t>
      </w:r>
      <w:r>
        <w:rPr>
          <w:rFonts w:eastAsia="TimesNewRoman,Italic"/>
          <w:i/>
          <w:iCs/>
          <w:sz w:val="28"/>
          <w:szCs w:val="28"/>
        </w:rPr>
        <w:t>время удерживания</w:t>
      </w:r>
      <w:r w:rsidRPr="001E0C66">
        <w:rPr>
          <w:rFonts w:eastAsia="TimesNewRoman,Italic"/>
          <w:i/>
          <w:iCs/>
          <w:sz w:val="28"/>
          <w:szCs w:val="28"/>
        </w:rPr>
        <w:t xml:space="preserve"> </w:t>
      </w:r>
      <w:r w:rsidRPr="001E0C66">
        <w:rPr>
          <w:rFonts w:eastAsia="TimesNewRoman"/>
          <w:sz w:val="28"/>
          <w:szCs w:val="28"/>
        </w:rPr>
        <w:t xml:space="preserve">(время удерживания </w:t>
      </w:r>
      <w:r w:rsidR="00DE3820">
        <w:rPr>
          <w:rFonts w:eastAsia="TimesNewRoman"/>
          <w:sz w:val="28"/>
          <w:szCs w:val="28"/>
        </w:rPr>
        <w:t>тетракаина около</w:t>
      </w:r>
      <w:r w:rsidR="00885A66">
        <w:rPr>
          <w:rFonts w:eastAsia="TimesNewRoman"/>
          <w:sz w:val="28"/>
          <w:szCs w:val="28"/>
        </w:rPr>
        <w:t xml:space="preserve"> </w:t>
      </w:r>
      <w:r w:rsidR="00DE3820">
        <w:rPr>
          <w:rFonts w:eastAsia="TimesNewRoman"/>
          <w:sz w:val="28"/>
          <w:szCs w:val="28"/>
        </w:rPr>
        <w:t>7 </w:t>
      </w:r>
      <w:r w:rsidRPr="001E0C66">
        <w:rPr>
          <w:rFonts w:eastAsia="TimesNewRoman"/>
          <w:sz w:val="28"/>
          <w:szCs w:val="28"/>
        </w:rPr>
        <w:t>мин):</w:t>
      </w:r>
      <w:r>
        <w:rPr>
          <w:rFonts w:eastAsia="TimesNewRoman"/>
          <w:sz w:val="28"/>
          <w:szCs w:val="28"/>
        </w:rPr>
        <w:t xml:space="preserve"> примесь </w:t>
      </w:r>
      <w:r w:rsidR="006438AE">
        <w:rPr>
          <w:rFonts w:eastAsia="TimesNewRoman"/>
          <w:sz w:val="28"/>
          <w:szCs w:val="28"/>
        </w:rPr>
        <w:t>А</w:t>
      </w:r>
      <w:r w:rsidR="00F57DD7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– около 0,</w:t>
      </w:r>
      <w:r w:rsidR="006438AE">
        <w:rPr>
          <w:rFonts w:eastAsia="TimesNewRoman"/>
          <w:sz w:val="28"/>
          <w:szCs w:val="28"/>
        </w:rPr>
        <w:t>3; примесь В</w:t>
      </w:r>
      <w:r w:rsidR="00F57DD7" w:rsidRPr="00F57DD7">
        <w:rPr>
          <w:rFonts w:eastAsia="TimesNewRoman"/>
          <w:sz w:val="28"/>
          <w:szCs w:val="28"/>
        </w:rPr>
        <w:t xml:space="preserve"> – </w:t>
      </w:r>
      <w:r>
        <w:rPr>
          <w:rFonts w:eastAsia="TimesNewRoman"/>
          <w:sz w:val="28"/>
          <w:szCs w:val="28"/>
        </w:rPr>
        <w:t xml:space="preserve">около </w:t>
      </w:r>
      <w:r w:rsidR="006438AE">
        <w:rPr>
          <w:rFonts w:eastAsia="TimesNewRoman"/>
          <w:sz w:val="28"/>
          <w:szCs w:val="28"/>
        </w:rPr>
        <w:t>1</w:t>
      </w:r>
      <w:r>
        <w:rPr>
          <w:rFonts w:eastAsia="TimesNewRoman"/>
          <w:sz w:val="28"/>
          <w:szCs w:val="28"/>
        </w:rPr>
        <w:t>,</w:t>
      </w:r>
      <w:r w:rsidR="006438AE">
        <w:rPr>
          <w:rFonts w:eastAsia="TimesNewRoman"/>
          <w:sz w:val="28"/>
          <w:szCs w:val="28"/>
        </w:rPr>
        <w:t xml:space="preserve">6; </w:t>
      </w:r>
      <w:r w:rsidR="00A43BAC">
        <w:rPr>
          <w:rFonts w:eastAsia="TimesNewRoman"/>
          <w:sz w:val="28"/>
          <w:szCs w:val="28"/>
        </w:rPr>
        <w:br w:type="textWrapping" w:clear="all"/>
      </w:r>
      <w:r w:rsidR="006438AE">
        <w:rPr>
          <w:rFonts w:eastAsia="TimesNewRoman"/>
          <w:sz w:val="28"/>
          <w:szCs w:val="28"/>
        </w:rPr>
        <w:t>примесь С</w:t>
      </w:r>
      <w:r w:rsidRPr="001E0C66">
        <w:rPr>
          <w:rFonts w:eastAsia="TimesNewRoman"/>
          <w:sz w:val="28"/>
          <w:szCs w:val="28"/>
        </w:rPr>
        <w:t xml:space="preserve"> </w:t>
      </w:r>
      <w:r w:rsidR="00F57DD7" w:rsidRPr="00F57DD7">
        <w:rPr>
          <w:rFonts w:eastAsia="TimesNewRoman"/>
          <w:sz w:val="28"/>
          <w:szCs w:val="28"/>
        </w:rPr>
        <w:t>–</w:t>
      </w:r>
      <w:r w:rsidRPr="001E0C66">
        <w:rPr>
          <w:rFonts w:eastAsia="TimesNewRoman,Italic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 xml:space="preserve">около </w:t>
      </w:r>
      <w:r w:rsidR="006438AE">
        <w:rPr>
          <w:rFonts w:eastAsia="TimesNewRoman"/>
          <w:sz w:val="28"/>
          <w:szCs w:val="28"/>
        </w:rPr>
        <w:t>2</w:t>
      </w:r>
      <w:r>
        <w:rPr>
          <w:rFonts w:eastAsia="TimesNewRoman"/>
          <w:sz w:val="28"/>
          <w:szCs w:val="28"/>
        </w:rPr>
        <w:t>,</w:t>
      </w:r>
      <w:r w:rsidR="006438AE">
        <w:rPr>
          <w:rFonts w:eastAsia="TimesNewRoman"/>
          <w:sz w:val="28"/>
          <w:szCs w:val="28"/>
        </w:rPr>
        <w:t>2.</w:t>
      </w:r>
      <w:r>
        <w:rPr>
          <w:rFonts w:eastAsia="TimesNewRoman"/>
          <w:sz w:val="28"/>
          <w:szCs w:val="28"/>
        </w:rPr>
        <w:t xml:space="preserve"> </w:t>
      </w:r>
    </w:p>
    <w:p w:rsidR="004207CB" w:rsidRPr="001E0C66" w:rsidRDefault="004207CB" w:rsidP="001252C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1E0C66">
        <w:rPr>
          <w:rFonts w:eastAsia="TimesNewRoman,Italic"/>
          <w:i/>
          <w:iCs/>
          <w:sz w:val="28"/>
          <w:szCs w:val="28"/>
        </w:rPr>
        <w:t>Пригодность хроматографической системы</w:t>
      </w:r>
      <w:r w:rsidR="00E57172" w:rsidRPr="00E57172">
        <w:rPr>
          <w:rFonts w:eastAsia="TimesNewRoman"/>
          <w:sz w:val="28"/>
          <w:szCs w:val="28"/>
        </w:rPr>
        <w:t xml:space="preserve"> </w:t>
      </w:r>
      <w:r w:rsidR="00E57172">
        <w:rPr>
          <w:rFonts w:eastAsia="TimesNewRoman"/>
          <w:sz w:val="28"/>
          <w:szCs w:val="28"/>
        </w:rPr>
        <w:t>(</w:t>
      </w:r>
      <w:r w:rsidR="00885A66">
        <w:rPr>
          <w:rFonts w:eastAsia="TimesNewRoman,Italic"/>
          <w:iCs/>
          <w:sz w:val="28"/>
          <w:szCs w:val="28"/>
        </w:rPr>
        <w:t>р</w:t>
      </w:r>
      <w:r w:rsidR="00885A66" w:rsidRPr="00885A66">
        <w:rPr>
          <w:rFonts w:eastAsia="TimesNewRoman,Italic"/>
          <w:iCs/>
          <w:sz w:val="28"/>
          <w:szCs w:val="28"/>
        </w:rPr>
        <w:t>аствор для определения разрешения</w:t>
      </w:r>
      <w:r w:rsidR="00E57172">
        <w:rPr>
          <w:rFonts w:eastAsia="TimesNewRoman"/>
          <w:sz w:val="28"/>
          <w:szCs w:val="28"/>
        </w:rPr>
        <w:t>)</w:t>
      </w:r>
      <w:r w:rsidRPr="001E0C66">
        <w:rPr>
          <w:rFonts w:eastAsia="TimesNewRoman"/>
          <w:sz w:val="28"/>
          <w:szCs w:val="28"/>
        </w:rPr>
        <w:t>:</w:t>
      </w:r>
    </w:p>
    <w:p w:rsidR="00AD6D36" w:rsidRDefault="00A43BAC" w:rsidP="001252C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 </w:t>
      </w:r>
      <w:r w:rsidR="004207CB" w:rsidRPr="007331BA">
        <w:rPr>
          <w:rFonts w:eastAsia="TimesNewRoman,Italic"/>
          <w:i/>
          <w:iCs/>
          <w:sz w:val="28"/>
          <w:szCs w:val="28"/>
        </w:rPr>
        <w:t>разрешение</w:t>
      </w:r>
      <w:r w:rsidR="009B5B7A">
        <w:rPr>
          <w:rFonts w:eastAsia="TimesNewRoman,Italic"/>
          <w:i/>
          <w:iCs/>
          <w:sz w:val="28"/>
          <w:szCs w:val="28"/>
        </w:rPr>
        <w:t xml:space="preserve"> </w:t>
      </w:r>
      <w:r w:rsidR="004207CB" w:rsidRPr="009B78D4">
        <w:rPr>
          <w:i/>
          <w:color w:val="000000" w:themeColor="text1"/>
          <w:sz w:val="28"/>
          <w:szCs w:val="28"/>
        </w:rPr>
        <w:t>(</w:t>
      </w:r>
      <w:r w:rsidR="004207CB" w:rsidRPr="009B78D4">
        <w:rPr>
          <w:i/>
          <w:color w:val="000000" w:themeColor="text1"/>
          <w:sz w:val="28"/>
          <w:szCs w:val="28"/>
          <w:lang w:val="en-US"/>
        </w:rPr>
        <w:t>R</w:t>
      </w:r>
      <w:r w:rsidR="004207CB" w:rsidRPr="009B78D4">
        <w:rPr>
          <w:i/>
          <w:color w:val="000000" w:themeColor="text1"/>
          <w:sz w:val="28"/>
          <w:szCs w:val="28"/>
          <w:vertAlign w:val="subscript"/>
          <w:lang w:val="en-US"/>
        </w:rPr>
        <w:t>S</w:t>
      </w:r>
      <w:r w:rsidR="004207CB" w:rsidRPr="009B78D4">
        <w:rPr>
          <w:i/>
          <w:color w:val="000000" w:themeColor="text1"/>
          <w:sz w:val="28"/>
          <w:szCs w:val="28"/>
        </w:rPr>
        <w:t>)</w:t>
      </w:r>
      <w:r w:rsidR="004207CB">
        <w:rPr>
          <w:rFonts w:eastAsia="TimesNewRoman"/>
          <w:sz w:val="28"/>
          <w:szCs w:val="28"/>
        </w:rPr>
        <w:t xml:space="preserve">: не менее </w:t>
      </w:r>
      <w:r w:rsidR="009B5B7A">
        <w:rPr>
          <w:rFonts w:eastAsia="TimesNewRoman"/>
          <w:sz w:val="28"/>
          <w:szCs w:val="28"/>
        </w:rPr>
        <w:t>5</w:t>
      </w:r>
      <w:r w:rsidR="004207CB">
        <w:rPr>
          <w:rFonts w:eastAsia="TimesNewRoman"/>
          <w:sz w:val="28"/>
          <w:szCs w:val="28"/>
        </w:rPr>
        <w:t xml:space="preserve"> между пиками </w:t>
      </w:r>
      <w:r w:rsidR="009055E0">
        <w:rPr>
          <w:rFonts w:eastAsia="TimesNewRoman"/>
          <w:sz w:val="28"/>
          <w:szCs w:val="28"/>
        </w:rPr>
        <w:t>тетракаина и примесью</w:t>
      </w:r>
      <w:r w:rsidR="004207CB">
        <w:rPr>
          <w:rFonts w:eastAsia="TimesNewRoman"/>
          <w:sz w:val="28"/>
          <w:szCs w:val="28"/>
        </w:rPr>
        <w:t xml:space="preserve"> </w:t>
      </w:r>
      <w:r w:rsidR="009B5B7A">
        <w:rPr>
          <w:rFonts w:eastAsia="TimesNewRoman"/>
          <w:sz w:val="28"/>
          <w:szCs w:val="28"/>
          <w:lang w:val="en-US"/>
        </w:rPr>
        <w:t>B</w:t>
      </w:r>
      <w:r w:rsidR="00AD6D36">
        <w:rPr>
          <w:rFonts w:eastAsia="TimesNewRoman"/>
          <w:sz w:val="28"/>
          <w:szCs w:val="28"/>
        </w:rPr>
        <w:t>.</w:t>
      </w:r>
      <w:r w:rsidR="004207CB">
        <w:rPr>
          <w:rFonts w:eastAsia="TimesNewRoman"/>
          <w:sz w:val="28"/>
          <w:szCs w:val="28"/>
        </w:rPr>
        <w:t xml:space="preserve"> </w:t>
      </w:r>
    </w:p>
    <w:p w:rsidR="004207CB" w:rsidRPr="00AD6D36" w:rsidRDefault="009B5B7A" w:rsidP="001252C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Предел</w:t>
      </w:r>
      <w:r w:rsidR="004207CB">
        <w:rPr>
          <w:i/>
          <w:color w:val="000000" w:themeColor="text1"/>
          <w:sz w:val="28"/>
          <w:szCs w:val="28"/>
        </w:rPr>
        <w:t>ы</w:t>
      </w:r>
      <w:r w:rsidR="004207CB" w:rsidRPr="009B78D4">
        <w:rPr>
          <w:i/>
          <w:color w:val="000000" w:themeColor="text1"/>
          <w:sz w:val="28"/>
          <w:szCs w:val="28"/>
        </w:rPr>
        <w:t xml:space="preserve"> содержания примесей:</w:t>
      </w:r>
    </w:p>
    <w:p w:rsidR="00C97CC4" w:rsidRDefault="004207CB" w:rsidP="001252C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</w:t>
      </w:r>
      <w:r w:rsidR="00A43BAC">
        <w:rPr>
          <w:rFonts w:eastAsia="TimesNewRoman,Italic"/>
          <w:i/>
          <w:iCs/>
          <w:sz w:val="28"/>
          <w:szCs w:val="28"/>
        </w:rPr>
        <w:t> </w:t>
      </w:r>
      <w:r w:rsidRPr="007331BA">
        <w:rPr>
          <w:rFonts w:eastAsia="TimesNewRoman,Italic"/>
          <w:i/>
          <w:iCs/>
          <w:sz w:val="28"/>
          <w:szCs w:val="28"/>
        </w:rPr>
        <w:t>поправочный коэффициент</w:t>
      </w:r>
      <w:r w:rsidRPr="007331BA">
        <w:rPr>
          <w:rFonts w:eastAsia="TimesNewRoman"/>
          <w:sz w:val="28"/>
          <w:szCs w:val="28"/>
        </w:rPr>
        <w:t xml:space="preserve">: </w:t>
      </w:r>
      <w:r w:rsidRPr="00B51730">
        <w:rPr>
          <w:rFonts w:eastAsia="TimesNewRoman"/>
          <w:sz w:val="28"/>
          <w:szCs w:val="28"/>
        </w:rPr>
        <w:t>для расч</w:t>
      </w:r>
      <w:r w:rsidR="00FB662B">
        <w:rPr>
          <w:rFonts w:eastAsia="TimesNewRoman"/>
          <w:sz w:val="28"/>
          <w:szCs w:val="28"/>
        </w:rPr>
        <w:t>ё</w:t>
      </w:r>
      <w:r w:rsidRPr="00B51730">
        <w:rPr>
          <w:rFonts w:eastAsia="TimesNewRoman"/>
          <w:sz w:val="28"/>
          <w:szCs w:val="28"/>
        </w:rPr>
        <w:t>та содержания умножают площадь пика</w:t>
      </w:r>
      <w:r w:rsidR="00974AE3">
        <w:rPr>
          <w:rFonts w:eastAsia="TimesNewRoman"/>
          <w:sz w:val="28"/>
          <w:szCs w:val="28"/>
        </w:rPr>
        <w:t>: примесь </w:t>
      </w:r>
      <w:r w:rsidR="00286DC8">
        <w:rPr>
          <w:rFonts w:eastAsia="TimesNewRoman"/>
          <w:sz w:val="28"/>
          <w:szCs w:val="28"/>
        </w:rPr>
        <w:t>В</w:t>
      </w:r>
      <w:r w:rsidR="00974AE3">
        <w:rPr>
          <w:rFonts w:eastAsia="TimesNewRoman"/>
          <w:sz w:val="28"/>
          <w:szCs w:val="28"/>
        </w:rPr>
        <w:t xml:space="preserve"> на 0</w:t>
      </w:r>
      <w:r w:rsidRPr="00B51730">
        <w:rPr>
          <w:rFonts w:eastAsia="TimesNewRoman"/>
          <w:sz w:val="28"/>
          <w:szCs w:val="28"/>
        </w:rPr>
        <w:t>,</w:t>
      </w:r>
      <w:r w:rsidR="00974AE3">
        <w:rPr>
          <w:rFonts w:eastAsia="TimesNewRoman"/>
          <w:sz w:val="28"/>
          <w:szCs w:val="28"/>
        </w:rPr>
        <w:t>7</w:t>
      </w:r>
      <w:r w:rsidRPr="00B51730">
        <w:rPr>
          <w:rFonts w:eastAsia="TimesNewRoman"/>
          <w:sz w:val="28"/>
          <w:szCs w:val="28"/>
        </w:rPr>
        <w:t>;</w:t>
      </w:r>
      <w:r w:rsidR="00C97CC4">
        <w:rPr>
          <w:rFonts w:eastAsia="TimesNewRoman"/>
          <w:sz w:val="28"/>
          <w:szCs w:val="28"/>
        </w:rPr>
        <w:t xml:space="preserve"> примесь </w:t>
      </w:r>
      <w:r w:rsidR="00C97CC4">
        <w:rPr>
          <w:rFonts w:eastAsia="TimesNewRoman"/>
          <w:sz w:val="28"/>
          <w:szCs w:val="28"/>
          <w:lang w:val="en-US"/>
        </w:rPr>
        <w:t>C</w:t>
      </w:r>
      <w:r w:rsidR="00C97CC4">
        <w:rPr>
          <w:rFonts w:eastAsia="TimesNewRoman"/>
          <w:sz w:val="28"/>
          <w:szCs w:val="28"/>
        </w:rPr>
        <w:t xml:space="preserve"> на </w:t>
      </w:r>
      <w:r w:rsidR="00286DC8">
        <w:rPr>
          <w:rFonts w:eastAsia="TimesNewRoman"/>
          <w:sz w:val="28"/>
          <w:szCs w:val="28"/>
        </w:rPr>
        <w:t>0</w:t>
      </w:r>
      <w:r w:rsidR="00C97CC4">
        <w:rPr>
          <w:rFonts w:eastAsia="TimesNewRoman"/>
          <w:sz w:val="28"/>
          <w:szCs w:val="28"/>
        </w:rPr>
        <w:t>,</w:t>
      </w:r>
      <w:r w:rsidR="00286DC8">
        <w:rPr>
          <w:rFonts w:eastAsia="TimesNewRoman"/>
          <w:sz w:val="28"/>
          <w:szCs w:val="28"/>
        </w:rPr>
        <w:t>7</w:t>
      </w:r>
      <w:r w:rsidR="00C97CC4">
        <w:rPr>
          <w:rFonts w:eastAsia="TimesNewRoman"/>
          <w:sz w:val="28"/>
          <w:szCs w:val="28"/>
        </w:rPr>
        <w:t xml:space="preserve">; </w:t>
      </w:r>
    </w:p>
    <w:p w:rsidR="00582756" w:rsidRPr="00FB662B" w:rsidRDefault="00A43BAC" w:rsidP="001252C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A43BAC">
        <w:rPr>
          <w:rFonts w:eastAsia="TimesNewRoman"/>
          <w:sz w:val="28"/>
          <w:szCs w:val="28"/>
        </w:rPr>
        <w:t>-</w:t>
      </w:r>
      <w:r>
        <w:rPr>
          <w:rFonts w:eastAsia="TimesNewRoman"/>
          <w:b/>
          <w:sz w:val="28"/>
          <w:szCs w:val="28"/>
        </w:rPr>
        <w:t> </w:t>
      </w:r>
      <w:r w:rsidR="00286DC8">
        <w:rPr>
          <w:rFonts w:eastAsia="TimesNewRoman"/>
          <w:sz w:val="28"/>
          <w:szCs w:val="28"/>
        </w:rPr>
        <w:t>для каждой примеси используют концентрацию тетракаина ги</w:t>
      </w:r>
      <w:r w:rsidR="00885A66">
        <w:rPr>
          <w:rFonts w:eastAsia="TimesNewRoman"/>
          <w:sz w:val="28"/>
          <w:szCs w:val="28"/>
        </w:rPr>
        <w:t>дрохл</w:t>
      </w:r>
      <w:r w:rsidR="00885A66" w:rsidRPr="00FB662B">
        <w:rPr>
          <w:rFonts w:eastAsia="TimesNewRoman"/>
          <w:sz w:val="28"/>
          <w:szCs w:val="28"/>
        </w:rPr>
        <w:t>орида в растворе сравнения</w:t>
      </w:r>
      <w:r w:rsidRPr="00FB662B">
        <w:rPr>
          <w:rFonts w:eastAsia="TimesNewRoman"/>
          <w:sz w:val="28"/>
          <w:szCs w:val="28"/>
        </w:rPr>
        <w:t>;</w:t>
      </w:r>
    </w:p>
    <w:p w:rsidR="0060238E" w:rsidRPr="0060238E" w:rsidRDefault="004207CB" w:rsidP="001252C7">
      <w:pPr>
        <w:pStyle w:val="a3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FB662B">
        <w:rPr>
          <w:rFonts w:ascii="Times New Roman" w:eastAsia="TimesNewRoman,Italic" w:hAnsi="Times New Roman"/>
          <w:i/>
          <w:iCs/>
          <w:sz w:val="28"/>
          <w:szCs w:val="28"/>
          <w:lang w:val="ru-RU"/>
        </w:rPr>
        <w:t>-</w:t>
      </w:r>
      <w:r w:rsidR="00A43BAC" w:rsidRPr="00FB662B">
        <w:rPr>
          <w:rFonts w:ascii="Times New Roman" w:eastAsia="TimesNewRoman,Italic" w:hAnsi="Times New Roman"/>
          <w:i/>
          <w:iCs/>
          <w:sz w:val="28"/>
          <w:szCs w:val="28"/>
          <w:lang w:val="ru-RU"/>
        </w:rPr>
        <w:t> </w:t>
      </w:r>
      <w:r w:rsidRPr="0060238E">
        <w:rPr>
          <w:rFonts w:eastAsia="TimesNewRoman,Italic"/>
          <w:i/>
          <w:iCs/>
          <w:sz w:val="28"/>
          <w:szCs w:val="28"/>
          <w:lang w:val="ru-RU"/>
        </w:rPr>
        <w:t>примес</w:t>
      </w:r>
      <w:r w:rsidR="00286DC8" w:rsidRPr="0060238E">
        <w:rPr>
          <w:rFonts w:eastAsia="TimesNewRoman,Italic"/>
          <w:i/>
          <w:iCs/>
          <w:sz w:val="28"/>
          <w:szCs w:val="28"/>
          <w:lang w:val="ru-RU"/>
        </w:rPr>
        <w:t>и В,</w:t>
      </w:r>
      <w:r w:rsidR="00EC6666" w:rsidRPr="0060238E">
        <w:rPr>
          <w:rFonts w:eastAsia="TimesNewRoman,Italic"/>
          <w:i/>
          <w:iCs/>
          <w:sz w:val="28"/>
          <w:szCs w:val="28"/>
          <w:lang w:val="ru-RU"/>
        </w:rPr>
        <w:t xml:space="preserve"> </w:t>
      </w:r>
      <w:r w:rsidR="00286DC8" w:rsidRPr="0060238E">
        <w:rPr>
          <w:rFonts w:eastAsia="TimesNewRoman,Italic"/>
          <w:i/>
          <w:iCs/>
          <w:sz w:val="28"/>
          <w:szCs w:val="28"/>
          <w:lang w:val="ru-RU"/>
        </w:rPr>
        <w:t>С</w:t>
      </w:r>
      <w:r w:rsidRPr="0060238E">
        <w:rPr>
          <w:rFonts w:eastAsia="TimesNewRoman"/>
          <w:sz w:val="28"/>
          <w:szCs w:val="28"/>
          <w:lang w:val="ru-RU"/>
        </w:rPr>
        <w:t xml:space="preserve">: </w:t>
      </w:r>
      <w:r w:rsidR="0060238E" w:rsidRPr="0060238E">
        <w:rPr>
          <w:rFonts w:ascii="Times New Roman" w:eastAsia="TimesNewRoman" w:hAnsi="Times New Roman"/>
          <w:sz w:val="28"/>
          <w:szCs w:val="28"/>
          <w:lang w:val="ru-RU"/>
        </w:rPr>
        <w:t xml:space="preserve">для каждой примеси </w:t>
      </w:r>
      <w:r w:rsidR="0060238E" w:rsidRPr="0060238E">
        <w:rPr>
          <w:rFonts w:ascii="Times New Roman" w:hAnsi="Times New Roman"/>
          <w:sz w:val="28"/>
          <w:szCs w:val="28"/>
          <w:lang w:val="ru-RU"/>
        </w:rPr>
        <w:t>не более</w:t>
      </w:r>
      <w:r w:rsidR="0060238E" w:rsidRPr="0060238E">
        <w:rPr>
          <w:sz w:val="28"/>
          <w:szCs w:val="28"/>
          <w:lang w:val="ru-RU"/>
        </w:rPr>
        <w:t xml:space="preserve"> 0,15</w:t>
      </w:r>
      <w:r w:rsidR="0060238E" w:rsidRPr="0060238E">
        <w:rPr>
          <w:sz w:val="28"/>
          <w:szCs w:val="28"/>
        </w:rPr>
        <w:t> </w:t>
      </w:r>
      <w:r w:rsidR="0060238E" w:rsidRPr="0060238E">
        <w:rPr>
          <w:sz w:val="28"/>
          <w:szCs w:val="28"/>
          <w:lang w:val="ru-RU"/>
        </w:rPr>
        <w:t>%;</w:t>
      </w:r>
    </w:p>
    <w:p w:rsidR="0060238E" w:rsidRDefault="00EC6666" w:rsidP="001252C7">
      <w:pPr>
        <w:pStyle w:val="a3"/>
        <w:spacing w:after="0" w:line="360" w:lineRule="auto"/>
        <w:ind w:firstLine="709"/>
        <w:jc w:val="both"/>
        <w:rPr>
          <w:rFonts w:asciiTheme="minorHAnsi" w:hAnsiTheme="minorHAnsi"/>
          <w:sz w:val="28"/>
          <w:szCs w:val="28"/>
          <w:lang w:val="ru-RU"/>
        </w:rPr>
      </w:pPr>
      <w:r w:rsidRPr="00FB662B">
        <w:rPr>
          <w:rFonts w:ascii="Times New Roman" w:eastAsia="TimesNewRoman,Italic" w:hAnsi="Times New Roman"/>
          <w:i/>
          <w:iCs/>
          <w:sz w:val="28"/>
          <w:szCs w:val="28"/>
          <w:lang w:val="ru-RU"/>
        </w:rPr>
        <w:t>-</w:t>
      </w:r>
      <w:r w:rsidR="00A43BAC" w:rsidRPr="00FB662B">
        <w:rPr>
          <w:rFonts w:ascii="Times New Roman" w:eastAsia="TimesNewRoman,Italic" w:hAnsi="Times New Roman"/>
          <w:i/>
          <w:iCs/>
          <w:sz w:val="28"/>
          <w:szCs w:val="28"/>
          <w:lang w:val="ru-RU"/>
        </w:rPr>
        <w:t> </w:t>
      </w:r>
      <w:r w:rsidRPr="00FB662B">
        <w:rPr>
          <w:rFonts w:ascii="Times New Roman" w:eastAsia="TimesNewRoman,Italic" w:hAnsi="Times New Roman"/>
          <w:i/>
          <w:iCs/>
          <w:sz w:val="28"/>
          <w:szCs w:val="28"/>
          <w:lang w:val="ru-RU"/>
        </w:rPr>
        <w:t>примес</w:t>
      </w:r>
      <w:r w:rsidR="0060238E" w:rsidRPr="00FB662B">
        <w:rPr>
          <w:rFonts w:ascii="Times New Roman" w:eastAsia="TimesNewRoman,Italic" w:hAnsi="Times New Roman"/>
          <w:i/>
          <w:iCs/>
          <w:sz w:val="28"/>
          <w:szCs w:val="28"/>
          <w:lang w:val="ru-RU"/>
        </w:rPr>
        <w:t>ь</w:t>
      </w:r>
      <w:r w:rsidR="0060238E" w:rsidRPr="0060238E">
        <w:rPr>
          <w:rFonts w:eastAsia="TimesNewRoman,Italic"/>
          <w:i/>
          <w:iCs/>
          <w:sz w:val="28"/>
          <w:szCs w:val="28"/>
          <w:lang w:val="ru-RU"/>
        </w:rPr>
        <w:t xml:space="preserve"> А</w:t>
      </w:r>
      <w:r w:rsidRPr="0060238E">
        <w:rPr>
          <w:rFonts w:eastAsia="TimesNewRoman"/>
          <w:sz w:val="28"/>
          <w:szCs w:val="28"/>
          <w:lang w:val="ru-RU"/>
        </w:rPr>
        <w:t xml:space="preserve">: </w:t>
      </w:r>
      <w:r w:rsidR="0060238E" w:rsidRPr="0060238E">
        <w:rPr>
          <w:sz w:val="28"/>
          <w:szCs w:val="28"/>
          <w:lang w:val="ru-RU"/>
        </w:rPr>
        <w:t>не более 0,05</w:t>
      </w:r>
      <w:r w:rsidR="0060238E" w:rsidRPr="0060238E">
        <w:rPr>
          <w:sz w:val="28"/>
          <w:szCs w:val="28"/>
        </w:rPr>
        <w:t> </w:t>
      </w:r>
      <w:r w:rsidR="0060238E" w:rsidRPr="0060238E">
        <w:rPr>
          <w:sz w:val="28"/>
          <w:szCs w:val="28"/>
          <w:lang w:val="ru-RU"/>
        </w:rPr>
        <w:t>%;</w:t>
      </w:r>
    </w:p>
    <w:p w:rsidR="0060238E" w:rsidRDefault="004207CB" w:rsidP="001252C7">
      <w:pPr>
        <w:pStyle w:val="a3"/>
        <w:spacing w:after="0" w:line="360" w:lineRule="auto"/>
        <w:ind w:firstLine="709"/>
        <w:jc w:val="both"/>
        <w:rPr>
          <w:rFonts w:asciiTheme="minorHAnsi" w:hAnsiTheme="minorHAnsi"/>
          <w:sz w:val="28"/>
          <w:szCs w:val="28"/>
          <w:lang w:val="ru-RU"/>
        </w:rPr>
      </w:pPr>
      <w:r w:rsidRPr="00FB662B">
        <w:rPr>
          <w:rFonts w:ascii="Times New Roman" w:eastAsia="TimesNewRoman,Italic" w:hAnsi="Times New Roman"/>
          <w:i/>
          <w:iCs/>
          <w:sz w:val="28"/>
          <w:szCs w:val="28"/>
          <w:lang w:val="ru-RU"/>
        </w:rPr>
        <w:t>-</w:t>
      </w:r>
      <w:r w:rsidR="00A43BAC" w:rsidRPr="00FB662B">
        <w:rPr>
          <w:rFonts w:ascii="Times New Roman" w:eastAsia="TimesNewRoman,Italic" w:hAnsi="Times New Roman"/>
          <w:i/>
          <w:iCs/>
          <w:sz w:val="28"/>
          <w:szCs w:val="28"/>
          <w:lang w:val="ru-RU"/>
        </w:rPr>
        <w:t> </w:t>
      </w:r>
      <w:r w:rsidRPr="00FB662B">
        <w:rPr>
          <w:rFonts w:ascii="Times New Roman" w:eastAsia="TimesNewRoman,Italic" w:hAnsi="Times New Roman"/>
          <w:i/>
          <w:iCs/>
          <w:sz w:val="28"/>
          <w:szCs w:val="28"/>
          <w:lang w:val="ru-RU"/>
        </w:rPr>
        <w:t>неидентифицированные</w:t>
      </w:r>
      <w:r w:rsidRPr="0060238E">
        <w:rPr>
          <w:rFonts w:eastAsia="TimesNewRoman,Italic"/>
          <w:i/>
          <w:iCs/>
          <w:sz w:val="28"/>
          <w:szCs w:val="28"/>
          <w:lang w:val="ru-RU"/>
        </w:rPr>
        <w:t xml:space="preserve"> примеси</w:t>
      </w:r>
      <w:r w:rsidRPr="0060238E">
        <w:rPr>
          <w:rFonts w:eastAsia="TimesNewRoman"/>
          <w:sz w:val="28"/>
          <w:szCs w:val="28"/>
          <w:lang w:val="ru-RU"/>
        </w:rPr>
        <w:t xml:space="preserve">: </w:t>
      </w:r>
      <w:r w:rsidR="0060238E" w:rsidRPr="0060238E">
        <w:rPr>
          <w:sz w:val="28"/>
          <w:szCs w:val="28"/>
          <w:lang w:val="ru-RU"/>
        </w:rPr>
        <w:t>не более 0,1</w:t>
      </w:r>
      <w:r w:rsidR="0060238E" w:rsidRPr="0060238E">
        <w:rPr>
          <w:sz w:val="28"/>
          <w:szCs w:val="28"/>
        </w:rPr>
        <w:t> </w:t>
      </w:r>
      <w:r w:rsidR="0060238E" w:rsidRPr="0060238E">
        <w:rPr>
          <w:sz w:val="28"/>
          <w:szCs w:val="28"/>
          <w:lang w:val="ru-RU"/>
        </w:rPr>
        <w:t>%;</w:t>
      </w:r>
    </w:p>
    <w:p w:rsidR="004207CB" w:rsidRPr="0060238E" w:rsidRDefault="004207CB" w:rsidP="001252C7">
      <w:pPr>
        <w:pStyle w:val="a3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FB662B">
        <w:rPr>
          <w:rFonts w:ascii="Times New Roman" w:eastAsia="TimesNewRoman,Italic" w:hAnsi="Times New Roman"/>
          <w:i/>
          <w:iCs/>
          <w:sz w:val="28"/>
          <w:szCs w:val="28"/>
          <w:lang w:val="ru-RU"/>
        </w:rPr>
        <w:t>-</w:t>
      </w:r>
      <w:r w:rsidR="00A43BAC" w:rsidRPr="00FB662B">
        <w:rPr>
          <w:rFonts w:ascii="Times New Roman" w:eastAsia="TimesNewRoman,Italic" w:hAnsi="Times New Roman"/>
          <w:i/>
          <w:iCs/>
          <w:sz w:val="28"/>
          <w:szCs w:val="28"/>
          <w:lang w:val="ru-RU"/>
        </w:rPr>
        <w:t> </w:t>
      </w:r>
      <w:r w:rsidRPr="00FB662B">
        <w:rPr>
          <w:rFonts w:ascii="Times New Roman" w:eastAsia="TimesNewRoman,Italic" w:hAnsi="Times New Roman"/>
          <w:i/>
          <w:iCs/>
          <w:sz w:val="28"/>
          <w:szCs w:val="28"/>
          <w:lang w:val="ru-RU"/>
        </w:rPr>
        <w:t>сумма</w:t>
      </w:r>
      <w:r w:rsidRPr="0060238E">
        <w:rPr>
          <w:rFonts w:eastAsia="TimesNewRoman,Italic"/>
          <w:i/>
          <w:iCs/>
          <w:sz w:val="28"/>
          <w:szCs w:val="28"/>
          <w:lang w:val="ru-RU"/>
        </w:rPr>
        <w:t xml:space="preserve"> примесей</w:t>
      </w:r>
      <w:r w:rsidR="00717733" w:rsidRPr="0060238E">
        <w:rPr>
          <w:rFonts w:eastAsia="TimesNewRoman"/>
          <w:sz w:val="28"/>
          <w:szCs w:val="28"/>
          <w:lang w:val="ru-RU"/>
        </w:rPr>
        <w:t>: не более 0</w:t>
      </w:r>
      <w:r w:rsidRPr="0060238E">
        <w:rPr>
          <w:rFonts w:eastAsia="TimesNewRoman"/>
          <w:sz w:val="28"/>
          <w:szCs w:val="28"/>
          <w:lang w:val="ru-RU"/>
        </w:rPr>
        <w:t>,</w:t>
      </w:r>
      <w:r w:rsidR="00717733" w:rsidRPr="0060238E">
        <w:rPr>
          <w:rFonts w:eastAsia="TimesNewRoman"/>
          <w:sz w:val="28"/>
          <w:szCs w:val="28"/>
          <w:lang w:val="ru-RU"/>
        </w:rPr>
        <w:t>5</w:t>
      </w:r>
      <w:r w:rsidR="00717733">
        <w:rPr>
          <w:rFonts w:eastAsia="TimesNewRoman"/>
          <w:sz w:val="28"/>
          <w:szCs w:val="28"/>
        </w:rPr>
        <w:t> </w:t>
      </w:r>
      <w:r w:rsidRPr="0060238E">
        <w:rPr>
          <w:rFonts w:eastAsia="TimesNewRoman"/>
          <w:sz w:val="28"/>
          <w:szCs w:val="28"/>
          <w:lang w:val="ru-RU"/>
        </w:rPr>
        <w:t>%;</w:t>
      </w:r>
    </w:p>
    <w:p w:rsidR="004C4318" w:rsidRDefault="00A43BAC" w:rsidP="001252C7">
      <w:pPr>
        <w:widowControl/>
        <w:spacing w:line="360" w:lineRule="auto"/>
        <w:ind w:firstLine="709"/>
        <w:contextualSpacing/>
        <w:jc w:val="both"/>
        <w:rPr>
          <w:rFonts w:eastAsia="TimesNewRoman"/>
          <w:sz w:val="28"/>
          <w:szCs w:val="28"/>
        </w:rPr>
      </w:pPr>
      <w:r w:rsidRPr="00A43BAC">
        <w:rPr>
          <w:color w:val="000000" w:themeColor="text1"/>
          <w:sz w:val="28"/>
          <w:szCs w:val="28"/>
        </w:rPr>
        <w:t>- </w:t>
      </w:r>
      <w:r w:rsidR="004207CB">
        <w:rPr>
          <w:i/>
          <w:color w:val="000000" w:themeColor="text1"/>
          <w:sz w:val="28"/>
          <w:szCs w:val="28"/>
        </w:rPr>
        <w:t>не</w:t>
      </w:r>
      <w:r w:rsidR="004207CB" w:rsidRPr="005D779D">
        <w:rPr>
          <w:i/>
          <w:color w:val="000000" w:themeColor="text1"/>
          <w:sz w:val="28"/>
          <w:szCs w:val="28"/>
        </w:rPr>
        <w:t>учитыв</w:t>
      </w:r>
      <w:r w:rsidR="004207CB">
        <w:rPr>
          <w:i/>
          <w:color w:val="000000" w:themeColor="text1"/>
          <w:sz w:val="28"/>
          <w:szCs w:val="28"/>
        </w:rPr>
        <w:t>аемый предел</w:t>
      </w:r>
      <w:r w:rsidR="00717733">
        <w:rPr>
          <w:i/>
          <w:color w:val="000000" w:themeColor="text1"/>
          <w:sz w:val="28"/>
          <w:szCs w:val="28"/>
        </w:rPr>
        <w:t xml:space="preserve"> пиков, отличных от пика примеси А</w:t>
      </w:r>
      <w:r w:rsidR="004207CB">
        <w:rPr>
          <w:color w:val="000000" w:themeColor="text1"/>
          <w:sz w:val="28"/>
          <w:szCs w:val="28"/>
        </w:rPr>
        <w:t xml:space="preserve">: </w:t>
      </w:r>
      <w:r w:rsidR="00717733" w:rsidRPr="00B51730">
        <w:rPr>
          <w:rFonts w:eastAsia="TimesNewRoman"/>
          <w:sz w:val="28"/>
          <w:szCs w:val="28"/>
        </w:rPr>
        <w:t>0,</w:t>
      </w:r>
      <w:r w:rsidR="00717733">
        <w:rPr>
          <w:rFonts w:eastAsia="TimesNewRoman"/>
          <w:sz w:val="28"/>
          <w:szCs w:val="28"/>
        </w:rPr>
        <w:t>05 </w:t>
      </w:r>
      <w:r w:rsidR="0060238E">
        <w:rPr>
          <w:rFonts w:eastAsia="TimesNewRoman"/>
          <w:sz w:val="28"/>
          <w:szCs w:val="28"/>
        </w:rPr>
        <w:t>%</w:t>
      </w:r>
      <w:r w:rsidR="00164333">
        <w:rPr>
          <w:rFonts w:eastAsia="TimesNewRoman"/>
          <w:sz w:val="28"/>
          <w:szCs w:val="28"/>
        </w:rPr>
        <w:t>.</w:t>
      </w:r>
    </w:p>
    <w:p w:rsidR="00164333" w:rsidRDefault="004C4318" w:rsidP="004C4318">
      <w:pPr>
        <w:widowControl/>
        <w:spacing w:line="360" w:lineRule="auto"/>
        <w:ind w:firstLine="709"/>
        <w:contextualSpacing/>
        <w:jc w:val="both"/>
        <w:rPr>
          <w:rFonts w:eastAsia="TimesNewRoman"/>
          <w:sz w:val="28"/>
          <w:szCs w:val="28"/>
        </w:rPr>
      </w:pPr>
      <w:r w:rsidRPr="005A7A85">
        <w:rPr>
          <w:rFonts w:cstheme="minorBidi"/>
          <w:b/>
          <w:color w:val="000000"/>
          <w:sz w:val="28"/>
          <w:szCs w:val="28"/>
        </w:rPr>
        <w:t>Остаточные органические растворители</w:t>
      </w:r>
      <w:r w:rsidRPr="005A7A85">
        <w:rPr>
          <w:rFonts w:cstheme="minorBidi"/>
          <w:color w:val="000000"/>
          <w:sz w:val="28"/>
          <w:szCs w:val="28"/>
        </w:rPr>
        <w:t xml:space="preserve"> </w:t>
      </w:r>
      <w:r w:rsidRPr="005E6F22">
        <w:rPr>
          <w:i/>
          <w:color w:val="000000" w:themeColor="text1"/>
          <w:sz w:val="28"/>
          <w:szCs w:val="28"/>
        </w:rPr>
        <w:t>(</w:t>
      </w:r>
      <w:r w:rsidRPr="00C72404">
        <w:rPr>
          <w:i/>
          <w:color w:val="000000" w:themeColor="text1"/>
          <w:sz w:val="28"/>
          <w:szCs w:val="28"/>
        </w:rPr>
        <w:t>ОФС «Остаточные органические растворители»).</w:t>
      </w:r>
    </w:p>
    <w:p w:rsidR="00863E90" w:rsidRPr="000E1720" w:rsidRDefault="00863E90" w:rsidP="001252C7">
      <w:pPr>
        <w:spacing w:line="360" w:lineRule="auto"/>
        <w:ind w:firstLine="709"/>
        <w:jc w:val="both"/>
        <w:rPr>
          <w:sz w:val="28"/>
        </w:rPr>
      </w:pPr>
      <w:r w:rsidRPr="001A5D83">
        <w:rPr>
          <w:rFonts w:eastAsia="TimesNewRoman,Bold"/>
          <w:b/>
          <w:bCs/>
          <w:sz w:val="28"/>
          <w:szCs w:val="28"/>
        </w:rPr>
        <w:lastRenderedPageBreak/>
        <w:t xml:space="preserve">Потеря в массе при высушивании </w:t>
      </w:r>
      <w:r w:rsidRPr="00C72404">
        <w:rPr>
          <w:i/>
          <w:color w:val="000000" w:themeColor="text1"/>
          <w:spacing w:val="-1"/>
          <w:sz w:val="28"/>
          <w:szCs w:val="28"/>
        </w:rPr>
        <w:t>(ОФС «Потеря в массе при высушивании», способ</w:t>
      </w:r>
      <w:r w:rsidR="006502E1">
        <w:rPr>
          <w:i/>
          <w:color w:val="000000" w:themeColor="text1"/>
          <w:spacing w:val="-1"/>
          <w:sz w:val="28"/>
          <w:szCs w:val="28"/>
        </w:rPr>
        <w:t> </w:t>
      </w:r>
      <w:r w:rsidRPr="00C72404">
        <w:rPr>
          <w:i/>
          <w:color w:val="000000" w:themeColor="text1"/>
          <w:spacing w:val="-1"/>
          <w:sz w:val="28"/>
          <w:szCs w:val="28"/>
        </w:rPr>
        <w:t>1)</w:t>
      </w:r>
      <w:r>
        <w:rPr>
          <w:rFonts w:eastAsia="TimesNewRoman"/>
          <w:sz w:val="28"/>
          <w:szCs w:val="28"/>
        </w:rPr>
        <w:t>. Не более 1,</w:t>
      </w:r>
      <w:r w:rsidR="0088590E">
        <w:rPr>
          <w:rFonts w:eastAsia="TimesNewRoman"/>
          <w:sz w:val="28"/>
          <w:szCs w:val="28"/>
        </w:rPr>
        <w:t>0</w:t>
      </w:r>
      <w:r w:rsidR="0006264D">
        <w:rPr>
          <w:rFonts w:eastAsia="TimesNewRoman"/>
          <w:sz w:val="28"/>
          <w:szCs w:val="28"/>
        </w:rPr>
        <w:t> </w:t>
      </w:r>
      <w:r w:rsidRPr="001A5D83">
        <w:rPr>
          <w:rFonts w:eastAsia="TimesNewRoman"/>
          <w:sz w:val="28"/>
          <w:szCs w:val="28"/>
        </w:rPr>
        <w:t>%</w:t>
      </w:r>
      <w:r>
        <w:rPr>
          <w:rFonts w:eastAsia="TimesNewRoman"/>
          <w:sz w:val="28"/>
          <w:szCs w:val="28"/>
        </w:rPr>
        <w:t>.</w:t>
      </w:r>
      <w:r w:rsidR="000E1720" w:rsidRPr="000E1720">
        <w:rPr>
          <w:sz w:val="28"/>
        </w:rPr>
        <w:t xml:space="preserve"> </w:t>
      </w:r>
      <w:r w:rsidR="00EC5053">
        <w:rPr>
          <w:sz w:val="28"/>
          <w:szCs w:val="28"/>
        </w:rPr>
        <w:t>О</w:t>
      </w:r>
      <w:r w:rsidR="00EC5053" w:rsidRPr="00EC5053">
        <w:rPr>
          <w:sz w:val="28"/>
          <w:szCs w:val="28"/>
        </w:rPr>
        <w:t>пределение проводят с использованием</w:t>
      </w:r>
      <w:r w:rsidR="00EC5053">
        <w:rPr>
          <w:sz w:val="28"/>
        </w:rPr>
        <w:t xml:space="preserve"> </w:t>
      </w:r>
      <w:r w:rsidR="000E1720">
        <w:rPr>
          <w:sz w:val="28"/>
        </w:rPr>
        <w:t>1</w:t>
      </w:r>
      <w:r w:rsidR="000E1720" w:rsidRPr="000E1720">
        <w:rPr>
          <w:sz w:val="28"/>
        </w:rPr>
        <w:t>,</w:t>
      </w:r>
      <w:r w:rsidR="000E1720">
        <w:rPr>
          <w:sz w:val="28"/>
        </w:rPr>
        <w:t>00</w:t>
      </w:r>
      <w:r w:rsidR="000E1720" w:rsidRPr="000E1720">
        <w:rPr>
          <w:sz w:val="28"/>
        </w:rPr>
        <w:t xml:space="preserve">0 г </w:t>
      </w:r>
      <w:r w:rsidR="000E1720" w:rsidRPr="000E1720">
        <w:rPr>
          <w:sz w:val="28"/>
          <w:szCs w:val="28"/>
        </w:rPr>
        <w:t>испытуемого образца</w:t>
      </w:r>
      <w:r w:rsidR="000E1720" w:rsidRPr="000E1720">
        <w:rPr>
          <w:i/>
          <w:sz w:val="28"/>
        </w:rPr>
        <w:t>.</w:t>
      </w:r>
    </w:p>
    <w:p w:rsidR="00651735" w:rsidRDefault="00D11AD7" w:rsidP="001252C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2E3003">
        <w:rPr>
          <w:rFonts w:eastAsia="TimesNewRoman,Bold"/>
          <w:b/>
          <w:bCs/>
          <w:sz w:val="28"/>
          <w:szCs w:val="28"/>
        </w:rPr>
        <w:t xml:space="preserve">Сульфатная зола </w:t>
      </w:r>
      <w:r w:rsidRPr="00C72404">
        <w:rPr>
          <w:i/>
          <w:color w:val="000000" w:themeColor="text1"/>
          <w:sz w:val="28"/>
          <w:szCs w:val="28"/>
        </w:rPr>
        <w:t>(ОФС «Сульфатная зола»)</w:t>
      </w:r>
      <w:r>
        <w:rPr>
          <w:rFonts w:eastAsia="TimesNewRoman"/>
          <w:sz w:val="28"/>
          <w:szCs w:val="28"/>
        </w:rPr>
        <w:t>. Не более 0,1 </w:t>
      </w:r>
      <w:r w:rsidRPr="002E3003">
        <w:rPr>
          <w:rFonts w:eastAsia="TimesNewRoman"/>
          <w:sz w:val="28"/>
          <w:szCs w:val="28"/>
        </w:rPr>
        <w:t>%</w:t>
      </w:r>
      <w:r w:rsidR="00651735">
        <w:rPr>
          <w:rFonts w:eastAsia="TimesNewRoman"/>
          <w:sz w:val="28"/>
          <w:szCs w:val="28"/>
        </w:rPr>
        <w:t>.</w:t>
      </w:r>
    </w:p>
    <w:p w:rsidR="00D11AD7" w:rsidRDefault="00D11AD7" w:rsidP="001252C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2E3003">
        <w:rPr>
          <w:rFonts w:eastAsia="TimesNewRoman"/>
          <w:sz w:val="28"/>
          <w:szCs w:val="28"/>
        </w:rPr>
        <w:t>Определение проводят с использованием 1,0</w:t>
      </w:r>
      <w:r>
        <w:rPr>
          <w:rFonts w:eastAsia="TimesNewRoman"/>
          <w:sz w:val="28"/>
          <w:szCs w:val="28"/>
        </w:rPr>
        <w:t> </w:t>
      </w:r>
      <w:r w:rsidRPr="002E3003">
        <w:rPr>
          <w:rFonts w:eastAsia="TimesNewRoman"/>
          <w:sz w:val="28"/>
          <w:szCs w:val="28"/>
        </w:rPr>
        <w:t>г испытуемого образца.</w:t>
      </w:r>
    </w:p>
    <w:p w:rsidR="00707AB3" w:rsidRDefault="005A7A85" w:rsidP="001252C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7A85">
        <w:rPr>
          <w:rFonts w:cstheme="minorBidi"/>
          <w:b/>
          <w:color w:val="000000"/>
          <w:sz w:val="28"/>
          <w:szCs w:val="28"/>
        </w:rPr>
        <w:t>Микробиологическая чистота.</w:t>
      </w:r>
      <w:r w:rsidRPr="005A7A85">
        <w:rPr>
          <w:rFonts w:cstheme="minorBidi"/>
          <w:color w:val="000000"/>
          <w:sz w:val="28"/>
          <w:szCs w:val="28"/>
        </w:rPr>
        <w:t xml:space="preserve"> </w:t>
      </w:r>
      <w:r w:rsidR="00707AB3" w:rsidRPr="0082278F">
        <w:rPr>
          <w:color w:val="000000"/>
          <w:sz w:val="28"/>
          <w:szCs w:val="28"/>
        </w:rPr>
        <w:t>Испытуемый образец должен</w:t>
      </w:r>
      <w:r w:rsidR="00707AB3">
        <w:rPr>
          <w:color w:val="000000"/>
          <w:sz w:val="28"/>
          <w:szCs w:val="28"/>
        </w:rPr>
        <w:t xml:space="preserve"> </w:t>
      </w:r>
      <w:r w:rsidR="00707AB3" w:rsidRPr="0082278F">
        <w:rPr>
          <w:color w:val="000000"/>
          <w:sz w:val="28"/>
          <w:szCs w:val="28"/>
        </w:rPr>
        <w:t xml:space="preserve">выдерживать требования </w:t>
      </w:r>
      <w:r w:rsidR="00707AB3">
        <w:rPr>
          <w:color w:val="000000"/>
          <w:sz w:val="28"/>
          <w:szCs w:val="28"/>
        </w:rPr>
        <w:t>испытания на микробиологическую чистоту.</w:t>
      </w:r>
    </w:p>
    <w:p w:rsidR="005A7A85" w:rsidRPr="00DC3E43" w:rsidRDefault="005A7A85" w:rsidP="00A43BAC">
      <w:pPr>
        <w:spacing w:before="240" w:line="360" w:lineRule="auto"/>
        <w:ind w:firstLine="709"/>
        <w:jc w:val="both"/>
        <w:rPr>
          <w:color w:val="000000" w:themeColor="text1"/>
          <w:sz w:val="28"/>
        </w:rPr>
      </w:pPr>
      <w:r w:rsidRPr="00DC3E43">
        <w:rPr>
          <w:color w:val="000000" w:themeColor="text1"/>
          <w:sz w:val="28"/>
        </w:rPr>
        <w:t>КОЛИЧЕСТВЕННОЕ ОПРЕДЕЛЕНИЕ</w:t>
      </w:r>
    </w:p>
    <w:p w:rsidR="00D36E29" w:rsidRPr="00DC3E43" w:rsidRDefault="00D36E29" w:rsidP="00D36E29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3E43">
        <w:rPr>
          <w:color w:val="000000"/>
          <w:sz w:val="28"/>
          <w:szCs w:val="28"/>
        </w:rPr>
        <w:t xml:space="preserve">Титриметрия </w:t>
      </w:r>
      <w:r w:rsidRPr="005E6F22">
        <w:rPr>
          <w:i/>
          <w:color w:val="000000"/>
          <w:sz w:val="28"/>
          <w:szCs w:val="28"/>
        </w:rPr>
        <w:t>(О</w:t>
      </w:r>
      <w:r w:rsidRPr="00DC3E43">
        <w:rPr>
          <w:i/>
          <w:color w:val="000000"/>
          <w:sz w:val="28"/>
          <w:szCs w:val="28"/>
        </w:rPr>
        <w:t>ФС «Титриметрия (титриметрические методы анализа)»</w:t>
      </w:r>
      <w:r w:rsidRPr="00CC7EC7">
        <w:rPr>
          <w:i/>
          <w:color w:val="000000"/>
          <w:sz w:val="28"/>
          <w:szCs w:val="28"/>
        </w:rPr>
        <w:t>)</w:t>
      </w:r>
      <w:r w:rsidRPr="00DC3E43">
        <w:rPr>
          <w:color w:val="000000"/>
          <w:sz w:val="28"/>
          <w:szCs w:val="28"/>
        </w:rPr>
        <w:t>.</w:t>
      </w:r>
    </w:p>
    <w:p w:rsidR="00DC3E43" w:rsidRDefault="00D36E29" w:rsidP="00DC3E43">
      <w:pPr>
        <w:pStyle w:val="ae"/>
        <w:tabs>
          <w:tab w:val="left" w:pos="5529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3E43">
        <w:rPr>
          <w:rFonts w:ascii="Times New Roman" w:hAnsi="Times New Roman"/>
          <w:color w:val="000000"/>
          <w:sz w:val="28"/>
          <w:szCs w:val="28"/>
        </w:rPr>
        <w:t>0,250 г испытуемог</w:t>
      </w:r>
      <w:r w:rsidR="000E1720">
        <w:rPr>
          <w:rFonts w:ascii="Times New Roman" w:hAnsi="Times New Roman"/>
          <w:color w:val="000000"/>
          <w:sz w:val="28"/>
          <w:szCs w:val="28"/>
        </w:rPr>
        <w:t>о образца растворяют в смеси 50 </w:t>
      </w:r>
      <w:r w:rsidRPr="00B00388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B00388" w:rsidRPr="00B00388">
        <w:rPr>
          <w:rFonts w:ascii="Times New Roman" w:hAnsi="Times New Roman"/>
          <w:i/>
          <w:color w:val="000000"/>
          <w:sz w:val="28"/>
          <w:szCs w:val="28"/>
        </w:rPr>
        <w:t>этанола</w:t>
      </w:r>
      <w:r w:rsidRPr="00DC3E4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C3E43">
        <w:rPr>
          <w:rFonts w:ascii="Times New Roman" w:hAnsi="Times New Roman"/>
          <w:color w:val="000000"/>
          <w:sz w:val="28"/>
          <w:szCs w:val="28"/>
        </w:rPr>
        <w:t xml:space="preserve">96 %, прибавляют 5,0 мл 1,03 г/л раствора </w:t>
      </w:r>
      <w:r w:rsidRPr="00DC3E43">
        <w:rPr>
          <w:rFonts w:ascii="Times New Roman" w:hAnsi="Times New Roman"/>
          <w:i/>
          <w:color w:val="000000"/>
          <w:sz w:val="28"/>
          <w:szCs w:val="28"/>
        </w:rPr>
        <w:t xml:space="preserve">хлористоводородной кислоты </w:t>
      </w:r>
      <w:r w:rsidRPr="00DC3E43">
        <w:rPr>
          <w:rFonts w:ascii="Times New Roman" w:hAnsi="Times New Roman"/>
          <w:color w:val="000000"/>
          <w:sz w:val="28"/>
          <w:szCs w:val="28"/>
        </w:rPr>
        <w:t xml:space="preserve">и титруют </w:t>
      </w:r>
      <w:r w:rsidRPr="00DC3E43">
        <w:rPr>
          <w:rFonts w:ascii="Times New Roman" w:hAnsi="Times New Roman"/>
          <w:i/>
          <w:color w:val="000000"/>
          <w:sz w:val="28"/>
          <w:szCs w:val="28"/>
        </w:rPr>
        <w:t xml:space="preserve">0,1 М раствором </w:t>
      </w:r>
      <w:r w:rsidR="00030C07" w:rsidRPr="00DC3E43">
        <w:rPr>
          <w:rFonts w:ascii="Times New Roman" w:hAnsi="Times New Roman"/>
          <w:i/>
          <w:color w:val="000000"/>
          <w:sz w:val="28"/>
          <w:szCs w:val="28"/>
        </w:rPr>
        <w:t>натрия гидрокисда</w:t>
      </w:r>
      <w:r w:rsidR="00DC3E43" w:rsidRPr="00DC3E4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C3E43" w:rsidRPr="00DC3E43">
        <w:rPr>
          <w:rFonts w:ascii="Times New Roman" w:hAnsi="Times New Roman"/>
          <w:color w:val="000000"/>
          <w:sz w:val="28"/>
          <w:szCs w:val="28"/>
        </w:rPr>
        <w:t xml:space="preserve">потенциометрически </w:t>
      </w:r>
      <w:r w:rsidR="00DC3E43" w:rsidRPr="005E6F22">
        <w:rPr>
          <w:rFonts w:ascii="Times New Roman" w:hAnsi="Times New Roman"/>
          <w:i/>
          <w:color w:val="000000"/>
          <w:sz w:val="28"/>
          <w:szCs w:val="28"/>
        </w:rPr>
        <w:t>(ОФС «Потенциометрическое титрование»)</w:t>
      </w:r>
      <w:r w:rsidR="00DC3E43" w:rsidRPr="00DC3E43">
        <w:rPr>
          <w:rFonts w:ascii="Times New Roman" w:hAnsi="Times New Roman"/>
          <w:color w:val="000000"/>
          <w:sz w:val="28"/>
          <w:szCs w:val="28"/>
        </w:rPr>
        <w:t>. Учитыв</w:t>
      </w:r>
      <w:r w:rsidR="005E6F22">
        <w:rPr>
          <w:rFonts w:ascii="Times New Roman" w:hAnsi="Times New Roman"/>
          <w:color w:val="000000"/>
          <w:sz w:val="28"/>
          <w:szCs w:val="28"/>
        </w:rPr>
        <w:t xml:space="preserve">ают расход титранта между двумя </w:t>
      </w:r>
      <w:r w:rsidR="00DC3E43" w:rsidRPr="00DC3E43">
        <w:rPr>
          <w:rFonts w:ascii="Times New Roman" w:hAnsi="Times New Roman"/>
          <w:color w:val="000000"/>
          <w:sz w:val="28"/>
          <w:szCs w:val="28"/>
        </w:rPr>
        <w:t xml:space="preserve">точками перегиба на кривой титрования. </w:t>
      </w:r>
    </w:p>
    <w:p w:rsidR="00D36E29" w:rsidRPr="00E21DB5" w:rsidRDefault="00D36E29" w:rsidP="00D36E29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1DB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 </w:t>
      </w:r>
      <w:r w:rsidRPr="00E21DB5">
        <w:rPr>
          <w:color w:val="000000"/>
          <w:sz w:val="28"/>
          <w:szCs w:val="28"/>
        </w:rPr>
        <w:t xml:space="preserve">мл </w:t>
      </w:r>
      <w:r w:rsidRPr="00AD65FD">
        <w:rPr>
          <w:i/>
          <w:color w:val="000000"/>
          <w:sz w:val="28"/>
          <w:szCs w:val="28"/>
        </w:rPr>
        <w:t>0,1 М</w:t>
      </w:r>
      <w:r w:rsidRPr="00E21DB5">
        <w:rPr>
          <w:color w:val="000000"/>
          <w:sz w:val="28"/>
          <w:szCs w:val="28"/>
        </w:rPr>
        <w:t xml:space="preserve"> </w:t>
      </w:r>
      <w:r w:rsidR="00CE124B">
        <w:rPr>
          <w:i/>
          <w:color w:val="000000"/>
          <w:sz w:val="28"/>
          <w:szCs w:val="28"/>
        </w:rPr>
        <w:t>раствора</w:t>
      </w:r>
      <w:r w:rsidR="00CE124B" w:rsidRPr="00DC3E43">
        <w:rPr>
          <w:i/>
          <w:color w:val="000000"/>
          <w:sz w:val="28"/>
          <w:szCs w:val="28"/>
        </w:rPr>
        <w:t xml:space="preserve"> натрия гидрокисда</w:t>
      </w:r>
      <w:r w:rsidR="00CE124B" w:rsidRPr="00E21DB5">
        <w:rPr>
          <w:color w:val="000000"/>
          <w:sz w:val="28"/>
          <w:szCs w:val="28"/>
        </w:rPr>
        <w:t xml:space="preserve"> </w:t>
      </w:r>
      <w:r w:rsidR="00CE124B">
        <w:rPr>
          <w:color w:val="000000"/>
          <w:sz w:val="28"/>
          <w:szCs w:val="28"/>
        </w:rPr>
        <w:t>соответствует 3</w:t>
      </w:r>
      <w:r w:rsidRPr="00E21DB5">
        <w:rPr>
          <w:color w:val="000000"/>
          <w:sz w:val="28"/>
          <w:szCs w:val="28"/>
        </w:rPr>
        <w:t>0,</w:t>
      </w:r>
      <w:r w:rsidR="00CE124B">
        <w:rPr>
          <w:color w:val="000000"/>
          <w:sz w:val="28"/>
          <w:szCs w:val="28"/>
        </w:rPr>
        <w:t>08 </w:t>
      </w:r>
      <w:r w:rsidRPr="00E21DB5">
        <w:rPr>
          <w:color w:val="000000"/>
          <w:sz w:val="28"/>
          <w:szCs w:val="28"/>
        </w:rPr>
        <w:t xml:space="preserve">мг </w:t>
      </w:r>
      <w:r w:rsidR="00CE124B">
        <w:rPr>
          <w:color w:val="000000"/>
          <w:sz w:val="28"/>
          <w:szCs w:val="28"/>
        </w:rPr>
        <w:t>тетракаина</w:t>
      </w:r>
      <w:r w:rsidRPr="00E21DB5">
        <w:rPr>
          <w:color w:val="000000"/>
          <w:sz w:val="28"/>
          <w:szCs w:val="28"/>
        </w:rPr>
        <w:t xml:space="preserve"> гидрохлорида </w:t>
      </w:r>
      <w:r w:rsidR="00CE124B" w:rsidRPr="00FC03F0">
        <w:rPr>
          <w:sz w:val="28"/>
          <w:szCs w:val="28"/>
        </w:rPr>
        <w:t>C</w:t>
      </w:r>
      <w:r w:rsidR="00CE124B" w:rsidRPr="00FC03F0">
        <w:rPr>
          <w:sz w:val="28"/>
          <w:szCs w:val="28"/>
          <w:vertAlign w:val="subscript"/>
        </w:rPr>
        <w:t>15</w:t>
      </w:r>
      <w:r w:rsidR="00CE124B" w:rsidRPr="00FC03F0">
        <w:rPr>
          <w:sz w:val="28"/>
          <w:szCs w:val="28"/>
        </w:rPr>
        <w:t>H</w:t>
      </w:r>
      <w:r w:rsidR="00CE124B" w:rsidRPr="00FC03F0">
        <w:rPr>
          <w:sz w:val="28"/>
          <w:szCs w:val="28"/>
          <w:vertAlign w:val="subscript"/>
        </w:rPr>
        <w:t>2</w:t>
      </w:r>
      <w:r w:rsidR="00CE124B">
        <w:rPr>
          <w:sz w:val="28"/>
          <w:szCs w:val="28"/>
          <w:vertAlign w:val="subscript"/>
        </w:rPr>
        <w:t>5</w:t>
      </w:r>
      <w:r w:rsidR="00CE124B" w:rsidRPr="00FC03F0">
        <w:rPr>
          <w:sz w:val="28"/>
          <w:szCs w:val="28"/>
          <w:lang w:val="en-US"/>
        </w:rPr>
        <w:t>Cl</w:t>
      </w:r>
      <w:r w:rsidR="00CE124B" w:rsidRPr="00FC03F0">
        <w:rPr>
          <w:sz w:val="28"/>
          <w:szCs w:val="28"/>
        </w:rPr>
        <w:t>N</w:t>
      </w:r>
      <w:r w:rsidR="00CE124B" w:rsidRPr="00FC03F0">
        <w:rPr>
          <w:sz w:val="28"/>
          <w:szCs w:val="28"/>
          <w:vertAlign w:val="subscript"/>
        </w:rPr>
        <w:t>2</w:t>
      </w:r>
      <w:r w:rsidR="00CE124B" w:rsidRPr="00FC03F0">
        <w:rPr>
          <w:sz w:val="28"/>
          <w:szCs w:val="28"/>
        </w:rPr>
        <w:t>O</w:t>
      </w:r>
      <w:r w:rsidR="00CE124B" w:rsidRPr="00FC03F0">
        <w:rPr>
          <w:sz w:val="28"/>
          <w:szCs w:val="28"/>
          <w:vertAlign w:val="subscript"/>
        </w:rPr>
        <w:t>2</w:t>
      </w:r>
      <w:r w:rsidRPr="00E21DB5">
        <w:rPr>
          <w:color w:val="000000"/>
          <w:sz w:val="28"/>
          <w:szCs w:val="28"/>
        </w:rPr>
        <w:t>.</w:t>
      </w:r>
    </w:p>
    <w:p w:rsidR="00470F5A" w:rsidRPr="006A5F58" w:rsidRDefault="00470F5A" w:rsidP="00CC7EC7">
      <w:pPr>
        <w:spacing w:before="240" w:line="360" w:lineRule="auto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6A5F58">
        <w:rPr>
          <w:rFonts w:eastAsiaTheme="minorEastAsia"/>
          <w:color w:val="000000"/>
          <w:sz w:val="28"/>
          <w:szCs w:val="28"/>
        </w:rPr>
        <w:t>ХРАНЕНИЕ</w:t>
      </w:r>
    </w:p>
    <w:p w:rsidR="00470F5A" w:rsidRPr="00470F5A" w:rsidRDefault="00470F5A" w:rsidP="00470F5A">
      <w:pPr>
        <w:spacing w:line="360" w:lineRule="auto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470F5A">
        <w:rPr>
          <w:rFonts w:eastAsiaTheme="minorEastAsia" w:cstheme="minorBidi"/>
          <w:color w:val="000000"/>
          <w:sz w:val="28"/>
          <w:szCs w:val="28"/>
        </w:rPr>
        <w:t>В герметично</w:t>
      </w:r>
      <w:r w:rsidR="00FC598C">
        <w:rPr>
          <w:rFonts w:eastAsiaTheme="minorEastAsia" w:cstheme="minorBidi"/>
          <w:color w:val="000000"/>
          <w:sz w:val="28"/>
          <w:szCs w:val="28"/>
        </w:rPr>
        <w:t>й</w:t>
      </w:r>
      <w:r w:rsidRPr="00470F5A">
        <w:rPr>
          <w:rFonts w:eastAsiaTheme="minorEastAsia" w:cstheme="minorBidi"/>
          <w:color w:val="000000"/>
          <w:sz w:val="28"/>
          <w:szCs w:val="28"/>
        </w:rPr>
        <w:t xml:space="preserve"> упаковке, в </w:t>
      </w:r>
      <w:r w:rsidRPr="00470F5A">
        <w:rPr>
          <w:rFonts w:eastAsiaTheme="minorEastAsia" w:cstheme="minorBidi"/>
          <w:sz w:val="28"/>
          <w:szCs w:val="28"/>
        </w:rPr>
        <w:t>защищённом от света месте</w:t>
      </w:r>
      <w:r w:rsidRPr="00470F5A">
        <w:rPr>
          <w:rFonts w:eastAsiaTheme="minorEastAsia"/>
          <w:color w:val="000000"/>
          <w:sz w:val="28"/>
          <w:szCs w:val="28"/>
        </w:rPr>
        <w:t>.</w:t>
      </w:r>
    </w:p>
    <w:sectPr w:rsidR="00470F5A" w:rsidRPr="00470F5A" w:rsidSect="00204565">
      <w:headerReference w:type="even" r:id="rId11"/>
      <w:headerReference w:type="default" r:id="rId12"/>
      <w:footerReference w:type="default" r:id="rId13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FB0" w:rsidRDefault="00A27FB0">
      <w:r>
        <w:separator/>
      </w:r>
    </w:p>
  </w:endnote>
  <w:endnote w:type="continuationSeparator" w:id="0">
    <w:p w:rsidR="00A27FB0" w:rsidRDefault="00A2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802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27FB0" w:rsidRPr="00C4513A" w:rsidRDefault="00A27FB0">
        <w:pPr>
          <w:pStyle w:val="a6"/>
          <w:jc w:val="center"/>
          <w:rPr>
            <w:sz w:val="28"/>
            <w:szCs w:val="28"/>
          </w:rPr>
        </w:pPr>
        <w:r w:rsidRPr="00C4513A">
          <w:rPr>
            <w:sz w:val="28"/>
            <w:szCs w:val="28"/>
          </w:rPr>
          <w:fldChar w:fldCharType="begin"/>
        </w:r>
        <w:r w:rsidRPr="00C4513A">
          <w:rPr>
            <w:sz w:val="28"/>
            <w:szCs w:val="28"/>
          </w:rPr>
          <w:instrText xml:space="preserve"> PAGE   \* MERGEFORMAT </w:instrText>
        </w:r>
        <w:r w:rsidRPr="00C4513A">
          <w:rPr>
            <w:sz w:val="28"/>
            <w:szCs w:val="28"/>
          </w:rPr>
          <w:fldChar w:fldCharType="separate"/>
        </w:r>
        <w:r w:rsidR="00EC6A91">
          <w:rPr>
            <w:noProof/>
            <w:sz w:val="28"/>
            <w:szCs w:val="28"/>
          </w:rPr>
          <w:t>2</w:t>
        </w:r>
        <w:r w:rsidRPr="00C4513A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FB0" w:rsidRDefault="00A27FB0">
      <w:r>
        <w:separator/>
      </w:r>
    </w:p>
  </w:footnote>
  <w:footnote w:type="continuationSeparator" w:id="0">
    <w:p w:rsidR="00A27FB0" w:rsidRDefault="00A27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B0" w:rsidRDefault="00A27FB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FB0" w:rsidRDefault="00A27FB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13A" w:rsidRPr="00C4513A" w:rsidRDefault="00C4513A" w:rsidP="00C4513A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3C83"/>
    <w:multiLevelType w:val="hybridMultilevel"/>
    <w:tmpl w:val="C5468D0E"/>
    <w:lvl w:ilvl="0" w:tplc="319EE8A6">
      <w:start w:val="1"/>
      <w:numFmt w:val="decimal"/>
      <w:lvlText w:val="%1."/>
      <w:lvlJc w:val="left"/>
      <w:pPr>
        <w:ind w:left="1080" w:hanging="360"/>
      </w:pPr>
      <w:rPr>
        <w:rFonts w:hint="default"/>
        <w:i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4">
    <w:nsid w:val="508422B2"/>
    <w:multiLevelType w:val="multilevel"/>
    <w:tmpl w:val="09F8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A295BCB"/>
    <w:multiLevelType w:val="hybridMultilevel"/>
    <w:tmpl w:val="E30869B4"/>
    <w:lvl w:ilvl="0" w:tplc="DA0478D4">
      <w:start w:val="70"/>
      <w:numFmt w:val="bullet"/>
      <w:lvlText w:val="–"/>
      <w:lvlJc w:val="left"/>
      <w:pPr>
        <w:ind w:left="1069" w:hanging="360"/>
      </w:pPr>
      <w:rPr>
        <w:rFonts w:ascii="Times New Roman" w:eastAsia="TimesNew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3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3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272"/>
    <w:rsid w:val="00000EE5"/>
    <w:rsid w:val="00001869"/>
    <w:rsid w:val="00002FD6"/>
    <w:rsid w:val="0000383C"/>
    <w:rsid w:val="00003B04"/>
    <w:rsid w:val="000045CA"/>
    <w:rsid w:val="00005C62"/>
    <w:rsid w:val="00010DC5"/>
    <w:rsid w:val="00012582"/>
    <w:rsid w:val="00015945"/>
    <w:rsid w:val="00016D76"/>
    <w:rsid w:val="00020A95"/>
    <w:rsid w:val="000221BE"/>
    <w:rsid w:val="000237FC"/>
    <w:rsid w:val="00030390"/>
    <w:rsid w:val="00030562"/>
    <w:rsid w:val="00030C07"/>
    <w:rsid w:val="00033759"/>
    <w:rsid w:val="000348EE"/>
    <w:rsid w:val="00034CEB"/>
    <w:rsid w:val="000365A6"/>
    <w:rsid w:val="00036FEA"/>
    <w:rsid w:val="00042DE0"/>
    <w:rsid w:val="00044322"/>
    <w:rsid w:val="00044E5D"/>
    <w:rsid w:val="000474DD"/>
    <w:rsid w:val="00053075"/>
    <w:rsid w:val="000542B5"/>
    <w:rsid w:val="00056DE2"/>
    <w:rsid w:val="00060DD6"/>
    <w:rsid w:val="0006264D"/>
    <w:rsid w:val="00071777"/>
    <w:rsid w:val="00073478"/>
    <w:rsid w:val="000737F8"/>
    <w:rsid w:val="000908A9"/>
    <w:rsid w:val="000931B1"/>
    <w:rsid w:val="00093B3E"/>
    <w:rsid w:val="00095DA0"/>
    <w:rsid w:val="00097F98"/>
    <w:rsid w:val="000A25B7"/>
    <w:rsid w:val="000A329F"/>
    <w:rsid w:val="000A34FA"/>
    <w:rsid w:val="000A3C0F"/>
    <w:rsid w:val="000A48B8"/>
    <w:rsid w:val="000A4A1A"/>
    <w:rsid w:val="000B05E2"/>
    <w:rsid w:val="000B1AC3"/>
    <w:rsid w:val="000B40CF"/>
    <w:rsid w:val="000B52A2"/>
    <w:rsid w:val="000B79B5"/>
    <w:rsid w:val="000C4288"/>
    <w:rsid w:val="000C56AE"/>
    <w:rsid w:val="000C6B53"/>
    <w:rsid w:val="000C7796"/>
    <w:rsid w:val="000D5D47"/>
    <w:rsid w:val="000D74D9"/>
    <w:rsid w:val="000E0BA0"/>
    <w:rsid w:val="000E1720"/>
    <w:rsid w:val="000E5FA3"/>
    <w:rsid w:val="000F403A"/>
    <w:rsid w:val="000F4BEF"/>
    <w:rsid w:val="000F785C"/>
    <w:rsid w:val="0010135E"/>
    <w:rsid w:val="0010238C"/>
    <w:rsid w:val="001063DA"/>
    <w:rsid w:val="0010646C"/>
    <w:rsid w:val="0010785E"/>
    <w:rsid w:val="00110C50"/>
    <w:rsid w:val="0011240F"/>
    <w:rsid w:val="001138FC"/>
    <w:rsid w:val="001142B6"/>
    <w:rsid w:val="001159EE"/>
    <w:rsid w:val="001160B2"/>
    <w:rsid w:val="0012259F"/>
    <w:rsid w:val="00123623"/>
    <w:rsid w:val="001236B6"/>
    <w:rsid w:val="00124479"/>
    <w:rsid w:val="001252C7"/>
    <w:rsid w:val="00125778"/>
    <w:rsid w:val="00127C0D"/>
    <w:rsid w:val="00130B69"/>
    <w:rsid w:val="001319D9"/>
    <w:rsid w:val="0013398B"/>
    <w:rsid w:val="00134EFC"/>
    <w:rsid w:val="0013708D"/>
    <w:rsid w:val="00140166"/>
    <w:rsid w:val="00141B2C"/>
    <w:rsid w:val="00141CC1"/>
    <w:rsid w:val="00146BCF"/>
    <w:rsid w:val="001514BB"/>
    <w:rsid w:val="00152059"/>
    <w:rsid w:val="00152164"/>
    <w:rsid w:val="00153BDC"/>
    <w:rsid w:val="0015499F"/>
    <w:rsid w:val="001554C5"/>
    <w:rsid w:val="00156186"/>
    <w:rsid w:val="00160DCA"/>
    <w:rsid w:val="00161633"/>
    <w:rsid w:val="00164333"/>
    <w:rsid w:val="00165D4C"/>
    <w:rsid w:val="00167B38"/>
    <w:rsid w:val="00172D87"/>
    <w:rsid w:val="00172FE6"/>
    <w:rsid w:val="00175EC1"/>
    <w:rsid w:val="00176826"/>
    <w:rsid w:val="001777BD"/>
    <w:rsid w:val="0018202F"/>
    <w:rsid w:val="001821A3"/>
    <w:rsid w:val="001821C2"/>
    <w:rsid w:val="00183026"/>
    <w:rsid w:val="00183626"/>
    <w:rsid w:val="00185425"/>
    <w:rsid w:val="001923D2"/>
    <w:rsid w:val="00195780"/>
    <w:rsid w:val="00196F6B"/>
    <w:rsid w:val="001A1501"/>
    <w:rsid w:val="001A15C7"/>
    <w:rsid w:val="001A2301"/>
    <w:rsid w:val="001A34F1"/>
    <w:rsid w:val="001A354C"/>
    <w:rsid w:val="001A5778"/>
    <w:rsid w:val="001A5D83"/>
    <w:rsid w:val="001A7637"/>
    <w:rsid w:val="001B4D4A"/>
    <w:rsid w:val="001B4DFD"/>
    <w:rsid w:val="001B5373"/>
    <w:rsid w:val="001C0AC4"/>
    <w:rsid w:val="001C4394"/>
    <w:rsid w:val="001C48D1"/>
    <w:rsid w:val="001C5B2A"/>
    <w:rsid w:val="001C6834"/>
    <w:rsid w:val="001D0F8B"/>
    <w:rsid w:val="001D48A6"/>
    <w:rsid w:val="001D5059"/>
    <w:rsid w:val="001D5D1E"/>
    <w:rsid w:val="001D6375"/>
    <w:rsid w:val="001D7548"/>
    <w:rsid w:val="001E0639"/>
    <w:rsid w:val="001E0C66"/>
    <w:rsid w:val="001E0E66"/>
    <w:rsid w:val="001E1757"/>
    <w:rsid w:val="001E2FA2"/>
    <w:rsid w:val="001E3CA9"/>
    <w:rsid w:val="001E3F5A"/>
    <w:rsid w:val="001E7C6C"/>
    <w:rsid w:val="001F0206"/>
    <w:rsid w:val="001F1233"/>
    <w:rsid w:val="00201D21"/>
    <w:rsid w:val="00202562"/>
    <w:rsid w:val="00204565"/>
    <w:rsid w:val="00210797"/>
    <w:rsid w:val="00210C25"/>
    <w:rsid w:val="00212F79"/>
    <w:rsid w:val="002171DD"/>
    <w:rsid w:val="00217E12"/>
    <w:rsid w:val="00227BF1"/>
    <w:rsid w:val="00230F96"/>
    <w:rsid w:val="002310C2"/>
    <w:rsid w:val="0023217A"/>
    <w:rsid w:val="0023585D"/>
    <w:rsid w:val="002361F6"/>
    <w:rsid w:val="0023749E"/>
    <w:rsid w:val="002374B2"/>
    <w:rsid w:val="00241089"/>
    <w:rsid w:val="002433E5"/>
    <w:rsid w:val="00244221"/>
    <w:rsid w:val="00244487"/>
    <w:rsid w:val="00247529"/>
    <w:rsid w:val="00250F7E"/>
    <w:rsid w:val="0025283F"/>
    <w:rsid w:val="00261913"/>
    <w:rsid w:val="00263525"/>
    <w:rsid w:val="00265A29"/>
    <w:rsid w:val="00267F6B"/>
    <w:rsid w:val="002718B3"/>
    <w:rsid w:val="00271E3C"/>
    <w:rsid w:val="0027263B"/>
    <w:rsid w:val="002730CB"/>
    <w:rsid w:val="002740D5"/>
    <w:rsid w:val="00274310"/>
    <w:rsid w:val="0027455B"/>
    <w:rsid w:val="00275B95"/>
    <w:rsid w:val="002765E3"/>
    <w:rsid w:val="00276DED"/>
    <w:rsid w:val="00277F5B"/>
    <w:rsid w:val="002805B0"/>
    <w:rsid w:val="00281CF9"/>
    <w:rsid w:val="00283CAC"/>
    <w:rsid w:val="00284FFC"/>
    <w:rsid w:val="00285A3F"/>
    <w:rsid w:val="00286DC8"/>
    <w:rsid w:val="00287044"/>
    <w:rsid w:val="0029027A"/>
    <w:rsid w:val="0029029F"/>
    <w:rsid w:val="002927A1"/>
    <w:rsid w:val="00293B4A"/>
    <w:rsid w:val="002A02EA"/>
    <w:rsid w:val="002A09F3"/>
    <w:rsid w:val="002A0A31"/>
    <w:rsid w:val="002A1706"/>
    <w:rsid w:val="002A3D53"/>
    <w:rsid w:val="002A633D"/>
    <w:rsid w:val="002A7224"/>
    <w:rsid w:val="002A7D55"/>
    <w:rsid w:val="002B073E"/>
    <w:rsid w:val="002B0A12"/>
    <w:rsid w:val="002B557B"/>
    <w:rsid w:val="002B70D7"/>
    <w:rsid w:val="002B76B7"/>
    <w:rsid w:val="002B79ED"/>
    <w:rsid w:val="002C0163"/>
    <w:rsid w:val="002C181C"/>
    <w:rsid w:val="002C4FBB"/>
    <w:rsid w:val="002C5BAB"/>
    <w:rsid w:val="002C7893"/>
    <w:rsid w:val="002D0DE1"/>
    <w:rsid w:val="002D2F0D"/>
    <w:rsid w:val="002D53AA"/>
    <w:rsid w:val="002D6087"/>
    <w:rsid w:val="002E009B"/>
    <w:rsid w:val="002E1D39"/>
    <w:rsid w:val="002E2301"/>
    <w:rsid w:val="002E3003"/>
    <w:rsid w:val="002E5AFE"/>
    <w:rsid w:val="002E75C3"/>
    <w:rsid w:val="002E78A2"/>
    <w:rsid w:val="002E7A9C"/>
    <w:rsid w:val="002E7F4C"/>
    <w:rsid w:val="002F127C"/>
    <w:rsid w:val="002F3972"/>
    <w:rsid w:val="002F5953"/>
    <w:rsid w:val="002F5B1E"/>
    <w:rsid w:val="002F5F43"/>
    <w:rsid w:val="00304034"/>
    <w:rsid w:val="0030412F"/>
    <w:rsid w:val="00306FBB"/>
    <w:rsid w:val="0031043C"/>
    <w:rsid w:val="003110FF"/>
    <w:rsid w:val="003126B6"/>
    <w:rsid w:val="00315C7D"/>
    <w:rsid w:val="00316783"/>
    <w:rsid w:val="003207C5"/>
    <w:rsid w:val="00321E39"/>
    <w:rsid w:val="003229C6"/>
    <w:rsid w:val="0032393B"/>
    <w:rsid w:val="00323B53"/>
    <w:rsid w:val="00324F1D"/>
    <w:rsid w:val="0032550D"/>
    <w:rsid w:val="0032608A"/>
    <w:rsid w:val="00326746"/>
    <w:rsid w:val="003272C9"/>
    <w:rsid w:val="00330D06"/>
    <w:rsid w:val="00333FB2"/>
    <w:rsid w:val="00340B0D"/>
    <w:rsid w:val="00341AF1"/>
    <w:rsid w:val="00342613"/>
    <w:rsid w:val="00344A44"/>
    <w:rsid w:val="00346733"/>
    <w:rsid w:val="0035002A"/>
    <w:rsid w:val="003506BA"/>
    <w:rsid w:val="0035256A"/>
    <w:rsid w:val="0035291A"/>
    <w:rsid w:val="00356D90"/>
    <w:rsid w:val="003616D9"/>
    <w:rsid w:val="003620C5"/>
    <w:rsid w:val="00362C0F"/>
    <w:rsid w:val="0036423B"/>
    <w:rsid w:val="00365C68"/>
    <w:rsid w:val="00366045"/>
    <w:rsid w:val="00366828"/>
    <w:rsid w:val="00370364"/>
    <w:rsid w:val="00372308"/>
    <w:rsid w:val="0037453E"/>
    <w:rsid w:val="0037473D"/>
    <w:rsid w:val="0037670C"/>
    <w:rsid w:val="00376CCD"/>
    <w:rsid w:val="00376CE9"/>
    <w:rsid w:val="00381B34"/>
    <w:rsid w:val="00381D5A"/>
    <w:rsid w:val="0038366F"/>
    <w:rsid w:val="00387B0B"/>
    <w:rsid w:val="00387C06"/>
    <w:rsid w:val="0039758F"/>
    <w:rsid w:val="003A0A5F"/>
    <w:rsid w:val="003A2DBF"/>
    <w:rsid w:val="003B122E"/>
    <w:rsid w:val="003B1356"/>
    <w:rsid w:val="003B18E1"/>
    <w:rsid w:val="003B2349"/>
    <w:rsid w:val="003B2D25"/>
    <w:rsid w:val="003C3F9B"/>
    <w:rsid w:val="003C5AA5"/>
    <w:rsid w:val="003C6BFF"/>
    <w:rsid w:val="003C7A72"/>
    <w:rsid w:val="003D1E27"/>
    <w:rsid w:val="003D3570"/>
    <w:rsid w:val="003D37D3"/>
    <w:rsid w:val="003D394D"/>
    <w:rsid w:val="003D4D70"/>
    <w:rsid w:val="003D63F0"/>
    <w:rsid w:val="003D6703"/>
    <w:rsid w:val="003D72E9"/>
    <w:rsid w:val="003E012A"/>
    <w:rsid w:val="003E236F"/>
    <w:rsid w:val="003E3A0F"/>
    <w:rsid w:val="003E4090"/>
    <w:rsid w:val="003E46A9"/>
    <w:rsid w:val="003E585E"/>
    <w:rsid w:val="003F13A0"/>
    <w:rsid w:val="003F514D"/>
    <w:rsid w:val="003F5239"/>
    <w:rsid w:val="003F6984"/>
    <w:rsid w:val="00400AC4"/>
    <w:rsid w:val="00403EBE"/>
    <w:rsid w:val="00404E7F"/>
    <w:rsid w:val="00407E53"/>
    <w:rsid w:val="004163EF"/>
    <w:rsid w:val="00420455"/>
    <w:rsid w:val="004207CB"/>
    <w:rsid w:val="0042200E"/>
    <w:rsid w:val="0042221A"/>
    <w:rsid w:val="00424389"/>
    <w:rsid w:val="004272DD"/>
    <w:rsid w:val="004279C7"/>
    <w:rsid w:val="004301EF"/>
    <w:rsid w:val="0043171B"/>
    <w:rsid w:val="00432857"/>
    <w:rsid w:val="0043325B"/>
    <w:rsid w:val="0043583C"/>
    <w:rsid w:val="00440544"/>
    <w:rsid w:val="00440950"/>
    <w:rsid w:val="00442E4A"/>
    <w:rsid w:val="004445D7"/>
    <w:rsid w:val="004451D3"/>
    <w:rsid w:val="00445B16"/>
    <w:rsid w:val="004516D2"/>
    <w:rsid w:val="00453669"/>
    <w:rsid w:val="0045615E"/>
    <w:rsid w:val="0045698F"/>
    <w:rsid w:val="00460137"/>
    <w:rsid w:val="00462727"/>
    <w:rsid w:val="00465A5D"/>
    <w:rsid w:val="00466900"/>
    <w:rsid w:val="0046766D"/>
    <w:rsid w:val="004678CB"/>
    <w:rsid w:val="0047032F"/>
    <w:rsid w:val="00470AE1"/>
    <w:rsid w:val="00470F5A"/>
    <w:rsid w:val="00475147"/>
    <w:rsid w:val="00481FC2"/>
    <w:rsid w:val="00483A03"/>
    <w:rsid w:val="00483E0E"/>
    <w:rsid w:val="00485515"/>
    <w:rsid w:val="0048668A"/>
    <w:rsid w:val="004874C6"/>
    <w:rsid w:val="00493D84"/>
    <w:rsid w:val="00494E0C"/>
    <w:rsid w:val="004955D5"/>
    <w:rsid w:val="004969C4"/>
    <w:rsid w:val="004A226B"/>
    <w:rsid w:val="004A26A0"/>
    <w:rsid w:val="004A28D4"/>
    <w:rsid w:val="004A400B"/>
    <w:rsid w:val="004A4335"/>
    <w:rsid w:val="004A5EAF"/>
    <w:rsid w:val="004A5FD9"/>
    <w:rsid w:val="004A70D9"/>
    <w:rsid w:val="004A7F59"/>
    <w:rsid w:val="004B27EB"/>
    <w:rsid w:val="004B4817"/>
    <w:rsid w:val="004B7E7C"/>
    <w:rsid w:val="004C0C23"/>
    <w:rsid w:val="004C3DE1"/>
    <w:rsid w:val="004C4318"/>
    <w:rsid w:val="004C4D2F"/>
    <w:rsid w:val="004C56AC"/>
    <w:rsid w:val="004D0E15"/>
    <w:rsid w:val="004D0E77"/>
    <w:rsid w:val="004D360C"/>
    <w:rsid w:val="004D39A4"/>
    <w:rsid w:val="004D3CFB"/>
    <w:rsid w:val="004D4545"/>
    <w:rsid w:val="004D4BEE"/>
    <w:rsid w:val="004D6851"/>
    <w:rsid w:val="004E03A8"/>
    <w:rsid w:val="004E2116"/>
    <w:rsid w:val="004E2550"/>
    <w:rsid w:val="004E3D6C"/>
    <w:rsid w:val="004E3E17"/>
    <w:rsid w:val="004E471C"/>
    <w:rsid w:val="004E47BA"/>
    <w:rsid w:val="004E6F6E"/>
    <w:rsid w:val="004F6BC9"/>
    <w:rsid w:val="004F6BE5"/>
    <w:rsid w:val="004F79ED"/>
    <w:rsid w:val="00501059"/>
    <w:rsid w:val="00501C20"/>
    <w:rsid w:val="00502FD0"/>
    <w:rsid w:val="0050469E"/>
    <w:rsid w:val="00507EDF"/>
    <w:rsid w:val="00516C1A"/>
    <w:rsid w:val="005238F6"/>
    <w:rsid w:val="005268D2"/>
    <w:rsid w:val="00530D63"/>
    <w:rsid w:val="00530EB0"/>
    <w:rsid w:val="00531404"/>
    <w:rsid w:val="0053174B"/>
    <w:rsid w:val="005317C2"/>
    <w:rsid w:val="0053308F"/>
    <w:rsid w:val="00533A6D"/>
    <w:rsid w:val="005340A3"/>
    <w:rsid w:val="00537114"/>
    <w:rsid w:val="00540987"/>
    <w:rsid w:val="00550815"/>
    <w:rsid w:val="00551809"/>
    <w:rsid w:val="00554CD8"/>
    <w:rsid w:val="00555747"/>
    <w:rsid w:val="005564B0"/>
    <w:rsid w:val="005564BF"/>
    <w:rsid w:val="00560F60"/>
    <w:rsid w:val="00561B4B"/>
    <w:rsid w:val="00561E97"/>
    <w:rsid w:val="0056258B"/>
    <w:rsid w:val="00564E9A"/>
    <w:rsid w:val="0056519A"/>
    <w:rsid w:val="00567127"/>
    <w:rsid w:val="00571009"/>
    <w:rsid w:val="0057232E"/>
    <w:rsid w:val="00573439"/>
    <w:rsid w:val="00574F75"/>
    <w:rsid w:val="00582756"/>
    <w:rsid w:val="00585454"/>
    <w:rsid w:val="005876A8"/>
    <w:rsid w:val="00596239"/>
    <w:rsid w:val="005A0117"/>
    <w:rsid w:val="005A2033"/>
    <w:rsid w:val="005A3FF6"/>
    <w:rsid w:val="005A5B22"/>
    <w:rsid w:val="005A6AE7"/>
    <w:rsid w:val="005A7A85"/>
    <w:rsid w:val="005B0E48"/>
    <w:rsid w:val="005B313F"/>
    <w:rsid w:val="005B4013"/>
    <w:rsid w:val="005B607C"/>
    <w:rsid w:val="005B669F"/>
    <w:rsid w:val="005C24EC"/>
    <w:rsid w:val="005C351B"/>
    <w:rsid w:val="005C4199"/>
    <w:rsid w:val="005C53C6"/>
    <w:rsid w:val="005D0CE3"/>
    <w:rsid w:val="005D1F6F"/>
    <w:rsid w:val="005D2156"/>
    <w:rsid w:val="005D5246"/>
    <w:rsid w:val="005D54F0"/>
    <w:rsid w:val="005D6C33"/>
    <w:rsid w:val="005D74D7"/>
    <w:rsid w:val="005D7E04"/>
    <w:rsid w:val="005E55DD"/>
    <w:rsid w:val="005E676C"/>
    <w:rsid w:val="005E6F22"/>
    <w:rsid w:val="005F158E"/>
    <w:rsid w:val="005F19AE"/>
    <w:rsid w:val="005F4708"/>
    <w:rsid w:val="005F66F1"/>
    <w:rsid w:val="0060238E"/>
    <w:rsid w:val="006026E4"/>
    <w:rsid w:val="00603B69"/>
    <w:rsid w:val="00612027"/>
    <w:rsid w:val="00615E2A"/>
    <w:rsid w:val="00616A43"/>
    <w:rsid w:val="0062021D"/>
    <w:rsid w:val="00620790"/>
    <w:rsid w:val="0062236F"/>
    <w:rsid w:val="0062329D"/>
    <w:rsid w:val="00624819"/>
    <w:rsid w:val="00626267"/>
    <w:rsid w:val="0062666D"/>
    <w:rsid w:val="00632751"/>
    <w:rsid w:val="00633089"/>
    <w:rsid w:val="00634DAD"/>
    <w:rsid w:val="00637CAF"/>
    <w:rsid w:val="00640F57"/>
    <w:rsid w:val="006438AE"/>
    <w:rsid w:val="00643C60"/>
    <w:rsid w:val="00643FD5"/>
    <w:rsid w:val="0065019E"/>
    <w:rsid w:val="006502E1"/>
    <w:rsid w:val="00651735"/>
    <w:rsid w:val="006525ED"/>
    <w:rsid w:val="00653552"/>
    <w:rsid w:val="006558FA"/>
    <w:rsid w:val="006559CC"/>
    <w:rsid w:val="00657101"/>
    <w:rsid w:val="006627BE"/>
    <w:rsid w:val="00667725"/>
    <w:rsid w:val="00667DEB"/>
    <w:rsid w:val="00675CAC"/>
    <w:rsid w:val="00675D55"/>
    <w:rsid w:val="00676535"/>
    <w:rsid w:val="0067655B"/>
    <w:rsid w:val="006777E2"/>
    <w:rsid w:val="00681F31"/>
    <w:rsid w:val="006829A1"/>
    <w:rsid w:val="00683B7C"/>
    <w:rsid w:val="00684E27"/>
    <w:rsid w:val="00685318"/>
    <w:rsid w:val="00687577"/>
    <w:rsid w:val="00692EF0"/>
    <w:rsid w:val="006931D4"/>
    <w:rsid w:val="00693878"/>
    <w:rsid w:val="00695FE0"/>
    <w:rsid w:val="006A16E6"/>
    <w:rsid w:val="006A17A5"/>
    <w:rsid w:val="006A1EAF"/>
    <w:rsid w:val="006A2236"/>
    <w:rsid w:val="006A414E"/>
    <w:rsid w:val="006A57BB"/>
    <w:rsid w:val="006A5F58"/>
    <w:rsid w:val="006A72A7"/>
    <w:rsid w:val="006B0E17"/>
    <w:rsid w:val="006B3A04"/>
    <w:rsid w:val="006B3F9B"/>
    <w:rsid w:val="006B4BFA"/>
    <w:rsid w:val="006B5FA5"/>
    <w:rsid w:val="006B687F"/>
    <w:rsid w:val="006B7356"/>
    <w:rsid w:val="006B7EE5"/>
    <w:rsid w:val="006C052F"/>
    <w:rsid w:val="006C0B99"/>
    <w:rsid w:val="006C2F3B"/>
    <w:rsid w:val="006C5891"/>
    <w:rsid w:val="006C78EB"/>
    <w:rsid w:val="006D298C"/>
    <w:rsid w:val="006D2BB0"/>
    <w:rsid w:val="006D3202"/>
    <w:rsid w:val="006D3726"/>
    <w:rsid w:val="006D46CE"/>
    <w:rsid w:val="006D50BA"/>
    <w:rsid w:val="006D6090"/>
    <w:rsid w:val="006D65FE"/>
    <w:rsid w:val="006E04DB"/>
    <w:rsid w:val="006E2D8B"/>
    <w:rsid w:val="006F0396"/>
    <w:rsid w:val="006F1C42"/>
    <w:rsid w:val="006F6B03"/>
    <w:rsid w:val="006F779F"/>
    <w:rsid w:val="00700223"/>
    <w:rsid w:val="00700BFE"/>
    <w:rsid w:val="0070105C"/>
    <w:rsid w:val="00701AB0"/>
    <w:rsid w:val="00701E30"/>
    <w:rsid w:val="00702F0C"/>
    <w:rsid w:val="00706092"/>
    <w:rsid w:val="00706E12"/>
    <w:rsid w:val="007076E9"/>
    <w:rsid w:val="0070798B"/>
    <w:rsid w:val="00707AB3"/>
    <w:rsid w:val="0071566B"/>
    <w:rsid w:val="00715EB3"/>
    <w:rsid w:val="00717733"/>
    <w:rsid w:val="00717E40"/>
    <w:rsid w:val="007200C7"/>
    <w:rsid w:val="00721862"/>
    <w:rsid w:val="0072311C"/>
    <w:rsid w:val="00723D12"/>
    <w:rsid w:val="00724BBE"/>
    <w:rsid w:val="00726308"/>
    <w:rsid w:val="00726701"/>
    <w:rsid w:val="00726CE3"/>
    <w:rsid w:val="00727022"/>
    <w:rsid w:val="007331BA"/>
    <w:rsid w:val="00735052"/>
    <w:rsid w:val="00735201"/>
    <w:rsid w:val="007354FB"/>
    <w:rsid w:val="0073677B"/>
    <w:rsid w:val="00737CF2"/>
    <w:rsid w:val="007434F0"/>
    <w:rsid w:val="00746BF6"/>
    <w:rsid w:val="00747701"/>
    <w:rsid w:val="00747D8D"/>
    <w:rsid w:val="00754254"/>
    <w:rsid w:val="00754A5F"/>
    <w:rsid w:val="007578C3"/>
    <w:rsid w:val="00762A0B"/>
    <w:rsid w:val="0076327E"/>
    <w:rsid w:val="00763F6F"/>
    <w:rsid w:val="00764B30"/>
    <w:rsid w:val="00765B05"/>
    <w:rsid w:val="007732C3"/>
    <w:rsid w:val="0077448D"/>
    <w:rsid w:val="007748BB"/>
    <w:rsid w:val="00774E9D"/>
    <w:rsid w:val="00775694"/>
    <w:rsid w:val="0077593A"/>
    <w:rsid w:val="007804DF"/>
    <w:rsid w:val="00781DC1"/>
    <w:rsid w:val="00785413"/>
    <w:rsid w:val="00786278"/>
    <w:rsid w:val="007868C6"/>
    <w:rsid w:val="00787DB3"/>
    <w:rsid w:val="007910DE"/>
    <w:rsid w:val="00791A7B"/>
    <w:rsid w:val="00794971"/>
    <w:rsid w:val="00797165"/>
    <w:rsid w:val="007975D1"/>
    <w:rsid w:val="00797779"/>
    <w:rsid w:val="007A22BE"/>
    <w:rsid w:val="007A5A1D"/>
    <w:rsid w:val="007A72C5"/>
    <w:rsid w:val="007B0C21"/>
    <w:rsid w:val="007B5166"/>
    <w:rsid w:val="007B5453"/>
    <w:rsid w:val="007B7FF9"/>
    <w:rsid w:val="007C1DA2"/>
    <w:rsid w:val="007C39FB"/>
    <w:rsid w:val="007C47B0"/>
    <w:rsid w:val="007C5894"/>
    <w:rsid w:val="007C657C"/>
    <w:rsid w:val="007C6E01"/>
    <w:rsid w:val="007C7865"/>
    <w:rsid w:val="007D0B42"/>
    <w:rsid w:val="007D133A"/>
    <w:rsid w:val="007D315D"/>
    <w:rsid w:val="007D6BA5"/>
    <w:rsid w:val="007E0123"/>
    <w:rsid w:val="007E2272"/>
    <w:rsid w:val="007E3022"/>
    <w:rsid w:val="007E35D2"/>
    <w:rsid w:val="007F0CF4"/>
    <w:rsid w:val="007F493C"/>
    <w:rsid w:val="007F5AD4"/>
    <w:rsid w:val="00800ADB"/>
    <w:rsid w:val="008037AE"/>
    <w:rsid w:val="00806ACF"/>
    <w:rsid w:val="008072D2"/>
    <w:rsid w:val="00807989"/>
    <w:rsid w:val="00810099"/>
    <w:rsid w:val="00810CF6"/>
    <w:rsid w:val="00815188"/>
    <w:rsid w:val="008170D0"/>
    <w:rsid w:val="00820FCB"/>
    <w:rsid w:val="008225CD"/>
    <w:rsid w:val="00823D66"/>
    <w:rsid w:val="00824CA4"/>
    <w:rsid w:val="0082503E"/>
    <w:rsid w:val="0082527C"/>
    <w:rsid w:val="00827B2E"/>
    <w:rsid w:val="00830E06"/>
    <w:rsid w:val="00835178"/>
    <w:rsid w:val="00836BB1"/>
    <w:rsid w:val="008447BE"/>
    <w:rsid w:val="008469DF"/>
    <w:rsid w:val="0084731B"/>
    <w:rsid w:val="00850028"/>
    <w:rsid w:val="00850510"/>
    <w:rsid w:val="0085093A"/>
    <w:rsid w:val="00852247"/>
    <w:rsid w:val="00853886"/>
    <w:rsid w:val="0085644B"/>
    <w:rsid w:val="00856E1B"/>
    <w:rsid w:val="00863E90"/>
    <w:rsid w:val="00865867"/>
    <w:rsid w:val="00866851"/>
    <w:rsid w:val="008668A2"/>
    <w:rsid w:val="008677DE"/>
    <w:rsid w:val="00867D9E"/>
    <w:rsid w:val="00873901"/>
    <w:rsid w:val="00873A2F"/>
    <w:rsid w:val="00873CD8"/>
    <w:rsid w:val="00875E21"/>
    <w:rsid w:val="0088036F"/>
    <w:rsid w:val="00880CAA"/>
    <w:rsid w:val="00882D7C"/>
    <w:rsid w:val="008840DD"/>
    <w:rsid w:val="0088590E"/>
    <w:rsid w:val="00885A66"/>
    <w:rsid w:val="00886616"/>
    <w:rsid w:val="00886F6D"/>
    <w:rsid w:val="00887371"/>
    <w:rsid w:val="00891012"/>
    <w:rsid w:val="00891AD4"/>
    <w:rsid w:val="00892BCF"/>
    <w:rsid w:val="00895CD6"/>
    <w:rsid w:val="0089659B"/>
    <w:rsid w:val="008A18AF"/>
    <w:rsid w:val="008A2297"/>
    <w:rsid w:val="008A3304"/>
    <w:rsid w:val="008A3D4E"/>
    <w:rsid w:val="008A442C"/>
    <w:rsid w:val="008A4791"/>
    <w:rsid w:val="008A4DAF"/>
    <w:rsid w:val="008A564D"/>
    <w:rsid w:val="008A5881"/>
    <w:rsid w:val="008A5A82"/>
    <w:rsid w:val="008A5D9C"/>
    <w:rsid w:val="008A63BA"/>
    <w:rsid w:val="008B0296"/>
    <w:rsid w:val="008B1254"/>
    <w:rsid w:val="008B259A"/>
    <w:rsid w:val="008B6242"/>
    <w:rsid w:val="008B66A6"/>
    <w:rsid w:val="008B74F0"/>
    <w:rsid w:val="008C106E"/>
    <w:rsid w:val="008C37DD"/>
    <w:rsid w:val="008C3995"/>
    <w:rsid w:val="008C4D0A"/>
    <w:rsid w:val="008C7CDD"/>
    <w:rsid w:val="008D03A2"/>
    <w:rsid w:val="008D1338"/>
    <w:rsid w:val="008D2D14"/>
    <w:rsid w:val="008D4C24"/>
    <w:rsid w:val="008D5A29"/>
    <w:rsid w:val="008D759F"/>
    <w:rsid w:val="008E002E"/>
    <w:rsid w:val="008E1CDB"/>
    <w:rsid w:val="008E2CDA"/>
    <w:rsid w:val="008E4142"/>
    <w:rsid w:val="008E54B6"/>
    <w:rsid w:val="008E65D6"/>
    <w:rsid w:val="008E6FE7"/>
    <w:rsid w:val="008F0464"/>
    <w:rsid w:val="008F3FA6"/>
    <w:rsid w:val="008F40C6"/>
    <w:rsid w:val="008F5D68"/>
    <w:rsid w:val="00901D39"/>
    <w:rsid w:val="00905155"/>
    <w:rsid w:val="009055E0"/>
    <w:rsid w:val="009059D0"/>
    <w:rsid w:val="00906820"/>
    <w:rsid w:val="00906FC9"/>
    <w:rsid w:val="00907CBD"/>
    <w:rsid w:val="009117F8"/>
    <w:rsid w:val="00911CD0"/>
    <w:rsid w:val="0091343F"/>
    <w:rsid w:val="00913B01"/>
    <w:rsid w:val="009166AC"/>
    <w:rsid w:val="00920508"/>
    <w:rsid w:val="00923A3A"/>
    <w:rsid w:val="0092461C"/>
    <w:rsid w:val="0093144C"/>
    <w:rsid w:val="009350E8"/>
    <w:rsid w:val="00940951"/>
    <w:rsid w:val="009410A5"/>
    <w:rsid w:val="0094156A"/>
    <w:rsid w:val="00943645"/>
    <w:rsid w:val="009448C0"/>
    <w:rsid w:val="009448F5"/>
    <w:rsid w:val="009542C4"/>
    <w:rsid w:val="0095592F"/>
    <w:rsid w:val="00956268"/>
    <w:rsid w:val="00960EC1"/>
    <w:rsid w:val="009616E3"/>
    <w:rsid w:val="00964180"/>
    <w:rsid w:val="00964364"/>
    <w:rsid w:val="0096500C"/>
    <w:rsid w:val="009661F0"/>
    <w:rsid w:val="0096685D"/>
    <w:rsid w:val="009711E0"/>
    <w:rsid w:val="009716C3"/>
    <w:rsid w:val="00974649"/>
    <w:rsid w:val="00974AE3"/>
    <w:rsid w:val="00977056"/>
    <w:rsid w:val="00977E75"/>
    <w:rsid w:val="00984727"/>
    <w:rsid w:val="009851F8"/>
    <w:rsid w:val="00985ADE"/>
    <w:rsid w:val="0098752D"/>
    <w:rsid w:val="00987ED1"/>
    <w:rsid w:val="00990243"/>
    <w:rsid w:val="00990487"/>
    <w:rsid w:val="00990C9A"/>
    <w:rsid w:val="00990D4E"/>
    <w:rsid w:val="00991761"/>
    <w:rsid w:val="00991F17"/>
    <w:rsid w:val="009930B9"/>
    <w:rsid w:val="00994B87"/>
    <w:rsid w:val="0099544A"/>
    <w:rsid w:val="009969A3"/>
    <w:rsid w:val="00997A51"/>
    <w:rsid w:val="00997BAB"/>
    <w:rsid w:val="00997F65"/>
    <w:rsid w:val="009A0BC3"/>
    <w:rsid w:val="009A0FA7"/>
    <w:rsid w:val="009A1111"/>
    <w:rsid w:val="009A1966"/>
    <w:rsid w:val="009A72EE"/>
    <w:rsid w:val="009B03E2"/>
    <w:rsid w:val="009B0534"/>
    <w:rsid w:val="009B47D4"/>
    <w:rsid w:val="009B50B4"/>
    <w:rsid w:val="009B50E1"/>
    <w:rsid w:val="009B5B7A"/>
    <w:rsid w:val="009B686E"/>
    <w:rsid w:val="009C1236"/>
    <w:rsid w:val="009C4886"/>
    <w:rsid w:val="009C516C"/>
    <w:rsid w:val="009C6CB5"/>
    <w:rsid w:val="009C7393"/>
    <w:rsid w:val="009D0701"/>
    <w:rsid w:val="009D2BD4"/>
    <w:rsid w:val="009D61B0"/>
    <w:rsid w:val="009D65E8"/>
    <w:rsid w:val="009D7664"/>
    <w:rsid w:val="009E0D11"/>
    <w:rsid w:val="009E345D"/>
    <w:rsid w:val="009E5822"/>
    <w:rsid w:val="009E5BAA"/>
    <w:rsid w:val="009F0740"/>
    <w:rsid w:val="009F0AC8"/>
    <w:rsid w:val="009F1984"/>
    <w:rsid w:val="009F1F3C"/>
    <w:rsid w:val="009F2B05"/>
    <w:rsid w:val="009F547A"/>
    <w:rsid w:val="009F6429"/>
    <w:rsid w:val="009F6B1D"/>
    <w:rsid w:val="00A0093C"/>
    <w:rsid w:val="00A01B96"/>
    <w:rsid w:val="00A0206C"/>
    <w:rsid w:val="00A02073"/>
    <w:rsid w:val="00A02EB0"/>
    <w:rsid w:val="00A04A10"/>
    <w:rsid w:val="00A06C57"/>
    <w:rsid w:val="00A07275"/>
    <w:rsid w:val="00A0763C"/>
    <w:rsid w:val="00A10711"/>
    <w:rsid w:val="00A11400"/>
    <w:rsid w:val="00A11853"/>
    <w:rsid w:val="00A14633"/>
    <w:rsid w:val="00A153E6"/>
    <w:rsid w:val="00A16C36"/>
    <w:rsid w:val="00A204EE"/>
    <w:rsid w:val="00A2546E"/>
    <w:rsid w:val="00A254D3"/>
    <w:rsid w:val="00A257DF"/>
    <w:rsid w:val="00A25DC7"/>
    <w:rsid w:val="00A26014"/>
    <w:rsid w:val="00A27B0E"/>
    <w:rsid w:val="00A27FB0"/>
    <w:rsid w:val="00A34082"/>
    <w:rsid w:val="00A3761C"/>
    <w:rsid w:val="00A37997"/>
    <w:rsid w:val="00A4322F"/>
    <w:rsid w:val="00A43BAC"/>
    <w:rsid w:val="00A451E7"/>
    <w:rsid w:val="00A456AD"/>
    <w:rsid w:val="00A462A8"/>
    <w:rsid w:val="00A470C6"/>
    <w:rsid w:val="00A510C6"/>
    <w:rsid w:val="00A52F30"/>
    <w:rsid w:val="00A5393A"/>
    <w:rsid w:val="00A542BE"/>
    <w:rsid w:val="00A56DAB"/>
    <w:rsid w:val="00A60F0F"/>
    <w:rsid w:val="00A61821"/>
    <w:rsid w:val="00A66AF2"/>
    <w:rsid w:val="00A67A40"/>
    <w:rsid w:val="00A7345B"/>
    <w:rsid w:val="00A75AEE"/>
    <w:rsid w:val="00A75B79"/>
    <w:rsid w:val="00A802D1"/>
    <w:rsid w:val="00A831AB"/>
    <w:rsid w:val="00A8335F"/>
    <w:rsid w:val="00A840B4"/>
    <w:rsid w:val="00A948AE"/>
    <w:rsid w:val="00A96146"/>
    <w:rsid w:val="00A97E6C"/>
    <w:rsid w:val="00AA0D71"/>
    <w:rsid w:val="00AA2703"/>
    <w:rsid w:val="00AA2BA6"/>
    <w:rsid w:val="00AA4819"/>
    <w:rsid w:val="00AA6CB6"/>
    <w:rsid w:val="00AA70A5"/>
    <w:rsid w:val="00AB5725"/>
    <w:rsid w:val="00AB74A1"/>
    <w:rsid w:val="00AC085A"/>
    <w:rsid w:val="00AC3F48"/>
    <w:rsid w:val="00AC62E3"/>
    <w:rsid w:val="00AC6574"/>
    <w:rsid w:val="00AC6BB4"/>
    <w:rsid w:val="00AD2FE6"/>
    <w:rsid w:val="00AD460C"/>
    <w:rsid w:val="00AD518F"/>
    <w:rsid w:val="00AD62FD"/>
    <w:rsid w:val="00AD65FD"/>
    <w:rsid w:val="00AD6D36"/>
    <w:rsid w:val="00AD6F5D"/>
    <w:rsid w:val="00AE1541"/>
    <w:rsid w:val="00AE160F"/>
    <w:rsid w:val="00AE2DC0"/>
    <w:rsid w:val="00AE658E"/>
    <w:rsid w:val="00AE6B88"/>
    <w:rsid w:val="00AE7934"/>
    <w:rsid w:val="00AF025E"/>
    <w:rsid w:val="00AF0385"/>
    <w:rsid w:val="00AF0EA8"/>
    <w:rsid w:val="00AF0EC9"/>
    <w:rsid w:val="00AF162E"/>
    <w:rsid w:val="00AF40FA"/>
    <w:rsid w:val="00AF42D7"/>
    <w:rsid w:val="00B00388"/>
    <w:rsid w:val="00B01832"/>
    <w:rsid w:val="00B0191B"/>
    <w:rsid w:val="00B01F57"/>
    <w:rsid w:val="00B0327C"/>
    <w:rsid w:val="00B05384"/>
    <w:rsid w:val="00B139B5"/>
    <w:rsid w:val="00B13EED"/>
    <w:rsid w:val="00B14FB1"/>
    <w:rsid w:val="00B216EB"/>
    <w:rsid w:val="00B21DC0"/>
    <w:rsid w:val="00B25D14"/>
    <w:rsid w:val="00B27545"/>
    <w:rsid w:val="00B33EAD"/>
    <w:rsid w:val="00B34A44"/>
    <w:rsid w:val="00B35AC3"/>
    <w:rsid w:val="00B40603"/>
    <w:rsid w:val="00B42F98"/>
    <w:rsid w:val="00B43DFE"/>
    <w:rsid w:val="00B44090"/>
    <w:rsid w:val="00B440D8"/>
    <w:rsid w:val="00B4442B"/>
    <w:rsid w:val="00B45569"/>
    <w:rsid w:val="00B45AAD"/>
    <w:rsid w:val="00B46F15"/>
    <w:rsid w:val="00B479D2"/>
    <w:rsid w:val="00B51730"/>
    <w:rsid w:val="00B51837"/>
    <w:rsid w:val="00B53D69"/>
    <w:rsid w:val="00B542C4"/>
    <w:rsid w:val="00B5440B"/>
    <w:rsid w:val="00B54E79"/>
    <w:rsid w:val="00B57F69"/>
    <w:rsid w:val="00B65CBA"/>
    <w:rsid w:val="00B66C04"/>
    <w:rsid w:val="00B66C5A"/>
    <w:rsid w:val="00B7173A"/>
    <w:rsid w:val="00B7322A"/>
    <w:rsid w:val="00B74808"/>
    <w:rsid w:val="00B80B5F"/>
    <w:rsid w:val="00B830CD"/>
    <w:rsid w:val="00B84ACA"/>
    <w:rsid w:val="00B8604E"/>
    <w:rsid w:val="00B90E58"/>
    <w:rsid w:val="00B91672"/>
    <w:rsid w:val="00B938AB"/>
    <w:rsid w:val="00B94148"/>
    <w:rsid w:val="00B94C3F"/>
    <w:rsid w:val="00B94CFA"/>
    <w:rsid w:val="00B94E41"/>
    <w:rsid w:val="00B956A7"/>
    <w:rsid w:val="00B972FB"/>
    <w:rsid w:val="00BA010B"/>
    <w:rsid w:val="00BA1440"/>
    <w:rsid w:val="00BA1C1D"/>
    <w:rsid w:val="00BA440B"/>
    <w:rsid w:val="00BA4FCD"/>
    <w:rsid w:val="00BB10D2"/>
    <w:rsid w:val="00BB490C"/>
    <w:rsid w:val="00BB4AB7"/>
    <w:rsid w:val="00BB556A"/>
    <w:rsid w:val="00BC2764"/>
    <w:rsid w:val="00BC3869"/>
    <w:rsid w:val="00BC4C7C"/>
    <w:rsid w:val="00BD112C"/>
    <w:rsid w:val="00BD2641"/>
    <w:rsid w:val="00BD31FC"/>
    <w:rsid w:val="00BD5808"/>
    <w:rsid w:val="00BD5D51"/>
    <w:rsid w:val="00BD67D9"/>
    <w:rsid w:val="00BE0F80"/>
    <w:rsid w:val="00BE4BD1"/>
    <w:rsid w:val="00BF15D7"/>
    <w:rsid w:val="00BF17D6"/>
    <w:rsid w:val="00BF238A"/>
    <w:rsid w:val="00BF2C35"/>
    <w:rsid w:val="00BF397D"/>
    <w:rsid w:val="00BF3C5C"/>
    <w:rsid w:val="00BF6971"/>
    <w:rsid w:val="00BF6BC8"/>
    <w:rsid w:val="00C00615"/>
    <w:rsid w:val="00C00DAF"/>
    <w:rsid w:val="00C012E7"/>
    <w:rsid w:val="00C019BD"/>
    <w:rsid w:val="00C0397F"/>
    <w:rsid w:val="00C067D3"/>
    <w:rsid w:val="00C07572"/>
    <w:rsid w:val="00C07CDD"/>
    <w:rsid w:val="00C07F91"/>
    <w:rsid w:val="00C15C2E"/>
    <w:rsid w:val="00C15E21"/>
    <w:rsid w:val="00C169FD"/>
    <w:rsid w:val="00C2142B"/>
    <w:rsid w:val="00C216D2"/>
    <w:rsid w:val="00C22175"/>
    <w:rsid w:val="00C234DA"/>
    <w:rsid w:val="00C23CA0"/>
    <w:rsid w:val="00C2767D"/>
    <w:rsid w:val="00C30A58"/>
    <w:rsid w:val="00C3109E"/>
    <w:rsid w:val="00C321F9"/>
    <w:rsid w:val="00C327ED"/>
    <w:rsid w:val="00C33DBB"/>
    <w:rsid w:val="00C35390"/>
    <w:rsid w:val="00C371AA"/>
    <w:rsid w:val="00C376B9"/>
    <w:rsid w:val="00C40289"/>
    <w:rsid w:val="00C437B8"/>
    <w:rsid w:val="00C43D95"/>
    <w:rsid w:val="00C44AE9"/>
    <w:rsid w:val="00C4513A"/>
    <w:rsid w:val="00C46424"/>
    <w:rsid w:val="00C47026"/>
    <w:rsid w:val="00C51407"/>
    <w:rsid w:val="00C5185D"/>
    <w:rsid w:val="00C55EC9"/>
    <w:rsid w:val="00C60AFF"/>
    <w:rsid w:val="00C614F7"/>
    <w:rsid w:val="00C635BE"/>
    <w:rsid w:val="00C65AB3"/>
    <w:rsid w:val="00C735E3"/>
    <w:rsid w:val="00C77B58"/>
    <w:rsid w:val="00C84E2C"/>
    <w:rsid w:val="00C85CD9"/>
    <w:rsid w:val="00C86570"/>
    <w:rsid w:val="00C87159"/>
    <w:rsid w:val="00C91035"/>
    <w:rsid w:val="00C97CC4"/>
    <w:rsid w:val="00CA4A81"/>
    <w:rsid w:val="00CA53A1"/>
    <w:rsid w:val="00CA67AF"/>
    <w:rsid w:val="00CA6CE9"/>
    <w:rsid w:val="00CB3243"/>
    <w:rsid w:val="00CB3C4A"/>
    <w:rsid w:val="00CC1236"/>
    <w:rsid w:val="00CC7EC7"/>
    <w:rsid w:val="00CD0D50"/>
    <w:rsid w:val="00CD1C59"/>
    <w:rsid w:val="00CD2E40"/>
    <w:rsid w:val="00CD5BDE"/>
    <w:rsid w:val="00CD6F7D"/>
    <w:rsid w:val="00CE124B"/>
    <w:rsid w:val="00CE2DBB"/>
    <w:rsid w:val="00CE77FD"/>
    <w:rsid w:val="00CF1470"/>
    <w:rsid w:val="00CF1787"/>
    <w:rsid w:val="00CF1A6C"/>
    <w:rsid w:val="00CF3F46"/>
    <w:rsid w:val="00CF4911"/>
    <w:rsid w:val="00CF5A80"/>
    <w:rsid w:val="00CF6161"/>
    <w:rsid w:val="00D00A33"/>
    <w:rsid w:val="00D00DF6"/>
    <w:rsid w:val="00D01DAD"/>
    <w:rsid w:val="00D02640"/>
    <w:rsid w:val="00D0314B"/>
    <w:rsid w:val="00D032FD"/>
    <w:rsid w:val="00D03FA4"/>
    <w:rsid w:val="00D05660"/>
    <w:rsid w:val="00D073F3"/>
    <w:rsid w:val="00D07F49"/>
    <w:rsid w:val="00D1091F"/>
    <w:rsid w:val="00D10FD1"/>
    <w:rsid w:val="00D11109"/>
    <w:rsid w:val="00D11AD7"/>
    <w:rsid w:val="00D135CC"/>
    <w:rsid w:val="00D13D04"/>
    <w:rsid w:val="00D15787"/>
    <w:rsid w:val="00D17667"/>
    <w:rsid w:val="00D2113C"/>
    <w:rsid w:val="00D24692"/>
    <w:rsid w:val="00D26498"/>
    <w:rsid w:val="00D271BB"/>
    <w:rsid w:val="00D3289E"/>
    <w:rsid w:val="00D330C8"/>
    <w:rsid w:val="00D33898"/>
    <w:rsid w:val="00D3403F"/>
    <w:rsid w:val="00D34498"/>
    <w:rsid w:val="00D34950"/>
    <w:rsid w:val="00D36CC2"/>
    <w:rsid w:val="00D36E29"/>
    <w:rsid w:val="00D40634"/>
    <w:rsid w:val="00D408FD"/>
    <w:rsid w:val="00D42467"/>
    <w:rsid w:val="00D45A1E"/>
    <w:rsid w:val="00D4651F"/>
    <w:rsid w:val="00D46E8D"/>
    <w:rsid w:val="00D51EEC"/>
    <w:rsid w:val="00D53900"/>
    <w:rsid w:val="00D53CD3"/>
    <w:rsid w:val="00D5765A"/>
    <w:rsid w:val="00D60A8B"/>
    <w:rsid w:val="00D6385E"/>
    <w:rsid w:val="00D64DCE"/>
    <w:rsid w:val="00D64E34"/>
    <w:rsid w:val="00D65EDB"/>
    <w:rsid w:val="00D76AD7"/>
    <w:rsid w:val="00D81C87"/>
    <w:rsid w:val="00D85C5A"/>
    <w:rsid w:val="00D87B7A"/>
    <w:rsid w:val="00D87F83"/>
    <w:rsid w:val="00D914E8"/>
    <w:rsid w:val="00D92422"/>
    <w:rsid w:val="00D92D13"/>
    <w:rsid w:val="00D9314C"/>
    <w:rsid w:val="00D940AB"/>
    <w:rsid w:val="00D962F9"/>
    <w:rsid w:val="00D973CB"/>
    <w:rsid w:val="00DA215E"/>
    <w:rsid w:val="00DA3098"/>
    <w:rsid w:val="00DA3FDF"/>
    <w:rsid w:val="00DA5B5A"/>
    <w:rsid w:val="00DA79E0"/>
    <w:rsid w:val="00DB7D3D"/>
    <w:rsid w:val="00DC10B8"/>
    <w:rsid w:val="00DC3E43"/>
    <w:rsid w:val="00DC4A64"/>
    <w:rsid w:val="00DC6346"/>
    <w:rsid w:val="00DD132C"/>
    <w:rsid w:val="00DD2D2C"/>
    <w:rsid w:val="00DD3979"/>
    <w:rsid w:val="00DD5F73"/>
    <w:rsid w:val="00DE25D6"/>
    <w:rsid w:val="00DE3820"/>
    <w:rsid w:val="00DE67D9"/>
    <w:rsid w:val="00DE6FE1"/>
    <w:rsid w:val="00DF15C8"/>
    <w:rsid w:val="00DF41EE"/>
    <w:rsid w:val="00DF5488"/>
    <w:rsid w:val="00DF6E76"/>
    <w:rsid w:val="00DF7264"/>
    <w:rsid w:val="00DF74EB"/>
    <w:rsid w:val="00DF7719"/>
    <w:rsid w:val="00DF7AE8"/>
    <w:rsid w:val="00E0315F"/>
    <w:rsid w:val="00E039F4"/>
    <w:rsid w:val="00E05BA8"/>
    <w:rsid w:val="00E0717C"/>
    <w:rsid w:val="00E073F4"/>
    <w:rsid w:val="00E0797A"/>
    <w:rsid w:val="00E112E9"/>
    <w:rsid w:val="00E1174B"/>
    <w:rsid w:val="00E15802"/>
    <w:rsid w:val="00E20BF8"/>
    <w:rsid w:val="00E22877"/>
    <w:rsid w:val="00E22F01"/>
    <w:rsid w:val="00E24D1F"/>
    <w:rsid w:val="00E25677"/>
    <w:rsid w:val="00E25877"/>
    <w:rsid w:val="00E3617E"/>
    <w:rsid w:val="00E37D9C"/>
    <w:rsid w:val="00E4200D"/>
    <w:rsid w:val="00E43932"/>
    <w:rsid w:val="00E43DC1"/>
    <w:rsid w:val="00E464B5"/>
    <w:rsid w:val="00E466F3"/>
    <w:rsid w:val="00E51D8D"/>
    <w:rsid w:val="00E53575"/>
    <w:rsid w:val="00E57172"/>
    <w:rsid w:val="00E57D0D"/>
    <w:rsid w:val="00E57E39"/>
    <w:rsid w:val="00E6069C"/>
    <w:rsid w:val="00E60C07"/>
    <w:rsid w:val="00E611B5"/>
    <w:rsid w:val="00E6357B"/>
    <w:rsid w:val="00E6466D"/>
    <w:rsid w:val="00E64A9F"/>
    <w:rsid w:val="00E651AD"/>
    <w:rsid w:val="00E65797"/>
    <w:rsid w:val="00E66048"/>
    <w:rsid w:val="00E66AC5"/>
    <w:rsid w:val="00E66DF2"/>
    <w:rsid w:val="00E73CE3"/>
    <w:rsid w:val="00E74158"/>
    <w:rsid w:val="00E77AA5"/>
    <w:rsid w:val="00E8153D"/>
    <w:rsid w:val="00E821F8"/>
    <w:rsid w:val="00E83684"/>
    <w:rsid w:val="00E837A8"/>
    <w:rsid w:val="00E83B78"/>
    <w:rsid w:val="00E850EF"/>
    <w:rsid w:val="00E87F6F"/>
    <w:rsid w:val="00E9134C"/>
    <w:rsid w:val="00E9140A"/>
    <w:rsid w:val="00E94461"/>
    <w:rsid w:val="00E955F6"/>
    <w:rsid w:val="00EA4CD9"/>
    <w:rsid w:val="00EA5489"/>
    <w:rsid w:val="00EB301A"/>
    <w:rsid w:val="00EB67AC"/>
    <w:rsid w:val="00EB70BB"/>
    <w:rsid w:val="00EC25F9"/>
    <w:rsid w:val="00EC39E4"/>
    <w:rsid w:val="00EC4BDF"/>
    <w:rsid w:val="00EC5053"/>
    <w:rsid w:val="00EC6666"/>
    <w:rsid w:val="00EC6A91"/>
    <w:rsid w:val="00ED4732"/>
    <w:rsid w:val="00ED4B16"/>
    <w:rsid w:val="00ED4B95"/>
    <w:rsid w:val="00ED7EE5"/>
    <w:rsid w:val="00EE03BE"/>
    <w:rsid w:val="00EE06B9"/>
    <w:rsid w:val="00EE1602"/>
    <w:rsid w:val="00EE2F40"/>
    <w:rsid w:val="00EE3C58"/>
    <w:rsid w:val="00EE61EB"/>
    <w:rsid w:val="00EE6A4A"/>
    <w:rsid w:val="00EE6F85"/>
    <w:rsid w:val="00EE7400"/>
    <w:rsid w:val="00EF1BEB"/>
    <w:rsid w:val="00EF58F0"/>
    <w:rsid w:val="00F036AF"/>
    <w:rsid w:val="00F05D25"/>
    <w:rsid w:val="00F06F33"/>
    <w:rsid w:val="00F07D62"/>
    <w:rsid w:val="00F10CAD"/>
    <w:rsid w:val="00F11F51"/>
    <w:rsid w:val="00F1432B"/>
    <w:rsid w:val="00F15E51"/>
    <w:rsid w:val="00F1769F"/>
    <w:rsid w:val="00F21DAB"/>
    <w:rsid w:val="00F23308"/>
    <w:rsid w:val="00F240F6"/>
    <w:rsid w:val="00F26374"/>
    <w:rsid w:val="00F306D1"/>
    <w:rsid w:val="00F30854"/>
    <w:rsid w:val="00F32EEB"/>
    <w:rsid w:val="00F3593F"/>
    <w:rsid w:val="00F37410"/>
    <w:rsid w:val="00F404A8"/>
    <w:rsid w:val="00F4127F"/>
    <w:rsid w:val="00F42830"/>
    <w:rsid w:val="00F450A0"/>
    <w:rsid w:val="00F4779A"/>
    <w:rsid w:val="00F50D10"/>
    <w:rsid w:val="00F52D1B"/>
    <w:rsid w:val="00F53CD3"/>
    <w:rsid w:val="00F54FDA"/>
    <w:rsid w:val="00F570F2"/>
    <w:rsid w:val="00F57DD7"/>
    <w:rsid w:val="00F60842"/>
    <w:rsid w:val="00F6189D"/>
    <w:rsid w:val="00F61A1E"/>
    <w:rsid w:val="00F6217E"/>
    <w:rsid w:val="00F6369A"/>
    <w:rsid w:val="00F64268"/>
    <w:rsid w:val="00F64AAF"/>
    <w:rsid w:val="00F66CC9"/>
    <w:rsid w:val="00F67227"/>
    <w:rsid w:val="00F7125B"/>
    <w:rsid w:val="00F73C05"/>
    <w:rsid w:val="00F73C60"/>
    <w:rsid w:val="00F76D5E"/>
    <w:rsid w:val="00F77C1B"/>
    <w:rsid w:val="00F77EDA"/>
    <w:rsid w:val="00F82927"/>
    <w:rsid w:val="00F8316D"/>
    <w:rsid w:val="00F90D30"/>
    <w:rsid w:val="00F91E6E"/>
    <w:rsid w:val="00F931ED"/>
    <w:rsid w:val="00F945EE"/>
    <w:rsid w:val="00F958D5"/>
    <w:rsid w:val="00F95C24"/>
    <w:rsid w:val="00F95EBB"/>
    <w:rsid w:val="00FA08FB"/>
    <w:rsid w:val="00FA2D8C"/>
    <w:rsid w:val="00FA5277"/>
    <w:rsid w:val="00FA789F"/>
    <w:rsid w:val="00FB60FD"/>
    <w:rsid w:val="00FB662B"/>
    <w:rsid w:val="00FB7C0D"/>
    <w:rsid w:val="00FB7D77"/>
    <w:rsid w:val="00FC2F12"/>
    <w:rsid w:val="00FC4B08"/>
    <w:rsid w:val="00FC5732"/>
    <w:rsid w:val="00FC598C"/>
    <w:rsid w:val="00FE09E2"/>
    <w:rsid w:val="00FE3949"/>
    <w:rsid w:val="00FE7955"/>
    <w:rsid w:val="00FF068E"/>
    <w:rsid w:val="00FF1846"/>
    <w:rsid w:val="00FF1E89"/>
    <w:rsid w:val="00FF60B3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numbering" w:customStyle="1" w:styleId="16">
    <w:name w:val="Нет списка1"/>
    <w:next w:val="a2"/>
    <w:uiPriority w:val="99"/>
    <w:semiHidden/>
    <w:unhideWhenUsed/>
    <w:rsid w:val="00C216D2"/>
  </w:style>
  <w:style w:type="paragraph" w:customStyle="1" w:styleId="Default">
    <w:name w:val="Default"/>
    <w:rsid w:val="0070609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numbering" w:customStyle="1" w:styleId="16">
    <w:name w:val="Нет списка1"/>
    <w:next w:val="a2"/>
    <w:uiPriority w:val="99"/>
    <w:semiHidden/>
    <w:unhideWhenUsed/>
    <w:rsid w:val="00C216D2"/>
  </w:style>
  <w:style w:type="paragraph" w:customStyle="1" w:styleId="Default">
    <w:name w:val="Default"/>
    <w:rsid w:val="0070609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8679-22BF-40A1-AD9D-84BED64A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799</Words>
  <Characters>5192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tolmachevaov</cp:lastModifiedBy>
  <cp:revision>50</cp:revision>
  <cp:lastPrinted>2024-05-21T08:20:00Z</cp:lastPrinted>
  <dcterms:created xsi:type="dcterms:W3CDTF">2024-03-19T11:01:00Z</dcterms:created>
  <dcterms:modified xsi:type="dcterms:W3CDTF">2024-05-21T08:35:00Z</dcterms:modified>
</cp:coreProperties>
</file>