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6" w:rsidRPr="00D17734" w:rsidRDefault="00364736" w:rsidP="00846F43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4736" w:rsidRPr="00651798" w:rsidTr="00846F43">
        <w:tc>
          <w:tcPr>
            <w:tcW w:w="9571" w:type="dxa"/>
            <w:gridSpan w:val="2"/>
            <w:hideMark/>
          </w:tcPr>
          <w:p w:rsidR="00364736" w:rsidRPr="00651798" w:rsidRDefault="00364736" w:rsidP="00436B4E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64736" w:rsidRPr="00651798" w:rsidTr="00846F43">
        <w:tc>
          <w:tcPr>
            <w:tcW w:w="9571" w:type="dxa"/>
            <w:gridSpan w:val="2"/>
            <w:hideMark/>
          </w:tcPr>
          <w:p w:rsidR="00364736" w:rsidRPr="00651798" w:rsidRDefault="00AD563D" w:rsidP="00FE2CDD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ЦИНКА </w:t>
            </w:r>
            <w:r w:rsidR="00FE2CDD">
              <w:rPr>
                <w:rFonts w:ascii="Times New Roman" w:hAnsi="Times New Roman" w:cs="Times New Roman"/>
                <w:b/>
                <w:sz w:val="28"/>
                <w:szCs w:val="28"/>
              </w:rPr>
              <w:t>АЦЕТАТ ДИГИДРАТ</w:t>
            </w:r>
          </w:p>
        </w:tc>
      </w:tr>
      <w:tr w:rsidR="00364736" w:rsidRPr="00651798" w:rsidTr="00846F43">
        <w:tc>
          <w:tcPr>
            <w:tcW w:w="9571" w:type="dxa"/>
            <w:gridSpan w:val="2"/>
            <w:hideMark/>
          </w:tcPr>
          <w:p w:rsidR="00364736" w:rsidRPr="00FE2CDD" w:rsidRDefault="00FE2CDD" w:rsidP="00D1773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FE2CD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Zinc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FE2CD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acetas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dihydricus</w:t>
            </w:r>
            <w:proofErr w:type="spellEnd"/>
          </w:p>
        </w:tc>
      </w:tr>
      <w:tr w:rsidR="00364736" w:rsidRPr="00651798" w:rsidTr="00846F43">
        <w:tc>
          <w:tcPr>
            <w:tcW w:w="9571" w:type="dxa"/>
            <w:gridSpan w:val="2"/>
            <w:hideMark/>
          </w:tcPr>
          <w:p w:rsidR="00364736" w:rsidRPr="00334D77" w:rsidRDefault="00FE2CDD" w:rsidP="00D177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Zinc acetate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dihydrate</w:t>
            </w:r>
            <w:proofErr w:type="spellEnd"/>
          </w:p>
        </w:tc>
      </w:tr>
      <w:tr w:rsidR="00334D77" w:rsidRPr="00651798" w:rsidTr="00A5554C">
        <w:tc>
          <w:tcPr>
            <w:tcW w:w="9571" w:type="dxa"/>
            <w:gridSpan w:val="2"/>
          </w:tcPr>
          <w:p w:rsidR="00334D77" w:rsidRPr="00334D77" w:rsidRDefault="00334D77" w:rsidP="00334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77">
              <w:rPr>
                <w:rFonts w:ascii="Times New Roman" w:hAnsi="Times New Roman" w:cs="Times New Roman"/>
                <w:sz w:val="28"/>
                <w:szCs w:val="28"/>
              </w:rPr>
              <w:object w:dxaOrig="312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58.25pt" o:ole="">
                  <v:imagedata r:id="rId8" o:title=""/>
                </v:shape>
                <o:OLEObject Type="Embed" ProgID="ChemWindow.Document" ShapeID="_x0000_i1025" DrawAspect="Content" ObjectID="_1777803866" r:id="rId9"/>
              </w:object>
            </w:r>
          </w:p>
          <w:p w:rsidR="00334D77" w:rsidRPr="00334D77" w:rsidRDefault="00334D77" w:rsidP="00334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4736" w:rsidRPr="00651798" w:rsidTr="00846F43">
        <w:tc>
          <w:tcPr>
            <w:tcW w:w="4785" w:type="dxa"/>
            <w:hideMark/>
          </w:tcPr>
          <w:p w:rsidR="00364736" w:rsidRPr="00FE2CDD" w:rsidRDefault="00334D77" w:rsidP="00436B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71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F753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F753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F753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  <w:hideMark/>
          </w:tcPr>
          <w:p w:rsidR="00364736" w:rsidRPr="00DF74A2" w:rsidRDefault="00364736" w:rsidP="00436B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4EF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C4EF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2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64736" w:rsidRPr="00651798" w:rsidTr="00846F43">
        <w:tc>
          <w:tcPr>
            <w:tcW w:w="4785" w:type="dxa"/>
            <w:hideMark/>
          </w:tcPr>
          <w:p w:rsidR="002149C5" w:rsidRPr="002149C5" w:rsidRDefault="002149C5" w:rsidP="00436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64736" w:rsidRDefault="00364736" w:rsidP="00436B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EFE" w:rsidRDefault="00DC4EFE" w:rsidP="00846F43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ОПРЕДЕЛЕНИЕ</w:t>
      </w:r>
    </w:p>
    <w:p w:rsidR="00334D77" w:rsidRPr="00B63D45" w:rsidRDefault="00334D77" w:rsidP="0033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Диацетат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D20" w:rsidRPr="005F480C" w:rsidRDefault="00DC4EFE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="00CF609E">
        <w:rPr>
          <w:rFonts w:ascii="Times New Roman" w:hAnsi="Times New Roman" w:cs="Times New Roman"/>
          <w:sz w:val="28"/>
          <w:szCs w:val="28"/>
        </w:rPr>
        <w:t>9</w:t>
      </w:r>
      <w:r w:rsidR="00FE2CDD" w:rsidRPr="00EF21D2">
        <w:rPr>
          <w:rFonts w:ascii="Times New Roman" w:hAnsi="Times New Roman" w:cs="Times New Roman"/>
          <w:sz w:val="28"/>
          <w:szCs w:val="28"/>
        </w:rPr>
        <w:t>9</w:t>
      </w:r>
      <w:r w:rsidR="00254B44">
        <w:rPr>
          <w:rFonts w:ascii="Times New Roman" w:hAnsi="Times New Roman" w:cs="Times New Roman"/>
          <w:sz w:val="28"/>
          <w:szCs w:val="28"/>
        </w:rPr>
        <w:t>,0</w:t>
      </w:r>
      <w:r w:rsidR="00A95D20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95D20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0</w:t>
      </w:r>
      <w:r w:rsidR="00FE2CDD" w:rsidRPr="00EF21D2">
        <w:rPr>
          <w:rFonts w:ascii="Times New Roman" w:hAnsi="Times New Roman" w:cs="Times New Roman"/>
          <w:sz w:val="28"/>
          <w:szCs w:val="28"/>
        </w:rPr>
        <w:t>1</w:t>
      </w:r>
      <w:r w:rsidR="00254B44">
        <w:rPr>
          <w:rFonts w:ascii="Times New Roman" w:hAnsi="Times New Roman" w:cs="Times New Roman"/>
          <w:sz w:val="28"/>
          <w:szCs w:val="28"/>
        </w:rPr>
        <w:t>,</w:t>
      </w:r>
      <w:r w:rsidR="00FE2CDD" w:rsidRPr="00EF21D2">
        <w:rPr>
          <w:rFonts w:ascii="Times New Roman" w:hAnsi="Times New Roman" w:cs="Times New Roman"/>
          <w:sz w:val="28"/>
          <w:szCs w:val="28"/>
        </w:rPr>
        <w:t>0</w:t>
      </w:r>
      <w:r w:rsidR="00254B44">
        <w:rPr>
          <w:rFonts w:ascii="Times New Roman" w:hAnsi="Times New Roman" w:cs="Times New Roman"/>
          <w:sz w:val="28"/>
          <w:szCs w:val="28"/>
        </w:rPr>
        <w:t> %</w:t>
      </w:r>
      <w:r w:rsidR="00EF21D2">
        <w:rPr>
          <w:rFonts w:ascii="Times New Roman" w:hAnsi="Times New Roman" w:cs="Times New Roman"/>
          <w:sz w:val="28"/>
          <w:szCs w:val="28"/>
        </w:rPr>
        <w:t xml:space="preserve"> 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21D2" w:rsidRPr="00EF21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21D2" w:rsidRPr="00EF21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F21D2" w:rsidRPr="00EF21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EF21D2" w:rsidRPr="00EF21D2">
        <w:rPr>
          <w:rFonts w:ascii="Times New Roman" w:hAnsi="Times New Roman" w:cs="Times New Roman"/>
          <w:sz w:val="28"/>
          <w:szCs w:val="28"/>
        </w:rPr>
        <w:t>∙2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21D2" w:rsidRPr="00EF21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1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95D20">
        <w:rPr>
          <w:rFonts w:ascii="Times New Roman" w:hAnsi="Times New Roman" w:cs="Times New Roman"/>
          <w:sz w:val="28"/>
        </w:rPr>
        <w:t>.</w:t>
      </w:r>
    </w:p>
    <w:p w:rsidR="00A95D20" w:rsidRPr="00B63D45" w:rsidRDefault="00DC4EFE" w:rsidP="00846F43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СВОЙСТВА</w:t>
      </w:r>
    </w:p>
    <w:p w:rsidR="00D273FC" w:rsidRPr="00846F43" w:rsidRDefault="00A95D20" w:rsidP="00A95D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F43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D273FC" w:rsidRPr="00846F43">
        <w:rPr>
          <w:rFonts w:ascii="Times New Roman" w:hAnsi="Times New Roman" w:cs="Times New Roman"/>
          <w:b/>
          <w:sz w:val="28"/>
          <w:szCs w:val="28"/>
        </w:rPr>
        <w:t>.</w:t>
      </w:r>
      <w:r w:rsidR="00D2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FC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</w:t>
      </w:r>
      <w:r w:rsidR="0084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FC" w:rsidRPr="00D273FC">
        <w:rPr>
          <w:rFonts w:ascii="Times New Roman" w:hAnsi="Times New Roman" w:cs="Times New Roman"/>
          <w:sz w:val="28"/>
          <w:szCs w:val="28"/>
        </w:rPr>
        <w:t>или</w:t>
      </w:r>
      <w:r w:rsidR="00D2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DD">
        <w:rPr>
          <w:rFonts w:ascii="Times New Roman" w:hAnsi="Times New Roman" w:cs="Times New Roman"/>
          <w:sz w:val="28"/>
          <w:szCs w:val="28"/>
        </w:rPr>
        <w:t>хлопья</w:t>
      </w:r>
      <w:r w:rsidR="00D273FC">
        <w:rPr>
          <w:rFonts w:ascii="Times New Roman" w:hAnsi="Times New Roman"/>
          <w:sz w:val="28"/>
          <w:szCs w:val="28"/>
        </w:rPr>
        <w:t>.</w:t>
      </w:r>
    </w:p>
    <w:p w:rsidR="0084510F" w:rsidRDefault="00117845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4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CDD">
        <w:rPr>
          <w:rFonts w:ascii="Times New Roman" w:hAnsi="Times New Roman"/>
          <w:sz w:val="28"/>
          <w:szCs w:val="28"/>
        </w:rPr>
        <w:t>Л</w:t>
      </w:r>
      <w:r w:rsidR="00AB001F">
        <w:rPr>
          <w:rFonts w:ascii="Times New Roman" w:hAnsi="Times New Roman"/>
          <w:sz w:val="28"/>
          <w:szCs w:val="28"/>
        </w:rPr>
        <w:t>егко растворим в</w:t>
      </w:r>
      <w:r w:rsidR="00D273FC">
        <w:rPr>
          <w:rFonts w:ascii="Times New Roman" w:hAnsi="Times New Roman"/>
          <w:sz w:val="28"/>
          <w:szCs w:val="28"/>
        </w:rPr>
        <w:t xml:space="preserve"> воде, растворим</w:t>
      </w:r>
      <w:r w:rsidR="00AB001F">
        <w:rPr>
          <w:rFonts w:ascii="Times New Roman" w:hAnsi="Times New Roman"/>
          <w:sz w:val="28"/>
          <w:szCs w:val="28"/>
        </w:rPr>
        <w:t xml:space="preserve"> </w:t>
      </w:r>
      <w:r w:rsidR="00D273FC">
        <w:rPr>
          <w:rFonts w:ascii="Times New Roman" w:hAnsi="Times New Roman"/>
          <w:sz w:val="28"/>
          <w:szCs w:val="28"/>
        </w:rPr>
        <w:t xml:space="preserve">в </w:t>
      </w:r>
      <w:r w:rsidR="00A23DEE">
        <w:rPr>
          <w:rFonts w:ascii="Times New Roman" w:hAnsi="Times New Roman"/>
          <w:sz w:val="28"/>
          <w:szCs w:val="28"/>
        </w:rPr>
        <w:t>этаноле</w:t>
      </w:r>
      <w:r w:rsidR="008072C6">
        <w:rPr>
          <w:rFonts w:ascii="Times New Roman" w:hAnsi="Times New Roman"/>
          <w:sz w:val="28"/>
          <w:szCs w:val="28"/>
        </w:rPr>
        <w:t xml:space="preserve"> 96 </w:t>
      </w:r>
      <w:r w:rsidR="00D273FC">
        <w:rPr>
          <w:rFonts w:ascii="Times New Roman" w:hAnsi="Times New Roman"/>
          <w:sz w:val="28"/>
          <w:szCs w:val="28"/>
        </w:rPr>
        <w:t>%</w:t>
      </w:r>
      <w:r w:rsidR="009F7720">
        <w:rPr>
          <w:rFonts w:ascii="Times New Roman" w:hAnsi="Times New Roman"/>
          <w:sz w:val="28"/>
          <w:szCs w:val="28"/>
        </w:rPr>
        <w:t>.</w:t>
      </w:r>
    </w:p>
    <w:p w:rsidR="00F14485" w:rsidRPr="00B63D45" w:rsidRDefault="00DC4EFE" w:rsidP="00846F43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86424F" w:rsidRPr="00334D77" w:rsidRDefault="00EA74A1" w:rsidP="00334D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0C78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="00846F43">
        <w:rPr>
          <w:rFonts w:ascii="Times New Roman" w:eastAsia="TimesNewRoman,Bold" w:hAnsi="Times New Roman" w:cs="Times New Roman"/>
          <w:b/>
          <w:bCs/>
          <w:sz w:val="28"/>
          <w:szCs w:val="28"/>
        </w:rPr>
        <w:t> </w:t>
      </w:r>
      <w:r w:rsidR="00D201AA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334D77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6424F" w:rsidRPr="00BD6668">
        <w:rPr>
          <w:rFonts w:ascii="Times New Roman" w:eastAsia="ArialMT" w:hAnsi="Times New Roman" w:cs="Times New Roman"/>
          <w:sz w:val="28"/>
          <w:szCs w:val="28"/>
        </w:rPr>
        <w:t>Испытуемый образец</w:t>
      </w:r>
      <w:r w:rsidR="00AE5E26" w:rsidRPr="00BD666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BD6668">
        <w:rPr>
          <w:rFonts w:ascii="Times New Roman" w:eastAsia="ArialMT" w:hAnsi="Times New Roman" w:cs="Times New Roman"/>
          <w:sz w:val="28"/>
          <w:szCs w:val="28"/>
        </w:rPr>
        <w:t>нагревают</w:t>
      </w:r>
      <w:r w:rsidR="00846F4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BD6668">
        <w:rPr>
          <w:rFonts w:ascii="Times New Roman" w:eastAsia="ArialMT" w:hAnsi="Times New Roman" w:cs="Times New Roman"/>
          <w:sz w:val="28"/>
          <w:szCs w:val="28"/>
        </w:rPr>
        <w:t>с</w:t>
      </w:r>
      <w:r w:rsidR="00846F4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BD6668">
        <w:rPr>
          <w:rFonts w:ascii="Times New Roman" w:eastAsia="ArialMT" w:hAnsi="Times New Roman" w:cs="Times New Roman"/>
          <w:sz w:val="28"/>
          <w:szCs w:val="28"/>
        </w:rPr>
        <w:t>равным</w:t>
      </w:r>
      <w:r w:rsidR="00846F4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BD6668">
        <w:rPr>
          <w:rFonts w:ascii="Times New Roman" w:eastAsia="ArialMT" w:hAnsi="Times New Roman" w:cs="Times New Roman"/>
          <w:sz w:val="28"/>
          <w:szCs w:val="28"/>
        </w:rPr>
        <w:t>количеством</w:t>
      </w:r>
      <w:r w:rsidR="00846F4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D6668" w:rsidRPr="00BD6668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BD6668">
        <w:rPr>
          <w:rFonts w:ascii="Times New Roman" w:hAnsi="Times New Roman" w:cs="Times New Roman"/>
          <w:color w:val="000000" w:themeColor="text1"/>
          <w:sz w:val="28"/>
          <w:szCs w:val="28"/>
        </w:rPr>
        <w:t>авелевой кислоты</w:t>
      </w:r>
      <w:r w:rsidR="00BD6668" w:rsidRPr="00BD6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6668" w:rsidRPr="00BD6668">
        <w:rPr>
          <w:rFonts w:ascii="Times New Roman" w:hAnsi="Times New Roman" w:cs="Times New Roman"/>
          <w:color w:val="000000" w:themeColor="text1"/>
          <w:sz w:val="28"/>
          <w:szCs w:val="28"/>
        </w:rPr>
        <w:t>дигидрат</w:t>
      </w:r>
      <w:r w:rsidR="00BD66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86424F" w:rsidRPr="00AE5E26">
        <w:rPr>
          <w:rFonts w:ascii="Times New Roman" w:eastAsia="ArialMT" w:hAnsi="Times New Roman" w:cs="Times New Roman"/>
          <w:sz w:val="28"/>
          <w:szCs w:val="28"/>
        </w:rPr>
        <w:t xml:space="preserve">; </w:t>
      </w:r>
      <w:r w:rsidR="00BD6668">
        <w:rPr>
          <w:rFonts w:ascii="Times New Roman" w:eastAsia="ArialMT" w:hAnsi="Times New Roman" w:cs="Times New Roman"/>
          <w:sz w:val="28"/>
          <w:szCs w:val="28"/>
        </w:rPr>
        <w:t>должна выделя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>т</w:t>
      </w:r>
      <w:r w:rsidR="00BD6668">
        <w:rPr>
          <w:rFonts w:ascii="Times New Roman" w:eastAsia="ArialMT" w:hAnsi="Times New Roman" w:cs="Times New Roman"/>
          <w:sz w:val="28"/>
          <w:szCs w:val="28"/>
        </w:rPr>
        <w:t>ь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>ся</w:t>
      </w:r>
      <w:r w:rsidR="00AE5E26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>кислота</w:t>
      </w:r>
      <w:r w:rsidR="00BD666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>уксусная</w:t>
      </w:r>
      <w:r w:rsidR="00BD6668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>о</w:t>
      </w:r>
      <w:r w:rsidR="00FC14E1">
        <w:rPr>
          <w:rFonts w:ascii="Times New Roman" w:eastAsia="ArialMT" w:hAnsi="Times New Roman" w:cs="Times New Roman"/>
          <w:sz w:val="28"/>
          <w:szCs w:val="28"/>
        </w:rPr>
        <w:t>пределяемая</w:t>
      </w:r>
      <w:r w:rsidR="0086424F" w:rsidRPr="00AE5E26">
        <w:rPr>
          <w:rFonts w:ascii="Times New Roman" w:eastAsia="ArialMT" w:hAnsi="Times New Roman" w:cs="Times New Roman"/>
          <w:sz w:val="28"/>
          <w:szCs w:val="28"/>
        </w:rPr>
        <w:t xml:space="preserve"> по запаху</w:t>
      </w:r>
      <w:r w:rsidR="00FC14E1">
        <w:rPr>
          <w:rFonts w:ascii="Times New Roman" w:eastAsia="ArialMT" w:hAnsi="Times New Roman" w:cs="Times New Roman"/>
          <w:sz w:val="28"/>
          <w:szCs w:val="28"/>
        </w:rPr>
        <w:t>.</w:t>
      </w:r>
    </w:p>
    <w:p w:rsidR="005944B6" w:rsidRPr="00334D77" w:rsidRDefault="00EA74A1" w:rsidP="00334D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6C557F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334D77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072C6">
        <w:rPr>
          <w:rFonts w:ascii="Times New Roman" w:eastAsia="ArialMT" w:hAnsi="Times New Roman" w:cs="Times New Roman"/>
          <w:sz w:val="28"/>
          <w:szCs w:val="28"/>
        </w:rPr>
        <w:t>0,1 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г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испытуемого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образца растворяют</w:t>
      </w:r>
      <w:r w:rsidR="008072C6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в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072C6">
        <w:rPr>
          <w:rFonts w:ascii="Times New Roman" w:eastAsia="ArialMT" w:hAnsi="Times New Roman" w:cs="Times New Roman"/>
          <w:sz w:val="28"/>
          <w:szCs w:val="28"/>
        </w:rPr>
        <w:t>5 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мл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6424F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воды. 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К полученному </w:t>
      </w:r>
      <w:r w:rsidR="006B791F">
        <w:rPr>
          <w:rFonts w:ascii="Times New Roman" w:eastAsia="ArialMT" w:hAnsi="Times New Roman" w:cs="Times New Roman"/>
          <w:sz w:val="28"/>
          <w:szCs w:val="28"/>
        </w:rPr>
        <w:t>раствору прибавляют 0,2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6424F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натрия гидроксида </w:t>
      </w:r>
      <w:r w:rsidR="005944B6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>раствора концентрированного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; 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>должен образовать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ся белый осадок. 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>П</w:t>
      </w:r>
      <w:r w:rsidR="005A3958">
        <w:rPr>
          <w:rFonts w:ascii="Times New Roman" w:eastAsia="ArialMT" w:hAnsi="Times New Roman" w:cs="Times New Roman"/>
          <w:sz w:val="28"/>
          <w:szCs w:val="28"/>
        </w:rPr>
        <w:t>рибавляют 2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мл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5944B6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>натрия гидроксида раствора концентрированного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; 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>наблюдается растворение осадка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. К пол</w:t>
      </w:r>
      <w:r w:rsidR="005A3958">
        <w:rPr>
          <w:rFonts w:ascii="Times New Roman" w:eastAsia="ArialMT" w:hAnsi="Times New Roman" w:cs="Times New Roman"/>
          <w:sz w:val="28"/>
          <w:szCs w:val="28"/>
        </w:rPr>
        <w:t>ученному раствору прибавляют 10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6424F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>аммония хлорида</w:t>
      </w:r>
      <w:r w:rsidR="00334D77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раствора 10,7 </w:t>
      </w:r>
      <w:r w:rsidR="005944B6" w:rsidRPr="00436EA1">
        <w:rPr>
          <w:rFonts w:ascii="Times New Roman" w:eastAsia="Arial-ItalicMT" w:hAnsi="Times New Roman" w:cs="Times New Roman"/>
          <w:i/>
          <w:iCs/>
          <w:sz w:val="28"/>
          <w:szCs w:val="28"/>
        </w:rPr>
        <w:t>%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>; раствор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 xml:space="preserve"> должен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>оставать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ся прозрачным. </w:t>
      </w:r>
      <w:r w:rsidR="00436EA1" w:rsidRPr="00436EA1">
        <w:rPr>
          <w:rFonts w:ascii="Times New Roman" w:eastAsia="ArialMT" w:hAnsi="Times New Roman" w:cs="Times New Roman"/>
          <w:sz w:val="28"/>
          <w:szCs w:val="28"/>
        </w:rPr>
        <w:lastRenderedPageBreak/>
        <w:t>П</w:t>
      </w:r>
      <w:r w:rsidR="005A3958">
        <w:rPr>
          <w:rFonts w:ascii="Times New Roman" w:eastAsia="ArialMT" w:hAnsi="Times New Roman" w:cs="Times New Roman"/>
          <w:sz w:val="28"/>
          <w:szCs w:val="28"/>
        </w:rPr>
        <w:t>рибавляют 0,1 </w:t>
      </w:r>
      <w:r w:rsidR="0086424F" w:rsidRPr="00436EA1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436E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436EA1" w:rsidRPr="00436E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атрия сульфида раствор в глицерине; </w:t>
      </w:r>
      <w:r w:rsidR="00436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</w:t>
      </w:r>
      <w:r w:rsidR="00436EA1">
        <w:rPr>
          <w:rFonts w:ascii="Times New Roman" w:eastAsia="ArialMT" w:hAnsi="Times New Roman" w:cs="Times New Roman"/>
          <w:sz w:val="28"/>
          <w:szCs w:val="28"/>
        </w:rPr>
        <w:t>образовать</w:t>
      </w:r>
      <w:r w:rsidR="005944B6" w:rsidRPr="00436EA1">
        <w:rPr>
          <w:rFonts w:ascii="Times New Roman" w:eastAsia="ArialMT" w:hAnsi="Times New Roman" w:cs="Times New Roman"/>
          <w:sz w:val="28"/>
          <w:szCs w:val="28"/>
        </w:rPr>
        <w:t>ся белый хлопьевидный осадок.</w:t>
      </w:r>
    </w:p>
    <w:p w:rsidR="00EA74A1" w:rsidRPr="00687A47" w:rsidRDefault="00EA74A1" w:rsidP="008072C6">
      <w:pPr>
        <w:pStyle w:val="af2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A47">
        <w:rPr>
          <w:rFonts w:ascii="Times New Roman" w:hAnsi="Times New Roman"/>
          <w:sz w:val="28"/>
          <w:szCs w:val="28"/>
        </w:rPr>
        <w:t>ИСПЫТАНИЯ</w:t>
      </w:r>
    </w:p>
    <w:p w:rsidR="00B7030F" w:rsidRDefault="00EA74A1" w:rsidP="008072C6">
      <w:pPr>
        <w:pStyle w:val="af2"/>
        <w:spacing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Раствор S. </w:t>
      </w:r>
      <w:r w:rsidR="0089350B">
        <w:rPr>
          <w:rFonts w:ascii="Times New Roman" w:eastAsia="TimesNewRoman" w:hAnsi="Times New Roman"/>
          <w:sz w:val="28"/>
          <w:szCs w:val="28"/>
        </w:rPr>
        <w:t>10</w:t>
      </w:r>
      <w:r>
        <w:rPr>
          <w:rFonts w:ascii="Times New Roman" w:eastAsia="TimesNewRoman" w:hAnsi="Times New Roman"/>
          <w:sz w:val="28"/>
          <w:szCs w:val="28"/>
        </w:rPr>
        <w:t>,0</w:t>
      </w:r>
      <w:r w:rsidR="00695F43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</w:t>
      </w:r>
      <w:r w:rsidR="0089350B">
        <w:rPr>
          <w:rFonts w:ascii="Times New Roman" w:eastAsia="TimesNewRoman" w:hAnsi="Times New Roman"/>
          <w:sz w:val="28"/>
          <w:szCs w:val="28"/>
        </w:rPr>
        <w:t>растворя</w:t>
      </w:r>
      <w:r w:rsidR="00B8062D">
        <w:rPr>
          <w:rFonts w:ascii="Times New Roman" w:eastAsia="TimesNewRoman" w:hAnsi="Times New Roman"/>
          <w:sz w:val="28"/>
          <w:szCs w:val="28"/>
        </w:rPr>
        <w:t xml:space="preserve">ют </w:t>
      </w:r>
      <w:r w:rsidR="0089350B">
        <w:rPr>
          <w:rFonts w:ascii="Times New Roman" w:eastAsia="TimesNewRoman" w:hAnsi="Times New Roman"/>
          <w:sz w:val="28"/>
          <w:szCs w:val="28"/>
        </w:rPr>
        <w:t>в</w:t>
      </w:r>
      <w:r w:rsidR="00DD7786">
        <w:rPr>
          <w:rFonts w:ascii="Times New Roman" w:eastAsia="TimesNewRoman" w:hAnsi="Times New Roman"/>
          <w:sz w:val="28"/>
          <w:szCs w:val="28"/>
        </w:rPr>
        <w:t xml:space="preserve"> </w:t>
      </w:r>
      <w:r w:rsidR="0089350B">
        <w:rPr>
          <w:rFonts w:ascii="Times New Roman" w:eastAsia="TimesNewRoman" w:hAnsi="Times New Roman"/>
          <w:i/>
          <w:sz w:val="28"/>
          <w:szCs w:val="28"/>
        </w:rPr>
        <w:t>воде</w:t>
      </w:r>
      <w:r w:rsidR="00B8062D">
        <w:rPr>
          <w:rFonts w:ascii="Times New Roman" w:eastAsia="TimesNewRoman" w:hAnsi="Times New Roman"/>
          <w:i/>
          <w:sz w:val="28"/>
          <w:szCs w:val="28"/>
        </w:rPr>
        <w:t xml:space="preserve">, </w:t>
      </w:r>
      <w:r w:rsidR="00A40450">
        <w:rPr>
          <w:rFonts w:ascii="Times New Roman" w:eastAsia="TimesNewRoman" w:hAnsi="Times New Roman"/>
          <w:i/>
          <w:sz w:val="28"/>
          <w:szCs w:val="28"/>
        </w:rPr>
        <w:t xml:space="preserve">свободной от углерода диоксида, </w:t>
      </w:r>
      <w:r w:rsidR="0089350B" w:rsidRPr="00C712D7">
        <w:rPr>
          <w:rFonts w:ascii="Times New Roman" w:hAnsi="Times New Roman"/>
          <w:sz w:val="28"/>
          <w:szCs w:val="28"/>
        </w:rPr>
        <w:t>приготовл</w:t>
      </w:r>
      <w:r w:rsidR="0089350B">
        <w:rPr>
          <w:rFonts w:ascii="Times New Roman" w:hAnsi="Times New Roman"/>
          <w:sz w:val="28"/>
          <w:szCs w:val="28"/>
        </w:rPr>
        <w:t xml:space="preserve">енной из </w:t>
      </w:r>
      <w:r w:rsidR="0089350B" w:rsidRPr="00EB09BE">
        <w:rPr>
          <w:rFonts w:ascii="Times New Roman" w:hAnsi="Times New Roman"/>
          <w:i/>
          <w:sz w:val="28"/>
          <w:szCs w:val="28"/>
        </w:rPr>
        <w:t>воды дистиллированной</w:t>
      </w:r>
      <w:r w:rsidR="0089350B">
        <w:rPr>
          <w:rFonts w:ascii="Times New Roman" w:hAnsi="Times New Roman"/>
          <w:sz w:val="28"/>
          <w:szCs w:val="28"/>
        </w:rPr>
        <w:t xml:space="preserve">, </w:t>
      </w:r>
      <w:r w:rsidR="00B8062D">
        <w:rPr>
          <w:rFonts w:ascii="Times New Roman" w:eastAsia="TimesNewRoman" w:hAnsi="Times New Roman"/>
          <w:sz w:val="28"/>
          <w:szCs w:val="28"/>
        </w:rPr>
        <w:t>и</w:t>
      </w:r>
      <w:r w:rsidR="00B8062D">
        <w:rPr>
          <w:rFonts w:ascii="Times New Roman" w:eastAsia="TimesNewRoman" w:hAnsi="Times New Roman"/>
          <w:i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доводят </w:t>
      </w:r>
      <w:r w:rsidR="00DD7786" w:rsidRPr="00DD7786">
        <w:rPr>
          <w:rFonts w:ascii="Times New Roman" w:eastAsia="TimesNewRoman" w:hAnsi="Times New Roman"/>
          <w:sz w:val="28"/>
          <w:szCs w:val="28"/>
        </w:rPr>
        <w:t>тем же растворителем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 </w:t>
      </w:r>
      <w:r w:rsidR="00A40450">
        <w:rPr>
          <w:rFonts w:ascii="Times New Roman" w:eastAsia="TimesNewRoman" w:hAnsi="Times New Roman"/>
          <w:sz w:val="28"/>
          <w:szCs w:val="28"/>
        </w:rPr>
        <w:t>до объ</w:t>
      </w:r>
      <w:r w:rsidR="00EF21D2" w:rsidRPr="00EF21D2">
        <w:rPr>
          <w:rFonts w:ascii="Times New Roman" w:hAnsi="Times New Roman"/>
          <w:sz w:val="28"/>
          <w:szCs w:val="28"/>
        </w:rPr>
        <w:t>ё</w:t>
      </w:r>
      <w:r w:rsidR="00A23DEE">
        <w:rPr>
          <w:rFonts w:ascii="Times New Roman" w:eastAsia="TimesNewRoman" w:hAnsi="Times New Roman"/>
          <w:sz w:val="28"/>
          <w:szCs w:val="28"/>
        </w:rPr>
        <w:t>ма 10</w:t>
      </w:r>
      <w:r w:rsidR="00A40450">
        <w:rPr>
          <w:rFonts w:ascii="Times New Roman" w:eastAsia="TimesNewRoman" w:hAnsi="Times New Roman"/>
          <w:sz w:val="28"/>
          <w:szCs w:val="28"/>
        </w:rPr>
        <w:t>0</w:t>
      </w:r>
      <w:r w:rsidR="00695F43">
        <w:rPr>
          <w:rFonts w:ascii="Times New Roman" w:eastAsia="TimesNewRoman" w:hAnsi="Times New Roman"/>
          <w:sz w:val="28"/>
          <w:szCs w:val="28"/>
        </w:rPr>
        <w:t>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B7030F" w:rsidRPr="00B7030F" w:rsidRDefault="00B7030F" w:rsidP="004604C8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D4A">
        <w:rPr>
          <w:rFonts w:ascii="Times New Roman" w:hAnsi="Times New Roman"/>
          <w:b/>
          <w:sz w:val="28"/>
          <w:szCs w:val="28"/>
        </w:rPr>
        <w:t>Прозрачность раствора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18C">
        <w:rPr>
          <w:rFonts w:ascii="Times New Roman" w:hAnsi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</w:t>
      </w:r>
      <w:r w:rsidRPr="00CB718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Раствор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B7030F" w:rsidRPr="00B7030F" w:rsidRDefault="00B7030F" w:rsidP="00695F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15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0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(ОФС «Степень окраски жидкостей», метод </w:t>
      </w:r>
      <w:r w:rsidRPr="005257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695F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9E7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50B">
        <w:rPr>
          <w:rFonts w:ascii="Times New Roman" w:hAnsi="Times New Roman"/>
          <w:sz w:val="28"/>
          <w:szCs w:val="28"/>
        </w:rPr>
        <w:t>Р</w:t>
      </w:r>
      <w:r w:rsidRPr="00005C62">
        <w:rPr>
          <w:rFonts w:ascii="Times New Roman" w:hAnsi="Times New Roman"/>
          <w:sz w:val="28"/>
          <w:szCs w:val="28"/>
        </w:rPr>
        <w:t>аствора S долж</w:t>
      </w:r>
      <w:r>
        <w:rPr>
          <w:rFonts w:ascii="Times New Roman" w:hAnsi="Times New Roman"/>
          <w:sz w:val="28"/>
          <w:szCs w:val="28"/>
        </w:rPr>
        <w:t>ен</w:t>
      </w:r>
      <w:r w:rsidRPr="00005C62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>бесцветным</w:t>
      </w:r>
      <w:r w:rsidRPr="00413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D77" w:rsidRDefault="00A40450" w:rsidP="00695F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045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A40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4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A4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2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AA5">
        <w:rPr>
          <w:rFonts w:ascii="Times New Roman" w:hAnsi="Times New Roman" w:cs="Times New Roman"/>
          <w:color w:val="000000" w:themeColor="text1"/>
          <w:sz w:val="28"/>
          <w:szCs w:val="28"/>
        </w:rPr>
        <w:t>От 5,8 до 7,0</w:t>
      </w:r>
      <w:r w:rsidR="00D43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695F43" w:rsidRDefault="00A40450" w:rsidP="00695F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F43">
        <w:rPr>
          <w:rFonts w:ascii="Times New Roman" w:hAnsi="Times New Roman" w:cs="Times New Roman"/>
          <w:sz w:val="28"/>
          <w:szCs w:val="28"/>
        </w:rPr>
        <w:t>0 </w:t>
      </w:r>
      <w:r w:rsidR="00D2022D">
        <w:rPr>
          <w:rFonts w:ascii="Times New Roman" w:hAnsi="Times New Roman" w:cs="Times New Roman"/>
          <w:sz w:val="28"/>
          <w:szCs w:val="28"/>
        </w:rPr>
        <w:t>мл</w:t>
      </w:r>
      <w:r w:rsidRPr="00A40450">
        <w:rPr>
          <w:rFonts w:ascii="Times New Roman" w:hAnsi="Times New Roman" w:cs="Times New Roman"/>
          <w:sz w:val="28"/>
          <w:szCs w:val="28"/>
        </w:rPr>
        <w:t xml:space="preserve"> </w:t>
      </w:r>
      <w:r w:rsidR="00D2022D">
        <w:rPr>
          <w:rFonts w:ascii="Times New Roman" w:hAnsi="Times New Roman"/>
          <w:sz w:val="28"/>
          <w:szCs w:val="28"/>
        </w:rPr>
        <w:t>р</w:t>
      </w:r>
      <w:r w:rsidR="00D2022D" w:rsidRPr="00005C62">
        <w:rPr>
          <w:rFonts w:ascii="Times New Roman" w:hAnsi="Times New Roman"/>
          <w:sz w:val="28"/>
          <w:szCs w:val="28"/>
        </w:rPr>
        <w:t xml:space="preserve">аствора S </w:t>
      </w:r>
      <w:r w:rsidR="00D2022D">
        <w:rPr>
          <w:rFonts w:ascii="Times New Roman" w:eastAsia="TimesNewRoman" w:hAnsi="Times New Roman"/>
          <w:sz w:val="28"/>
          <w:szCs w:val="28"/>
        </w:rPr>
        <w:t xml:space="preserve">доводят </w:t>
      </w:r>
      <w:r w:rsidR="00D2022D" w:rsidRPr="00D2022D">
        <w:rPr>
          <w:rFonts w:ascii="Times New Roman" w:eastAsia="TimesNewRoman" w:hAnsi="Times New Roman"/>
          <w:i/>
          <w:sz w:val="28"/>
          <w:szCs w:val="28"/>
        </w:rPr>
        <w:t>водой</w:t>
      </w:r>
      <w:r w:rsidR="00D2022D" w:rsidRPr="00DD7786">
        <w:rPr>
          <w:rFonts w:ascii="Times New Roman" w:eastAsia="TimesNewRoman" w:hAnsi="Times New Roman"/>
          <w:sz w:val="28"/>
          <w:szCs w:val="28"/>
        </w:rPr>
        <w:t xml:space="preserve"> </w:t>
      </w:r>
      <w:r w:rsidR="005257D3">
        <w:rPr>
          <w:rFonts w:ascii="Times New Roman" w:eastAsia="TimesNewRoman" w:hAnsi="Times New Roman"/>
          <w:sz w:val="28"/>
          <w:szCs w:val="28"/>
        </w:rPr>
        <w:t>до объё</w:t>
      </w:r>
      <w:r w:rsidR="00695F43">
        <w:rPr>
          <w:rFonts w:ascii="Times New Roman" w:eastAsia="TimesNewRoman" w:hAnsi="Times New Roman"/>
          <w:sz w:val="28"/>
          <w:szCs w:val="28"/>
        </w:rPr>
        <w:t>ма 20 </w:t>
      </w:r>
      <w:r w:rsidR="00D2022D">
        <w:rPr>
          <w:rFonts w:ascii="Times New Roman" w:eastAsia="TimesNewRoman" w:hAnsi="Times New Roman"/>
          <w:sz w:val="28"/>
          <w:szCs w:val="28"/>
        </w:rPr>
        <w:t>мл</w:t>
      </w:r>
      <w:r w:rsidRPr="00A40450">
        <w:rPr>
          <w:rFonts w:ascii="Times New Roman" w:hAnsi="Times New Roman" w:cs="Times New Roman"/>
          <w:sz w:val="28"/>
          <w:szCs w:val="28"/>
        </w:rPr>
        <w:t>.</w:t>
      </w:r>
    </w:p>
    <w:p w:rsidR="00AA321B" w:rsidRDefault="00F14F3C" w:rsidP="008072C6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Восстанавливающие вещества.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21B">
        <w:rPr>
          <w:rFonts w:ascii="Times New Roman" w:hAnsi="Times New Roman" w:cs="Times New Roman"/>
          <w:sz w:val="28"/>
          <w:szCs w:val="28"/>
        </w:rPr>
        <w:t>10</w:t>
      </w:r>
      <w:r w:rsidR="00695F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AA321B" w:rsidRPr="00A4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05C62">
        <w:rPr>
          <w:rFonts w:ascii="Times New Roman" w:hAnsi="Times New Roman"/>
          <w:sz w:val="28"/>
          <w:szCs w:val="28"/>
        </w:rPr>
        <w:t xml:space="preserve">аствора S </w:t>
      </w:r>
      <w:r>
        <w:rPr>
          <w:rFonts w:ascii="Times New Roman" w:hAnsi="Times New Roman" w:cs="Times New Roman"/>
          <w:sz w:val="28"/>
          <w:szCs w:val="28"/>
        </w:rPr>
        <w:t>прибавляют 9</w:t>
      </w:r>
      <w:r w:rsidR="00695F43">
        <w:rPr>
          <w:rFonts w:ascii="Times New Roman" w:hAnsi="Times New Roman" w:cs="Times New Roman"/>
          <w:sz w:val="28"/>
          <w:szCs w:val="28"/>
        </w:rPr>
        <w:t>0 </w:t>
      </w:r>
      <w:r w:rsidR="00AA321B">
        <w:rPr>
          <w:rFonts w:ascii="Times New Roman" w:hAnsi="Times New Roman" w:cs="Times New Roman"/>
          <w:sz w:val="28"/>
          <w:szCs w:val="28"/>
        </w:rPr>
        <w:t xml:space="preserve">мл </w:t>
      </w:r>
      <w:r w:rsidR="00AA321B" w:rsidRPr="00A40450">
        <w:rPr>
          <w:rFonts w:ascii="Times New Roman" w:hAnsi="Times New Roman" w:cs="Times New Roman"/>
          <w:i/>
          <w:sz w:val="28"/>
          <w:szCs w:val="28"/>
        </w:rPr>
        <w:t>воды</w:t>
      </w:r>
      <w:r w:rsidR="00AA321B">
        <w:rPr>
          <w:rFonts w:ascii="Times New Roman" w:hAnsi="Times New Roman" w:cs="Times New Roman"/>
          <w:sz w:val="28"/>
          <w:szCs w:val="28"/>
        </w:rPr>
        <w:t xml:space="preserve">, </w:t>
      </w:r>
      <w:r w:rsidR="00695F43" w:rsidRPr="004604C8">
        <w:rPr>
          <w:rFonts w:ascii="Times New Roman" w:eastAsia="TimesNewRoman" w:hAnsi="Times New Roman"/>
          <w:sz w:val="28"/>
          <w:szCs w:val="28"/>
        </w:rPr>
        <w:t>5 </w:t>
      </w:r>
      <w:r w:rsidRPr="004604C8">
        <w:rPr>
          <w:rFonts w:ascii="Times New Roman" w:eastAsia="TimesNewRoman" w:hAnsi="Times New Roman"/>
          <w:sz w:val="28"/>
          <w:szCs w:val="28"/>
        </w:rPr>
        <w:t>мл</w:t>
      </w:r>
      <w:r>
        <w:rPr>
          <w:rFonts w:ascii="Times New Roman" w:eastAsia="TimesNewRoman" w:hAnsi="Times New Roman"/>
          <w:i/>
          <w:sz w:val="28"/>
          <w:szCs w:val="28"/>
        </w:rPr>
        <w:t xml:space="preserve"> </w:t>
      </w:r>
      <w:r w:rsidRPr="003655A2">
        <w:rPr>
          <w:rFonts w:ascii="Times New Roman" w:eastAsia="TimesNewRoman" w:hAnsi="Times New Roman"/>
          <w:i/>
          <w:sz w:val="28"/>
          <w:szCs w:val="28"/>
        </w:rPr>
        <w:t>серной</w:t>
      </w:r>
      <w:r w:rsidR="003655A2" w:rsidRPr="003655A2">
        <w:rPr>
          <w:rFonts w:ascii="Times New Roman" w:eastAsia="TimesNewRoman" w:hAnsi="Times New Roman"/>
          <w:i/>
          <w:sz w:val="28"/>
          <w:szCs w:val="28"/>
        </w:rPr>
        <w:t xml:space="preserve"> кислоты</w:t>
      </w:r>
      <w:r w:rsidRPr="003655A2">
        <w:rPr>
          <w:rFonts w:ascii="Times New Roman" w:eastAsia="TimesNewRoman" w:hAnsi="Times New Roman"/>
          <w:i/>
          <w:sz w:val="28"/>
          <w:szCs w:val="28"/>
        </w:rPr>
        <w:t xml:space="preserve"> ра</w:t>
      </w:r>
      <w:r w:rsidR="00695F43">
        <w:rPr>
          <w:rFonts w:ascii="Times New Roman" w:eastAsia="TimesNewRoman" w:hAnsi="Times New Roman"/>
          <w:i/>
          <w:sz w:val="28"/>
          <w:szCs w:val="28"/>
        </w:rPr>
        <w:t>створа 1 </w:t>
      </w:r>
      <w:r w:rsidR="003655A2" w:rsidRPr="003655A2">
        <w:rPr>
          <w:rFonts w:ascii="Times New Roman" w:eastAsia="TimesNewRoman" w:hAnsi="Times New Roman"/>
          <w:i/>
          <w:sz w:val="28"/>
          <w:szCs w:val="28"/>
        </w:rPr>
        <w:t>М</w:t>
      </w:r>
      <w:r w:rsidRPr="003655A2">
        <w:rPr>
          <w:rFonts w:ascii="Times New Roman" w:eastAsia="TimesNewRoman" w:hAnsi="Times New Roman"/>
          <w:sz w:val="28"/>
          <w:szCs w:val="28"/>
        </w:rPr>
        <w:t xml:space="preserve">, </w:t>
      </w:r>
      <w:r w:rsidR="00695F43">
        <w:rPr>
          <w:rFonts w:ascii="Times New Roman" w:eastAsia="TimesNewRoman" w:hAnsi="Times New Roman"/>
          <w:sz w:val="28"/>
          <w:szCs w:val="28"/>
        </w:rPr>
        <w:t>1,5 мл 0,3 </w:t>
      </w:r>
      <w:r w:rsidR="001925DE" w:rsidRPr="003655A2">
        <w:rPr>
          <w:rFonts w:ascii="Times New Roman" w:eastAsia="TimesNewRoman" w:hAnsi="Times New Roman"/>
          <w:sz w:val="28"/>
          <w:szCs w:val="28"/>
        </w:rPr>
        <w:t xml:space="preserve">г/л раствора </w:t>
      </w:r>
      <w:r w:rsidR="001925DE" w:rsidRPr="003655A2">
        <w:rPr>
          <w:rFonts w:ascii="Times New Roman" w:eastAsia="TimesNewRoman" w:hAnsi="Times New Roman"/>
          <w:i/>
          <w:sz w:val="28"/>
          <w:szCs w:val="28"/>
        </w:rPr>
        <w:t>калия перманганата</w:t>
      </w:r>
      <w:r w:rsidR="001925DE" w:rsidRPr="003655A2">
        <w:rPr>
          <w:rFonts w:ascii="Times New Roman" w:eastAsia="TimesNewRoman" w:hAnsi="Times New Roman"/>
          <w:sz w:val="28"/>
          <w:szCs w:val="28"/>
        </w:rPr>
        <w:t>,</w:t>
      </w:r>
      <w:r w:rsidR="00695F43">
        <w:rPr>
          <w:rFonts w:ascii="Times New Roman" w:eastAsia="TimesNewRoman" w:hAnsi="Times New Roman"/>
          <w:sz w:val="28"/>
          <w:szCs w:val="28"/>
        </w:rPr>
        <w:t xml:space="preserve"> кипятят в течение 5 </w:t>
      </w:r>
      <w:r w:rsidR="001925DE">
        <w:rPr>
          <w:rFonts w:ascii="Times New Roman" w:eastAsia="TimesNewRoman" w:hAnsi="Times New Roman"/>
          <w:sz w:val="28"/>
          <w:szCs w:val="28"/>
        </w:rPr>
        <w:t>минут</w:t>
      </w:r>
      <w:r w:rsidR="000D5282" w:rsidRPr="001925DE">
        <w:rPr>
          <w:rFonts w:ascii="Times New Roman" w:eastAsia="TimesNewRoman" w:hAnsi="Times New Roman"/>
          <w:i/>
          <w:sz w:val="28"/>
          <w:szCs w:val="28"/>
        </w:rPr>
        <w:t>.</w:t>
      </w:r>
      <w:r w:rsidR="000D5282">
        <w:rPr>
          <w:rFonts w:ascii="Times New Roman" w:eastAsia="TimesNewRoman" w:hAnsi="Times New Roman"/>
          <w:i/>
          <w:sz w:val="28"/>
          <w:szCs w:val="28"/>
        </w:rPr>
        <w:t xml:space="preserve"> </w:t>
      </w:r>
      <w:r w:rsidR="001925DE">
        <w:rPr>
          <w:rFonts w:ascii="Times New Roman" w:eastAsia="TimesNewRoman" w:hAnsi="Times New Roman"/>
          <w:sz w:val="28"/>
          <w:szCs w:val="28"/>
        </w:rPr>
        <w:t>Должно сохраняться розовое окрашивание.</w:t>
      </w:r>
    </w:p>
    <w:p w:rsidR="00334D77" w:rsidRDefault="001925DE" w:rsidP="004604C8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DE">
        <w:rPr>
          <w:rFonts w:ascii="Times New Roman" w:eastAsia="TimesNewRoman" w:hAnsi="Times New Roman"/>
          <w:b/>
          <w:sz w:val="28"/>
          <w:szCs w:val="28"/>
        </w:rPr>
        <w:t xml:space="preserve">Хлориды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«Хлориды», метод</w:t>
      </w:r>
      <w:r w:rsidR="00EF21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ика</w:t>
      </w:r>
      <w:r w:rsidR="00913D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13D4F" w:rsidRPr="004604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 более 50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925DE" w:rsidRPr="004604C8" w:rsidRDefault="00695F43" w:rsidP="004604C8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</w:t>
      </w:r>
      <w:r w:rsidR="001925DE">
        <w:rPr>
          <w:rFonts w:ascii="Times New Roman" w:hAnsi="Times New Roman" w:cs="Times New Roman"/>
          <w:sz w:val="28"/>
          <w:szCs w:val="28"/>
        </w:rPr>
        <w:t>мл</w:t>
      </w:r>
      <w:r w:rsidR="001925DE" w:rsidRPr="00A40450">
        <w:rPr>
          <w:rFonts w:ascii="Times New Roman" w:hAnsi="Times New Roman" w:cs="Times New Roman"/>
          <w:sz w:val="28"/>
          <w:szCs w:val="28"/>
        </w:rPr>
        <w:t xml:space="preserve"> </w:t>
      </w:r>
      <w:r w:rsidR="001925DE">
        <w:rPr>
          <w:rFonts w:ascii="Times New Roman" w:hAnsi="Times New Roman"/>
          <w:sz w:val="28"/>
          <w:szCs w:val="28"/>
        </w:rPr>
        <w:t>р</w:t>
      </w:r>
      <w:r w:rsidR="001925DE" w:rsidRPr="00005C62">
        <w:rPr>
          <w:rFonts w:ascii="Times New Roman" w:hAnsi="Times New Roman"/>
          <w:sz w:val="28"/>
          <w:szCs w:val="28"/>
        </w:rPr>
        <w:t xml:space="preserve">аствора S </w:t>
      </w:r>
      <w:r w:rsidR="001925DE">
        <w:rPr>
          <w:rFonts w:ascii="Times New Roman" w:eastAsia="TimesNewRoman" w:hAnsi="Times New Roman"/>
          <w:sz w:val="28"/>
          <w:szCs w:val="28"/>
        </w:rPr>
        <w:t xml:space="preserve">доводят </w:t>
      </w:r>
      <w:r w:rsidR="001925DE" w:rsidRPr="00D2022D">
        <w:rPr>
          <w:rFonts w:ascii="Times New Roman" w:eastAsia="TimesNewRoman" w:hAnsi="Times New Roman"/>
          <w:i/>
          <w:sz w:val="28"/>
          <w:szCs w:val="28"/>
        </w:rPr>
        <w:t>водой</w:t>
      </w:r>
      <w:r w:rsidR="001925DE" w:rsidRPr="00DD7786">
        <w:rPr>
          <w:rFonts w:ascii="Times New Roman" w:eastAsia="TimesNewRoman" w:hAnsi="Times New Roman"/>
          <w:sz w:val="28"/>
          <w:szCs w:val="28"/>
        </w:rPr>
        <w:t xml:space="preserve"> </w:t>
      </w:r>
      <w:r w:rsidR="004604C8">
        <w:rPr>
          <w:rFonts w:ascii="Times New Roman" w:eastAsia="TimesNewRoman" w:hAnsi="Times New Roman"/>
          <w:sz w:val="28"/>
          <w:szCs w:val="28"/>
        </w:rPr>
        <w:t>до объё</w:t>
      </w:r>
      <w:r>
        <w:rPr>
          <w:rFonts w:ascii="Times New Roman" w:eastAsia="TimesNewRoman" w:hAnsi="Times New Roman"/>
          <w:sz w:val="28"/>
          <w:szCs w:val="28"/>
        </w:rPr>
        <w:t>ма 15 </w:t>
      </w:r>
      <w:r w:rsidR="001925DE">
        <w:rPr>
          <w:rFonts w:ascii="Times New Roman" w:eastAsia="TimesNewRoman" w:hAnsi="Times New Roman"/>
          <w:sz w:val="28"/>
          <w:szCs w:val="28"/>
        </w:rPr>
        <w:t>мл</w:t>
      </w:r>
      <w:r w:rsidR="001925DE" w:rsidRPr="00A40450">
        <w:rPr>
          <w:rFonts w:ascii="Times New Roman" w:hAnsi="Times New Roman" w:cs="Times New Roman"/>
          <w:sz w:val="28"/>
          <w:szCs w:val="28"/>
        </w:rPr>
        <w:t>.</w:t>
      </w:r>
    </w:p>
    <w:p w:rsidR="00964656" w:rsidRPr="004604C8" w:rsidRDefault="000D5282" w:rsidP="004604C8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2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69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«Сульфаты»</w:t>
      </w:r>
      <w:r w:rsidR="00913D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метод 2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  <w:r w:rsidR="001925D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100 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="001538D5" w:rsidRPr="00B5371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4604C8">
        <w:rPr>
          <w:rFonts w:ascii="Times New Roman" w:hAnsi="Times New Roman" w:cs="Times New Roman"/>
          <w:sz w:val="28"/>
          <w:szCs w:val="28"/>
        </w:rPr>
        <w:t xml:space="preserve"> </w:t>
      </w:r>
      <w:r w:rsidR="00695F43">
        <w:rPr>
          <w:rFonts w:ascii="Times New Roman" w:hAnsi="Times New Roman" w:cs="Times New Roman"/>
          <w:sz w:val="28"/>
          <w:szCs w:val="28"/>
        </w:rPr>
        <w:t>Используют 15 </w:t>
      </w:r>
      <w:r w:rsidR="001925DE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B1C10">
        <w:rPr>
          <w:rFonts w:ascii="Times New Roman" w:hAnsi="Times New Roman" w:cs="Times New Roman"/>
          <w:i/>
          <w:sz w:val="28"/>
          <w:szCs w:val="28"/>
        </w:rPr>
        <w:t>.</w:t>
      </w:r>
    </w:p>
    <w:p w:rsidR="004B1C10" w:rsidRPr="00581978" w:rsidRDefault="004B1C10" w:rsidP="0080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Алюминий</w:t>
      </w:r>
      <w:r w:rsidR="0011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B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(ОФС «Атомно-абсорбционная спектрометрия», метод </w:t>
      </w:r>
      <w:r w:rsidR="00113BE1" w:rsidRPr="00E200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BE1"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113BE1" w:rsidRPr="00113B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13B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="00113BE1"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B1C10" w:rsidRPr="00E20051" w:rsidRDefault="00113BE1" w:rsidP="00E20051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695F43">
        <w:rPr>
          <w:rFonts w:ascii="Times New Roman" w:hAnsi="Times New Roman" w:cs="Times New Roman"/>
          <w:sz w:val="28"/>
          <w:szCs w:val="28"/>
        </w:rPr>
        <w:t>2,50 </w:t>
      </w:r>
      <w:r>
        <w:rPr>
          <w:rFonts w:ascii="Times New Roman" w:hAnsi="Times New Roman" w:cs="Times New Roman"/>
          <w:sz w:val="28"/>
          <w:szCs w:val="28"/>
        </w:rPr>
        <w:t>г испы</w:t>
      </w:r>
      <w:r w:rsidR="00695F43">
        <w:rPr>
          <w:rFonts w:ascii="Times New Roman" w:hAnsi="Times New Roman" w:cs="Times New Roman"/>
          <w:sz w:val="28"/>
          <w:szCs w:val="28"/>
        </w:rPr>
        <w:t>туемого образца растворяют в 20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695F43">
        <w:rPr>
          <w:rFonts w:ascii="Times New Roman" w:hAnsi="Times New Roman" w:cs="Times New Roman"/>
          <w:sz w:val="28"/>
          <w:szCs w:val="28"/>
        </w:rPr>
        <w:t>200 </w:t>
      </w:r>
      <w:r>
        <w:rPr>
          <w:rFonts w:ascii="Times New Roman" w:hAnsi="Times New Roman" w:cs="Times New Roman"/>
          <w:sz w:val="28"/>
          <w:szCs w:val="28"/>
        </w:rPr>
        <w:t xml:space="preserve">г/л </w:t>
      </w:r>
      <w:r w:rsidRPr="003655A2">
        <w:rPr>
          <w:rFonts w:ascii="Times New Roman" w:hAnsi="Times New Roman" w:cs="Times New Roman"/>
          <w:i/>
          <w:sz w:val="28"/>
          <w:szCs w:val="28"/>
        </w:rPr>
        <w:t>азотной</w:t>
      </w:r>
      <w:r w:rsidR="00C575BC" w:rsidRPr="00C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BC" w:rsidRPr="003655A2">
        <w:rPr>
          <w:rFonts w:ascii="Times New Roman" w:hAnsi="Times New Roman" w:cs="Times New Roman"/>
          <w:i/>
          <w:sz w:val="28"/>
          <w:szCs w:val="28"/>
        </w:rPr>
        <w:t>кислоты</w:t>
      </w:r>
      <w:r w:rsidRPr="003655A2">
        <w:rPr>
          <w:rFonts w:ascii="Times New Roman" w:hAnsi="Times New Roman" w:cs="Times New Roman"/>
          <w:i/>
          <w:sz w:val="28"/>
          <w:szCs w:val="28"/>
        </w:rPr>
        <w:t>, свободной от свинца и кадмия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5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тем же растворителем </w:t>
      </w:r>
      <w:r w:rsidR="00695F43">
        <w:rPr>
          <w:rFonts w:ascii="Times New Roman" w:eastAsia="TimesNewRoman" w:hAnsi="Times New Roman"/>
          <w:sz w:val="28"/>
          <w:szCs w:val="28"/>
        </w:rPr>
        <w:t>до объёма 25,0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1538D5" w:rsidRPr="00E20051" w:rsidRDefault="009B62C2" w:rsidP="00E2005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Растворы сравнения. </w:t>
      </w:r>
      <w:r w:rsidR="0033267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отовят</w:t>
      </w:r>
      <w:r w:rsidRPr="0069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565D6D">
        <w:rPr>
          <w:rFonts w:ascii="Times New Roman" w:eastAsia="Times New Roman" w:hAnsi="Times New Roman"/>
          <w:i/>
          <w:color w:val="000000"/>
          <w:sz w:val="28"/>
          <w:szCs w:val="28"/>
        </w:rPr>
        <w:t>алюминия</w:t>
      </w:r>
      <w:r w:rsidR="00695F4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B11855" w:rsidRPr="004F4831">
        <w:rPr>
          <w:rFonts w:ascii="Times New Roman" w:eastAsia="Times New Roman" w:hAnsi="Times New Roman"/>
          <w:i/>
          <w:color w:val="000000"/>
          <w:sz w:val="28"/>
          <w:szCs w:val="28"/>
        </w:rPr>
        <w:t>стандартного</w:t>
      </w:r>
      <w:r w:rsidR="00565D6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раствора</w:t>
      </w:r>
      <w:r w:rsidR="00B11855" w:rsidRPr="004F483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200 мкг/мл</w:t>
      </w:r>
      <w:r w:rsidR="003E1192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E20051">
        <w:rPr>
          <w:rFonts w:ascii="Times New Roman" w:hAnsi="Times New Roman" w:cs="Times New Roman"/>
          <w:color w:val="000000" w:themeColor="text1"/>
          <w:sz w:val="28"/>
          <w:szCs w:val="28"/>
        </w:rPr>
        <w:t>путё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</w:rPr>
        <w:t>м разведения раствором 200 </w:t>
      </w:r>
      <w:r w:rsidR="008B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г/л </w:t>
      </w:r>
      <w:r w:rsidR="008B4C9B" w:rsidRPr="003655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кислоты, свободной от свинца и кадмия.</w:t>
      </w:r>
    </w:p>
    <w:p w:rsidR="001538D5" w:rsidRPr="001538D5" w:rsidRDefault="001538D5" w:rsidP="00695F4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38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Условия испытания</w:t>
      </w:r>
      <w:r w:rsidR="00695F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9B62C2" w:rsidRPr="00695F43" w:rsidRDefault="008B4C9B" w:rsidP="00695F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Источник излучения: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лампа с полым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катодом</w:t>
      </w:r>
      <w:r w:rsidR="00695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</w:t>
      </w:r>
      <w:r w:rsidR="002D26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люминия;</w:t>
      </w:r>
    </w:p>
    <w:p w:rsidR="008B4C9B" w:rsidRPr="008B4C9B" w:rsidRDefault="008B4C9B" w:rsidP="00E20051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C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Длина волны: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309,3 </w:t>
      </w:r>
      <w:proofErr w:type="spellStart"/>
      <w:r w:rsidR="00462707"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E200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2707" w:rsidRDefault="0046270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07">
        <w:rPr>
          <w:rFonts w:ascii="Times New Roman" w:hAnsi="Times New Roman" w:cs="Times New Roman"/>
          <w:i/>
          <w:sz w:val="28"/>
          <w:szCs w:val="28"/>
        </w:rPr>
        <w:t>Генератор атомного пара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D618C"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C53F27" w:rsidRPr="008934C0" w:rsidRDefault="00C53F27" w:rsidP="008934C0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Мышьяк</w:t>
      </w:r>
      <w:r w:rsidRPr="000D5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«Мышьяк», метод 1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CF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="001538D5" w:rsidRPr="00B5371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89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 0,</w:t>
      </w:r>
      <w:r w:rsidR="000963F3">
        <w:rPr>
          <w:rFonts w:ascii="Times New Roman" w:hAnsi="Times New Roman" w:cs="Times New Roman"/>
          <w:sz w:val="28"/>
          <w:szCs w:val="28"/>
        </w:rPr>
        <w:t>2</w:t>
      </w:r>
      <w:r w:rsidR="008934C0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>г испытуемого образца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26D7" w:rsidRPr="00113BE1" w:rsidRDefault="002D26D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Кадмий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«Атомно-абсорбционная спектрометрия», метод 1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113B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1538D5" w:rsidRPr="00B5371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D26D7" w:rsidRPr="008934C0" w:rsidRDefault="002D26D7" w:rsidP="008934C0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934C0">
        <w:rPr>
          <w:rFonts w:ascii="Times New Roman" w:hAnsi="Times New Roman" w:cs="Times New Roman"/>
          <w:sz w:val="28"/>
          <w:szCs w:val="28"/>
        </w:rPr>
        <w:t>2,50 </w:t>
      </w:r>
      <w:r>
        <w:rPr>
          <w:rFonts w:ascii="Times New Roman" w:hAnsi="Times New Roman" w:cs="Times New Roman"/>
          <w:sz w:val="28"/>
          <w:szCs w:val="28"/>
        </w:rPr>
        <w:t>г испы</w:t>
      </w:r>
      <w:r w:rsidR="008934C0">
        <w:rPr>
          <w:rFonts w:ascii="Times New Roman" w:hAnsi="Times New Roman" w:cs="Times New Roman"/>
          <w:sz w:val="28"/>
          <w:szCs w:val="28"/>
        </w:rPr>
        <w:t>туемого образца растворяют в 20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8934C0">
        <w:rPr>
          <w:rFonts w:ascii="Times New Roman" w:hAnsi="Times New Roman" w:cs="Times New Roman"/>
          <w:sz w:val="28"/>
          <w:szCs w:val="28"/>
        </w:rPr>
        <w:t>200 </w:t>
      </w:r>
      <w:r>
        <w:rPr>
          <w:rFonts w:ascii="Times New Roman" w:hAnsi="Times New Roman" w:cs="Times New Roman"/>
          <w:sz w:val="28"/>
          <w:szCs w:val="28"/>
        </w:rPr>
        <w:t xml:space="preserve">г/л </w:t>
      </w:r>
      <w:r w:rsidRPr="003655A2">
        <w:rPr>
          <w:rFonts w:ascii="Times New Roman" w:hAnsi="Times New Roman" w:cs="Times New Roman"/>
          <w:i/>
          <w:sz w:val="28"/>
          <w:szCs w:val="28"/>
        </w:rPr>
        <w:t>азотной</w:t>
      </w:r>
      <w:r w:rsidR="00C575BC" w:rsidRPr="00C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BC" w:rsidRPr="003655A2">
        <w:rPr>
          <w:rFonts w:ascii="Times New Roman" w:hAnsi="Times New Roman" w:cs="Times New Roman"/>
          <w:i/>
          <w:sz w:val="28"/>
          <w:szCs w:val="28"/>
        </w:rPr>
        <w:t>кислоты</w:t>
      </w:r>
      <w:r w:rsidRPr="003655A2">
        <w:rPr>
          <w:rFonts w:ascii="Times New Roman" w:hAnsi="Times New Roman" w:cs="Times New Roman"/>
          <w:i/>
          <w:sz w:val="28"/>
          <w:szCs w:val="28"/>
        </w:rPr>
        <w:t>, свободной от свинца и кадмия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5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тем же растворителем </w:t>
      </w:r>
      <w:r w:rsidR="008934C0">
        <w:rPr>
          <w:rFonts w:ascii="Times New Roman" w:eastAsia="TimesNewRoman" w:hAnsi="Times New Roman"/>
          <w:sz w:val="28"/>
          <w:szCs w:val="28"/>
        </w:rPr>
        <w:t>до объёма 25,0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2D26D7" w:rsidRPr="00B53717" w:rsidRDefault="002D26D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Растворы сравнения. </w:t>
      </w:r>
      <w:r w:rsidR="0033267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отовят из </w:t>
      </w:r>
      <w:r w:rsidR="001B402B" w:rsidRPr="001B402B">
        <w:rPr>
          <w:rFonts w:ascii="Times New Roman" w:hAnsi="Times New Roman"/>
          <w:i/>
          <w:sz w:val="28"/>
          <w:szCs w:val="28"/>
        </w:rPr>
        <w:t>к</w:t>
      </w:r>
      <w:r w:rsidR="001B402B">
        <w:rPr>
          <w:rFonts w:ascii="Times New Roman" w:hAnsi="Times New Roman"/>
          <w:i/>
          <w:sz w:val="28"/>
          <w:szCs w:val="28"/>
        </w:rPr>
        <w:t>адмия стандартного</w:t>
      </w:r>
      <w:r w:rsidR="001B402B" w:rsidRPr="001B402B">
        <w:rPr>
          <w:rFonts w:ascii="Times New Roman" w:hAnsi="Times New Roman"/>
          <w:i/>
          <w:sz w:val="28"/>
          <w:szCs w:val="28"/>
        </w:rPr>
        <w:t xml:space="preserve"> раствор</w:t>
      </w:r>
      <w:r w:rsidR="001B402B">
        <w:rPr>
          <w:rFonts w:ascii="Times New Roman" w:hAnsi="Times New Roman"/>
          <w:i/>
          <w:sz w:val="28"/>
          <w:szCs w:val="28"/>
        </w:rPr>
        <w:t>а</w:t>
      </w:r>
      <w:r w:rsidR="001B402B" w:rsidRPr="001B402B">
        <w:rPr>
          <w:rFonts w:ascii="Times New Roman" w:hAnsi="Times New Roman"/>
          <w:i/>
          <w:sz w:val="28"/>
          <w:szCs w:val="28"/>
        </w:rPr>
        <w:t xml:space="preserve"> 1 мг/мл</w:t>
      </w:r>
      <w:r w:rsidR="0033267F" w:rsidRPr="001B40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326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>путём разведения раствором 200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г/л </w:t>
      </w:r>
      <w:r w:rsidRPr="003655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кислоты, свободной от свинца и кадмия.</w:t>
      </w:r>
    </w:p>
    <w:p w:rsidR="001538D5" w:rsidRPr="00B53717" w:rsidRDefault="001538D5" w:rsidP="008934C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 испытания</w:t>
      </w:r>
      <w:r w:rsidR="008934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3267F" w:rsidRDefault="0033267F" w:rsidP="008934C0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Источник излучения: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лампа с полым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катодом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кадмия;</w:t>
      </w:r>
    </w:p>
    <w:p w:rsidR="0033267F" w:rsidRPr="008B4C9B" w:rsidRDefault="0033267F" w:rsidP="00E20051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C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Длина волны:</w:t>
      </w:r>
      <w:r w:rsidR="00242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228,8 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67F" w:rsidRPr="0033267F" w:rsidRDefault="0033267F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07">
        <w:rPr>
          <w:rFonts w:ascii="Times New Roman" w:hAnsi="Times New Roman" w:cs="Times New Roman"/>
          <w:i/>
          <w:sz w:val="28"/>
          <w:szCs w:val="28"/>
        </w:rPr>
        <w:t>Генератор атомного пара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33267F" w:rsidRDefault="00C53F2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«Атомно-абсорбционная спектрометрия», метод 1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113B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1538D5" w:rsidRPr="00B5371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50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53F27" w:rsidRPr="00CF4E01" w:rsidRDefault="00C53F2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934C0">
        <w:rPr>
          <w:rFonts w:ascii="Times New Roman" w:hAnsi="Times New Roman" w:cs="Times New Roman"/>
          <w:sz w:val="28"/>
          <w:szCs w:val="28"/>
        </w:rPr>
        <w:t>1,25 </w:t>
      </w:r>
      <w:r>
        <w:rPr>
          <w:rFonts w:ascii="Times New Roman" w:hAnsi="Times New Roman" w:cs="Times New Roman"/>
          <w:sz w:val="28"/>
          <w:szCs w:val="28"/>
        </w:rPr>
        <w:t>г испы</w:t>
      </w:r>
      <w:r w:rsidR="008934C0">
        <w:rPr>
          <w:rFonts w:ascii="Times New Roman" w:hAnsi="Times New Roman" w:cs="Times New Roman"/>
          <w:sz w:val="28"/>
          <w:szCs w:val="28"/>
        </w:rPr>
        <w:t>туемого образца растворяют в 20 мл 200 </w:t>
      </w:r>
      <w:r>
        <w:rPr>
          <w:rFonts w:ascii="Times New Roman" w:hAnsi="Times New Roman" w:cs="Times New Roman"/>
          <w:sz w:val="28"/>
          <w:szCs w:val="28"/>
        </w:rPr>
        <w:t xml:space="preserve">г/л </w:t>
      </w:r>
      <w:r w:rsidRPr="008B3E0E">
        <w:rPr>
          <w:rFonts w:ascii="Times New Roman" w:hAnsi="Times New Roman" w:cs="Times New Roman"/>
          <w:i/>
          <w:sz w:val="28"/>
          <w:szCs w:val="28"/>
        </w:rPr>
        <w:t>азотной</w:t>
      </w:r>
      <w:r w:rsidR="00C575BC" w:rsidRPr="00C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BC" w:rsidRPr="003655A2">
        <w:rPr>
          <w:rFonts w:ascii="Times New Roman" w:hAnsi="Times New Roman" w:cs="Times New Roman"/>
          <w:i/>
          <w:sz w:val="28"/>
          <w:szCs w:val="28"/>
        </w:rPr>
        <w:t>кислоты</w:t>
      </w:r>
      <w:r w:rsidRPr="008B3E0E">
        <w:rPr>
          <w:rFonts w:ascii="Times New Roman" w:hAnsi="Times New Roman" w:cs="Times New Roman"/>
          <w:i/>
          <w:sz w:val="28"/>
          <w:szCs w:val="28"/>
        </w:rPr>
        <w:t>, свободной от свинца и кадмия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тем же растворителем </w:t>
      </w:r>
      <w:r w:rsidR="008934C0">
        <w:rPr>
          <w:rFonts w:ascii="Times New Roman" w:eastAsia="TimesNewRoman" w:hAnsi="Times New Roman"/>
          <w:sz w:val="28"/>
          <w:szCs w:val="28"/>
        </w:rPr>
        <w:t>до объёма 25,0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C53F27" w:rsidRDefault="00C53F2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Растворы сравнения. </w:t>
      </w:r>
      <w:r w:rsidR="0033267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отовят</w:t>
      </w:r>
      <w:r w:rsidR="000A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0A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D6D">
        <w:rPr>
          <w:rFonts w:ascii="Times New Roman" w:hAnsi="Times New Roman"/>
          <w:i/>
          <w:sz w:val="28"/>
          <w:szCs w:val="28"/>
        </w:rPr>
        <w:t>меди стандартного раствора</w:t>
      </w:r>
      <w:r w:rsidR="001B402B" w:rsidRPr="001B402B">
        <w:rPr>
          <w:rFonts w:ascii="Times New Roman" w:hAnsi="Times New Roman"/>
          <w:i/>
          <w:sz w:val="28"/>
          <w:szCs w:val="28"/>
        </w:rPr>
        <w:t xml:space="preserve"> 10 мкг/мл</w:t>
      </w:r>
      <w:r w:rsidR="0061455A">
        <w:rPr>
          <w:rFonts w:ascii="Times New Roman" w:hAnsi="Times New Roman"/>
          <w:i/>
          <w:sz w:val="28"/>
          <w:szCs w:val="28"/>
        </w:rPr>
        <w:t xml:space="preserve">, 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>путём разведения раствором 200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г/</w:t>
      </w:r>
      <w:r w:rsidRPr="008B3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</w:t>
      </w: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кислоты, свободной от свинца и кадмия.</w:t>
      </w:r>
    </w:p>
    <w:p w:rsidR="0061455A" w:rsidRPr="001B402B" w:rsidRDefault="0061455A" w:rsidP="00182FD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 испытания</w:t>
      </w:r>
      <w:r w:rsidR="008934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53F27" w:rsidRDefault="00C53F27" w:rsidP="008934C0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Источник излучения: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лампа с полым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катодом</w:t>
      </w:r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меди;</w:t>
      </w:r>
    </w:p>
    <w:p w:rsidR="00C53F27" w:rsidRPr="008B4C9B" w:rsidRDefault="00C53F27" w:rsidP="00E20051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C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Длина волны:</w:t>
      </w:r>
      <w:r w:rsidR="00182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324,8 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8934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3F27" w:rsidRDefault="00C53F27" w:rsidP="00E20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07">
        <w:rPr>
          <w:rFonts w:ascii="Times New Roman" w:hAnsi="Times New Roman" w:cs="Times New Roman"/>
          <w:i/>
          <w:sz w:val="28"/>
          <w:szCs w:val="28"/>
        </w:rPr>
        <w:lastRenderedPageBreak/>
        <w:t>Генератор атомного пара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C53F27" w:rsidRPr="00CF4E01" w:rsidRDefault="00C53F27" w:rsidP="00C5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«Атомно-абсорбционная спектрометрия», метод 1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113B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Не более </w:t>
      </w:r>
      <w:r w:rsidR="001538D5" w:rsidRPr="00B5371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50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Pr="000D52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A0DF0" w:rsidRPr="001B4553" w:rsidRDefault="00C53F27" w:rsidP="001B4553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1B4553">
        <w:rPr>
          <w:rFonts w:ascii="Times New Roman" w:hAnsi="Times New Roman" w:cs="Times New Roman"/>
          <w:sz w:val="28"/>
          <w:szCs w:val="28"/>
        </w:rPr>
        <w:t>1,25 </w:t>
      </w:r>
      <w:r>
        <w:rPr>
          <w:rFonts w:ascii="Times New Roman" w:hAnsi="Times New Roman" w:cs="Times New Roman"/>
          <w:sz w:val="28"/>
          <w:szCs w:val="28"/>
        </w:rPr>
        <w:t>г испы</w:t>
      </w:r>
      <w:r w:rsidR="001B4553">
        <w:rPr>
          <w:rFonts w:ascii="Times New Roman" w:hAnsi="Times New Roman" w:cs="Times New Roman"/>
          <w:sz w:val="28"/>
          <w:szCs w:val="28"/>
        </w:rPr>
        <w:t>туемого образца растворяют в 20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7747DA">
        <w:rPr>
          <w:rFonts w:ascii="Times New Roman" w:hAnsi="Times New Roman" w:cs="Times New Roman"/>
          <w:sz w:val="28"/>
          <w:szCs w:val="28"/>
        </w:rPr>
        <w:t>200 </w:t>
      </w:r>
      <w:r>
        <w:rPr>
          <w:rFonts w:ascii="Times New Roman" w:hAnsi="Times New Roman" w:cs="Times New Roman"/>
          <w:sz w:val="28"/>
          <w:szCs w:val="28"/>
        </w:rPr>
        <w:t xml:space="preserve">г/л </w:t>
      </w:r>
      <w:r w:rsidRPr="008B3E0E">
        <w:rPr>
          <w:rFonts w:ascii="Times New Roman" w:hAnsi="Times New Roman" w:cs="Times New Roman"/>
          <w:i/>
          <w:sz w:val="28"/>
          <w:szCs w:val="28"/>
        </w:rPr>
        <w:t>азотной</w:t>
      </w:r>
      <w:r w:rsidR="00C575BC" w:rsidRPr="00C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BC" w:rsidRPr="003655A2">
        <w:rPr>
          <w:rFonts w:ascii="Times New Roman" w:hAnsi="Times New Roman" w:cs="Times New Roman"/>
          <w:i/>
          <w:sz w:val="28"/>
          <w:szCs w:val="28"/>
        </w:rPr>
        <w:t>кислоты</w:t>
      </w:r>
      <w:r w:rsidRPr="008B3E0E">
        <w:rPr>
          <w:rFonts w:ascii="Times New Roman" w:hAnsi="Times New Roman" w:cs="Times New Roman"/>
          <w:i/>
          <w:sz w:val="28"/>
          <w:szCs w:val="28"/>
        </w:rPr>
        <w:t>, свободной от свинца и кадмия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7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тем же растворителем </w:t>
      </w:r>
      <w:r w:rsidR="007747DA">
        <w:rPr>
          <w:rFonts w:ascii="Times New Roman" w:eastAsia="TimesNewRoman" w:hAnsi="Times New Roman"/>
          <w:sz w:val="28"/>
          <w:szCs w:val="28"/>
        </w:rPr>
        <w:t>до объёма 25,0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C53F27" w:rsidRPr="00B53717" w:rsidRDefault="00C53F27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Растворы сравнения. </w:t>
      </w:r>
      <w:r w:rsidR="00703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отовят из</w:t>
      </w:r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02B" w:rsidRPr="001B402B">
        <w:rPr>
          <w:rFonts w:ascii="Times New Roman" w:eastAsia="Times New Roman" w:hAnsi="Times New Roman"/>
          <w:i/>
          <w:color w:val="000000"/>
          <w:sz w:val="28"/>
          <w:szCs w:val="28"/>
        </w:rPr>
        <w:t>ж</w:t>
      </w:r>
      <w:r w:rsidR="001B402B">
        <w:rPr>
          <w:rFonts w:ascii="Times New Roman" w:eastAsia="Times New Roman" w:hAnsi="Times New Roman"/>
          <w:i/>
          <w:color w:val="000000"/>
          <w:sz w:val="28"/>
          <w:szCs w:val="28"/>
        </w:rPr>
        <w:t>елеза стандартного раствора</w:t>
      </w:r>
      <w:r w:rsidR="001B402B" w:rsidRPr="001B402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200 мкг/мл</w:t>
      </w:r>
      <w:r w:rsidR="004F4831">
        <w:rPr>
          <w:rFonts w:ascii="Times New Roman" w:eastAsia="ArialMT" w:hAnsi="Times New Roman" w:cs="Times New Roman"/>
          <w:i/>
          <w:sz w:val="28"/>
          <w:szCs w:val="28"/>
        </w:rPr>
        <w:t>,</w:t>
      </w:r>
      <w:r w:rsidR="004F483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>путём разведения раствором 200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г/л </w:t>
      </w: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кислоты, свободной от свинца и кадмия.</w:t>
      </w:r>
    </w:p>
    <w:p w:rsidR="001538D5" w:rsidRPr="00B53717" w:rsidRDefault="001538D5" w:rsidP="007747D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 испытания</w:t>
      </w:r>
      <w:r w:rsidR="00774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53F27" w:rsidRPr="008B3E0E" w:rsidRDefault="00C53F27" w:rsidP="007747DA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Источник излучения: </w:t>
      </w:r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лампа с полым катодом для </w:t>
      </w:r>
      <w:r w:rsidRPr="008B3E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железа;</w:t>
      </w:r>
    </w:p>
    <w:p w:rsidR="00C53F27" w:rsidRPr="008B3E0E" w:rsidRDefault="00C53F27" w:rsidP="00182FDC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Длина волны:</w:t>
      </w:r>
      <w:r w:rsidR="001B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248,3 </w:t>
      </w:r>
      <w:proofErr w:type="spellStart"/>
      <w:r w:rsidRPr="008B3E0E"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3F27" w:rsidRPr="008B3E0E" w:rsidRDefault="00C53F27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0E">
        <w:rPr>
          <w:rFonts w:ascii="Times New Roman" w:hAnsi="Times New Roman" w:cs="Times New Roman"/>
          <w:i/>
          <w:sz w:val="28"/>
          <w:szCs w:val="28"/>
        </w:rPr>
        <w:t>Генератор атомного пара:</w:t>
      </w:r>
      <w:r w:rsidRPr="008B3E0E"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1538D5" w:rsidRPr="001538D5" w:rsidRDefault="002607ED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3E0E">
        <w:rPr>
          <w:rFonts w:ascii="Times New Roman" w:hAnsi="Times New Roman" w:cs="Times New Roman"/>
          <w:b/>
          <w:sz w:val="28"/>
          <w:szCs w:val="28"/>
        </w:rPr>
        <w:t xml:space="preserve">Свинец </w:t>
      </w: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«Атомно-абсорбционная спектрометрия», метод 1).</w:t>
      </w:r>
      <w:r w:rsidRPr="008B3E0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 более </w:t>
      </w:r>
      <w:r w:rsidR="002A4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1538D5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ppm</w:t>
      </w: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538D5" w:rsidRPr="001538D5" w:rsidRDefault="002607ED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E0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7747DA">
        <w:rPr>
          <w:rFonts w:ascii="Times New Roman" w:hAnsi="Times New Roman" w:cs="Times New Roman"/>
          <w:sz w:val="28"/>
          <w:szCs w:val="28"/>
        </w:rPr>
        <w:t>5,00 </w:t>
      </w:r>
      <w:r w:rsidRPr="008B3E0E">
        <w:rPr>
          <w:rFonts w:ascii="Times New Roman" w:hAnsi="Times New Roman" w:cs="Times New Roman"/>
          <w:sz w:val="28"/>
          <w:szCs w:val="28"/>
        </w:rPr>
        <w:t>г испы</w:t>
      </w:r>
      <w:r w:rsidR="007747DA">
        <w:rPr>
          <w:rFonts w:ascii="Times New Roman" w:hAnsi="Times New Roman" w:cs="Times New Roman"/>
          <w:sz w:val="28"/>
          <w:szCs w:val="28"/>
        </w:rPr>
        <w:t>туемого образца растворяют в 20 мл 200 </w:t>
      </w:r>
      <w:r w:rsidRPr="008B3E0E">
        <w:rPr>
          <w:rFonts w:ascii="Times New Roman" w:hAnsi="Times New Roman" w:cs="Times New Roman"/>
          <w:sz w:val="28"/>
          <w:szCs w:val="28"/>
        </w:rPr>
        <w:t xml:space="preserve">г/л </w:t>
      </w:r>
      <w:r w:rsidRPr="008B3E0E">
        <w:rPr>
          <w:rFonts w:ascii="Times New Roman" w:hAnsi="Times New Roman" w:cs="Times New Roman"/>
          <w:i/>
          <w:sz w:val="28"/>
          <w:szCs w:val="28"/>
        </w:rPr>
        <w:t>азотной</w:t>
      </w:r>
      <w:r w:rsidR="00C575BC" w:rsidRPr="00C57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BC" w:rsidRPr="003655A2">
        <w:rPr>
          <w:rFonts w:ascii="Times New Roman" w:hAnsi="Times New Roman" w:cs="Times New Roman"/>
          <w:i/>
          <w:sz w:val="28"/>
          <w:szCs w:val="28"/>
        </w:rPr>
        <w:t>кислоты</w:t>
      </w:r>
      <w:r w:rsidRPr="008B3E0E">
        <w:rPr>
          <w:rFonts w:ascii="Times New Roman" w:hAnsi="Times New Roman" w:cs="Times New Roman"/>
          <w:i/>
          <w:sz w:val="28"/>
          <w:szCs w:val="28"/>
        </w:rPr>
        <w:t>, свободной от свинца и кадмия</w:t>
      </w:r>
      <w:r w:rsidRPr="007747DA">
        <w:rPr>
          <w:rFonts w:ascii="Times New Roman" w:hAnsi="Times New Roman" w:cs="Times New Roman"/>
          <w:sz w:val="28"/>
          <w:szCs w:val="28"/>
        </w:rPr>
        <w:t xml:space="preserve"> и </w:t>
      </w:r>
      <w:r w:rsidRPr="008B3E0E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86">
        <w:rPr>
          <w:rFonts w:ascii="Times New Roman" w:eastAsia="TimesNewRoman" w:hAnsi="Times New Roman"/>
          <w:sz w:val="28"/>
          <w:szCs w:val="28"/>
        </w:rPr>
        <w:t xml:space="preserve">тем же растворителем </w:t>
      </w:r>
      <w:r w:rsidR="007747DA">
        <w:rPr>
          <w:rFonts w:ascii="Times New Roman" w:eastAsia="TimesNewRoman" w:hAnsi="Times New Roman"/>
          <w:sz w:val="28"/>
          <w:szCs w:val="28"/>
        </w:rPr>
        <w:t>до объёма 25,0 </w:t>
      </w:r>
      <w:r>
        <w:rPr>
          <w:rFonts w:ascii="Times New Roman" w:eastAsia="TimesNewRoman" w:hAnsi="Times New Roman"/>
          <w:sz w:val="28"/>
          <w:szCs w:val="28"/>
        </w:rPr>
        <w:t>мл.</w:t>
      </w:r>
    </w:p>
    <w:p w:rsidR="002607ED" w:rsidRPr="00B53717" w:rsidRDefault="002607ED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Растворы сравнения. </w:t>
      </w:r>
      <w:r w:rsidR="00703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отовят из</w:t>
      </w:r>
      <w:r w:rsidR="00703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02B" w:rsidRPr="001B402B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="001B402B">
        <w:rPr>
          <w:rFonts w:ascii="Times New Roman" w:eastAsia="Times New Roman" w:hAnsi="Times New Roman"/>
          <w:i/>
          <w:color w:val="000000"/>
          <w:sz w:val="28"/>
          <w:szCs w:val="28"/>
        </w:rPr>
        <w:t>винца стандартного</w:t>
      </w:r>
      <w:r w:rsidR="001B402B" w:rsidRPr="001B402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раствор</w:t>
      </w:r>
      <w:r w:rsidR="001B402B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="001B402B" w:rsidRPr="001B402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1 мг/мл</w:t>
      </w:r>
      <w:r w:rsidR="004F4831">
        <w:rPr>
          <w:rFonts w:ascii="Times New Roman" w:eastAsia="ArialMT" w:hAnsi="Times New Roman" w:cs="Times New Roman"/>
          <w:i/>
          <w:sz w:val="28"/>
          <w:szCs w:val="28"/>
        </w:rPr>
        <w:t>,</w:t>
      </w:r>
      <w:r w:rsidR="004F483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>путём разведения раствором 200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г/л </w:t>
      </w:r>
      <w:r w:rsidRPr="008B3E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азотной кислоты, свободной от свинца и кадмия.</w:t>
      </w:r>
    </w:p>
    <w:p w:rsidR="001538D5" w:rsidRPr="00B53717" w:rsidRDefault="001538D5" w:rsidP="007747D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 испытания</w:t>
      </w:r>
      <w:r w:rsidR="00774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2607ED" w:rsidRDefault="007747DA" w:rsidP="007747DA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Источник</w:t>
      </w:r>
      <w:r w:rsidR="00703D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607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излучения: </w:t>
      </w:r>
      <w:r w:rsidR="002607ED"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лампа с полым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7ED" w:rsidRPr="008B4C9B">
        <w:rPr>
          <w:rFonts w:ascii="Times New Roman" w:hAnsi="Times New Roman" w:cs="Times New Roman"/>
          <w:color w:val="000000" w:themeColor="text1"/>
          <w:sz w:val="28"/>
          <w:szCs w:val="28"/>
        </w:rPr>
        <w:t>катодом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2607E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свинца;</w:t>
      </w:r>
    </w:p>
    <w:p w:rsidR="002607ED" w:rsidRPr="008B4C9B" w:rsidRDefault="002607ED" w:rsidP="00182FDC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C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Длина волны:</w:t>
      </w:r>
      <w:r w:rsidR="0077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283,3 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CF4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7ED" w:rsidRDefault="002607ED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707">
        <w:rPr>
          <w:rFonts w:ascii="Times New Roman" w:hAnsi="Times New Roman" w:cs="Times New Roman"/>
          <w:i/>
          <w:sz w:val="28"/>
          <w:szCs w:val="28"/>
        </w:rPr>
        <w:t>Генератор атомного пара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523D66" w:rsidRPr="005200A7" w:rsidRDefault="00523D66" w:rsidP="00182F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D66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23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29F" w:rsidRPr="0034229F">
        <w:rPr>
          <w:rFonts w:ascii="Times New Roman" w:hAnsi="Times New Roman" w:cs="Times New Roman"/>
          <w:color w:val="000000"/>
          <w:sz w:val="28"/>
          <w:szCs w:val="28"/>
        </w:rPr>
        <w:t xml:space="preserve">Испытуемый образец должен </w:t>
      </w:r>
      <w:r w:rsidR="0034229F" w:rsidRPr="00066F04">
        <w:rPr>
          <w:rFonts w:ascii="Times New Roman" w:hAnsi="Times New Roman" w:cs="Times New Roman"/>
          <w:sz w:val="28"/>
          <w:szCs w:val="28"/>
        </w:rPr>
        <w:t xml:space="preserve">выдерживать требования </w:t>
      </w:r>
      <w:r w:rsidR="0034229F" w:rsidRPr="0034229F">
        <w:rPr>
          <w:rFonts w:ascii="Times New Roman" w:hAnsi="Times New Roman" w:cs="Times New Roman"/>
          <w:color w:val="000000"/>
          <w:sz w:val="28"/>
          <w:szCs w:val="28"/>
        </w:rPr>
        <w:t>испытания на микробиологическую чистоту.</w:t>
      </w:r>
    </w:p>
    <w:p w:rsidR="00077054" w:rsidRDefault="00077054" w:rsidP="00182FD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565D6D" w:rsidRPr="00565D6D" w:rsidRDefault="00182FDC" w:rsidP="00182F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Титриметрия</w:t>
      </w:r>
      <w:proofErr w:type="spellEnd"/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</w:t>
      </w:r>
      <w:proofErr w:type="spellStart"/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B63D45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60CD3" w:rsidRPr="00066F04" w:rsidRDefault="002607ED" w:rsidP="00565D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0,20</w:t>
      </w:r>
      <w:r w:rsidR="000034BD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0 г</w:t>
      </w:r>
      <w:r w:rsidR="006A3FF1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4BD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 образца растворяют</w:t>
      </w:r>
      <w:r w:rsidR="006A3FF1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4BD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30CE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747DA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30CE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6A3FF1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7DA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уксусной </w:t>
      </w:r>
      <w:r w:rsidR="006A3FF1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кислоты</w:t>
      </w:r>
      <w:r w:rsidR="00565D6D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A3FF1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разведённой 12 %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4082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Полученный раствор </w:t>
      </w:r>
      <w:r w:rsidR="007747DA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>помещают в коническую колбу объёмом 500 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и доводят </w:t>
      </w:r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bookmarkStart w:id="0" w:name="_GoBack"/>
      <w:bookmarkEnd w:id="0"/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одой</w:t>
      </w:r>
      <w:r w:rsidR="007747DA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200 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мл, 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прибавляют 50 мг </w:t>
      </w:r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силенолового</w:t>
      </w:r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оранжевого индикаторной смеси</w:t>
      </w:r>
      <w:r w:rsidR="00913D4F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3D4F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913D4F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гексаметилентетрамин</w:t>
      </w:r>
      <w:proofErr w:type="spellEnd"/>
      <w:r w:rsidR="00913D4F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изменения окраски на фиолетово-розовую, прибавляют</w:t>
      </w:r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 г </w:t>
      </w:r>
      <w:proofErr w:type="spellStart"/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гексаметилентетрамина</w:t>
      </w:r>
      <w:proofErr w:type="spellEnd"/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титруют </w:t>
      </w:r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0,1 М раствором натрия </w:t>
      </w:r>
      <w:proofErr w:type="spellStart"/>
      <w:r w:rsidR="00C575BC" w:rsidRPr="00066F0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эдетата</w:t>
      </w:r>
      <w:proofErr w:type="spellEnd"/>
      <w:r w:rsidR="00C575BC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изменения окраски от фиолетово-розовой до жёлтой</w:t>
      </w:r>
      <w:r w:rsidR="00913D4F" w:rsidRPr="00066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860CD3" w:rsidRPr="00A05982" w:rsidRDefault="00860CD3" w:rsidP="002607ED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56C">
        <w:rPr>
          <w:rFonts w:ascii="Times New Roman" w:hAnsi="Times New Roman"/>
          <w:sz w:val="28"/>
          <w:szCs w:val="28"/>
        </w:rPr>
        <w:t xml:space="preserve">1 мл </w:t>
      </w:r>
      <w:r w:rsidR="007D4A73">
        <w:rPr>
          <w:rFonts w:ascii="Times New Roman" w:hAnsi="Times New Roman"/>
          <w:i/>
          <w:sz w:val="28"/>
          <w:szCs w:val="28"/>
        </w:rPr>
        <w:t>0,1</w:t>
      </w:r>
      <w:r w:rsidRPr="00E56EC6">
        <w:rPr>
          <w:rFonts w:ascii="Times New Roman" w:hAnsi="Times New Roman"/>
          <w:i/>
          <w:sz w:val="28"/>
          <w:szCs w:val="28"/>
        </w:rPr>
        <w:t xml:space="preserve"> М раствора </w:t>
      </w:r>
      <w:r w:rsidR="007D4A73">
        <w:rPr>
          <w:rFonts w:ascii="Times New Roman" w:hAnsi="Times New Roman"/>
          <w:i/>
          <w:sz w:val="28"/>
          <w:szCs w:val="28"/>
        </w:rPr>
        <w:t xml:space="preserve">натрия </w:t>
      </w:r>
      <w:proofErr w:type="spellStart"/>
      <w:r w:rsidR="007D4A73">
        <w:rPr>
          <w:rFonts w:ascii="Times New Roman" w:hAnsi="Times New Roman"/>
          <w:i/>
          <w:sz w:val="28"/>
          <w:szCs w:val="28"/>
        </w:rPr>
        <w:t>эдетата</w:t>
      </w:r>
      <w:proofErr w:type="spellEnd"/>
      <w:r w:rsidRPr="0072056C">
        <w:rPr>
          <w:rFonts w:ascii="Times New Roman" w:hAnsi="Times New Roman"/>
          <w:sz w:val="28"/>
          <w:szCs w:val="28"/>
        </w:rPr>
        <w:t xml:space="preserve"> соответствует</w:t>
      </w:r>
      <w:r w:rsidR="002607ED">
        <w:rPr>
          <w:rFonts w:ascii="Times New Roman" w:hAnsi="Times New Roman"/>
          <w:sz w:val="28"/>
          <w:szCs w:val="28"/>
        </w:rPr>
        <w:t xml:space="preserve"> 21,95</w:t>
      </w:r>
      <w:r>
        <w:rPr>
          <w:rFonts w:ascii="Times New Roman" w:hAnsi="Times New Roman"/>
          <w:sz w:val="28"/>
          <w:szCs w:val="28"/>
        </w:rPr>
        <w:t> мг</w:t>
      </w:r>
      <w:r w:rsidR="002607ED">
        <w:rPr>
          <w:rFonts w:ascii="Times New Roman" w:hAnsi="Times New Roman" w:cs="Times New Roman"/>
          <w:sz w:val="28"/>
          <w:szCs w:val="28"/>
        </w:rPr>
        <w:t xml:space="preserve"> 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07ED" w:rsidRPr="002607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07ED" w:rsidRPr="002607E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07ED" w:rsidRPr="002607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607ED" w:rsidRPr="002607ED">
        <w:rPr>
          <w:rFonts w:ascii="Times New Roman" w:hAnsi="Times New Roman" w:cs="Times New Roman"/>
          <w:sz w:val="28"/>
          <w:szCs w:val="28"/>
        </w:rPr>
        <w:t>∙2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07ED" w:rsidRPr="002607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07E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D4A73">
        <w:rPr>
          <w:rFonts w:ascii="Times New Roman" w:hAnsi="Times New Roman"/>
          <w:sz w:val="28"/>
          <w:szCs w:val="28"/>
        </w:rPr>
        <w:t>.</w:t>
      </w:r>
    </w:p>
    <w:p w:rsidR="00860CD3" w:rsidRPr="00860CD3" w:rsidRDefault="00860CD3" w:rsidP="007747DA">
      <w:pPr>
        <w:pStyle w:val="a8"/>
        <w:keepNext/>
        <w:spacing w:before="240" w:line="360" w:lineRule="auto"/>
        <w:ind w:firstLine="709"/>
        <w:jc w:val="both"/>
        <w:rPr>
          <w:b w:val="0"/>
        </w:rPr>
      </w:pPr>
      <w:r w:rsidRPr="00860CD3">
        <w:rPr>
          <w:b w:val="0"/>
        </w:rPr>
        <w:t>ХРАНЕНИЕ</w:t>
      </w:r>
    </w:p>
    <w:p w:rsidR="00FB62C1" w:rsidRPr="006A3FF1" w:rsidRDefault="006A3FF1" w:rsidP="00860CD3">
      <w:pPr>
        <w:shd w:val="clear" w:color="auto" w:fill="FFFFFF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F1">
        <w:rPr>
          <w:rFonts w:ascii="Times New Roman" w:hAnsi="Times New Roman" w:cs="Times New Roman"/>
          <w:sz w:val="28"/>
          <w:szCs w:val="28"/>
        </w:rPr>
        <w:t>В неметаллическом контейнере.</w:t>
      </w:r>
    </w:p>
    <w:sectPr w:rsidR="00FB62C1" w:rsidRPr="006A3FF1" w:rsidSect="00761847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C9" w:rsidRDefault="00EF51C9" w:rsidP="00A95D20">
      <w:pPr>
        <w:spacing w:after="0" w:line="240" w:lineRule="auto"/>
      </w:pPr>
      <w:r>
        <w:separator/>
      </w:r>
    </w:p>
  </w:endnote>
  <w:endnote w:type="continuationSeparator" w:id="0">
    <w:p w:rsidR="00EF51C9" w:rsidRDefault="00EF51C9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54AB" w:rsidRPr="00D43C5D" w:rsidRDefault="007454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3C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C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3C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F0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43C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C9" w:rsidRDefault="00EF51C9" w:rsidP="00A95D20">
      <w:pPr>
        <w:spacing w:after="0" w:line="240" w:lineRule="auto"/>
      </w:pPr>
      <w:r>
        <w:separator/>
      </w:r>
    </w:p>
  </w:footnote>
  <w:footnote w:type="continuationSeparator" w:id="0">
    <w:p w:rsidR="00EF51C9" w:rsidRDefault="00EF51C9" w:rsidP="00A9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B" w:rsidRPr="00D43C5D" w:rsidRDefault="007454AB" w:rsidP="00D43C5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20"/>
    <w:rsid w:val="000034BD"/>
    <w:rsid w:val="00005A79"/>
    <w:rsid w:val="00016D83"/>
    <w:rsid w:val="00027754"/>
    <w:rsid w:val="00042EBF"/>
    <w:rsid w:val="0005032F"/>
    <w:rsid w:val="000524F5"/>
    <w:rsid w:val="00066F04"/>
    <w:rsid w:val="00070009"/>
    <w:rsid w:val="0007411F"/>
    <w:rsid w:val="00077054"/>
    <w:rsid w:val="000963F3"/>
    <w:rsid w:val="000966D5"/>
    <w:rsid w:val="000A0DF0"/>
    <w:rsid w:val="000A0F41"/>
    <w:rsid w:val="000B4BC0"/>
    <w:rsid w:val="000C5719"/>
    <w:rsid w:val="000C5727"/>
    <w:rsid w:val="000D17B4"/>
    <w:rsid w:val="000D5282"/>
    <w:rsid w:val="000E7CCF"/>
    <w:rsid w:val="000F0ED9"/>
    <w:rsid w:val="000F1C53"/>
    <w:rsid w:val="000F7FCA"/>
    <w:rsid w:val="00110257"/>
    <w:rsid w:val="00110334"/>
    <w:rsid w:val="00112287"/>
    <w:rsid w:val="00113BE1"/>
    <w:rsid w:val="00117845"/>
    <w:rsid w:val="00150000"/>
    <w:rsid w:val="001538D5"/>
    <w:rsid w:val="00153973"/>
    <w:rsid w:val="001607CB"/>
    <w:rsid w:val="00170F46"/>
    <w:rsid w:val="00182FDC"/>
    <w:rsid w:val="001861FF"/>
    <w:rsid w:val="001925DE"/>
    <w:rsid w:val="00196DD5"/>
    <w:rsid w:val="001A66D4"/>
    <w:rsid w:val="001A7129"/>
    <w:rsid w:val="001B402B"/>
    <w:rsid w:val="001B4553"/>
    <w:rsid w:val="001F0567"/>
    <w:rsid w:val="001F1426"/>
    <w:rsid w:val="001F4546"/>
    <w:rsid w:val="001F7403"/>
    <w:rsid w:val="0020327E"/>
    <w:rsid w:val="002149C5"/>
    <w:rsid w:val="00215061"/>
    <w:rsid w:val="002215F7"/>
    <w:rsid w:val="00227583"/>
    <w:rsid w:val="002422F4"/>
    <w:rsid w:val="00254B44"/>
    <w:rsid w:val="00257B50"/>
    <w:rsid w:val="002607ED"/>
    <w:rsid w:val="00261D92"/>
    <w:rsid w:val="00263A94"/>
    <w:rsid w:val="00270B14"/>
    <w:rsid w:val="00274BD5"/>
    <w:rsid w:val="00284902"/>
    <w:rsid w:val="00287BC1"/>
    <w:rsid w:val="00291695"/>
    <w:rsid w:val="0029234D"/>
    <w:rsid w:val="00294F1B"/>
    <w:rsid w:val="002A4890"/>
    <w:rsid w:val="002B6455"/>
    <w:rsid w:val="002B7AA6"/>
    <w:rsid w:val="002D208A"/>
    <w:rsid w:val="002D26D7"/>
    <w:rsid w:val="002D5AD1"/>
    <w:rsid w:val="002E03D8"/>
    <w:rsid w:val="002E03EA"/>
    <w:rsid w:val="002F6A08"/>
    <w:rsid w:val="00315864"/>
    <w:rsid w:val="00320D3B"/>
    <w:rsid w:val="00322D1C"/>
    <w:rsid w:val="00324324"/>
    <w:rsid w:val="00324F1E"/>
    <w:rsid w:val="003306E7"/>
    <w:rsid w:val="0033217E"/>
    <w:rsid w:val="0033267F"/>
    <w:rsid w:val="00334D77"/>
    <w:rsid w:val="0034050C"/>
    <w:rsid w:val="003417D5"/>
    <w:rsid w:val="0034229F"/>
    <w:rsid w:val="0034529D"/>
    <w:rsid w:val="00350BDC"/>
    <w:rsid w:val="003618C6"/>
    <w:rsid w:val="00362A19"/>
    <w:rsid w:val="00364736"/>
    <w:rsid w:val="003655A2"/>
    <w:rsid w:val="00373A7F"/>
    <w:rsid w:val="00373C82"/>
    <w:rsid w:val="003A5D16"/>
    <w:rsid w:val="003C34E8"/>
    <w:rsid w:val="003C4C15"/>
    <w:rsid w:val="003D618C"/>
    <w:rsid w:val="003E0384"/>
    <w:rsid w:val="003E1192"/>
    <w:rsid w:val="003F01BC"/>
    <w:rsid w:val="003F65DF"/>
    <w:rsid w:val="00413C54"/>
    <w:rsid w:val="00417756"/>
    <w:rsid w:val="004270EC"/>
    <w:rsid w:val="00436EA1"/>
    <w:rsid w:val="00442960"/>
    <w:rsid w:val="00453DED"/>
    <w:rsid w:val="004604C8"/>
    <w:rsid w:val="00462707"/>
    <w:rsid w:val="00465079"/>
    <w:rsid w:val="00466CA1"/>
    <w:rsid w:val="00474DCD"/>
    <w:rsid w:val="00475815"/>
    <w:rsid w:val="0048780D"/>
    <w:rsid w:val="00495510"/>
    <w:rsid w:val="004A644A"/>
    <w:rsid w:val="004B1C10"/>
    <w:rsid w:val="004B3AA5"/>
    <w:rsid w:val="004B3C83"/>
    <w:rsid w:val="004F4831"/>
    <w:rsid w:val="00502FF5"/>
    <w:rsid w:val="00507135"/>
    <w:rsid w:val="0051031C"/>
    <w:rsid w:val="00510529"/>
    <w:rsid w:val="00510A3E"/>
    <w:rsid w:val="00513B7F"/>
    <w:rsid w:val="005200A7"/>
    <w:rsid w:val="00522961"/>
    <w:rsid w:val="00523D66"/>
    <w:rsid w:val="005257D3"/>
    <w:rsid w:val="00527913"/>
    <w:rsid w:val="005337E2"/>
    <w:rsid w:val="00552A1B"/>
    <w:rsid w:val="00556EB5"/>
    <w:rsid w:val="0055730F"/>
    <w:rsid w:val="005643CE"/>
    <w:rsid w:val="00565D6D"/>
    <w:rsid w:val="00566A42"/>
    <w:rsid w:val="00581978"/>
    <w:rsid w:val="00584DB4"/>
    <w:rsid w:val="005944B6"/>
    <w:rsid w:val="005A3958"/>
    <w:rsid w:val="005A5E17"/>
    <w:rsid w:val="005B2888"/>
    <w:rsid w:val="005D3310"/>
    <w:rsid w:val="005E3EE1"/>
    <w:rsid w:val="005F21D8"/>
    <w:rsid w:val="005F30E9"/>
    <w:rsid w:val="005F384D"/>
    <w:rsid w:val="005F6838"/>
    <w:rsid w:val="0061455A"/>
    <w:rsid w:val="00631EE4"/>
    <w:rsid w:val="00633C25"/>
    <w:rsid w:val="006375A9"/>
    <w:rsid w:val="00645996"/>
    <w:rsid w:val="00651E54"/>
    <w:rsid w:val="00675359"/>
    <w:rsid w:val="006835B7"/>
    <w:rsid w:val="00685230"/>
    <w:rsid w:val="00694A10"/>
    <w:rsid w:val="00695F43"/>
    <w:rsid w:val="00697EE7"/>
    <w:rsid w:val="006A19FE"/>
    <w:rsid w:val="006A3FF1"/>
    <w:rsid w:val="006B791F"/>
    <w:rsid w:val="006C557F"/>
    <w:rsid w:val="006E4082"/>
    <w:rsid w:val="006E6A3A"/>
    <w:rsid w:val="006E740E"/>
    <w:rsid w:val="006E7424"/>
    <w:rsid w:val="006F0B44"/>
    <w:rsid w:val="006F237E"/>
    <w:rsid w:val="006F627D"/>
    <w:rsid w:val="0070169C"/>
    <w:rsid w:val="00703DFA"/>
    <w:rsid w:val="007062C6"/>
    <w:rsid w:val="00712E15"/>
    <w:rsid w:val="007454AB"/>
    <w:rsid w:val="007526D0"/>
    <w:rsid w:val="00753ED2"/>
    <w:rsid w:val="00760C78"/>
    <w:rsid w:val="00761847"/>
    <w:rsid w:val="007709F8"/>
    <w:rsid w:val="007747DA"/>
    <w:rsid w:val="007A6D46"/>
    <w:rsid w:val="007A7677"/>
    <w:rsid w:val="007A77E4"/>
    <w:rsid w:val="007B5739"/>
    <w:rsid w:val="007D4A73"/>
    <w:rsid w:val="007E0688"/>
    <w:rsid w:val="007F3492"/>
    <w:rsid w:val="008072C6"/>
    <w:rsid w:val="00807531"/>
    <w:rsid w:val="008315FE"/>
    <w:rsid w:val="0084510F"/>
    <w:rsid w:val="00846F43"/>
    <w:rsid w:val="00852122"/>
    <w:rsid w:val="00853BF5"/>
    <w:rsid w:val="00860CD3"/>
    <w:rsid w:val="0086424F"/>
    <w:rsid w:val="00866E18"/>
    <w:rsid w:val="008809FE"/>
    <w:rsid w:val="008864CD"/>
    <w:rsid w:val="008934C0"/>
    <w:rsid w:val="0089350B"/>
    <w:rsid w:val="008946DE"/>
    <w:rsid w:val="008A0719"/>
    <w:rsid w:val="008A1E84"/>
    <w:rsid w:val="008B3E0E"/>
    <w:rsid w:val="008B4C9B"/>
    <w:rsid w:val="008D63AB"/>
    <w:rsid w:val="008E5EED"/>
    <w:rsid w:val="008F1FCA"/>
    <w:rsid w:val="008F51B2"/>
    <w:rsid w:val="00901EDE"/>
    <w:rsid w:val="00906C2F"/>
    <w:rsid w:val="0091189E"/>
    <w:rsid w:val="00913D4F"/>
    <w:rsid w:val="00932BA5"/>
    <w:rsid w:val="00934D69"/>
    <w:rsid w:val="00964656"/>
    <w:rsid w:val="00974772"/>
    <w:rsid w:val="00984804"/>
    <w:rsid w:val="0099133B"/>
    <w:rsid w:val="009A70A1"/>
    <w:rsid w:val="009B62C2"/>
    <w:rsid w:val="009B7AEB"/>
    <w:rsid w:val="009C39E3"/>
    <w:rsid w:val="009E1FBA"/>
    <w:rsid w:val="009F0696"/>
    <w:rsid w:val="009F3C40"/>
    <w:rsid w:val="009F7720"/>
    <w:rsid w:val="00A00045"/>
    <w:rsid w:val="00A123C9"/>
    <w:rsid w:val="00A17374"/>
    <w:rsid w:val="00A20943"/>
    <w:rsid w:val="00A22C2C"/>
    <w:rsid w:val="00A23DEE"/>
    <w:rsid w:val="00A25A84"/>
    <w:rsid w:val="00A32F5C"/>
    <w:rsid w:val="00A34A2D"/>
    <w:rsid w:val="00A36304"/>
    <w:rsid w:val="00A40450"/>
    <w:rsid w:val="00A40FBC"/>
    <w:rsid w:val="00A5191C"/>
    <w:rsid w:val="00A75CBB"/>
    <w:rsid w:val="00A86D4A"/>
    <w:rsid w:val="00A90B54"/>
    <w:rsid w:val="00A90C87"/>
    <w:rsid w:val="00A95D20"/>
    <w:rsid w:val="00AA321B"/>
    <w:rsid w:val="00AB001F"/>
    <w:rsid w:val="00AC0299"/>
    <w:rsid w:val="00AD563D"/>
    <w:rsid w:val="00AD60CE"/>
    <w:rsid w:val="00AE30A6"/>
    <w:rsid w:val="00AE3C1C"/>
    <w:rsid w:val="00AE5E26"/>
    <w:rsid w:val="00AF6622"/>
    <w:rsid w:val="00AF6994"/>
    <w:rsid w:val="00B03504"/>
    <w:rsid w:val="00B035AB"/>
    <w:rsid w:val="00B046F3"/>
    <w:rsid w:val="00B11855"/>
    <w:rsid w:val="00B15B88"/>
    <w:rsid w:val="00B32F4A"/>
    <w:rsid w:val="00B34555"/>
    <w:rsid w:val="00B3735A"/>
    <w:rsid w:val="00B40D85"/>
    <w:rsid w:val="00B41194"/>
    <w:rsid w:val="00B461EF"/>
    <w:rsid w:val="00B507B4"/>
    <w:rsid w:val="00B51DBE"/>
    <w:rsid w:val="00B53717"/>
    <w:rsid w:val="00B63D45"/>
    <w:rsid w:val="00B702FD"/>
    <w:rsid w:val="00B7030F"/>
    <w:rsid w:val="00B73017"/>
    <w:rsid w:val="00B7471F"/>
    <w:rsid w:val="00B8062D"/>
    <w:rsid w:val="00B827BE"/>
    <w:rsid w:val="00B93C7B"/>
    <w:rsid w:val="00BC75A4"/>
    <w:rsid w:val="00BD0B1A"/>
    <w:rsid w:val="00BD0DDB"/>
    <w:rsid w:val="00BD426B"/>
    <w:rsid w:val="00BD5611"/>
    <w:rsid w:val="00BD6668"/>
    <w:rsid w:val="00BE1783"/>
    <w:rsid w:val="00BF2F97"/>
    <w:rsid w:val="00C06DC7"/>
    <w:rsid w:val="00C07B58"/>
    <w:rsid w:val="00C246E0"/>
    <w:rsid w:val="00C30BBF"/>
    <w:rsid w:val="00C32CC2"/>
    <w:rsid w:val="00C4675B"/>
    <w:rsid w:val="00C53F27"/>
    <w:rsid w:val="00C575BC"/>
    <w:rsid w:val="00C6484F"/>
    <w:rsid w:val="00C74D2E"/>
    <w:rsid w:val="00C80630"/>
    <w:rsid w:val="00C873E5"/>
    <w:rsid w:val="00C91A2B"/>
    <w:rsid w:val="00C91C4D"/>
    <w:rsid w:val="00C96F94"/>
    <w:rsid w:val="00CB18A0"/>
    <w:rsid w:val="00CB1BA8"/>
    <w:rsid w:val="00CB5553"/>
    <w:rsid w:val="00CC4B40"/>
    <w:rsid w:val="00CD16C4"/>
    <w:rsid w:val="00CD347E"/>
    <w:rsid w:val="00CD5EE4"/>
    <w:rsid w:val="00CE431B"/>
    <w:rsid w:val="00CF4E01"/>
    <w:rsid w:val="00CF609E"/>
    <w:rsid w:val="00D00A25"/>
    <w:rsid w:val="00D018CA"/>
    <w:rsid w:val="00D17734"/>
    <w:rsid w:val="00D201AA"/>
    <w:rsid w:val="00D2022D"/>
    <w:rsid w:val="00D273FC"/>
    <w:rsid w:val="00D27983"/>
    <w:rsid w:val="00D3045E"/>
    <w:rsid w:val="00D43C5D"/>
    <w:rsid w:val="00D46E44"/>
    <w:rsid w:val="00D71224"/>
    <w:rsid w:val="00D90746"/>
    <w:rsid w:val="00D91CD3"/>
    <w:rsid w:val="00D94239"/>
    <w:rsid w:val="00D956B3"/>
    <w:rsid w:val="00DA35E1"/>
    <w:rsid w:val="00DB1509"/>
    <w:rsid w:val="00DB30CE"/>
    <w:rsid w:val="00DC21F2"/>
    <w:rsid w:val="00DC4EFE"/>
    <w:rsid w:val="00DD0752"/>
    <w:rsid w:val="00DD7786"/>
    <w:rsid w:val="00DF2956"/>
    <w:rsid w:val="00DF451F"/>
    <w:rsid w:val="00DF5464"/>
    <w:rsid w:val="00DF74A2"/>
    <w:rsid w:val="00E022C5"/>
    <w:rsid w:val="00E20051"/>
    <w:rsid w:val="00E21CB0"/>
    <w:rsid w:val="00E24957"/>
    <w:rsid w:val="00E327D4"/>
    <w:rsid w:val="00E32C05"/>
    <w:rsid w:val="00E34BA3"/>
    <w:rsid w:val="00E36883"/>
    <w:rsid w:val="00E41EEC"/>
    <w:rsid w:val="00E506C4"/>
    <w:rsid w:val="00E56EC6"/>
    <w:rsid w:val="00E61C12"/>
    <w:rsid w:val="00E70ACE"/>
    <w:rsid w:val="00E8025C"/>
    <w:rsid w:val="00E8046B"/>
    <w:rsid w:val="00E93D37"/>
    <w:rsid w:val="00EA1D2B"/>
    <w:rsid w:val="00EA74A1"/>
    <w:rsid w:val="00EB09BE"/>
    <w:rsid w:val="00EB6C64"/>
    <w:rsid w:val="00EC7647"/>
    <w:rsid w:val="00ED3F70"/>
    <w:rsid w:val="00EF02CA"/>
    <w:rsid w:val="00EF21D2"/>
    <w:rsid w:val="00EF4E4F"/>
    <w:rsid w:val="00EF51C9"/>
    <w:rsid w:val="00F1041F"/>
    <w:rsid w:val="00F13BD5"/>
    <w:rsid w:val="00F14485"/>
    <w:rsid w:val="00F14F3C"/>
    <w:rsid w:val="00F44669"/>
    <w:rsid w:val="00F5530E"/>
    <w:rsid w:val="00F62191"/>
    <w:rsid w:val="00F638EB"/>
    <w:rsid w:val="00F712B5"/>
    <w:rsid w:val="00F805C5"/>
    <w:rsid w:val="00F81B7D"/>
    <w:rsid w:val="00FA7115"/>
    <w:rsid w:val="00FB2A39"/>
    <w:rsid w:val="00FB62C1"/>
    <w:rsid w:val="00FC14E1"/>
    <w:rsid w:val="00FD2767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FF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860C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0CD3"/>
    <w:rPr>
      <w:sz w:val="16"/>
      <w:szCs w:val="16"/>
    </w:rPr>
  </w:style>
  <w:style w:type="paragraph" w:styleId="af4">
    <w:name w:val="Body Text Indent"/>
    <w:basedOn w:val="a"/>
    <w:link w:val="af5"/>
    <w:uiPriority w:val="99"/>
    <w:unhideWhenUsed/>
    <w:rsid w:val="006A3FF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A3FF1"/>
  </w:style>
  <w:style w:type="character" w:customStyle="1" w:styleId="30">
    <w:name w:val="Заголовок 3 Знак"/>
    <w:basedOn w:val="a0"/>
    <w:link w:val="3"/>
    <w:rsid w:val="006A3FF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FF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860C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0CD3"/>
    <w:rPr>
      <w:sz w:val="16"/>
      <w:szCs w:val="16"/>
    </w:rPr>
  </w:style>
  <w:style w:type="paragraph" w:styleId="af4">
    <w:name w:val="Body Text Indent"/>
    <w:basedOn w:val="a"/>
    <w:link w:val="af5"/>
    <w:uiPriority w:val="99"/>
    <w:unhideWhenUsed/>
    <w:rsid w:val="006A3FF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A3FF1"/>
  </w:style>
  <w:style w:type="character" w:customStyle="1" w:styleId="30">
    <w:name w:val="Заголовок 3 Знак"/>
    <w:basedOn w:val="a0"/>
    <w:link w:val="3"/>
    <w:rsid w:val="006A3F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0C7C-FFD0-45D5-A490-8A0A517B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128</cp:revision>
  <cp:lastPrinted>2023-12-12T06:45:00Z</cp:lastPrinted>
  <dcterms:created xsi:type="dcterms:W3CDTF">2023-12-20T14:20:00Z</dcterms:created>
  <dcterms:modified xsi:type="dcterms:W3CDTF">2024-05-21T10:37:00Z</dcterms:modified>
</cp:coreProperties>
</file>