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2C7033" w:rsidRDefault="00F47F2D" w:rsidP="004034B1">
      <w:pPr>
        <w:tabs>
          <w:tab w:val="left" w:pos="7797"/>
        </w:tabs>
        <w:jc w:val="center"/>
        <w:rPr>
          <w:b/>
          <w:sz w:val="28"/>
          <w:szCs w:val="28"/>
        </w:rPr>
      </w:pPr>
      <w:r w:rsidRPr="006974D9">
        <w:rPr>
          <w:b/>
          <w:bCs/>
          <w:sz w:val="28"/>
          <w:szCs w:val="28"/>
        </w:rPr>
        <w:t>об</w:t>
      </w:r>
      <w:r w:rsidR="005B5149" w:rsidRPr="006974D9">
        <w:rPr>
          <w:b/>
          <w:bCs/>
          <w:sz w:val="28"/>
          <w:szCs w:val="28"/>
        </w:rPr>
        <w:t xml:space="preserve"> итогах </w:t>
      </w:r>
      <w:r w:rsidR="004034B1" w:rsidRPr="004034B1">
        <w:rPr>
          <w:b/>
          <w:sz w:val="28"/>
          <w:szCs w:val="28"/>
        </w:rPr>
        <w:t xml:space="preserve">внеплановой проверки федерального государственного бюджетного учреждения Российский реабилитационный центр «Детство» </w:t>
      </w:r>
    </w:p>
    <w:p w:rsidR="002C7033" w:rsidRDefault="004034B1" w:rsidP="004034B1">
      <w:pPr>
        <w:tabs>
          <w:tab w:val="left" w:pos="7797"/>
        </w:tabs>
        <w:jc w:val="center"/>
        <w:rPr>
          <w:b/>
          <w:sz w:val="28"/>
          <w:szCs w:val="28"/>
        </w:rPr>
      </w:pPr>
      <w:r w:rsidRPr="004034B1">
        <w:rPr>
          <w:b/>
          <w:sz w:val="28"/>
          <w:szCs w:val="28"/>
        </w:rPr>
        <w:t xml:space="preserve">Министерства здравоохранения Российской Федерации </w:t>
      </w:r>
    </w:p>
    <w:p w:rsidR="002C7033" w:rsidRDefault="004034B1" w:rsidP="004034B1">
      <w:pPr>
        <w:tabs>
          <w:tab w:val="left" w:pos="7797"/>
        </w:tabs>
        <w:jc w:val="center"/>
        <w:rPr>
          <w:b/>
          <w:sz w:val="28"/>
          <w:szCs w:val="28"/>
        </w:rPr>
      </w:pPr>
      <w:r w:rsidRPr="004034B1">
        <w:rPr>
          <w:b/>
          <w:sz w:val="28"/>
          <w:szCs w:val="28"/>
        </w:rPr>
        <w:t xml:space="preserve">по вопросу целевого использования субсидий, выделенных на 2023 год </w:t>
      </w:r>
    </w:p>
    <w:p w:rsidR="006974D9" w:rsidRDefault="004034B1" w:rsidP="004034B1">
      <w:pPr>
        <w:tabs>
          <w:tab w:val="left" w:pos="7797"/>
        </w:tabs>
        <w:jc w:val="center"/>
        <w:rPr>
          <w:b/>
          <w:sz w:val="28"/>
          <w:szCs w:val="28"/>
        </w:rPr>
      </w:pPr>
      <w:r w:rsidRPr="004034B1">
        <w:rPr>
          <w:b/>
          <w:sz w:val="28"/>
          <w:szCs w:val="28"/>
        </w:rPr>
        <w:t>на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</w:t>
      </w:r>
    </w:p>
    <w:p w:rsidR="00732B40" w:rsidRPr="00732B40" w:rsidRDefault="00732B40" w:rsidP="00732B4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6974D9" w:rsidRDefault="004A4DFF" w:rsidP="00732B40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4034B1">
        <w:rPr>
          <w:sz w:val="28"/>
          <w:szCs w:val="28"/>
        </w:rPr>
        <w:t>от</w:t>
      </w:r>
      <w:r w:rsidR="004034B1" w:rsidRPr="005171E1">
        <w:rPr>
          <w:sz w:val="28"/>
          <w:szCs w:val="28"/>
        </w:rPr>
        <w:t xml:space="preserve"> 26.03.2024 № 140 </w:t>
      </w:r>
      <w:r w:rsidR="006974D9" w:rsidRPr="001F44B3">
        <w:rPr>
          <w:bCs/>
          <w:sz w:val="28"/>
          <w:szCs w:val="28"/>
        </w:rPr>
        <w:t>«</w:t>
      </w:r>
      <w:r w:rsidR="006974D9" w:rsidRPr="001F44B3">
        <w:rPr>
          <w:sz w:val="28"/>
          <w:szCs w:val="28"/>
        </w:rPr>
        <w:t xml:space="preserve">О проведении </w:t>
      </w:r>
      <w:r w:rsidR="004034B1" w:rsidRPr="00E1055F">
        <w:rPr>
          <w:sz w:val="28"/>
          <w:szCs w:val="28"/>
        </w:rPr>
        <w:t xml:space="preserve">внеплановой проверки федерального государственного бюджетного учреждения Российский реабилитационный центр «Детство» Министерства здравоохранения Российской Федерации по вопросу целевого использования субсидий, выделенных на 2023 год </w:t>
      </w:r>
      <w:r w:rsidR="004034B1">
        <w:rPr>
          <w:sz w:val="28"/>
          <w:szCs w:val="28"/>
        </w:rPr>
        <w:br/>
      </w:r>
      <w:r w:rsidR="004034B1" w:rsidRPr="00E1055F">
        <w:rPr>
          <w:sz w:val="28"/>
          <w:szCs w:val="28"/>
        </w:rPr>
        <w:t>на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</w:t>
      </w:r>
      <w:r w:rsidR="006974D9" w:rsidRPr="001F44B3">
        <w:rPr>
          <w:sz w:val="28"/>
          <w:szCs w:val="28"/>
        </w:rPr>
        <w:t>»</w:t>
      </w:r>
      <w:r w:rsidR="007E20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6A51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Pr="00C51D54">
        <w:rPr>
          <w:bCs/>
          <w:sz w:val="28"/>
          <w:szCs w:val="28"/>
        </w:rPr>
        <w:t xml:space="preserve">с </w:t>
      </w:r>
      <w:r w:rsidR="00C364D8">
        <w:rPr>
          <w:sz w:val="28"/>
          <w:szCs w:val="28"/>
        </w:rPr>
        <w:t>27</w:t>
      </w:r>
      <w:r w:rsidR="008B1195">
        <w:rPr>
          <w:sz w:val="28"/>
          <w:szCs w:val="28"/>
        </w:rPr>
        <w:t xml:space="preserve"> по 29 марта </w:t>
      </w:r>
      <w:r w:rsidR="00DF03D1" w:rsidRPr="00F22D5C">
        <w:rPr>
          <w:sz w:val="28"/>
          <w:szCs w:val="28"/>
        </w:rPr>
        <w:t>2024 </w:t>
      </w:r>
      <w:r w:rsidRPr="004D375B">
        <w:rPr>
          <w:bCs/>
          <w:sz w:val="28"/>
          <w:szCs w:val="28"/>
        </w:rPr>
        <w:t>года.</w:t>
      </w:r>
    </w:p>
    <w:p w:rsidR="004D3EE5" w:rsidRDefault="00E91E64" w:rsidP="00320563">
      <w:pPr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</w:t>
      </w:r>
      <w:r w:rsidR="00A02CAC">
        <w:rPr>
          <w:sz w:val="28"/>
          <w:szCs w:val="28"/>
        </w:rPr>
        <w:t>ы</w:t>
      </w:r>
      <w:r w:rsidR="00D05CE8">
        <w:rPr>
          <w:sz w:val="28"/>
          <w:szCs w:val="28"/>
        </w:rPr>
        <w:t xml:space="preserve"> </w:t>
      </w:r>
      <w:r w:rsidR="00A02CAC">
        <w:rPr>
          <w:sz w:val="28"/>
          <w:szCs w:val="28"/>
        </w:rPr>
        <w:t xml:space="preserve">нарушения в части </w:t>
      </w:r>
      <w:r w:rsidR="00C364D8">
        <w:rPr>
          <w:rFonts w:eastAsia="Calibri"/>
          <w:sz w:val="28"/>
          <w:szCs w:val="28"/>
          <w:lang w:eastAsia="en-US"/>
        </w:rPr>
        <w:t>оплаты Учреждением фактически не исполненных работ</w:t>
      </w:r>
      <w:r w:rsidR="00A02CAC">
        <w:rPr>
          <w:rFonts w:eastAsia="Calibri"/>
          <w:sz w:val="28"/>
          <w:szCs w:val="28"/>
          <w:lang w:eastAsia="en-US"/>
        </w:rPr>
        <w:t xml:space="preserve">; </w:t>
      </w:r>
      <w:r w:rsidR="00320563">
        <w:rPr>
          <w:bCs/>
          <w:color w:val="000000"/>
          <w:sz w:val="28"/>
          <w:szCs w:val="28"/>
          <w:lang w:eastAsia="zh-CN"/>
        </w:rPr>
        <w:t>р</w:t>
      </w:r>
      <w:r w:rsidR="00A02CAC" w:rsidRPr="00A02CAC">
        <w:rPr>
          <w:bCs/>
          <w:color w:val="000000"/>
          <w:sz w:val="28"/>
          <w:szCs w:val="28"/>
          <w:lang w:eastAsia="zh-CN"/>
        </w:rPr>
        <w:t xml:space="preserve">азмещения на кровле здания оборудования </w:t>
      </w:r>
      <w:r w:rsidR="00A02CAC" w:rsidRPr="00A02CAC">
        <w:rPr>
          <w:bCs/>
          <w:color w:val="000000"/>
          <w:sz w:val="28"/>
          <w:szCs w:val="28"/>
        </w:rPr>
        <w:t xml:space="preserve">третьих лиц </w:t>
      </w:r>
      <w:r w:rsidR="00A02CAC" w:rsidRPr="00A02CAC">
        <w:rPr>
          <w:sz w:val="28"/>
          <w:szCs w:val="28"/>
        </w:rPr>
        <w:t>без оформления договора аренды и без согласования с Ми</w:t>
      </w:r>
      <w:r w:rsidR="00320563">
        <w:rPr>
          <w:sz w:val="28"/>
          <w:szCs w:val="28"/>
        </w:rPr>
        <w:t xml:space="preserve">нздравом России и Росимуществом; </w:t>
      </w:r>
      <w:r w:rsidR="004D3EE5">
        <w:rPr>
          <w:sz w:val="28"/>
          <w:szCs w:val="28"/>
        </w:rPr>
        <w:t>отдельные нарушения ведения бухгалтерского учета.</w:t>
      </w:r>
    </w:p>
    <w:p w:rsidR="007174A8" w:rsidRDefault="00543A87" w:rsidP="00732B40">
      <w:pPr>
        <w:suppressAutoHyphens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2C7033">
        <w:rPr>
          <w:sz w:val="28"/>
          <w:szCs w:val="28"/>
        </w:rPr>
        <w:t>директору</w:t>
      </w:r>
      <w:r w:rsidR="00B7229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r w:rsidR="00B7229A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принять исчерпывающие меры по устранению выявл</w:t>
      </w:r>
      <w:r w:rsidR="007174A8">
        <w:rPr>
          <w:sz w:val="28"/>
          <w:szCs w:val="28"/>
        </w:rPr>
        <w:t>е</w:t>
      </w:r>
      <w:r w:rsidR="00A02CAC">
        <w:rPr>
          <w:sz w:val="28"/>
          <w:szCs w:val="28"/>
        </w:rPr>
        <w:t>нных в ходе проверки нарушений</w:t>
      </w:r>
      <w:r w:rsidR="00C364D8">
        <w:rPr>
          <w:sz w:val="28"/>
          <w:szCs w:val="28"/>
        </w:rPr>
        <w:t>,</w:t>
      </w:r>
      <w:bookmarkStart w:id="0" w:name="_GoBack"/>
      <w:bookmarkEnd w:id="0"/>
      <w:r w:rsidR="00A02CAC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>
        <w:rPr>
          <w:sz w:val="28"/>
          <w:szCs w:val="28"/>
        </w:rPr>
        <w:t>.</w:t>
      </w:r>
      <w:r w:rsidRPr="00884B50">
        <w:rPr>
          <w:sz w:val="28"/>
          <w:szCs w:val="28"/>
        </w:rPr>
        <w:t xml:space="preserve"> </w:t>
      </w:r>
    </w:p>
    <w:p w:rsidR="00463426" w:rsidRDefault="007174A8" w:rsidP="00732B4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884B50">
        <w:rPr>
          <w:sz w:val="28"/>
          <w:szCs w:val="28"/>
        </w:rPr>
        <w:t xml:space="preserve"> из акта проверки</w:t>
      </w:r>
      <w:r w:rsidR="00463426">
        <w:rPr>
          <w:sz w:val="28"/>
          <w:szCs w:val="28"/>
        </w:rPr>
        <w:t xml:space="preserve"> в части невыполненных работ по </w:t>
      </w:r>
      <w:r w:rsidR="00463426" w:rsidRPr="009F46D6">
        <w:rPr>
          <w:sz w:val="28"/>
          <w:szCs w:val="28"/>
          <w:shd w:val="clear" w:color="auto" w:fill="FFFFFF"/>
        </w:rPr>
        <w:t>контракт</w:t>
      </w:r>
      <w:r w:rsidR="00463426">
        <w:rPr>
          <w:sz w:val="28"/>
          <w:szCs w:val="28"/>
          <w:shd w:val="clear" w:color="auto" w:fill="FFFFFF"/>
        </w:rPr>
        <w:t xml:space="preserve">у направлена в </w:t>
      </w:r>
      <w:r w:rsidR="00463426">
        <w:rPr>
          <w:sz w:val="28"/>
          <w:szCs w:val="28"/>
        </w:rPr>
        <w:t>Генеральную прокуратуру Российской Федерации.</w:t>
      </w:r>
    </w:p>
    <w:p w:rsidR="004D3EE5" w:rsidRDefault="004D3EE5" w:rsidP="00732B4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A6691" w:rsidRPr="00662963" w:rsidRDefault="004A6691" w:rsidP="00732B4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4A6691" w:rsidRPr="00662963" w:rsidSect="00E104A4">
      <w:headerReference w:type="default" r:id="rId7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64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037A"/>
    <w:multiLevelType w:val="hybridMultilevel"/>
    <w:tmpl w:val="56660052"/>
    <w:lvl w:ilvl="0" w:tplc="F46EC5C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C20EE"/>
    <w:rsid w:val="00100816"/>
    <w:rsid w:val="001210CC"/>
    <w:rsid w:val="00146462"/>
    <w:rsid w:val="00174B32"/>
    <w:rsid w:val="00175AA3"/>
    <w:rsid w:val="001B3CB1"/>
    <w:rsid w:val="001D7F88"/>
    <w:rsid w:val="001F2D9C"/>
    <w:rsid w:val="00210803"/>
    <w:rsid w:val="00226C76"/>
    <w:rsid w:val="00281436"/>
    <w:rsid w:val="002B05A0"/>
    <w:rsid w:val="002C43E3"/>
    <w:rsid w:val="002C7033"/>
    <w:rsid w:val="002E2CF6"/>
    <w:rsid w:val="00320563"/>
    <w:rsid w:val="00332723"/>
    <w:rsid w:val="00370BBC"/>
    <w:rsid w:val="00392666"/>
    <w:rsid w:val="003A754A"/>
    <w:rsid w:val="00402FF6"/>
    <w:rsid w:val="004034B1"/>
    <w:rsid w:val="00434C40"/>
    <w:rsid w:val="00463426"/>
    <w:rsid w:val="00485232"/>
    <w:rsid w:val="004A4DFF"/>
    <w:rsid w:val="004A6691"/>
    <w:rsid w:val="004D375B"/>
    <w:rsid w:val="004D3EE5"/>
    <w:rsid w:val="0050452D"/>
    <w:rsid w:val="00535E75"/>
    <w:rsid w:val="00543974"/>
    <w:rsid w:val="00543A87"/>
    <w:rsid w:val="00554539"/>
    <w:rsid w:val="00566B22"/>
    <w:rsid w:val="0058558F"/>
    <w:rsid w:val="005B5149"/>
    <w:rsid w:val="005D4509"/>
    <w:rsid w:val="005F0DF5"/>
    <w:rsid w:val="00662963"/>
    <w:rsid w:val="00670CC4"/>
    <w:rsid w:val="00681033"/>
    <w:rsid w:val="006901CE"/>
    <w:rsid w:val="006974D9"/>
    <w:rsid w:val="006A51C8"/>
    <w:rsid w:val="006A556A"/>
    <w:rsid w:val="007163A6"/>
    <w:rsid w:val="007174A8"/>
    <w:rsid w:val="00732B40"/>
    <w:rsid w:val="00742AE1"/>
    <w:rsid w:val="0074640F"/>
    <w:rsid w:val="00751510"/>
    <w:rsid w:val="007E2025"/>
    <w:rsid w:val="007E624E"/>
    <w:rsid w:val="007E6FC1"/>
    <w:rsid w:val="00815397"/>
    <w:rsid w:val="0086266E"/>
    <w:rsid w:val="008649E0"/>
    <w:rsid w:val="0089463F"/>
    <w:rsid w:val="008B1195"/>
    <w:rsid w:val="009328E2"/>
    <w:rsid w:val="0099119F"/>
    <w:rsid w:val="009A4525"/>
    <w:rsid w:val="009D173F"/>
    <w:rsid w:val="00A02CAC"/>
    <w:rsid w:val="00A04728"/>
    <w:rsid w:val="00A44E21"/>
    <w:rsid w:val="00A75A80"/>
    <w:rsid w:val="00A82B77"/>
    <w:rsid w:val="00AB36B5"/>
    <w:rsid w:val="00AF1336"/>
    <w:rsid w:val="00B26EDB"/>
    <w:rsid w:val="00B3196B"/>
    <w:rsid w:val="00B32A64"/>
    <w:rsid w:val="00B46CF5"/>
    <w:rsid w:val="00B54D01"/>
    <w:rsid w:val="00B67834"/>
    <w:rsid w:val="00B7229A"/>
    <w:rsid w:val="00B84578"/>
    <w:rsid w:val="00BA4588"/>
    <w:rsid w:val="00BC1C73"/>
    <w:rsid w:val="00BC73D2"/>
    <w:rsid w:val="00BD66D2"/>
    <w:rsid w:val="00C14870"/>
    <w:rsid w:val="00C364D8"/>
    <w:rsid w:val="00CD53D6"/>
    <w:rsid w:val="00CD6DE5"/>
    <w:rsid w:val="00D05CE8"/>
    <w:rsid w:val="00D3282C"/>
    <w:rsid w:val="00D862DA"/>
    <w:rsid w:val="00D97084"/>
    <w:rsid w:val="00DA3554"/>
    <w:rsid w:val="00DB2A2B"/>
    <w:rsid w:val="00DB7D57"/>
    <w:rsid w:val="00DC5077"/>
    <w:rsid w:val="00DF03D1"/>
    <w:rsid w:val="00DF296C"/>
    <w:rsid w:val="00E003DF"/>
    <w:rsid w:val="00E03253"/>
    <w:rsid w:val="00E104A4"/>
    <w:rsid w:val="00E45A15"/>
    <w:rsid w:val="00E47663"/>
    <w:rsid w:val="00E545F6"/>
    <w:rsid w:val="00E75117"/>
    <w:rsid w:val="00E82800"/>
    <w:rsid w:val="00E91E64"/>
    <w:rsid w:val="00EA236E"/>
    <w:rsid w:val="00EA39DA"/>
    <w:rsid w:val="00EB4EE2"/>
    <w:rsid w:val="00F358F8"/>
    <w:rsid w:val="00F413E8"/>
    <w:rsid w:val="00F43830"/>
    <w:rsid w:val="00F47F2D"/>
    <w:rsid w:val="00F522D1"/>
    <w:rsid w:val="00FB5D2B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A3EF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5439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543974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  <w:style w:type="paragraph" w:customStyle="1" w:styleId="10">
    <w:name w:val="Без интервала1"/>
    <w:qFormat/>
    <w:rsid w:val="00370BBC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aliases w:val="Абзац маркированнный,Bullet Number,Bullet List,FooterText,numbered,Список нумерованный цифры,-Абзац списка,асз.Списка,Paragraphe de liste1,lp1,it_List1,SL_Абзац списка,Маркер,4.2.2,название,ТЗ список,Абзац списка литеральный,Булет1,1Булет"/>
    <w:basedOn w:val="a"/>
    <w:link w:val="ac"/>
    <w:uiPriority w:val="34"/>
    <w:qFormat/>
    <w:rsid w:val="00A02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Абзац маркированнный Знак,Bullet Number Знак,Bullet List Знак,FooterText Знак,numbered Знак,Список нумерованный цифры Знак,-Абзац списка Знак,асз.Списка Знак,Paragraphe de liste1 Знак,lp1 Знак,it_List1 Знак,SL_Абзац списка Знак"/>
    <w:link w:val="ab"/>
    <w:uiPriority w:val="34"/>
    <w:qFormat/>
    <w:locked/>
    <w:rsid w:val="00A02C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13</cp:revision>
  <cp:lastPrinted>2024-05-08T08:56:00Z</cp:lastPrinted>
  <dcterms:created xsi:type="dcterms:W3CDTF">2023-09-19T09:34:00Z</dcterms:created>
  <dcterms:modified xsi:type="dcterms:W3CDTF">2024-05-08T10:55:00Z</dcterms:modified>
</cp:coreProperties>
</file>