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DB1F6" w14:textId="77777777" w:rsidR="00084AC5" w:rsidRPr="00231C17" w:rsidRDefault="00084AC5" w:rsidP="00084AC5">
      <w:pPr>
        <w:spacing w:after="240"/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84AC5" w:rsidRPr="00520A8F" w14:paraId="5DAC14BA" w14:textId="77777777" w:rsidTr="00A37D47">
        <w:tc>
          <w:tcPr>
            <w:tcW w:w="9571" w:type="dxa"/>
          </w:tcPr>
          <w:p w14:paraId="7231057A" w14:textId="77777777" w:rsidR="00084AC5" w:rsidRPr="00FE39AB" w:rsidRDefault="00084AC5" w:rsidP="00FD667E">
            <w:pPr>
              <w:spacing w:after="24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ФС</w:t>
            </w:r>
            <w:r>
              <w:rPr>
                <w:sz w:val="28"/>
                <w:szCs w:val="28"/>
                <w:lang w:val="en-US"/>
              </w:rPr>
              <w:t>.0.0.0000</w:t>
            </w:r>
          </w:p>
        </w:tc>
      </w:tr>
      <w:tr w:rsidR="00084AC5" w:rsidRPr="00520A8F" w14:paraId="082EEBF5" w14:textId="77777777" w:rsidTr="00A37D47">
        <w:tc>
          <w:tcPr>
            <w:tcW w:w="9571" w:type="dxa"/>
          </w:tcPr>
          <w:p w14:paraId="2DA403B4" w14:textId="05DC5D41" w:rsidR="00084AC5" w:rsidRPr="00D63B36" w:rsidRDefault="00084AC5" w:rsidP="00FD667E">
            <w:pPr>
              <w:spacing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КУРКУМЫ ДЛИННОЙ КОРНЕВИЩА</w:t>
            </w:r>
          </w:p>
        </w:tc>
      </w:tr>
      <w:tr w:rsidR="00084AC5" w:rsidRPr="00520A8F" w14:paraId="36F087AF" w14:textId="77777777" w:rsidTr="00A37D47">
        <w:tc>
          <w:tcPr>
            <w:tcW w:w="9571" w:type="dxa"/>
          </w:tcPr>
          <w:p w14:paraId="0B1EC822" w14:textId="0E131E99" w:rsidR="00084AC5" w:rsidRPr="00B14922" w:rsidRDefault="00084AC5" w:rsidP="00A37D47">
            <w:pPr>
              <w:spacing w:after="240"/>
              <w:jc w:val="center"/>
              <w:rPr>
                <w:i/>
                <w:sz w:val="28"/>
                <w:szCs w:val="28"/>
                <w:lang w:val="en-US"/>
              </w:rPr>
            </w:pPr>
            <w:proofErr w:type="spellStart"/>
            <w:r w:rsidRPr="00084AC5">
              <w:rPr>
                <w:bCs/>
                <w:i/>
                <w:sz w:val="28"/>
                <w:szCs w:val="28"/>
                <w:lang w:val="en-US"/>
              </w:rPr>
              <w:t>Curcumae</w:t>
            </w:r>
            <w:proofErr w:type="spellEnd"/>
            <w:r w:rsidRPr="00084AC5">
              <w:rPr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4AC5">
              <w:rPr>
                <w:bCs/>
                <w:i/>
                <w:sz w:val="28"/>
                <w:szCs w:val="28"/>
                <w:lang w:val="en-US"/>
              </w:rPr>
              <w:t>longae</w:t>
            </w:r>
            <w:proofErr w:type="spellEnd"/>
            <w:r w:rsidRPr="00B7169D">
              <w:rPr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169D">
              <w:rPr>
                <w:bCs/>
                <w:i/>
                <w:sz w:val="28"/>
                <w:szCs w:val="28"/>
                <w:lang w:val="en-US"/>
              </w:rPr>
              <w:t>rhizomata</w:t>
            </w:r>
            <w:proofErr w:type="spellEnd"/>
          </w:p>
        </w:tc>
      </w:tr>
      <w:tr w:rsidR="00084AC5" w:rsidRPr="00520A8F" w14:paraId="34329F5B" w14:textId="77777777" w:rsidTr="00A37D47">
        <w:tc>
          <w:tcPr>
            <w:tcW w:w="9571" w:type="dxa"/>
          </w:tcPr>
          <w:p w14:paraId="44921B6B" w14:textId="30FCF1DF" w:rsidR="00084AC5" w:rsidRPr="00084AC5" w:rsidRDefault="00084AC5" w:rsidP="00FD667E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Turmeric rhizome</w:t>
            </w:r>
            <w:r w:rsidR="00250331">
              <w:rPr>
                <w:sz w:val="28"/>
                <w:szCs w:val="28"/>
                <w:lang w:val="en-US"/>
              </w:rPr>
              <w:t>s</w:t>
            </w:r>
          </w:p>
        </w:tc>
      </w:tr>
    </w:tbl>
    <w:p w14:paraId="36B9B517" w14:textId="77777777" w:rsidR="008B74F0" w:rsidRPr="00F44C99" w:rsidRDefault="008B74F0" w:rsidP="00A37D47">
      <w:pPr>
        <w:pStyle w:val="a3"/>
        <w:keepNext/>
        <w:spacing w:before="24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44C99">
        <w:rPr>
          <w:rFonts w:ascii="Times New Roman" w:hAnsi="Times New Roman"/>
          <w:sz w:val="28"/>
          <w:szCs w:val="28"/>
          <w:lang w:val="ru-RU"/>
        </w:rPr>
        <w:t>ОПРЕДЕЛЕНИЕ</w:t>
      </w:r>
      <w:r w:rsidR="000D74D9" w:rsidRPr="00F44C9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0D64F140" w14:textId="77777777" w:rsidR="00DF7BCA" w:rsidRPr="00FB4A89" w:rsidRDefault="003A45D1" w:rsidP="006D6D1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3A45D1">
        <w:rPr>
          <w:rFonts w:ascii="Times New Roman" w:hAnsi="Times New Roman"/>
          <w:color w:val="000000"/>
          <w:sz w:val="28"/>
          <w:szCs w:val="28"/>
          <w:lang w:val="ru-RU"/>
        </w:rPr>
        <w:t>Собранные осенью</w:t>
      </w:r>
      <w:r w:rsidR="00E1562E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3A45D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1562E">
        <w:rPr>
          <w:rFonts w:ascii="Times New Roman" w:hAnsi="Times New Roman"/>
          <w:sz w:val="28"/>
          <w:szCs w:val="28"/>
          <w:lang w:val="ru-RU"/>
        </w:rPr>
        <w:t>очищенные от остатков надземных частей и земли,</w:t>
      </w:r>
      <w:r w:rsidRPr="003A45D1">
        <w:rPr>
          <w:rFonts w:ascii="Times New Roman" w:hAnsi="Times New Roman"/>
          <w:color w:val="000000"/>
          <w:sz w:val="28"/>
          <w:szCs w:val="28"/>
          <w:lang w:val="ru-RU"/>
        </w:rPr>
        <w:t xml:space="preserve"> высушенные</w:t>
      </w:r>
      <w:r w:rsidR="00E1562E">
        <w:rPr>
          <w:rFonts w:ascii="Times New Roman" w:hAnsi="Times New Roman"/>
          <w:color w:val="000000"/>
          <w:sz w:val="28"/>
          <w:szCs w:val="28"/>
          <w:lang w:val="ru-RU"/>
        </w:rPr>
        <w:t xml:space="preserve"> корневища культивируемого</w:t>
      </w:r>
      <w:r w:rsidRPr="003A45D1">
        <w:rPr>
          <w:rFonts w:ascii="Times New Roman" w:hAnsi="Times New Roman"/>
          <w:color w:val="000000"/>
          <w:sz w:val="28"/>
          <w:szCs w:val="28"/>
          <w:lang w:val="ru-RU"/>
        </w:rPr>
        <w:t xml:space="preserve"> многолетнего травянистого растения </w:t>
      </w:r>
      <w:r w:rsidR="00E1562E">
        <w:rPr>
          <w:rFonts w:ascii="Times New Roman" w:eastAsiaTheme="minorEastAsia" w:hAnsi="Times New Roman"/>
          <w:sz w:val="28"/>
          <w:szCs w:val="28"/>
          <w:lang w:val="ru-RU"/>
        </w:rPr>
        <w:t>куркумы длинной</w:t>
      </w:r>
      <w:r w:rsidRPr="003A45D1">
        <w:rPr>
          <w:rFonts w:ascii="Times New Roman" w:eastAsiaTheme="minorEastAsia" w:hAnsi="Times New Roman"/>
          <w:sz w:val="28"/>
          <w:szCs w:val="28"/>
          <w:lang w:val="ru-RU"/>
        </w:rPr>
        <w:t xml:space="preserve"> </w:t>
      </w:r>
      <w:r w:rsidRPr="003A45D1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3A45D1">
        <w:rPr>
          <w:rFonts w:ascii="Times New Roman" w:hAnsi="Times New Roman"/>
          <w:i/>
          <w:iCs/>
          <w:color w:val="202122"/>
          <w:sz w:val="21"/>
          <w:szCs w:val="21"/>
          <w:shd w:val="clear" w:color="auto" w:fill="FFFFFF"/>
          <w:lang w:val="ru-RU"/>
        </w:rPr>
        <w:t xml:space="preserve"> </w:t>
      </w:r>
      <w:r w:rsidR="00E1562E" w:rsidRPr="00E1562E">
        <w:rPr>
          <w:bCs/>
          <w:i/>
          <w:sz w:val="28"/>
          <w:szCs w:val="28"/>
          <w:lang w:val="en-US"/>
        </w:rPr>
        <w:t>Curcuma</w:t>
      </w:r>
      <w:r w:rsidR="00E1562E" w:rsidRPr="00E1562E">
        <w:rPr>
          <w:bCs/>
          <w:i/>
          <w:sz w:val="28"/>
          <w:szCs w:val="28"/>
          <w:lang w:val="ru-RU"/>
        </w:rPr>
        <w:t xml:space="preserve"> </w:t>
      </w:r>
      <w:r w:rsidR="00E1562E" w:rsidRPr="00E1562E">
        <w:rPr>
          <w:bCs/>
          <w:i/>
          <w:sz w:val="28"/>
          <w:szCs w:val="28"/>
          <w:lang w:val="en-US"/>
        </w:rPr>
        <w:t>longa</w:t>
      </w:r>
      <w:r w:rsidRPr="003A45D1">
        <w:rPr>
          <w:rFonts w:ascii="Times New Roman" w:eastAsiaTheme="minorEastAsia" w:hAnsi="Times New Roman"/>
          <w:bCs/>
          <w:i/>
          <w:sz w:val="28"/>
          <w:szCs w:val="28"/>
          <w:lang w:val="ru-RU"/>
        </w:rPr>
        <w:t xml:space="preserve"> </w:t>
      </w:r>
      <w:r w:rsidR="00E1562E">
        <w:rPr>
          <w:rFonts w:ascii="Times New Roman" w:eastAsiaTheme="minorEastAsia" w:hAnsi="Times New Roman"/>
          <w:bCs/>
          <w:sz w:val="28"/>
          <w:szCs w:val="28"/>
          <w:lang w:val="en-US"/>
        </w:rPr>
        <w:t>L</w:t>
      </w:r>
      <w:r w:rsidRPr="003A45D1">
        <w:rPr>
          <w:rFonts w:ascii="Times New Roman" w:hAnsi="Times New Roman"/>
          <w:color w:val="000000"/>
          <w:sz w:val="28"/>
          <w:szCs w:val="28"/>
          <w:lang w:val="ru-RU"/>
        </w:rPr>
        <w:t>., сем</w:t>
      </w:r>
      <w:proofErr w:type="gramStart"/>
      <w:r w:rsidRPr="003A45D1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gramEnd"/>
      <w:r w:rsidRPr="003A45D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3A45D1">
        <w:rPr>
          <w:rFonts w:ascii="Times New Roman" w:hAnsi="Times New Roman"/>
          <w:sz w:val="28"/>
          <w:szCs w:val="28"/>
          <w:lang w:val="ru-RU"/>
        </w:rPr>
        <w:t>и</w:t>
      </w:r>
      <w:proofErr w:type="gramEnd"/>
      <w:r w:rsidRPr="003A45D1">
        <w:rPr>
          <w:rFonts w:ascii="Times New Roman" w:hAnsi="Times New Roman"/>
          <w:sz w:val="28"/>
          <w:szCs w:val="28"/>
          <w:lang w:val="ru-RU"/>
        </w:rPr>
        <w:t>мбирные</w:t>
      </w:r>
      <w:r w:rsidRPr="003A45D1">
        <w:rPr>
          <w:rFonts w:ascii="Times New Roman" w:hAnsi="Times New Roman"/>
          <w:color w:val="000000"/>
          <w:sz w:val="28"/>
          <w:szCs w:val="28"/>
          <w:lang w:val="ru-RU"/>
        </w:rPr>
        <w:t xml:space="preserve"> –</w:t>
      </w:r>
      <w:r w:rsidRPr="003A45D1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Pr="005F50B6">
        <w:rPr>
          <w:rFonts w:ascii="Times New Roman" w:hAnsi="Times New Roman"/>
          <w:i/>
          <w:sz w:val="28"/>
          <w:szCs w:val="28"/>
          <w:lang w:val="en-US"/>
        </w:rPr>
        <w:t>Zingiberaceae</w:t>
      </w:r>
      <w:proofErr w:type="spellEnd"/>
      <w:r w:rsidRPr="003A45D1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14:paraId="7487D912" w14:textId="77777777" w:rsidR="006D6D18" w:rsidRDefault="0000030E" w:rsidP="006D6D18">
      <w:pPr>
        <w:pStyle w:val="13"/>
        <w:spacing w:after="0" w:line="360" w:lineRule="auto"/>
        <w:ind w:left="20" w:right="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Содержит</w:t>
      </w:r>
      <w:r w:rsidR="000D391D" w:rsidRPr="006D6D18">
        <w:rPr>
          <w:rFonts w:ascii="Times New Roman" w:hAnsi="Times New Roman"/>
          <w:sz w:val="28"/>
          <w:szCs w:val="28"/>
        </w:rPr>
        <w:t>:</w:t>
      </w:r>
    </w:p>
    <w:p w14:paraId="1A9F89EB" w14:textId="6E644D70" w:rsidR="006D6D18" w:rsidRPr="000B689E" w:rsidRDefault="00630CAB" w:rsidP="006D6D18">
      <w:pPr>
        <w:pStyle w:val="13"/>
        <w:spacing w:after="0" w:line="360" w:lineRule="auto"/>
        <w:ind w:left="20" w:right="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6D6D18" w:rsidRPr="006D6D18">
        <w:rPr>
          <w:rFonts w:ascii="Times New Roman" w:hAnsi="Times New Roman"/>
          <w:sz w:val="28"/>
          <w:szCs w:val="28"/>
        </w:rPr>
        <w:t>не менее 2,0</w:t>
      </w:r>
      <w:r w:rsidR="006D6D18">
        <w:rPr>
          <w:rFonts w:ascii="Times New Roman" w:hAnsi="Times New Roman"/>
          <w:sz w:val="28"/>
          <w:szCs w:val="28"/>
        </w:rPr>
        <w:t> </w:t>
      </w:r>
      <w:r w:rsidR="006D6D18" w:rsidRPr="00DB2708">
        <w:rPr>
          <w:rStyle w:val="0pt"/>
          <w:i w:val="0"/>
          <w:sz w:val="28"/>
          <w:szCs w:val="28"/>
        </w:rPr>
        <w:t>%</w:t>
      </w:r>
      <w:r w:rsidR="006D6D18" w:rsidRPr="006D6D18">
        <w:rPr>
          <w:rFonts w:ascii="Times New Roman" w:hAnsi="Times New Roman"/>
          <w:sz w:val="28"/>
          <w:szCs w:val="28"/>
        </w:rPr>
        <w:t xml:space="preserve"> производны</w:t>
      </w:r>
      <w:r w:rsidR="00DB2708">
        <w:rPr>
          <w:rFonts w:ascii="Times New Roman" w:hAnsi="Times New Roman"/>
          <w:sz w:val="28"/>
          <w:szCs w:val="28"/>
        </w:rPr>
        <w:t>х</w:t>
      </w:r>
      <w:r w:rsidR="006D6D18" w:rsidRPr="006D6D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6D18" w:rsidRPr="000B689E">
        <w:rPr>
          <w:rFonts w:ascii="Times New Roman" w:hAnsi="Times New Roman"/>
          <w:sz w:val="28"/>
          <w:szCs w:val="28"/>
        </w:rPr>
        <w:t>дициннамоилметана</w:t>
      </w:r>
      <w:proofErr w:type="spellEnd"/>
      <w:r w:rsidR="00C04ABF">
        <w:rPr>
          <w:rFonts w:ascii="Times New Roman" w:hAnsi="Times New Roman"/>
          <w:sz w:val="28"/>
          <w:szCs w:val="28"/>
        </w:rPr>
        <w:t xml:space="preserve"> </w:t>
      </w:r>
      <w:r w:rsidR="006D6D18" w:rsidRPr="000B689E">
        <w:rPr>
          <w:rFonts w:ascii="Times New Roman" w:hAnsi="Times New Roman"/>
          <w:sz w:val="28"/>
          <w:szCs w:val="28"/>
        </w:rPr>
        <w:t>в пересч</w:t>
      </w:r>
      <w:r w:rsidR="00DB2708">
        <w:rPr>
          <w:rFonts w:ascii="Times New Roman" w:hAnsi="Times New Roman"/>
          <w:sz w:val="28"/>
          <w:szCs w:val="28"/>
        </w:rPr>
        <w:t>ё</w:t>
      </w:r>
      <w:r w:rsidR="006D6D18" w:rsidRPr="000B689E">
        <w:rPr>
          <w:rFonts w:ascii="Times New Roman" w:hAnsi="Times New Roman"/>
          <w:sz w:val="28"/>
          <w:szCs w:val="28"/>
        </w:rPr>
        <w:t xml:space="preserve">те на </w:t>
      </w:r>
      <w:proofErr w:type="spellStart"/>
      <w:r w:rsidR="006D6D18" w:rsidRPr="000B689E">
        <w:rPr>
          <w:rFonts w:ascii="Times New Roman" w:hAnsi="Times New Roman"/>
          <w:sz w:val="28"/>
          <w:szCs w:val="28"/>
        </w:rPr>
        <w:t>куркумин</w:t>
      </w:r>
      <w:proofErr w:type="spellEnd"/>
      <w:r w:rsidR="0000657D">
        <w:rPr>
          <w:rFonts w:ascii="Times New Roman" w:hAnsi="Times New Roman"/>
          <w:sz w:val="28"/>
          <w:szCs w:val="28"/>
        </w:rPr>
        <w:t xml:space="preserve"> </w:t>
      </w:r>
      <w:r w:rsidR="00C04ABF">
        <w:rPr>
          <w:rFonts w:ascii="Times New Roman" w:hAnsi="Times New Roman"/>
          <w:sz w:val="28"/>
          <w:szCs w:val="28"/>
        </w:rPr>
        <w:t>в сухом сырье</w:t>
      </w:r>
      <w:r w:rsidR="006D6D18" w:rsidRPr="000B689E">
        <w:rPr>
          <w:rFonts w:ascii="Times New Roman" w:hAnsi="Times New Roman"/>
          <w:sz w:val="28"/>
          <w:szCs w:val="28"/>
        </w:rPr>
        <w:t xml:space="preserve">; </w:t>
      </w:r>
    </w:p>
    <w:p w14:paraId="757AB1F1" w14:textId="0C2D864F" w:rsidR="0032608A" w:rsidRPr="000B689E" w:rsidRDefault="006D6D18" w:rsidP="00630CAB">
      <w:pPr>
        <w:pStyle w:val="31"/>
        <w:keepNext w:val="0"/>
        <w:widowControl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89E">
        <w:rPr>
          <w:rFonts w:ascii="Times New Roman" w:hAnsi="Times New Roman"/>
          <w:sz w:val="28"/>
        </w:rPr>
        <w:t>-</w:t>
      </w:r>
      <w:r w:rsidR="00630CAB">
        <w:rPr>
          <w:rFonts w:ascii="Times New Roman" w:hAnsi="Times New Roman"/>
          <w:sz w:val="28"/>
        </w:rPr>
        <w:t> </w:t>
      </w:r>
      <w:r w:rsidR="0000030E" w:rsidRPr="000B689E">
        <w:rPr>
          <w:rFonts w:ascii="Times New Roman" w:hAnsi="Times New Roman"/>
          <w:sz w:val="28"/>
        </w:rPr>
        <w:t xml:space="preserve">не менее </w:t>
      </w:r>
      <w:r w:rsidRPr="000B689E">
        <w:rPr>
          <w:rFonts w:ascii="Times New Roman" w:hAnsi="Times New Roman"/>
          <w:sz w:val="28"/>
        </w:rPr>
        <w:t>2</w:t>
      </w:r>
      <w:r w:rsidR="003A45D1" w:rsidRPr="000B689E">
        <w:rPr>
          <w:rFonts w:ascii="Times New Roman" w:hAnsi="Times New Roman"/>
          <w:sz w:val="28"/>
        </w:rPr>
        <w:t>,5</w:t>
      </w:r>
      <w:r w:rsidR="0000030E" w:rsidRPr="000B689E">
        <w:rPr>
          <w:rFonts w:ascii="Times New Roman" w:hAnsi="Times New Roman"/>
          <w:sz w:val="28"/>
        </w:rPr>
        <w:t> </w:t>
      </w:r>
      <w:r w:rsidR="00FB4A89" w:rsidRPr="000B689E">
        <w:rPr>
          <w:rFonts w:ascii="Times New Roman" w:hAnsi="Times New Roman"/>
          <w:sz w:val="28"/>
        </w:rPr>
        <w:t xml:space="preserve">% </w:t>
      </w:r>
      <w:r w:rsidR="003A45D1" w:rsidRPr="000B689E">
        <w:rPr>
          <w:rFonts w:ascii="Times New Roman" w:hAnsi="Times New Roman"/>
          <w:sz w:val="28"/>
        </w:rPr>
        <w:t>эфирного масла</w:t>
      </w:r>
      <w:r w:rsidR="00F20B20" w:rsidRPr="000B689E">
        <w:rPr>
          <w:rFonts w:ascii="Times New Roman" w:hAnsi="Times New Roman"/>
          <w:sz w:val="28"/>
        </w:rPr>
        <w:t xml:space="preserve"> </w:t>
      </w:r>
      <w:r w:rsidR="000E3CD3" w:rsidRPr="000B689E">
        <w:rPr>
          <w:rFonts w:ascii="Times New Roman" w:hAnsi="Times New Roman"/>
          <w:sz w:val="28"/>
        </w:rPr>
        <w:t xml:space="preserve">в </w:t>
      </w:r>
      <w:proofErr w:type="gramStart"/>
      <w:r w:rsidR="000E3CD3" w:rsidRPr="000B689E">
        <w:rPr>
          <w:rFonts w:ascii="Times New Roman" w:hAnsi="Times New Roman"/>
          <w:sz w:val="28"/>
        </w:rPr>
        <w:t>пересчёте</w:t>
      </w:r>
      <w:proofErr w:type="gramEnd"/>
      <w:r w:rsidR="000E3CD3" w:rsidRPr="000B689E">
        <w:rPr>
          <w:rFonts w:ascii="Times New Roman" w:hAnsi="Times New Roman"/>
          <w:sz w:val="28"/>
        </w:rPr>
        <w:t xml:space="preserve"> на сухое сырьё</w:t>
      </w:r>
      <w:r w:rsidR="0032608A" w:rsidRPr="000B689E">
        <w:rPr>
          <w:rFonts w:ascii="Times New Roman" w:hAnsi="Times New Roman"/>
          <w:sz w:val="28"/>
          <w:szCs w:val="28"/>
        </w:rPr>
        <w:t>.</w:t>
      </w:r>
    </w:p>
    <w:p w14:paraId="7F0965E1" w14:textId="77777777" w:rsidR="0032608A" w:rsidRPr="00C35E68" w:rsidRDefault="00A86DE3" w:rsidP="00630CAB">
      <w:pPr>
        <w:pStyle w:val="13"/>
        <w:keepNext/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5E68">
        <w:rPr>
          <w:rFonts w:ascii="Times New Roman" w:hAnsi="Times New Roman"/>
          <w:sz w:val="28"/>
          <w:szCs w:val="28"/>
        </w:rPr>
        <w:t>ИДЕНТИФИКАЦИЯ</w:t>
      </w:r>
      <w:r w:rsidRPr="00C35E68">
        <w:rPr>
          <w:rFonts w:ascii="Times New Roman" w:hAnsi="Times New Roman"/>
          <w:color w:val="7030A0"/>
          <w:sz w:val="28"/>
          <w:szCs w:val="28"/>
        </w:rPr>
        <w:t xml:space="preserve"> </w:t>
      </w:r>
    </w:p>
    <w:p w14:paraId="26966858" w14:textId="0F899F7C" w:rsidR="00FB4A89" w:rsidRPr="00C35E68" w:rsidRDefault="00803A29" w:rsidP="00630CAB">
      <w:pPr>
        <w:pStyle w:val="1"/>
        <w:keepNext w:val="0"/>
        <w:tabs>
          <w:tab w:val="left" w:pos="284"/>
        </w:tabs>
        <w:ind w:firstLine="709"/>
        <w:rPr>
          <w:b w:val="0"/>
          <w:sz w:val="28"/>
          <w:szCs w:val="28"/>
        </w:rPr>
      </w:pPr>
      <w:r w:rsidRPr="005D0AAE">
        <w:rPr>
          <w:sz w:val="28"/>
          <w:szCs w:val="28"/>
        </w:rPr>
        <w:t>Внешние признаки</w:t>
      </w:r>
      <w:r w:rsidRPr="00C35E68">
        <w:rPr>
          <w:sz w:val="28"/>
          <w:szCs w:val="28"/>
        </w:rPr>
        <w:t xml:space="preserve"> </w:t>
      </w:r>
      <w:r w:rsidR="00660901" w:rsidRPr="00FD667E">
        <w:rPr>
          <w:b w:val="0"/>
          <w:i/>
          <w:sz w:val="28"/>
          <w:szCs w:val="28"/>
        </w:rPr>
        <w:t>(</w:t>
      </w:r>
      <w:r w:rsidRPr="00660901">
        <w:rPr>
          <w:b w:val="0"/>
          <w:i/>
          <w:sz w:val="28"/>
          <w:szCs w:val="28"/>
        </w:rPr>
        <w:t>ОФС</w:t>
      </w:r>
      <w:r w:rsidR="0000030E" w:rsidRPr="00660901">
        <w:rPr>
          <w:b w:val="0"/>
          <w:i/>
          <w:sz w:val="28"/>
          <w:szCs w:val="28"/>
        </w:rPr>
        <w:t> </w:t>
      </w:r>
      <w:r w:rsidRPr="00660901">
        <w:rPr>
          <w:b w:val="0"/>
          <w:i/>
          <w:sz w:val="28"/>
          <w:szCs w:val="28"/>
        </w:rPr>
        <w:t>«</w:t>
      </w:r>
      <w:r w:rsidR="00FB4A89" w:rsidRPr="00660901">
        <w:rPr>
          <w:b w:val="0"/>
          <w:i/>
          <w:color w:val="000000"/>
          <w:sz w:val="28"/>
          <w:szCs w:val="28"/>
        </w:rPr>
        <w:t>Корни, корневища, луковицы, клубни, клубнелуковицы</w:t>
      </w:r>
      <w:r w:rsidRPr="00660901">
        <w:rPr>
          <w:b w:val="0"/>
          <w:i/>
          <w:sz w:val="28"/>
          <w:szCs w:val="28"/>
        </w:rPr>
        <w:t>»</w:t>
      </w:r>
      <w:r w:rsidR="00660901" w:rsidRPr="00FD667E">
        <w:rPr>
          <w:b w:val="0"/>
          <w:i/>
          <w:sz w:val="28"/>
          <w:szCs w:val="28"/>
        </w:rPr>
        <w:t>)</w:t>
      </w:r>
      <w:r w:rsidR="00FB4A89" w:rsidRPr="00C35E68">
        <w:rPr>
          <w:b w:val="0"/>
          <w:sz w:val="28"/>
          <w:szCs w:val="28"/>
        </w:rPr>
        <w:t>.</w:t>
      </w:r>
    </w:p>
    <w:p w14:paraId="732DB854" w14:textId="77777777" w:rsidR="00C35E68" w:rsidRDefault="00803A29" w:rsidP="00630CA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35E68">
        <w:rPr>
          <w:i/>
          <w:sz w:val="28"/>
          <w:szCs w:val="28"/>
        </w:rPr>
        <w:t xml:space="preserve">Цельное сырьё. </w:t>
      </w:r>
      <w:r w:rsidR="00C35E68">
        <w:rPr>
          <w:sz w:val="28"/>
          <w:szCs w:val="28"/>
        </w:rPr>
        <w:t xml:space="preserve">Куски корневищ грушевидной, клубневидной или цилиндрической формы, длиной до 6 см, диаметром до 1,5 см, суживающиеся к обоим концам. На верхней стороне видны рубцы от боковых ветвей. Излом зернистый, гладкий, </w:t>
      </w:r>
      <w:proofErr w:type="spellStart"/>
      <w:r w:rsidR="00C35E68">
        <w:rPr>
          <w:sz w:val="28"/>
          <w:szCs w:val="28"/>
        </w:rPr>
        <w:t>неволокнистый</w:t>
      </w:r>
      <w:proofErr w:type="spellEnd"/>
      <w:r w:rsidR="00C35E68">
        <w:rPr>
          <w:sz w:val="28"/>
          <w:szCs w:val="28"/>
        </w:rPr>
        <w:t>, слегка глянцевый; на изломе видна узкая кора.</w:t>
      </w:r>
    </w:p>
    <w:p w14:paraId="3C056FD8" w14:textId="77777777" w:rsidR="00C35E68" w:rsidRDefault="00C35E68" w:rsidP="00630CA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Цвет корневищ от ж</w:t>
      </w:r>
      <w:r w:rsidR="002E6C83">
        <w:rPr>
          <w:sz w:val="28"/>
          <w:szCs w:val="28"/>
        </w:rPr>
        <w:t>ё</w:t>
      </w:r>
      <w:r>
        <w:rPr>
          <w:sz w:val="28"/>
          <w:szCs w:val="28"/>
        </w:rPr>
        <w:t>лто-оранжевого до ж</w:t>
      </w:r>
      <w:r w:rsidR="002E6C83">
        <w:rPr>
          <w:sz w:val="28"/>
          <w:szCs w:val="28"/>
        </w:rPr>
        <w:t>ё</w:t>
      </w:r>
      <w:r>
        <w:rPr>
          <w:sz w:val="28"/>
          <w:szCs w:val="28"/>
        </w:rPr>
        <w:t>лто-коричневого; цвет излома от красновато-ж</w:t>
      </w:r>
      <w:r w:rsidR="002E6C83">
        <w:rPr>
          <w:sz w:val="28"/>
          <w:szCs w:val="28"/>
        </w:rPr>
        <w:t>ё</w:t>
      </w:r>
      <w:r>
        <w:rPr>
          <w:sz w:val="28"/>
          <w:szCs w:val="28"/>
        </w:rPr>
        <w:t>лтого до ж</w:t>
      </w:r>
      <w:r w:rsidR="002E6C83">
        <w:rPr>
          <w:sz w:val="28"/>
          <w:szCs w:val="28"/>
        </w:rPr>
        <w:t>ё</w:t>
      </w:r>
      <w:r>
        <w:rPr>
          <w:sz w:val="28"/>
          <w:szCs w:val="28"/>
        </w:rPr>
        <w:t>лтого.</w:t>
      </w:r>
      <w:proofErr w:type="gramEnd"/>
    </w:p>
    <w:p w14:paraId="37A078BA" w14:textId="77777777" w:rsidR="00C35E68" w:rsidRPr="00C35E68" w:rsidRDefault="00C35E68" w:rsidP="00630CA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Запах характерный.</w:t>
      </w:r>
    </w:p>
    <w:p w14:paraId="22444772" w14:textId="09E6969D" w:rsidR="00F34231" w:rsidRPr="00F44C99" w:rsidRDefault="00183C5B" w:rsidP="004852BD">
      <w:pPr>
        <w:widowControl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bookmarkStart w:id="0" w:name="_GoBack"/>
      <w:r w:rsidRPr="0083584A">
        <w:rPr>
          <w:b/>
          <w:sz w:val="28"/>
          <w:szCs w:val="28"/>
        </w:rPr>
        <w:t>Микроскопические признаки</w:t>
      </w:r>
      <w:bookmarkEnd w:id="0"/>
      <w:r w:rsidRPr="002475F5">
        <w:rPr>
          <w:color w:val="000000"/>
          <w:sz w:val="28"/>
          <w:szCs w:val="28"/>
        </w:rPr>
        <w:t xml:space="preserve"> </w:t>
      </w:r>
      <w:r w:rsidR="00660901" w:rsidRPr="00FD667E">
        <w:rPr>
          <w:i/>
          <w:color w:val="000000"/>
          <w:sz w:val="28"/>
          <w:szCs w:val="28"/>
        </w:rPr>
        <w:t>(</w:t>
      </w:r>
      <w:r w:rsidRPr="00660901">
        <w:rPr>
          <w:i/>
          <w:color w:val="000000"/>
          <w:sz w:val="28"/>
          <w:szCs w:val="28"/>
        </w:rPr>
        <w:t>ОФС «</w:t>
      </w:r>
      <w:r w:rsidRPr="00660901">
        <w:rPr>
          <w:i/>
          <w:sz w:val="28"/>
          <w:szCs w:val="28"/>
        </w:rPr>
        <w:t xml:space="preserve">Микроскопический и микрохимический анализ лекарственного растительного сырья и </w:t>
      </w:r>
      <w:r w:rsidRPr="00660901">
        <w:rPr>
          <w:i/>
          <w:sz w:val="28"/>
          <w:szCs w:val="28"/>
        </w:rPr>
        <w:lastRenderedPageBreak/>
        <w:t>лекарственных средств растительного происхождения</w:t>
      </w:r>
      <w:r w:rsidRPr="00660901">
        <w:rPr>
          <w:i/>
          <w:color w:val="000000"/>
          <w:sz w:val="28"/>
          <w:szCs w:val="28"/>
        </w:rPr>
        <w:t>», раздел «</w:t>
      </w:r>
      <w:r w:rsidR="0015693B" w:rsidRPr="00660901">
        <w:rPr>
          <w:i/>
          <w:sz w:val="28"/>
          <w:szCs w:val="28"/>
        </w:rPr>
        <w:t>Корни, корневища, клубни, луковицы, клубнелуковицы</w:t>
      </w:r>
      <w:r w:rsidRPr="00660901">
        <w:rPr>
          <w:b/>
          <w:i/>
          <w:color w:val="000000"/>
          <w:sz w:val="28"/>
          <w:szCs w:val="28"/>
        </w:rPr>
        <w:t>»</w:t>
      </w:r>
      <w:r w:rsidR="00660901" w:rsidRPr="00FD667E">
        <w:rPr>
          <w:i/>
          <w:color w:val="000000"/>
          <w:sz w:val="28"/>
          <w:szCs w:val="28"/>
        </w:rPr>
        <w:t>)</w:t>
      </w:r>
      <w:r w:rsidR="0015693B" w:rsidRPr="00FD667E">
        <w:rPr>
          <w:color w:val="000000"/>
          <w:sz w:val="28"/>
          <w:szCs w:val="28"/>
        </w:rPr>
        <w:t>.</w:t>
      </w:r>
    </w:p>
    <w:p w14:paraId="3075AC05" w14:textId="77777777" w:rsidR="00960B85" w:rsidRDefault="00F34231" w:rsidP="003A45D1">
      <w:pPr>
        <w:pStyle w:val="1"/>
        <w:keepNext w:val="0"/>
        <w:ind w:firstLine="709"/>
        <w:rPr>
          <w:b w:val="0"/>
          <w:sz w:val="28"/>
          <w:szCs w:val="28"/>
        </w:rPr>
      </w:pPr>
      <w:r w:rsidRPr="00F44C99">
        <w:rPr>
          <w:b w:val="0"/>
          <w:i/>
          <w:sz w:val="28"/>
          <w:szCs w:val="28"/>
        </w:rPr>
        <w:t>Цельное сырьё.</w:t>
      </w:r>
      <w:r w:rsidRPr="00F44C99">
        <w:rPr>
          <w:b w:val="0"/>
          <w:sz w:val="28"/>
          <w:szCs w:val="28"/>
        </w:rPr>
        <w:t xml:space="preserve"> </w:t>
      </w:r>
      <w:r w:rsidR="00960B85">
        <w:rPr>
          <w:b w:val="0"/>
          <w:sz w:val="28"/>
          <w:szCs w:val="28"/>
        </w:rPr>
        <w:t>При рассмотрении микропрепаратов с поверхности</w:t>
      </w:r>
      <w:r w:rsidR="00D13285">
        <w:rPr>
          <w:b w:val="0"/>
          <w:sz w:val="28"/>
          <w:szCs w:val="28"/>
        </w:rPr>
        <w:t>:</w:t>
      </w:r>
      <w:r w:rsidR="00960B85">
        <w:rPr>
          <w:b w:val="0"/>
          <w:sz w:val="28"/>
          <w:szCs w:val="28"/>
        </w:rPr>
        <w:t xml:space="preserve"> должен быть виден эпидермис, со</w:t>
      </w:r>
      <w:r w:rsidR="00D13285">
        <w:rPr>
          <w:b w:val="0"/>
          <w:sz w:val="28"/>
          <w:szCs w:val="28"/>
        </w:rPr>
        <w:t>стоящий из полигональных клеток</w:t>
      </w:r>
      <w:r w:rsidR="00960B85">
        <w:rPr>
          <w:b w:val="0"/>
          <w:sz w:val="28"/>
          <w:szCs w:val="28"/>
        </w:rPr>
        <w:t xml:space="preserve"> и простые одн</w:t>
      </w:r>
      <w:proofErr w:type="gramStart"/>
      <w:r w:rsidR="00960B85">
        <w:rPr>
          <w:b w:val="0"/>
          <w:sz w:val="28"/>
          <w:szCs w:val="28"/>
        </w:rPr>
        <w:t>о-</w:t>
      </w:r>
      <w:proofErr w:type="gramEnd"/>
      <w:r w:rsidR="00960B85">
        <w:rPr>
          <w:b w:val="0"/>
          <w:sz w:val="28"/>
          <w:szCs w:val="28"/>
        </w:rPr>
        <w:t xml:space="preserve"> или двух-клеточные изогнутые, длинные, толстостенные волоски с заостр</w:t>
      </w:r>
      <w:r w:rsidR="009664F1">
        <w:rPr>
          <w:b w:val="0"/>
          <w:sz w:val="28"/>
          <w:szCs w:val="28"/>
        </w:rPr>
        <w:t>ё</w:t>
      </w:r>
      <w:r w:rsidR="00960B85">
        <w:rPr>
          <w:b w:val="0"/>
          <w:sz w:val="28"/>
          <w:szCs w:val="28"/>
        </w:rPr>
        <w:t xml:space="preserve">нной верхушкой. На поперечном срезе должен быть </w:t>
      </w:r>
      <w:r w:rsidR="00145C89">
        <w:rPr>
          <w:b w:val="0"/>
          <w:sz w:val="28"/>
          <w:szCs w:val="28"/>
        </w:rPr>
        <w:t xml:space="preserve">виден </w:t>
      </w:r>
      <w:r w:rsidR="00960B85">
        <w:rPr>
          <w:b w:val="0"/>
          <w:sz w:val="28"/>
          <w:szCs w:val="28"/>
        </w:rPr>
        <w:t xml:space="preserve">пучковый тип строения корневища; пробка, состоящая из многоугольных клеток с </w:t>
      </w:r>
      <w:r w:rsidR="00D13285">
        <w:rPr>
          <w:b w:val="0"/>
          <w:sz w:val="28"/>
          <w:szCs w:val="28"/>
        </w:rPr>
        <w:t>неравномерным утолщением стенок</w:t>
      </w:r>
      <w:r w:rsidR="00492BCD">
        <w:rPr>
          <w:b w:val="0"/>
          <w:sz w:val="28"/>
          <w:szCs w:val="28"/>
        </w:rPr>
        <w:t>;</w:t>
      </w:r>
      <w:r w:rsidR="00960B85">
        <w:rPr>
          <w:b w:val="0"/>
          <w:sz w:val="28"/>
          <w:szCs w:val="28"/>
        </w:rPr>
        <w:t xml:space="preserve"> </w:t>
      </w:r>
      <w:proofErr w:type="spellStart"/>
      <w:r w:rsidR="00492BCD">
        <w:rPr>
          <w:b w:val="0"/>
          <w:sz w:val="28"/>
          <w:szCs w:val="28"/>
        </w:rPr>
        <w:t>с</w:t>
      </w:r>
      <w:r w:rsidR="00960B85">
        <w:rPr>
          <w:b w:val="0"/>
          <w:sz w:val="28"/>
          <w:szCs w:val="28"/>
        </w:rPr>
        <w:t>убэпидермальный</w:t>
      </w:r>
      <w:proofErr w:type="spellEnd"/>
      <w:r w:rsidR="00960B85">
        <w:rPr>
          <w:b w:val="0"/>
          <w:sz w:val="28"/>
          <w:szCs w:val="28"/>
        </w:rPr>
        <w:t xml:space="preserve"> пробковый слой состоит из клеток многоугольной формы с небольшими призматическими кристаллами оксалата кальция. Первичная кора состоит из крупных </w:t>
      </w:r>
      <w:proofErr w:type="spellStart"/>
      <w:r w:rsidR="00960B85">
        <w:rPr>
          <w:b w:val="0"/>
          <w:sz w:val="28"/>
          <w:szCs w:val="28"/>
        </w:rPr>
        <w:t>паренхимных</w:t>
      </w:r>
      <w:proofErr w:type="spellEnd"/>
      <w:r w:rsidR="00960B85">
        <w:rPr>
          <w:b w:val="0"/>
          <w:sz w:val="28"/>
          <w:szCs w:val="28"/>
        </w:rPr>
        <w:t xml:space="preserve"> клеток </w:t>
      </w:r>
      <w:r w:rsidR="00E55F14">
        <w:rPr>
          <w:b w:val="0"/>
          <w:sz w:val="28"/>
          <w:szCs w:val="28"/>
        </w:rPr>
        <w:t xml:space="preserve">округлой формы с небольшими треугольными межклетниками. Клетки паренхимы заполнены мелкими крахмальными зёрнами, часто зёрна крахмала </w:t>
      </w:r>
      <w:proofErr w:type="spellStart"/>
      <w:r w:rsidR="00E55F14">
        <w:rPr>
          <w:b w:val="0"/>
          <w:sz w:val="28"/>
          <w:szCs w:val="28"/>
        </w:rPr>
        <w:t>клейстеризованы</w:t>
      </w:r>
      <w:proofErr w:type="spellEnd"/>
      <w:r w:rsidR="00762647">
        <w:rPr>
          <w:b w:val="0"/>
          <w:sz w:val="28"/>
          <w:szCs w:val="28"/>
        </w:rPr>
        <w:t>; в отдельных</w:t>
      </w:r>
      <w:r w:rsidR="0032564C">
        <w:rPr>
          <w:b w:val="0"/>
          <w:sz w:val="28"/>
          <w:szCs w:val="28"/>
        </w:rPr>
        <w:t>,</w:t>
      </w:r>
      <w:r w:rsidR="00762647">
        <w:rPr>
          <w:b w:val="0"/>
          <w:sz w:val="28"/>
          <w:szCs w:val="28"/>
        </w:rPr>
        <w:t xml:space="preserve"> </w:t>
      </w:r>
      <w:r w:rsidR="0032564C">
        <w:rPr>
          <w:b w:val="0"/>
          <w:sz w:val="28"/>
          <w:szCs w:val="28"/>
        </w:rPr>
        <w:t xml:space="preserve">наиболее крупных </w:t>
      </w:r>
      <w:proofErr w:type="gramStart"/>
      <w:r w:rsidR="00762647">
        <w:rPr>
          <w:b w:val="0"/>
          <w:sz w:val="28"/>
          <w:szCs w:val="28"/>
        </w:rPr>
        <w:t>клетках</w:t>
      </w:r>
      <w:proofErr w:type="gramEnd"/>
      <w:r w:rsidR="00762647">
        <w:rPr>
          <w:b w:val="0"/>
          <w:sz w:val="28"/>
          <w:szCs w:val="28"/>
        </w:rPr>
        <w:t xml:space="preserve"> паренхимы, содержатся капли эфирного масла светло-жёлтого или желтовато-коричневого цвета. Эндодерма состоит из прямоугольных, </w:t>
      </w:r>
      <w:proofErr w:type="spellStart"/>
      <w:r w:rsidR="00762647">
        <w:rPr>
          <w:b w:val="0"/>
          <w:sz w:val="28"/>
          <w:szCs w:val="28"/>
        </w:rPr>
        <w:t>тангентально</w:t>
      </w:r>
      <w:proofErr w:type="spellEnd"/>
      <w:r w:rsidR="00762647">
        <w:rPr>
          <w:b w:val="0"/>
          <w:sz w:val="28"/>
          <w:szCs w:val="28"/>
        </w:rPr>
        <w:t xml:space="preserve"> вытянутых клеток и многочисленных сосудисто-</w:t>
      </w:r>
      <w:r w:rsidR="00B328ED">
        <w:rPr>
          <w:b w:val="0"/>
          <w:sz w:val="28"/>
          <w:szCs w:val="28"/>
        </w:rPr>
        <w:t xml:space="preserve">проводящих </w:t>
      </w:r>
      <w:r w:rsidR="00762647">
        <w:rPr>
          <w:b w:val="0"/>
          <w:sz w:val="28"/>
          <w:szCs w:val="28"/>
        </w:rPr>
        <w:t xml:space="preserve">пучков в </w:t>
      </w:r>
      <w:proofErr w:type="gramStart"/>
      <w:r w:rsidR="00762647">
        <w:rPr>
          <w:b w:val="0"/>
          <w:sz w:val="28"/>
          <w:szCs w:val="28"/>
        </w:rPr>
        <w:t>виде</w:t>
      </w:r>
      <w:proofErr w:type="gramEnd"/>
      <w:r w:rsidR="00762647">
        <w:rPr>
          <w:b w:val="0"/>
          <w:sz w:val="28"/>
          <w:szCs w:val="28"/>
        </w:rPr>
        <w:t xml:space="preserve"> кольца, расположенны</w:t>
      </w:r>
      <w:r w:rsidR="006144BD">
        <w:rPr>
          <w:b w:val="0"/>
          <w:sz w:val="28"/>
          <w:szCs w:val="28"/>
        </w:rPr>
        <w:t>х</w:t>
      </w:r>
      <w:r w:rsidR="00762647">
        <w:rPr>
          <w:b w:val="0"/>
          <w:sz w:val="28"/>
          <w:szCs w:val="28"/>
        </w:rPr>
        <w:t xml:space="preserve"> внутри неё. В первичной коре (корковая паренхима) и в осевом цилиндре разбросаны </w:t>
      </w:r>
      <w:r w:rsidR="00762647" w:rsidRPr="00EF6A44">
        <w:rPr>
          <w:b w:val="0"/>
          <w:sz w:val="28"/>
          <w:szCs w:val="28"/>
        </w:rPr>
        <w:t>пучки закрытые, коллатеральные</w:t>
      </w:r>
      <w:r w:rsidR="00EF6A44" w:rsidRPr="00EF6A44">
        <w:rPr>
          <w:b w:val="0"/>
          <w:sz w:val="28"/>
          <w:szCs w:val="28"/>
        </w:rPr>
        <w:t>,</w:t>
      </w:r>
      <w:r w:rsidR="005165B6" w:rsidRPr="00EF6A44">
        <w:rPr>
          <w:b w:val="0"/>
          <w:sz w:val="28"/>
          <w:szCs w:val="28"/>
        </w:rPr>
        <w:t xml:space="preserve"> </w:t>
      </w:r>
      <w:r w:rsidR="00762647" w:rsidRPr="00EF6A44">
        <w:rPr>
          <w:b w:val="0"/>
          <w:sz w:val="28"/>
          <w:szCs w:val="28"/>
        </w:rPr>
        <w:t>окруж</w:t>
      </w:r>
      <w:r w:rsidR="00EF6A44" w:rsidRPr="00EF6A44">
        <w:rPr>
          <w:b w:val="0"/>
          <w:sz w:val="28"/>
          <w:szCs w:val="28"/>
        </w:rPr>
        <w:t>ён</w:t>
      </w:r>
      <w:r w:rsidR="00762647" w:rsidRPr="00EF6A44">
        <w:rPr>
          <w:b w:val="0"/>
          <w:sz w:val="28"/>
          <w:szCs w:val="28"/>
        </w:rPr>
        <w:t>ны</w:t>
      </w:r>
      <w:r w:rsidR="00EF6A44" w:rsidRPr="00EF6A44">
        <w:rPr>
          <w:b w:val="0"/>
          <w:sz w:val="28"/>
          <w:szCs w:val="28"/>
        </w:rPr>
        <w:t>е</w:t>
      </w:r>
      <w:r w:rsidR="00762647" w:rsidRPr="00EF6A44">
        <w:rPr>
          <w:b w:val="0"/>
          <w:sz w:val="28"/>
          <w:szCs w:val="28"/>
        </w:rPr>
        <w:t xml:space="preserve"> узкими механическими волокнами.</w:t>
      </w:r>
      <w:r w:rsidR="00762647">
        <w:rPr>
          <w:b w:val="0"/>
          <w:sz w:val="28"/>
          <w:szCs w:val="28"/>
        </w:rPr>
        <w:t xml:space="preserve"> Многочисленные проводящие пучки состоят из спиральных, сетчатых, лестничных сосудов и волокон</w:t>
      </w:r>
      <w:r w:rsidR="00C80767">
        <w:rPr>
          <w:b w:val="0"/>
          <w:sz w:val="28"/>
          <w:szCs w:val="28"/>
        </w:rPr>
        <w:t>, расположены беспорядочно.</w:t>
      </w:r>
    </w:p>
    <w:p w14:paraId="2D54F9DC" w14:textId="77777777" w:rsidR="00C80767" w:rsidRPr="00C80767" w:rsidRDefault="00BC51AA" w:rsidP="0043427E">
      <w:pPr>
        <w:spacing w:line="360" w:lineRule="auto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8984D56" wp14:editId="0BD1539D">
            <wp:extent cx="5605670" cy="7445368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06805" cy="744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02C58" w14:textId="77777777" w:rsidR="00A3026E" w:rsidRPr="00C80767" w:rsidRDefault="00A3026E" w:rsidP="004852BD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Рисунок – Куркумы длинной корневища</w:t>
      </w:r>
    </w:p>
    <w:p w14:paraId="47E231B7" w14:textId="7AD63CFF" w:rsidR="00A3026E" w:rsidRDefault="00A3026E" w:rsidP="0043427E">
      <w:pPr>
        <w:pStyle w:val="1"/>
        <w:keepNext w:val="0"/>
        <w:spacing w:line="240" w:lineRule="auto"/>
        <w:ind w:firstLine="0"/>
        <w:jc w:val="center"/>
        <w:rPr>
          <w:b w:val="0"/>
          <w:szCs w:val="24"/>
        </w:rPr>
      </w:pPr>
      <w:proofErr w:type="gramStart"/>
      <w:r w:rsidRPr="00C80767">
        <w:rPr>
          <w:b w:val="0"/>
          <w:szCs w:val="24"/>
        </w:rPr>
        <w:t>1 – фрагмент эпидермиса с простым волоском (200×); 2</w:t>
      </w:r>
      <w:r w:rsidR="00555943">
        <w:rPr>
          <w:b w:val="0"/>
          <w:szCs w:val="24"/>
        </w:rPr>
        <w:t xml:space="preserve"> </w:t>
      </w:r>
      <w:r w:rsidR="0043427E">
        <w:rPr>
          <w:b w:val="0"/>
          <w:szCs w:val="24"/>
        </w:rPr>
        <w:t>–</w:t>
      </w:r>
      <w:r w:rsidRPr="00C80767">
        <w:rPr>
          <w:b w:val="0"/>
          <w:szCs w:val="24"/>
        </w:rPr>
        <w:t xml:space="preserve"> поперечный срез корневища: </w:t>
      </w:r>
      <w:r w:rsidR="0043427E">
        <w:rPr>
          <w:b w:val="0"/>
          <w:szCs w:val="24"/>
        </w:rPr>
        <w:br/>
      </w:r>
      <w:r w:rsidRPr="00C80767">
        <w:rPr>
          <w:b w:val="0"/>
          <w:szCs w:val="24"/>
        </w:rPr>
        <w:t>а – кора, б</w:t>
      </w:r>
      <w:r w:rsidR="00366DC4">
        <w:rPr>
          <w:b w:val="0"/>
          <w:szCs w:val="24"/>
        </w:rPr>
        <w:t xml:space="preserve"> </w:t>
      </w:r>
      <w:r w:rsidR="0043427E">
        <w:rPr>
          <w:b w:val="0"/>
          <w:szCs w:val="24"/>
        </w:rPr>
        <w:t>–</w:t>
      </w:r>
      <w:r w:rsidRPr="00C80767">
        <w:rPr>
          <w:b w:val="0"/>
          <w:szCs w:val="24"/>
        </w:rPr>
        <w:t xml:space="preserve"> эндодерма, в – сосудисто-проводящий пучок (40×); 3 – поперечный срез корневища: а – эпидермис, б – пробка, в – клетка паренхимы с каплями эфирного масла (400×); 4 – клетки эндодермы с сосудисто-проводящими пучками в виде кольца [а] (200×); 5 – </w:t>
      </w:r>
      <w:proofErr w:type="spellStart"/>
      <w:r w:rsidRPr="00C80767">
        <w:rPr>
          <w:b w:val="0"/>
          <w:szCs w:val="24"/>
        </w:rPr>
        <w:t>клейстериз</w:t>
      </w:r>
      <w:r w:rsidR="0043427E">
        <w:rPr>
          <w:b w:val="0"/>
          <w:szCs w:val="24"/>
        </w:rPr>
        <w:t>ованные</w:t>
      </w:r>
      <w:proofErr w:type="spellEnd"/>
      <w:r w:rsidR="0043427E">
        <w:rPr>
          <w:b w:val="0"/>
          <w:szCs w:val="24"/>
        </w:rPr>
        <w:t xml:space="preserve"> зё</w:t>
      </w:r>
      <w:r w:rsidRPr="00C80767">
        <w:rPr>
          <w:b w:val="0"/>
          <w:szCs w:val="24"/>
        </w:rPr>
        <w:t>рна крахмала (400×);</w:t>
      </w:r>
      <w:proofErr w:type="gramEnd"/>
      <w:r w:rsidRPr="00C80767">
        <w:rPr>
          <w:b w:val="0"/>
          <w:szCs w:val="24"/>
        </w:rPr>
        <w:t xml:space="preserve"> 6 – сосуды лестничные</w:t>
      </w:r>
      <w:r>
        <w:rPr>
          <w:b w:val="0"/>
          <w:szCs w:val="24"/>
        </w:rPr>
        <w:t> </w:t>
      </w:r>
      <w:r w:rsidRPr="00C80767">
        <w:rPr>
          <w:b w:val="0"/>
          <w:szCs w:val="24"/>
        </w:rPr>
        <w:t>(400×).</w:t>
      </w:r>
    </w:p>
    <w:p w14:paraId="4B9A1C29" w14:textId="77777777" w:rsidR="002F1A80" w:rsidRPr="0043427E" w:rsidRDefault="002F1A80" w:rsidP="002F1A80">
      <w:pPr>
        <w:rPr>
          <w:sz w:val="28"/>
          <w:szCs w:val="28"/>
        </w:rPr>
      </w:pPr>
    </w:p>
    <w:p w14:paraId="72373333" w14:textId="77777777" w:rsidR="00BE4A60" w:rsidRPr="00AE1951" w:rsidRDefault="00BE4A60" w:rsidP="0043427E">
      <w:pPr>
        <w:keepNext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AE1951">
        <w:rPr>
          <w:b/>
          <w:i/>
          <w:sz w:val="28"/>
          <w:szCs w:val="28"/>
        </w:rPr>
        <w:lastRenderedPageBreak/>
        <w:t>Определение основных групп биологически активных веществ</w:t>
      </w:r>
    </w:p>
    <w:p w14:paraId="4AB4115B" w14:textId="3798892A" w:rsidR="00D11109" w:rsidRDefault="00D11109" w:rsidP="0043427E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6DC">
        <w:rPr>
          <w:rFonts w:ascii="Times New Roman" w:hAnsi="Times New Roman"/>
          <w:sz w:val="28"/>
          <w:szCs w:val="28"/>
        </w:rPr>
        <w:t>Т</w:t>
      </w:r>
      <w:r w:rsidR="00660901">
        <w:rPr>
          <w:rFonts w:ascii="Times New Roman" w:hAnsi="Times New Roman"/>
          <w:sz w:val="28"/>
          <w:szCs w:val="28"/>
        </w:rPr>
        <w:t>онкослойная хроматография</w:t>
      </w:r>
      <w:r w:rsidRPr="00FE66DC">
        <w:rPr>
          <w:rFonts w:ascii="Times New Roman" w:hAnsi="Times New Roman"/>
          <w:sz w:val="28"/>
          <w:szCs w:val="28"/>
        </w:rPr>
        <w:t xml:space="preserve"> </w:t>
      </w:r>
      <w:r w:rsidRPr="00FD667E">
        <w:rPr>
          <w:rFonts w:ascii="Times New Roman" w:hAnsi="Times New Roman"/>
          <w:i/>
          <w:sz w:val="28"/>
          <w:szCs w:val="28"/>
        </w:rPr>
        <w:t>(</w:t>
      </w:r>
      <w:r w:rsidRPr="00660901">
        <w:rPr>
          <w:rFonts w:ascii="Times New Roman" w:hAnsi="Times New Roman"/>
          <w:i/>
          <w:sz w:val="28"/>
          <w:szCs w:val="28"/>
        </w:rPr>
        <w:t>ОФС «Тонкослойная хроматография»</w:t>
      </w:r>
      <w:r w:rsidRPr="00FD667E">
        <w:rPr>
          <w:rFonts w:ascii="Times New Roman" w:hAnsi="Times New Roman"/>
          <w:i/>
          <w:sz w:val="28"/>
          <w:szCs w:val="28"/>
        </w:rPr>
        <w:t>)</w:t>
      </w:r>
      <w:r w:rsidRPr="00FE66DC">
        <w:rPr>
          <w:rFonts w:ascii="Times New Roman" w:hAnsi="Times New Roman"/>
          <w:sz w:val="28"/>
          <w:szCs w:val="28"/>
        </w:rPr>
        <w:t>.</w:t>
      </w:r>
    </w:p>
    <w:p w14:paraId="227649F8" w14:textId="3BBE5ED0" w:rsidR="0077763D" w:rsidRPr="001620EC" w:rsidRDefault="0077763D" w:rsidP="0077763D">
      <w:pPr>
        <w:pStyle w:val="afa"/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  <w:lang w:bidi="ru-RU"/>
        </w:rPr>
      </w:pPr>
      <w:r w:rsidRPr="00A31A5F">
        <w:rPr>
          <w:i/>
          <w:sz w:val="28"/>
          <w:szCs w:val="28"/>
          <w:lang w:bidi="ru-RU"/>
        </w:rPr>
        <w:t xml:space="preserve">Пластинка. </w:t>
      </w:r>
      <w:r w:rsidRPr="00BB3D13">
        <w:rPr>
          <w:sz w:val="28"/>
          <w:szCs w:val="28"/>
        </w:rPr>
        <w:t xml:space="preserve">ТСХ пластинка со слоем </w:t>
      </w:r>
      <w:r w:rsidRPr="00956C36">
        <w:rPr>
          <w:sz w:val="28"/>
          <w:szCs w:val="28"/>
        </w:rPr>
        <w:t xml:space="preserve">силикагеля </w:t>
      </w:r>
      <w:r w:rsidRPr="00492BCD">
        <w:rPr>
          <w:sz w:val="28"/>
          <w:szCs w:val="28"/>
          <w:lang w:val="en-US"/>
        </w:rPr>
        <w:t>F</w:t>
      </w:r>
      <w:r w:rsidRPr="00492BCD">
        <w:rPr>
          <w:sz w:val="28"/>
          <w:szCs w:val="28"/>
          <w:vertAlign w:val="subscript"/>
        </w:rPr>
        <w:t>254</w:t>
      </w:r>
      <w:r>
        <w:rPr>
          <w:sz w:val="28"/>
          <w:szCs w:val="28"/>
          <w:lang w:bidi="ru-RU"/>
        </w:rPr>
        <w:t xml:space="preserve"> с размером частиц 5–40 мкм </w:t>
      </w:r>
      <w:r w:rsidRPr="00B416CD">
        <w:rPr>
          <w:sz w:val="28"/>
          <w:szCs w:val="28"/>
          <w:lang w:bidi="ru-RU"/>
        </w:rPr>
        <w:t>[</w:t>
      </w:r>
      <w:r>
        <w:rPr>
          <w:sz w:val="28"/>
          <w:szCs w:val="28"/>
          <w:lang w:bidi="ru-RU"/>
        </w:rPr>
        <w:t xml:space="preserve">для ВЭТСХ </w:t>
      </w:r>
      <w:r w:rsidR="003B2497">
        <w:rPr>
          <w:sz w:val="28"/>
          <w:szCs w:val="28"/>
          <w:lang w:bidi="ru-RU"/>
        </w:rPr>
        <w:t>2–</w:t>
      </w:r>
      <w:r w:rsidRPr="00492BCD">
        <w:rPr>
          <w:sz w:val="28"/>
          <w:szCs w:val="28"/>
          <w:lang w:bidi="ru-RU"/>
        </w:rPr>
        <w:t>10 мкм</w:t>
      </w:r>
      <w:r w:rsidRPr="00B416CD">
        <w:rPr>
          <w:sz w:val="28"/>
          <w:szCs w:val="28"/>
          <w:lang w:bidi="ru-RU"/>
        </w:rPr>
        <w:t>]</w:t>
      </w:r>
      <w:r>
        <w:rPr>
          <w:sz w:val="28"/>
          <w:szCs w:val="28"/>
          <w:lang w:bidi="ru-RU"/>
        </w:rPr>
        <w:t>.</w:t>
      </w:r>
    </w:p>
    <w:p w14:paraId="2F006558" w14:textId="77777777" w:rsidR="0077763D" w:rsidRDefault="0077763D" w:rsidP="0077763D">
      <w:pPr>
        <w:pStyle w:val="afa"/>
        <w:tabs>
          <w:tab w:val="left" w:pos="993"/>
        </w:tabs>
        <w:spacing w:line="360" w:lineRule="auto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AA12A4">
        <w:rPr>
          <w:i/>
          <w:sz w:val="28"/>
          <w:szCs w:val="28"/>
          <w:lang w:bidi="ru-RU"/>
        </w:rPr>
        <w:t>Подвижная фаза (ПФ).</w:t>
      </w:r>
      <w:r>
        <w:rPr>
          <w:i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</w:rPr>
        <w:t>Уксусная кислота</w:t>
      </w:r>
      <w:r w:rsidRPr="00492B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ледяная – толуол</w:t>
      </w:r>
      <w:r w:rsidRPr="003A501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(20</w:t>
      </w:r>
      <w:r w:rsidRPr="003A5018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80 </w:t>
      </w:r>
      <w:proofErr w:type="gramStart"/>
      <w:r w:rsidRPr="00DB65CD">
        <w:rPr>
          <w:i/>
          <w:color w:val="000000"/>
          <w:sz w:val="28"/>
          <w:szCs w:val="28"/>
        </w:rPr>
        <w:t>об</w:t>
      </w:r>
      <w:proofErr w:type="gramEnd"/>
      <w:r w:rsidRPr="00DB65CD">
        <w:rPr>
          <w:i/>
          <w:color w:val="000000"/>
          <w:sz w:val="28"/>
          <w:szCs w:val="28"/>
        </w:rPr>
        <w:t>/об</w:t>
      </w:r>
      <w:r>
        <w:rPr>
          <w:color w:val="000000"/>
          <w:sz w:val="28"/>
          <w:szCs w:val="28"/>
        </w:rPr>
        <w:t>)</w:t>
      </w:r>
      <w:r w:rsidRPr="003A5018">
        <w:rPr>
          <w:color w:val="000000"/>
          <w:sz w:val="28"/>
          <w:szCs w:val="28"/>
        </w:rPr>
        <w:t xml:space="preserve">. </w:t>
      </w:r>
    </w:p>
    <w:p w14:paraId="3D3CA7ED" w14:textId="77777777" w:rsidR="0077763D" w:rsidRDefault="0077763D" w:rsidP="0077763D">
      <w:pPr>
        <w:pStyle w:val="afa"/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AA12A4">
        <w:rPr>
          <w:i/>
          <w:sz w:val="28"/>
          <w:szCs w:val="28"/>
          <w:lang w:bidi="ru-RU"/>
        </w:rPr>
        <w:t>Испытуемый раствор</w:t>
      </w:r>
      <w:r w:rsidRPr="00AA12A4">
        <w:rPr>
          <w:sz w:val="28"/>
          <w:szCs w:val="28"/>
          <w:lang w:bidi="ru-RU"/>
        </w:rPr>
        <w:t xml:space="preserve">. </w:t>
      </w:r>
      <w:r>
        <w:rPr>
          <w:sz w:val="28"/>
          <w:szCs w:val="28"/>
          <w:lang w:bidi="ru-RU"/>
        </w:rPr>
        <w:t xml:space="preserve">Аналитическую пробу сырья измельчают до величины частиц, проходящих сквозь сито с отверстиями размером 1 мм. </w:t>
      </w:r>
      <w:r>
        <w:rPr>
          <w:sz w:val="28"/>
          <w:szCs w:val="28"/>
        </w:rPr>
        <w:t>П</w:t>
      </w:r>
      <w:r w:rsidRPr="002F2126">
        <w:rPr>
          <w:sz w:val="28"/>
          <w:szCs w:val="28"/>
        </w:rPr>
        <w:t>омещают</w:t>
      </w:r>
      <w:r>
        <w:rPr>
          <w:sz w:val="28"/>
          <w:szCs w:val="28"/>
        </w:rPr>
        <w:t xml:space="preserve"> 1</w:t>
      </w:r>
      <w:r w:rsidRPr="002F2126">
        <w:rPr>
          <w:sz w:val="28"/>
          <w:szCs w:val="28"/>
        </w:rPr>
        <w:t>,0 г измельчённого сырья</w:t>
      </w:r>
      <w:r>
        <w:rPr>
          <w:sz w:val="28"/>
          <w:szCs w:val="28"/>
        </w:rPr>
        <w:t xml:space="preserve"> в</w:t>
      </w:r>
      <w:r w:rsidRPr="002F2126">
        <w:rPr>
          <w:sz w:val="28"/>
          <w:szCs w:val="28"/>
        </w:rPr>
        <w:t xml:space="preserve"> </w:t>
      </w:r>
      <w:r w:rsidRPr="00A3026E">
        <w:rPr>
          <w:sz w:val="28"/>
          <w:szCs w:val="28"/>
        </w:rPr>
        <w:t xml:space="preserve">коническую </w:t>
      </w:r>
      <w:r w:rsidRPr="002F2126">
        <w:rPr>
          <w:sz w:val="28"/>
          <w:szCs w:val="28"/>
        </w:rPr>
        <w:t xml:space="preserve">колбу вместимостью </w:t>
      </w:r>
      <w:r>
        <w:rPr>
          <w:sz w:val="28"/>
          <w:szCs w:val="28"/>
        </w:rPr>
        <w:t>100</w:t>
      </w:r>
      <w:r w:rsidRPr="002F2126">
        <w:rPr>
          <w:sz w:val="28"/>
          <w:szCs w:val="28"/>
        </w:rPr>
        <w:t xml:space="preserve"> мл с </w:t>
      </w:r>
      <w:r>
        <w:rPr>
          <w:sz w:val="28"/>
          <w:szCs w:val="28"/>
        </w:rPr>
        <w:t>притёртой пробкой</w:t>
      </w:r>
      <w:r w:rsidRPr="002F2126">
        <w:rPr>
          <w:sz w:val="28"/>
          <w:szCs w:val="28"/>
        </w:rPr>
        <w:t xml:space="preserve">, прибавляют </w:t>
      </w:r>
      <w:r>
        <w:rPr>
          <w:sz w:val="28"/>
          <w:szCs w:val="28"/>
        </w:rPr>
        <w:t>10</w:t>
      </w:r>
      <w:r w:rsidRPr="002F2126">
        <w:rPr>
          <w:sz w:val="28"/>
          <w:szCs w:val="28"/>
        </w:rPr>
        <w:t xml:space="preserve"> мл </w:t>
      </w:r>
      <w:r>
        <w:rPr>
          <w:sz w:val="28"/>
          <w:szCs w:val="28"/>
        </w:rPr>
        <w:t>спирта 96 %.</w:t>
      </w:r>
      <w:r w:rsidRPr="002F2126">
        <w:rPr>
          <w:sz w:val="28"/>
          <w:szCs w:val="28"/>
        </w:rPr>
        <w:t xml:space="preserve"> </w:t>
      </w:r>
      <w:r>
        <w:rPr>
          <w:sz w:val="28"/>
          <w:szCs w:val="28"/>
        </w:rPr>
        <w:t>Колбу с содержимым встряхивают</w:t>
      </w:r>
      <w:r w:rsidRPr="002F2126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 xml:space="preserve">30 мин. Полученное извлечение фильтруют </w:t>
      </w:r>
      <w:r w:rsidRPr="002F2126">
        <w:rPr>
          <w:sz w:val="28"/>
          <w:szCs w:val="28"/>
        </w:rPr>
        <w:t>через фильтр.</w:t>
      </w:r>
    </w:p>
    <w:p w14:paraId="5B030976" w14:textId="77777777" w:rsidR="0077763D" w:rsidRDefault="0077763D" w:rsidP="0077763D">
      <w:pPr>
        <w:pStyle w:val="afa"/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  <w:lang w:bidi="ru-RU"/>
        </w:rPr>
      </w:pPr>
      <w:r>
        <w:rPr>
          <w:i/>
          <w:sz w:val="28"/>
          <w:szCs w:val="28"/>
          <w:lang w:bidi="ru-RU"/>
        </w:rPr>
        <w:t>Р</w:t>
      </w:r>
      <w:r w:rsidRPr="001620EC">
        <w:rPr>
          <w:i/>
          <w:sz w:val="28"/>
          <w:szCs w:val="28"/>
          <w:lang w:bidi="ru-RU"/>
        </w:rPr>
        <w:t>аствор</w:t>
      </w:r>
      <w:r>
        <w:rPr>
          <w:i/>
          <w:sz w:val="28"/>
          <w:szCs w:val="28"/>
          <w:lang w:bidi="ru-RU"/>
        </w:rPr>
        <w:t xml:space="preserve"> сравнения</w:t>
      </w:r>
      <w:r w:rsidRPr="001620EC">
        <w:rPr>
          <w:i/>
          <w:sz w:val="28"/>
          <w:szCs w:val="28"/>
          <w:lang w:bidi="ru-RU"/>
        </w:rPr>
        <w:t>.</w:t>
      </w:r>
      <w:r w:rsidRPr="001620EC">
        <w:rPr>
          <w:sz w:val="28"/>
          <w:szCs w:val="28"/>
          <w:lang w:bidi="ru-RU"/>
        </w:rPr>
        <w:t xml:space="preserve"> Растворяют </w:t>
      </w:r>
      <w:r>
        <w:rPr>
          <w:sz w:val="28"/>
          <w:szCs w:val="28"/>
          <w:lang w:bidi="ru-RU"/>
        </w:rPr>
        <w:t>20</w:t>
      </w:r>
      <w:r w:rsidRPr="001620EC">
        <w:rPr>
          <w:sz w:val="28"/>
          <w:szCs w:val="28"/>
          <w:lang w:bidi="ru-RU"/>
        </w:rPr>
        <w:t> </w:t>
      </w:r>
      <w:r w:rsidRPr="00BB3B8A">
        <w:rPr>
          <w:sz w:val="28"/>
          <w:szCs w:val="28"/>
          <w:lang w:bidi="ru-RU"/>
        </w:rPr>
        <w:t xml:space="preserve">мг </w:t>
      </w:r>
      <w:proofErr w:type="spellStart"/>
      <w:r w:rsidRPr="00BB3B8A">
        <w:rPr>
          <w:sz w:val="28"/>
          <w:szCs w:val="28"/>
          <w:lang w:bidi="ru-RU"/>
        </w:rPr>
        <w:t>куркуминоидов</w:t>
      </w:r>
      <w:proofErr w:type="spellEnd"/>
      <w:r w:rsidRPr="00BB3B8A">
        <w:rPr>
          <w:sz w:val="28"/>
          <w:szCs w:val="28"/>
          <w:lang w:bidi="ru-RU"/>
        </w:rPr>
        <w:t xml:space="preserve"> и </w:t>
      </w:r>
      <w:r w:rsidRPr="001620EC">
        <w:rPr>
          <w:sz w:val="28"/>
          <w:szCs w:val="28"/>
          <w:lang w:bidi="ru-RU"/>
        </w:rPr>
        <w:t>1</w:t>
      </w:r>
      <w:r>
        <w:rPr>
          <w:sz w:val="28"/>
          <w:szCs w:val="28"/>
          <w:lang w:bidi="ru-RU"/>
        </w:rPr>
        <w:t>0</w:t>
      </w:r>
      <w:r w:rsidRPr="001620EC">
        <w:rPr>
          <w:sz w:val="28"/>
          <w:szCs w:val="28"/>
          <w:lang w:bidi="ru-RU"/>
        </w:rPr>
        <w:t> </w:t>
      </w:r>
      <w:r>
        <w:rPr>
          <w:sz w:val="28"/>
          <w:szCs w:val="28"/>
          <w:lang w:bidi="ru-RU"/>
        </w:rPr>
        <w:t>м</w:t>
      </w:r>
      <w:r w:rsidRPr="001620EC">
        <w:rPr>
          <w:sz w:val="28"/>
          <w:szCs w:val="28"/>
          <w:lang w:bidi="ru-RU"/>
        </w:rPr>
        <w:t>г тимола в 10 мл спирта 96 %.</w:t>
      </w:r>
    </w:p>
    <w:p w14:paraId="1E8ECFF5" w14:textId="77777777" w:rsidR="0077763D" w:rsidRPr="007444A3" w:rsidRDefault="0077763D" w:rsidP="0077763D">
      <w:pPr>
        <w:pStyle w:val="afa"/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  <w:lang w:bidi="ru-RU"/>
        </w:rPr>
      </w:pPr>
      <w:r w:rsidRPr="003A5018">
        <w:rPr>
          <w:i/>
          <w:color w:val="000000"/>
          <w:sz w:val="28"/>
          <w:szCs w:val="28"/>
        </w:rPr>
        <w:t>Реактив для детектирования.</w:t>
      </w:r>
      <w:r w:rsidRPr="007444A3">
        <w:rPr>
          <w:i/>
          <w:iCs/>
          <w:color w:val="000000"/>
          <w:sz w:val="28"/>
          <w:szCs w:val="28"/>
        </w:rPr>
        <w:t xml:space="preserve"> </w:t>
      </w:r>
      <w:r w:rsidRPr="000B689E">
        <w:rPr>
          <w:iCs/>
          <w:color w:val="000000"/>
          <w:sz w:val="28"/>
          <w:szCs w:val="28"/>
        </w:rPr>
        <w:t xml:space="preserve">Анисового альдегида раствор уксуснокислый в </w:t>
      </w:r>
      <w:proofErr w:type="gramStart"/>
      <w:r w:rsidRPr="000B689E">
        <w:rPr>
          <w:iCs/>
          <w:color w:val="000000"/>
          <w:sz w:val="28"/>
          <w:szCs w:val="28"/>
        </w:rPr>
        <w:t>этаноле</w:t>
      </w:r>
      <w:proofErr w:type="gramEnd"/>
      <w:r w:rsidRPr="000B689E">
        <w:rPr>
          <w:iCs/>
          <w:color w:val="000000"/>
          <w:sz w:val="28"/>
          <w:szCs w:val="28"/>
        </w:rPr>
        <w:t>.</w:t>
      </w:r>
    </w:p>
    <w:p w14:paraId="67CCA68B" w14:textId="77777777" w:rsidR="0077763D" w:rsidRDefault="0077763D" w:rsidP="0077763D">
      <w:pPr>
        <w:pStyle w:val="afa"/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  <w:lang w:bidi="ru-RU"/>
        </w:rPr>
      </w:pPr>
      <w:r w:rsidRPr="003A5018">
        <w:rPr>
          <w:sz w:val="28"/>
          <w:szCs w:val="28"/>
        </w:rPr>
        <w:t xml:space="preserve">На линию старта пластинки </w:t>
      </w:r>
      <w:r w:rsidRPr="002E1DA2">
        <w:rPr>
          <w:sz w:val="28"/>
          <w:szCs w:val="28"/>
        </w:rPr>
        <w:t xml:space="preserve">в </w:t>
      </w:r>
      <w:proofErr w:type="gramStart"/>
      <w:r w:rsidRPr="002E1DA2">
        <w:rPr>
          <w:sz w:val="28"/>
          <w:szCs w:val="28"/>
        </w:rPr>
        <w:t>виде</w:t>
      </w:r>
      <w:proofErr w:type="gramEnd"/>
      <w:r w:rsidRPr="002E1DA2">
        <w:rPr>
          <w:sz w:val="28"/>
          <w:szCs w:val="28"/>
        </w:rPr>
        <w:t xml:space="preserve"> полос длиной </w:t>
      </w:r>
      <w:r>
        <w:rPr>
          <w:sz w:val="28"/>
          <w:szCs w:val="28"/>
        </w:rPr>
        <w:t>10</w:t>
      </w:r>
      <w:r w:rsidRPr="002E1DA2">
        <w:rPr>
          <w:sz w:val="28"/>
          <w:szCs w:val="28"/>
        </w:rPr>
        <w:t xml:space="preserve"> мм </w:t>
      </w:r>
      <w:r w:rsidRPr="008171B0">
        <w:rPr>
          <w:sz w:val="28"/>
          <w:szCs w:val="28"/>
        </w:rPr>
        <w:t>[</w:t>
      </w:r>
      <w:r>
        <w:rPr>
          <w:sz w:val="28"/>
          <w:szCs w:val="28"/>
          <w:lang w:bidi="ru-RU"/>
        </w:rPr>
        <w:t xml:space="preserve">для ВЭТСХ </w:t>
      </w:r>
      <w:r>
        <w:rPr>
          <w:sz w:val="28"/>
          <w:szCs w:val="28"/>
        </w:rPr>
        <w:t>8 мм</w:t>
      </w:r>
      <w:r w:rsidRPr="008171B0">
        <w:rPr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r w:rsidRPr="002E1DA2">
        <w:rPr>
          <w:sz w:val="28"/>
          <w:szCs w:val="28"/>
        </w:rPr>
        <w:t xml:space="preserve">и шириной 2 мм </w:t>
      </w:r>
      <w:r w:rsidRPr="003A5018">
        <w:rPr>
          <w:sz w:val="28"/>
          <w:szCs w:val="28"/>
        </w:rPr>
        <w:t xml:space="preserve">наносят по </w:t>
      </w:r>
      <w:r>
        <w:rPr>
          <w:sz w:val="28"/>
          <w:szCs w:val="28"/>
        </w:rPr>
        <w:t>10</w:t>
      </w:r>
      <w:r w:rsidRPr="003A5018">
        <w:rPr>
          <w:sz w:val="28"/>
          <w:szCs w:val="28"/>
        </w:rPr>
        <w:t> </w:t>
      </w:r>
      <w:proofErr w:type="spellStart"/>
      <w:r w:rsidRPr="003A5018">
        <w:rPr>
          <w:sz w:val="28"/>
          <w:szCs w:val="28"/>
        </w:rPr>
        <w:t>мкл</w:t>
      </w:r>
      <w:proofErr w:type="spellEnd"/>
      <w:r>
        <w:rPr>
          <w:sz w:val="28"/>
          <w:szCs w:val="28"/>
        </w:rPr>
        <w:t xml:space="preserve"> </w:t>
      </w:r>
      <w:r w:rsidRPr="008171B0">
        <w:rPr>
          <w:sz w:val="28"/>
          <w:szCs w:val="28"/>
        </w:rPr>
        <w:t>[</w:t>
      </w:r>
      <w:r>
        <w:rPr>
          <w:sz w:val="28"/>
          <w:szCs w:val="28"/>
          <w:lang w:bidi="ru-RU"/>
        </w:rPr>
        <w:t xml:space="preserve">для ВЭТСХ </w:t>
      </w:r>
      <w:r>
        <w:rPr>
          <w:sz w:val="28"/>
          <w:szCs w:val="28"/>
        </w:rPr>
        <w:t>3 </w:t>
      </w:r>
      <w:proofErr w:type="spellStart"/>
      <w:r>
        <w:rPr>
          <w:sz w:val="28"/>
          <w:szCs w:val="28"/>
        </w:rPr>
        <w:t>мкл</w:t>
      </w:r>
      <w:proofErr w:type="spellEnd"/>
      <w:r w:rsidRPr="00F75848">
        <w:rPr>
          <w:sz w:val="28"/>
          <w:szCs w:val="28"/>
        </w:rPr>
        <w:t>]</w:t>
      </w:r>
      <w:r w:rsidRPr="003A5018">
        <w:rPr>
          <w:sz w:val="28"/>
          <w:szCs w:val="28"/>
        </w:rPr>
        <w:t xml:space="preserve"> испытуемого раствора и стандартного раствора</w:t>
      </w:r>
      <w:r>
        <w:rPr>
          <w:sz w:val="28"/>
          <w:szCs w:val="28"/>
          <w:lang w:bidi="ru-RU"/>
        </w:rPr>
        <w:t xml:space="preserve">. </w:t>
      </w:r>
      <w:r w:rsidRPr="001C5A5C">
        <w:rPr>
          <w:sz w:val="28"/>
          <w:szCs w:val="28"/>
          <w:lang w:bidi="ru-RU"/>
        </w:rPr>
        <w:t>Пластинку с нанес</w:t>
      </w:r>
      <w:r>
        <w:rPr>
          <w:sz w:val="28"/>
          <w:szCs w:val="28"/>
          <w:lang w:bidi="ru-RU"/>
        </w:rPr>
        <w:t>ё</w:t>
      </w:r>
      <w:r w:rsidRPr="001C5A5C">
        <w:rPr>
          <w:sz w:val="28"/>
          <w:szCs w:val="28"/>
          <w:lang w:bidi="ru-RU"/>
        </w:rPr>
        <w:t xml:space="preserve">нными пробами сушат </w:t>
      </w:r>
      <w:r>
        <w:rPr>
          <w:sz w:val="28"/>
          <w:szCs w:val="28"/>
          <w:lang w:bidi="ru-RU"/>
        </w:rPr>
        <w:t>на воздухе</w:t>
      </w:r>
      <w:r w:rsidRPr="001C5A5C">
        <w:rPr>
          <w:sz w:val="28"/>
          <w:szCs w:val="28"/>
          <w:lang w:bidi="ru-RU"/>
        </w:rPr>
        <w:t>, помещают в</w:t>
      </w:r>
      <w:r>
        <w:rPr>
          <w:sz w:val="28"/>
          <w:szCs w:val="28"/>
          <w:lang w:bidi="ru-RU"/>
        </w:rPr>
        <w:t xml:space="preserve"> </w:t>
      </w:r>
      <w:r w:rsidRPr="001C5A5C">
        <w:rPr>
          <w:sz w:val="28"/>
          <w:szCs w:val="28"/>
          <w:lang w:bidi="ru-RU"/>
        </w:rPr>
        <w:t xml:space="preserve">камеру с ПФ и </w:t>
      </w:r>
      <w:proofErr w:type="spellStart"/>
      <w:r w:rsidRPr="001C5A5C">
        <w:rPr>
          <w:sz w:val="28"/>
          <w:szCs w:val="28"/>
          <w:lang w:bidi="ru-RU"/>
        </w:rPr>
        <w:t>хроматографируют</w:t>
      </w:r>
      <w:proofErr w:type="spellEnd"/>
      <w:r w:rsidRPr="001C5A5C">
        <w:rPr>
          <w:sz w:val="28"/>
          <w:szCs w:val="28"/>
          <w:lang w:bidi="ru-RU"/>
        </w:rPr>
        <w:t xml:space="preserve"> восходящим способом. Когда</w:t>
      </w:r>
      <w:r>
        <w:rPr>
          <w:sz w:val="28"/>
          <w:szCs w:val="28"/>
          <w:lang w:bidi="ru-RU"/>
        </w:rPr>
        <w:t xml:space="preserve"> фронт ПФ пройдёт около 80–90 </w:t>
      </w:r>
      <w:r w:rsidRPr="001C5A5C">
        <w:rPr>
          <w:sz w:val="28"/>
          <w:szCs w:val="28"/>
          <w:lang w:bidi="ru-RU"/>
        </w:rPr>
        <w:t>% длины пластинки от линии старта, е</w:t>
      </w:r>
      <w:r>
        <w:rPr>
          <w:sz w:val="28"/>
          <w:szCs w:val="28"/>
          <w:lang w:bidi="ru-RU"/>
        </w:rPr>
        <w:t>ё</w:t>
      </w:r>
      <w:r w:rsidRPr="001C5A5C">
        <w:rPr>
          <w:sz w:val="28"/>
          <w:szCs w:val="28"/>
          <w:lang w:bidi="ru-RU"/>
        </w:rPr>
        <w:t xml:space="preserve"> вынимают из камеры, сушат до удаления следов растворителей</w:t>
      </w:r>
      <w:r w:rsidRPr="003A5018">
        <w:rPr>
          <w:color w:val="000000"/>
          <w:sz w:val="28"/>
          <w:szCs w:val="28"/>
        </w:rPr>
        <w:t xml:space="preserve"> и просматривают </w:t>
      </w:r>
      <w:r>
        <w:rPr>
          <w:color w:val="000000"/>
          <w:sz w:val="28"/>
          <w:szCs w:val="28"/>
        </w:rPr>
        <w:t xml:space="preserve">в </w:t>
      </w:r>
      <w:proofErr w:type="gramStart"/>
      <w:r>
        <w:rPr>
          <w:color w:val="000000"/>
          <w:sz w:val="28"/>
          <w:szCs w:val="28"/>
        </w:rPr>
        <w:t>УФ-свете</w:t>
      </w:r>
      <w:proofErr w:type="gramEnd"/>
      <w:r>
        <w:rPr>
          <w:color w:val="000000"/>
          <w:sz w:val="28"/>
          <w:szCs w:val="28"/>
        </w:rPr>
        <w:t xml:space="preserve"> при длине волны 365 </w:t>
      </w:r>
      <w:proofErr w:type="spellStart"/>
      <w:r>
        <w:rPr>
          <w:color w:val="000000"/>
          <w:sz w:val="28"/>
          <w:szCs w:val="28"/>
        </w:rPr>
        <w:t>нм</w:t>
      </w:r>
      <w:proofErr w:type="spellEnd"/>
      <w:r w:rsidRPr="001C5A5C">
        <w:rPr>
          <w:sz w:val="28"/>
          <w:szCs w:val="28"/>
          <w:lang w:bidi="ru-RU"/>
        </w:rPr>
        <w:t>.</w:t>
      </w:r>
    </w:p>
    <w:p w14:paraId="377F22B5" w14:textId="273CFD32" w:rsidR="00A47F06" w:rsidRDefault="00660901" w:rsidP="0043427E">
      <w:pPr>
        <w:keepNext/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Требование</w:t>
      </w:r>
      <w:r w:rsidR="00746874">
        <w:rPr>
          <w:i/>
          <w:iCs/>
          <w:color w:val="000000"/>
          <w:sz w:val="28"/>
          <w:szCs w:val="28"/>
        </w:rPr>
        <w:t xml:space="preserve"> </w:t>
      </w:r>
    </w:p>
    <w:p w14:paraId="236346EF" w14:textId="77777777" w:rsidR="00A47F06" w:rsidRPr="00D75269" w:rsidRDefault="00A47F06" w:rsidP="0043427E">
      <w:pPr>
        <w:spacing w:line="360" w:lineRule="auto"/>
        <w:ind w:firstLine="709"/>
        <w:jc w:val="both"/>
        <w:rPr>
          <w:sz w:val="28"/>
          <w:szCs w:val="28"/>
        </w:rPr>
      </w:pPr>
      <w:r w:rsidRPr="00BB3B8A">
        <w:rPr>
          <w:sz w:val="28"/>
          <w:szCs w:val="28"/>
        </w:rPr>
        <w:t xml:space="preserve">На </w:t>
      </w:r>
      <w:proofErr w:type="spellStart"/>
      <w:r w:rsidRPr="00BB3B8A">
        <w:rPr>
          <w:sz w:val="28"/>
          <w:szCs w:val="28"/>
        </w:rPr>
        <w:t>хроматограмме</w:t>
      </w:r>
      <w:proofErr w:type="spellEnd"/>
      <w:r w:rsidRPr="00BB3B8A">
        <w:rPr>
          <w:sz w:val="28"/>
          <w:szCs w:val="28"/>
        </w:rPr>
        <w:t xml:space="preserve"> стандартного раствора должны обнаруживаться </w:t>
      </w:r>
      <w:r w:rsidR="00BB3B8A" w:rsidRPr="00BB3B8A">
        <w:rPr>
          <w:sz w:val="28"/>
          <w:szCs w:val="28"/>
        </w:rPr>
        <w:t>3</w:t>
      </w:r>
      <w:r w:rsidR="00D75269" w:rsidRPr="00BB3B8A">
        <w:rPr>
          <w:sz w:val="28"/>
          <w:szCs w:val="28"/>
        </w:rPr>
        <w:t xml:space="preserve"> </w:t>
      </w:r>
      <w:r w:rsidRPr="00BB3B8A">
        <w:rPr>
          <w:sz w:val="28"/>
          <w:szCs w:val="28"/>
        </w:rPr>
        <w:t>зон</w:t>
      </w:r>
      <w:r w:rsidR="00D75269" w:rsidRPr="00BB3B8A">
        <w:rPr>
          <w:sz w:val="28"/>
          <w:szCs w:val="28"/>
        </w:rPr>
        <w:t>ы</w:t>
      </w:r>
      <w:r w:rsidRPr="00BB3B8A">
        <w:rPr>
          <w:sz w:val="28"/>
          <w:szCs w:val="28"/>
        </w:rPr>
        <w:t xml:space="preserve"> адсорбции </w:t>
      </w:r>
      <w:r w:rsidR="00D75269" w:rsidRPr="00BB3B8A">
        <w:rPr>
          <w:sz w:val="28"/>
          <w:szCs w:val="28"/>
        </w:rPr>
        <w:t>с флуоресценцией зеленовато-ж</w:t>
      </w:r>
      <w:r w:rsidR="003B1A36" w:rsidRPr="00BB3B8A">
        <w:rPr>
          <w:sz w:val="28"/>
          <w:szCs w:val="28"/>
        </w:rPr>
        <w:t>ё</w:t>
      </w:r>
      <w:r w:rsidR="00D75269" w:rsidRPr="00BB3B8A">
        <w:rPr>
          <w:sz w:val="28"/>
          <w:szCs w:val="28"/>
        </w:rPr>
        <w:t>лтого цвета</w:t>
      </w:r>
      <w:r w:rsidRPr="00BB3B8A">
        <w:rPr>
          <w:sz w:val="28"/>
          <w:szCs w:val="28"/>
        </w:rPr>
        <w:t xml:space="preserve"> (</w:t>
      </w:r>
      <w:proofErr w:type="spellStart"/>
      <w:r w:rsidR="00D75269" w:rsidRPr="00BB3B8A">
        <w:rPr>
          <w:sz w:val="28"/>
          <w:szCs w:val="28"/>
        </w:rPr>
        <w:t>куркуминоиды</w:t>
      </w:r>
      <w:proofErr w:type="spellEnd"/>
      <w:r w:rsidRPr="00BB3B8A">
        <w:rPr>
          <w:sz w:val="28"/>
          <w:szCs w:val="28"/>
        </w:rPr>
        <w:t>)</w:t>
      </w:r>
      <w:r w:rsidR="00BB3B8A" w:rsidRPr="00BB3B8A">
        <w:rPr>
          <w:sz w:val="28"/>
          <w:szCs w:val="28"/>
        </w:rPr>
        <w:t>.</w:t>
      </w:r>
    </w:p>
    <w:p w14:paraId="32A4F5BF" w14:textId="31AE488A" w:rsidR="00D75269" w:rsidRDefault="00A47F06" w:rsidP="0043427E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C42798">
        <w:rPr>
          <w:sz w:val="28"/>
          <w:szCs w:val="28"/>
        </w:rPr>
        <w:t xml:space="preserve">На </w:t>
      </w:r>
      <w:proofErr w:type="spellStart"/>
      <w:r w:rsidRPr="00C42798">
        <w:rPr>
          <w:sz w:val="28"/>
          <w:szCs w:val="28"/>
        </w:rPr>
        <w:t>хроматограмме</w:t>
      </w:r>
      <w:proofErr w:type="spellEnd"/>
      <w:r w:rsidRPr="00C42798">
        <w:rPr>
          <w:sz w:val="28"/>
          <w:szCs w:val="28"/>
        </w:rPr>
        <w:t xml:space="preserve"> испытуемого</w:t>
      </w:r>
      <w:r>
        <w:rPr>
          <w:sz w:val="28"/>
          <w:szCs w:val="28"/>
        </w:rPr>
        <w:t xml:space="preserve"> раствора должны обнаруживаться</w:t>
      </w:r>
      <w:r w:rsidR="00F54E2C">
        <w:rPr>
          <w:sz w:val="28"/>
          <w:szCs w:val="28"/>
        </w:rPr>
        <w:t>:</w:t>
      </w:r>
      <w:r w:rsidRPr="00C42798">
        <w:rPr>
          <w:sz w:val="28"/>
          <w:szCs w:val="28"/>
        </w:rPr>
        <w:t xml:space="preserve"> </w:t>
      </w:r>
      <w:r w:rsidR="00BB3B8A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C42798">
        <w:rPr>
          <w:sz w:val="28"/>
          <w:szCs w:val="28"/>
        </w:rPr>
        <w:t>зон</w:t>
      </w:r>
      <w:r>
        <w:rPr>
          <w:sz w:val="28"/>
          <w:szCs w:val="28"/>
        </w:rPr>
        <w:t>ы</w:t>
      </w:r>
      <w:r w:rsidRPr="00C42798">
        <w:rPr>
          <w:sz w:val="28"/>
          <w:szCs w:val="28"/>
        </w:rPr>
        <w:t xml:space="preserve"> адсорбции </w:t>
      </w:r>
      <w:r w:rsidR="00D75269">
        <w:rPr>
          <w:sz w:val="28"/>
          <w:szCs w:val="28"/>
        </w:rPr>
        <w:t>с флуоресценцией зеленовато-ж</w:t>
      </w:r>
      <w:r w:rsidR="003332F6">
        <w:rPr>
          <w:sz w:val="28"/>
          <w:szCs w:val="28"/>
        </w:rPr>
        <w:t>ё</w:t>
      </w:r>
      <w:r w:rsidR="00D75269">
        <w:rPr>
          <w:sz w:val="28"/>
          <w:szCs w:val="28"/>
        </w:rPr>
        <w:t>лтого</w:t>
      </w:r>
      <w:r>
        <w:rPr>
          <w:sz w:val="28"/>
          <w:szCs w:val="28"/>
        </w:rPr>
        <w:t xml:space="preserve"> цвета </w:t>
      </w:r>
      <w:r w:rsidR="00D75269">
        <w:rPr>
          <w:sz w:val="28"/>
          <w:szCs w:val="28"/>
        </w:rPr>
        <w:t xml:space="preserve">на уровне </w:t>
      </w:r>
      <w:r w:rsidR="00BB3B8A">
        <w:rPr>
          <w:sz w:val="28"/>
          <w:szCs w:val="28"/>
        </w:rPr>
        <w:t>3</w:t>
      </w:r>
      <w:r w:rsidR="00D75269">
        <w:rPr>
          <w:sz w:val="28"/>
          <w:szCs w:val="28"/>
        </w:rPr>
        <w:t xml:space="preserve"> зон адсорбции </w:t>
      </w:r>
      <w:proofErr w:type="spellStart"/>
      <w:r w:rsidR="00D75269">
        <w:rPr>
          <w:sz w:val="28"/>
          <w:szCs w:val="28"/>
        </w:rPr>
        <w:t>куркуминоидов</w:t>
      </w:r>
      <w:proofErr w:type="spellEnd"/>
      <w:r w:rsidR="00B136DB">
        <w:rPr>
          <w:sz w:val="28"/>
          <w:szCs w:val="28"/>
        </w:rPr>
        <w:t xml:space="preserve">; допускается </w:t>
      </w:r>
      <w:r w:rsidR="00B136DB" w:rsidRPr="004D2542">
        <w:rPr>
          <w:sz w:val="28"/>
          <w:szCs w:val="28"/>
        </w:rPr>
        <w:t xml:space="preserve">обнаружение других зон </w:t>
      </w:r>
      <w:r w:rsidR="00B136DB" w:rsidRPr="004D2542">
        <w:rPr>
          <w:snapToGrid w:val="0"/>
          <w:sz w:val="28"/>
          <w:szCs w:val="28"/>
        </w:rPr>
        <w:t>адсорбции</w:t>
      </w:r>
      <w:r w:rsidR="00B136DB">
        <w:rPr>
          <w:snapToGrid w:val="0"/>
          <w:sz w:val="28"/>
          <w:szCs w:val="28"/>
        </w:rPr>
        <w:t>.</w:t>
      </w:r>
    </w:p>
    <w:p w14:paraId="7D747FB1" w14:textId="7F774971" w:rsidR="007666ED" w:rsidRDefault="007444A3" w:rsidP="005A692E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>Затем пластинку обрабатывают</w:t>
      </w:r>
      <w:r w:rsidR="002F1A80">
        <w:rPr>
          <w:snapToGrid w:val="0"/>
          <w:sz w:val="28"/>
          <w:szCs w:val="28"/>
        </w:rPr>
        <w:t xml:space="preserve"> реактивом для детектирования</w:t>
      </w:r>
      <w:r w:rsidR="006544D8">
        <w:rPr>
          <w:snapToGrid w:val="0"/>
          <w:sz w:val="28"/>
          <w:szCs w:val="28"/>
        </w:rPr>
        <w:t>,</w:t>
      </w:r>
      <w:r w:rsidR="002F1A80">
        <w:rPr>
          <w:snapToGrid w:val="0"/>
          <w:sz w:val="28"/>
          <w:szCs w:val="28"/>
        </w:rPr>
        <w:t xml:space="preserve"> выдерживают при температуре </w:t>
      </w:r>
      <w:r w:rsidR="00EE3EF8">
        <w:rPr>
          <w:snapToGrid w:val="0"/>
          <w:sz w:val="28"/>
          <w:szCs w:val="28"/>
        </w:rPr>
        <w:t>100</w:t>
      </w:r>
      <w:r w:rsidR="00BB3B8A">
        <w:rPr>
          <w:snapToGrid w:val="0"/>
          <w:sz w:val="28"/>
          <w:szCs w:val="28"/>
        </w:rPr>
        <w:t>–</w:t>
      </w:r>
      <w:r w:rsidR="00EE3EF8">
        <w:rPr>
          <w:snapToGrid w:val="0"/>
          <w:sz w:val="28"/>
          <w:szCs w:val="28"/>
        </w:rPr>
        <w:t>105</w:t>
      </w:r>
      <w:proofErr w:type="gramStart"/>
      <w:r w:rsidR="006544D8">
        <w:rPr>
          <w:snapToGrid w:val="0"/>
          <w:sz w:val="28"/>
          <w:szCs w:val="28"/>
        </w:rPr>
        <w:t> </w:t>
      </w:r>
      <w:r w:rsidR="005A692E">
        <w:rPr>
          <w:snapToGrid w:val="0"/>
          <w:sz w:val="28"/>
          <w:szCs w:val="28"/>
        </w:rPr>
        <w:t>°</w:t>
      </w:r>
      <w:r w:rsidR="00EE3EF8">
        <w:rPr>
          <w:snapToGrid w:val="0"/>
          <w:sz w:val="28"/>
          <w:szCs w:val="28"/>
        </w:rPr>
        <w:t>С</w:t>
      </w:r>
      <w:proofErr w:type="gramEnd"/>
      <w:r w:rsidR="00EE3EF8">
        <w:rPr>
          <w:snapToGrid w:val="0"/>
          <w:sz w:val="28"/>
          <w:szCs w:val="28"/>
        </w:rPr>
        <w:t xml:space="preserve"> в течение 10</w:t>
      </w:r>
      <w:r w:rsidR="00EE3EF8">
        <w:rPr>
          <w:snapToGrid w:val="0"/>
          <w:sz w:val="28"/>
          <w:szCs w:val="28"/>
          <w:lang w:val="en-US"/>
        </w:rPr>
        <w:t> </w:t>
      </w:r>
      <w:r w:rsidR="00EE3EF8">
        <w:rPr>
          <w:snapToGrid w:val="0"/>
          <w:sz w:val="28"/>
          <w:szCs w:val="28"/>
        </w:rPr>
        <w:t>мин</w:t>
      </w:r>
      <w:r w:rsidR="000D7323">
        <w:rPr>
          <w:snapToGrid w:val="0"/>
          <w:sz w:val="28"/>
          <w:szCs w:val="28"/>
        </w:rPr>
        <w:t xml:space="preserve"> и просматривают в УФ-свете при длине волны 365 </w:t>
      </w:r>
      <w:proofErr w:type="spellStart"/>
      <w:r w:rsidR="000D7323">
        <w:rPr>
          <w:snapToGrid w:val="0"/>
          <w:sz w:val="28"/>
          <w:szCs w:val="28"/>
        </w:rPr>
        <w:t>нм</w:t>
      </w:r>
      <w:proofErr w:type="spellEnd"/>
      <w:r w:rsidR="000D7323">
        <w:rPr>
          <w:snapToGrid w:val="0"/>
          <w:sz w:val="28"/>
          <w:szCs w:val="28"/>
        </w:rPr>
        <w:t>.</w:t>
      </w:r>
    </w:p>
    <w:p w14:paraId="7953AB4C" w14:textId="44D3AFAA" w:rsidR="00B136DB" w:rsidRDefault="00660901" w:rsidP="005A692E">
      <w:pPr>
        <w:keepNext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i/>
          <w:snapToGrid w:val="0"/>
          <w:sz w:val="28"/>
          <w:szCs w:val="28"/>
        </w:rPr>
        <w:t>Требование</w:t>
      </w:r>
      <w:r w:rsidR="000D7323">
        <w:rPr>
          <w:snapToGrid w:val="0"/>
          <w:sz w:val="28"/>
          <w:szCs w:val="28"/>
        </w:rPr>
        <w:t xml:space="preserve"> </w:t>
      </w:r>
    </w:p>
    <w:p w14:paraId="19DF8882" w14:textId="77777777" w:rsidR="000D7323" w:rsidRPr="000D7323" w:rsidRDefault="000D7323" w:rsidP="005A692E">
      <w:pPr>
        <w:pStyle w:val="1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323">
        <w:rPr>
          <w:rFonts w:ascii="Times New Roman" w:hAnsi="Times New Roman"/>
          <w:snapToGrid w:val="0"/>
          <w:sz w:val="28"/>
          <w:szCs w:val="28"/>
        </w:rPr>
        <w:t xml:space="preserve">На </w:t>
      </w:r>
      <w:proofErr w:type="spellStart"/>
      <w:r w:rsidRPr="000D7323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0D7323">
        <w:rPr>
          <w:rFonts w:ascii="Times New Roman" w:hAnsi="Times New Roman"/>
          <w:sz w:val="28"/>
          <w:szCs w:val="28"/>
        </w:rPr>
        <w:t xml:space="preserve"> раствора</w:t>
      </w:r>
      <w:r w:rsidR="00BB3B8A">
        <w:rPr>
          <w:rFonts w:ascii="Times New Roman" w:hAnsi="Times New Roman"/>
          <w:sz w:val="28"/>
          <w:szCs w:val="28"/>
        </w:rPr>
        <w:t xml:space="preserve"> сравнения</w:t>
      </w:r>
      <w:r w:rsidRPr="000D7323">
        <w:rPr>
          <w:rFonts w:ascii="Times New Roman" w:hAnsi="Times New Roman"/>
          <w:sz w:val="28"/>
          <w:szCs w:val="28"/>
        </w:rPr>
        <w:t xml:space="preserve"> должны обнаруживаться 2 зоны адсорбции ж</w:t>
      </w:r>
      <w:r w:rsidR="007666ED">
        <w:rPr>
          <w:rFonts w:ascii="Times New Roman" w:hAnsi="Times New Roman"/>
          <w:sz w:val="28"/>
          <w:szCs w:val="28"/>
        </w:rPr>
        <w:t>ё</w:t>
      </w:r>
      <w:r w:rsidRPr="000D7323">
        <w:rPr>
          <w:rFonts w:ascii="Times New Roman" w:hAnsi="Times New Roman"/>
          <w:sz w:val="28"/>
          <w:szCs w:val="28"/>
        </w:rPr>
        <w:t>лтого цвета (</w:t>
      </w:r>
      <w:proofErr w:type="spellStart"/>
      <w:r w:rsidRPr="000D7323">
        <w:rPr>
          <w:rFonts w:ascii="Times New Roman" w:hAnsi="Times New Roman"/>
          <w:sz w:val="28"/>
          <w:szCs w:val="28"/>
        </w:rPr>
        <w:t>куркуминоиды</w:t>
      </w:r>
      <w:proofErr w:type="spellEnd"/>
      <w:r w:rsidRPr="000D7323">
        <w:rPr>
          <w:rFonts w:ascii="Times New Roman" w:hAnsi="Times New Roman"/>
          <w:sz w:val="28"/>
          <w:szCs w:val="28"/>
        </w:rPr>
        <w:t>) в нижней части пластинки; зона адсорбции коричневого цвета (</w:t>
      </w:r>
      <w:proofErr w:type="spellStart"/>
      <w:r w:rsidRPr="000D7323">
        <w:rPr>
          <w:rFonts w:ascii="Times New Roman" w:hAnsi="Times New Roman"/>
          <w:sz w:val="28"/>
          <w:szCs w:val="28"/>
        </w:rPr>
        <w:t>куркуминоиды</w:t>
      </w:r>
      <w:proofErr w:type="spellEnd"/>
      <w:r w:rsidRPr="000D7323">
        <w:rPr>
          <w:rFonts w:ascii="Times New Roman" w:hAnsi="Times New Roman"/>
          <w:sz w:val="28"/>
          <w:szCs w:val="28"/>
        </w:rPr>
        <w:t>) в средней части пластинки и над ней т</w:t>
      </w:r>
      <w:r w:rsidR="00B213F4">
        <w:rPr>
          <w:rFonts w:ascii="Times New Roman" w:hAnsi="Times New Roman"/>
          <w:sz w:val="28"/>
          <w:szCs w:val="28"/>
        </w:rPr>
        <w:t>ё</w:t>
      </w:r>
      <w:r w:rsidRPr="000D7323">
        <w:rPr>
          <w:rFonts w:ascii="Times New Roman" w:hAnsi="Times New Roman"/>
          <w:sz w:val="28"/>
          <w:szCs w:val="28"/>
        </w:rPr>
        <w:t>мная зона адсорбции (тимол).</w:t>
      </w:r>
    </w:p>
    <w:p w14:paraId="2F84AD7B" w14:textId="77777777" w:rsidR="000D7323" w:rsidRPr="000D7323" w:rsidRDefault="000D7323" w:rsidP="005A692E">
      <w:pPr>
        <w:pStyle w:val="1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7323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0D7323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0D7323">
        <w:rPr>
          <w:rFonts w:ascii="Times New Roman" w:hAnsi="Times New Roman"/>
          <w:sz w:val="28"/>
          <w:szCs w:val="28"/>
        </w:rPr>
        <w:t xml:space="preserve"> испытуемого раствора должны обнаруживаться: 2 зоны адсорбции ж</w:t>
      </w:r>
      <w:r w:rsidR="00DD47E6">
        <w:rPr>
          <w:rFonts w:ascii="Times New Roman" w:hAnsi="Times New Roman"/>
          <w:sz w:val="28"/>
          <w:szCs w:val="28"/>
        </w:rPr>
        <w:t>ё</w:t>
      </w:r>
      <w:r w:rsidRPr="000D7323">
        <w:rPr>
          <w:rFonts w:ascii="Times New Roman" w:hAnsi="Times New Roman"/>
          <w:sz w:val="28"/>
          <w:szCs w:val="28"/>
        </w:rPr>
        <w:t xml:space="preserve">лтого цвета на уровне 2 зон </w:t>
      </w:r>
      <w:r w:rsidRPr="00754B71">
        <w:rPr>
          <w:rFonts w:ascii="Times New Roman" w:hAnsi="Times New Roman"/>
          <w:sz w:val="28"/>
          <w:szCs w:val="28"/>
        </w:rPr>
        <w:t xml:space="preserve">адсорбции </w:t>
      </w:r>
      <w:proofErr w:type="spellStart"/>
      <w:r w:rsidRPr="00BB3B8A">
        <w:rPr>
          <w:rFonts w:ascii="Times New Roman" w:hAnsi="Times New Roman"/>
          <w:sz w:val="28"/>
          <w:szCs w:val="28"/>
        </w:rPr>
        <w:t>куркуминоид</w:t>
      </w:r>
      <w:r w:rsidR="000B689E">
        <w:rPr>
          <w:rFonts w:ascii="Times New Roman" w:hAnsi="Times New Roman"/>
          <w:sz w:val="28"/>
          <w:szCs w:val="28"/>
        </w:rPr>
        <w:t>ов</w:t>
      </w:r>
      <w:proofErr w:type="spellEnd"/>
      <w:r w:rsidRPr="000D7323">
        <w:rPr>
          <w:rFonts w:ascii="Times New Roman" w:hAnsi="Times New Roman"/>
          <w:sz w:val="28"/>
          <w:szCs w:val="28"/>
        </w:rPr>
        <w:t xml:space="preserve"> в нижней части пластинки; зона адсорбции коричневого цвета на уровне зоны адсорбции </w:t>
      </w:r>
      <w:proofErr w:type="spellStart"/>
      <w:r w:rsidRPr="00BB3B8A">
        <w:rPr>
          <w:rFonts w:ascii="Times New Roman" w:hAnsi="Times New Roman"/>
          <w:sz w:val="28"/>
          <w:szCs w:val="28"/>
        </w:rPr>
        <w:t>куркуминоид</w:t>
      </w:r>
      <w:r w:rsidR="000B689E" w:rsidRPr="00BB3B8A">
        <w:rPr>
          <w:rFonts w:ascii="Times New Roman" w:hAnsi="Times New Roman"/>
          <w:sz w:val="28"/>
          <w:szCs w:val="28"/>
        </w:rPr>
        <w:t>о</w:t>
      </w:r>
      <w:r w:rsidR="000B689E">
        <w:rPr>
          <w:rFonts w:ascii="Times New Roman" w:hAnsi="Times New Roman"/>
          <w:sz w:val="28"/>
          <w:szCs w:val="28"/>
        </w:rPr>
        <w:t>в</w:t>
      </w:r>
      <w:proofErr w:type="spellEnd"/>
      <w:r w:rsidRPr="000D7323">
        <w:rPr>
          <w:rFonts w:ascii="Times New Roman" w:hAnsi="Times New Roman"/>
          <w:sz w:val="28"/>
          <w:szCs w:val="28"/>
        </w:rPr>
        <w:t xml:space="preserve"> в средней части пластинки, выше не</w:t>
      </w:r>
      <w:r w:rsidR="00DD47E6">
        <w:rPr>
          <w:rFonts w:ascii="Times New Roman" w:hAnsi="Times New Roman"/>
          <w:sz w:val="28"/>
          <w:szCs w:val="28"/>
        </w:rPr>
        <w:t>ё</w:t>
      </w:r>
      <w:r w:rsidRPr="000D7323">
        <w:rPr>
          <w:rFonts w:ascii="Times New Roman" w:hAnsi="Times New Roman"/>
          <w:sz w:val="28"/>
          <w:szCs w:val="28"/>
        </w:rPr>
        <w:t xml:space="preserve"> зона адсорбции </w:t>
      </w:r>
      <w:r w:rsidR="00BB3B8A">
        <w:rPr>
          <w:rFonts w:ascii="Times New Roman" w:hAnsi="Times New Roman"/>
          <w:sz w:val="28"/>
          <w:szCs w:val="28"/>
        </w:rPr>
        <w:t>бело</w:t>
      </w:r>
      <w:r w:rsidRPr="000D7323">
        <w:rPr>
          <w:rFonts w:ascii="Times New Roman" w:hAnsi="Times New Roman"/>
          <w:sz w:val="28"/>
          <w:szCs w:val="28"/>
        </w:rPr>
        <w:t xml:space="preserve">-красного цвета; зона адсорбции красного цвета в верхней части пластинки и над ней зона адсорбции </w:t>
      </w:r>
      <w:r w:rsidR="00BB3B8A">
        <w:rPr>
          <w:rFonts w:ascii="Times New Roman" w:hAnsi="Times New Roman"/>
          <w:sz w:val="28"/>
          <w:szCs w:val="28"/>
        </w:rPr>
        <w:t>бледного бело-красного</w:t>
      </w:r>
      <w:r w:rsidRPr="000D7323">
        <w:rPr>
          <w:rFonts w:ascii="Times New Roman" w:hAnsi="Times New Roman"/>
          <w:sz w:val="28"/>
          <w:szCs w:val="28"/>
        </w:rPr>
        <w:t xml:space="preserve"> цвета;</w:t>
      </w:r>
      <w:proofErr w:type="gramEnd"/>
      <w:r w:rsidRPr="000D7323">
        <w:rPr>
          <w:rFonts w:ascii="Times New Roman" w:hAnsi="Times New Roman"/>
          <w:sz w:val="28"/>
          <w:szCs w:val="28"/>
        </w:rPr>
        <w:t xml:space="preserve"> допускается обнаружение других зон адсорбции.</w:t>
      </w:r>
    </w:p>
    <w:p w14:paraId="100021C0" w14:textId="77777777" w:rsidR="000D7323" w:rsidRPr="000D7323" w:rsidRDefault="000D7323" w:rsidP="005A692E">
      <w:pPr>
        <w:pStyle w:val="1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323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0D7323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0D7323">
        <w:rPr>
          <w:rFonts w:ascii="Times New Roman" w:hAnsi="Times New Roman"/>
          <w:sz w:val="28"/>
          <w:szCs w:val="28"/>
        </w:rPr>
        <w:t xml:space="preserve"> испытуемого раствора не должна обнаруживаться т</w:t>
      </w:r>
      <w:r w:rsidR="00DD47E6">
        <w:rPr>
          <w:rFonts w:ascii="Times New Roman" w:hAnsi="Times New Roman"/>
          <w:sz w:val="28"/>
          <w:szCs w:val="28"/>
        </w:rPr>
        <w:t>ё</w:t>
      </w:r>
      <w:r w:rsidRPr="000D7323">
        <w:rPr>
          <w:rFonts w:ascii="Times New Roman" w:hAnsi="Times New Roman"/>
          <w:sz w:val="28"/>
          <w:szCs w:val="28"/>
        </w:rPr>
        <w:t xml:space="preserve">мная зона адсорбции </w:t>
      </w:r>
      <w:r w:rsidR="00754B71">
        <w:rPr>
          <w:rFonts w:ascii="Times New Roman" w:hAnsi="Times New Roman"/>
          <w:sz w:val="28"/>
          <w:szCs w:val="28"/>
        </w:rPr>
        <w:t xml:space="preserve">на уровне </w:t>
      </w:r>
      <w:r w:rsidRPr="000D7323">
        <w:rPr>
          <w:rFonts w:ascii="Times New Roman" w:hAnsi="Times New Roman"/>
          <w:sz w:val="28"/>
          <w:szCs w:val="28"/>
        </w:rPr>
        <w:t>зоны адсорбции тимола (другие виды куркумы).</w:t>
      </w:r>
    </w:p>
    <w:p w14:paraId="701B82F6" w14:textId="77777777" w:rsidR="004436FF" w:rsidRPr="00732858" w:rsidRDefault="004436FF" w:rsidP="005A692E">
      <w:pPr>
        <w:keepNext/>
        <w:suppressAutoHyphens/>
        <w:spacing w:before="240" w:line="360" w:lineRule="auto"/>
        <w:ind w:firstLine="709"/>
        <w:rPr>
          <w:sz w:val="28"/>
          <w:szCs w:val="28"/>
        </w:rPr>
      </w:pPr>
      <w:r w:rsidRPr="00732858">
        <w:rPr>
          <w:sz w:val="28"/>
          <w:szCs w:val="28"/>
        </w:rPr>
        <w:t>ИСПЫТАНИЯ</w:t>
      </w:r>
    </w:p>
    <w:p w14:paraId="6A7C0AC1" w14:textId="1922DF26" w:rsidR="004436FF" w:rsidRPr="003D621F" w:rsidRDefault="004436FF" w:rsidP="0000030E">
      <w:pPr>
        <w:spacing w:line="360" w:lineRule="auto"/>
        <w:ind w:firstLine="709"/>
        <w:jc w:val="both"/>
        <w:rPr>
          <w:sz w:val="28"/>
          <w:szCs w:val="28"/>
        </w:rPr>
      </w:pPr>
      <w:r w:rsidRPr="00660901">
        <w:rPr>
          <w:b/>
          <w:sz w:val="28"/>
          <w:szCs w:val="28"/>
        </w:rPr>
        <w:t>Влажность</w:t>
      </w:r>
      <w:r w:rsidR="00660901">
        <w:rPr>
          <w:b/>
          <w:sz w:val="28"/>
          <w:szCs w:val="28"/>
        </w:rPr>
        <w:t xml:space="preserve"> </w:t>
      </w:r>
      <w:r w:rsidR="00660901" w:rsidRPr="00FD667E">
        <w:rPr>
          <w:i/>
          <w:sz w:val="28"/>
          <w:szCs w:val="28"/>
        </w:rPr>
        <w:t>(</w:t>
      </w:r>
      <w:r w:rsidR="00660901" w:rsidRPr="00660901">
        <w:rPr>
          <w:bCs/>
          <w:i/>
          <w:sz w:val="28"/>
          <w:szCs w:val="28"/>
        </w:rPr>
        <w:t>ОФС «Определение влажности лекарственного растительного сырья и лекарственных средств растительного происхождения»</w:t>
      </w:r>
      <w:r w:rsidR="00660901" w:rsidRPr="00FD667E">
        <w:rPr>
          <w:bCs/>
          <w:i/>
          <w:sz w:val="28"/>
          <w:szCs w:val="28"/>
        </w:rPr>
        <w:t>)</w:t>
      </w:r>
      <w:r w:rsidRPr="00FD667E">
        <w:rPr>
          <w:sz w:val="28"/>
          <w:szCs w:val="28"/>
        </w:rPr>
        <w:t>.</w:t>
      </w:r>
      <w:r w:rsidRPr="00F54E2C">
        <w:rPr>
          <w:sz w:val="28"/>
          <w:szCs w:val="28"/>
        </w:rPr>
        <w:t xml:space="preserve"> </w:t>
      </w:r>
      <w:r w:rsidRPr="003D621F">
        <w:rPr>
          <w:sz w:val="28"/>
          <w:szCs w:val="28"/>
        </w:rPr>
        <w:t xml:space="preserve">Не более </w:t>
      </w:r>
      <w:r w:rsidR="00E33278">
        <w:rPr>
          <w:sz w:val="28"/>
          <w:szCs w:val="28"/>
        </w:rPr>
        <w:t>1</w:t>
      </w:r>
      <w:r w:rsidR="00FF4B35">
        <w:rPr>
          <w:sz w:val="28"/>
          <w:szCs w:val="28"/>
        </w:rPr>
        <w:t>2</w:t>
      </w:r>
      <w:r w:rsidRPr="003D621F">
        <w:rPr>
          <w:sz w:val="28"/>
          <w:szCs w:val="28"/>
        </w:rPr>
        <w:t>,0 %</w:t>
      </w:r>
      <w:r w:rsidRPr="003D621F">
        <w:rPr>
          <w:bCs/>
          <w:sz w:val="28"/>
          <w:szCs w:val="28"/>
        </w:rPr>
        <w:t>.</w:t>
      </w:r>
    </w:p>
    <w:p w14:paraId="33B583D4" w14:textId="569AB441" w:rsidR="004436FF" w:rsidRPr="003D621F" w:rsidRDefault="004436FF" w:rsidP="0000030E">
      <w:pPr>
        <w:spacing w:line="360" w:lineRule="auto"/>
        <w:ind w:firstLine="709"/>
        <w:jc w:val="both"/>
        <w:rPr>
          <w:sz w:val="28"/>
          <w:szCs w:val="28"/>
        </w:rPr>
      </w:pPr>
      <w:r w:rsidRPr="00660901">
        <w:rPr>
          <w:b/>
          <w:sz w:val="28"/>
          <w:szCs w:val="28"/>
        </w:rPr>
        <w:t>Зола общая</w:t>
      </w:r>
      <w:r w:rsidR="00660901">
        <w:rPr>
          <w:b/>
          <w:sz w:val="28"/>
          <w:szCs w:val="28"/>
        </w:rPr>
        <w:t xml:space="preserve"> </w:t>
      </w:r>
      <w:r w:rsidR="00660901" w:rsidRPr="00660901">
        <w:rPr>
          <w:i/>
          <w:sz w:val="28"/>
          <w:szCs w:val="28"/>
        </w:rPr>
        <w:t>(ОФС «Зола общая»)</w:t>
      </w:r>
      <w:r w:rsidRPr="00FD667E">
        <w:rPr>
          <w:sz w:val="28"/>
          <w:szCs w:val="28"/>
        </w:rPr>
        <w:t>.</w:t>
      </w:r>
      <w:r w:rsidRPr="00F54E2C">
        <w:rPr>
          <w:sz w:val="28"/>
          <w:szCs w:val="28"/>
        </w:rPr>
        <w:t xml:space="preserve"> </w:t>
      </w:r>
      <w:r w:rsidRPr="003D621F">
        <w:rPr>
          <w:sz w:val="28"/>
          <w:szCs w:val="28"/>
        </w:rPr>
        <w:t xml:space="preserve">Не </w:t>
      </w:r>
      <w:r w:rsidR="00E20F39" w:rsidRPr="00FF4B35">
        <w:rPr>
          <w:sz w:val="28"/>
          <w:szCs w:val="28"/>
        </w:rPr>
        <w:t>более</w:t>
      </w:r>
      <w:r w:rsidRPr="00FF4B35">
        <w:rPr>
          <w:sz w:val="28"/>
          <w:szCs w:val="28"/>
        </w:rPr>
        <w:t xml:space="preserve"> </w:t>
      </w:r>
      <w:r w:rsidR="00FF4B35" w:rsidRPr="00FF4B35">
        <w:rPr>
          <w:sz w:val="28"/>
          <w:szCs w:val="28"/>
        </w:rPr>
        <w:t>7</w:t>
      </w:r>
      <w:r w:rsidRPr="00FF4B35">
        <w:rPr>
          <w:sz w:val="28"/>
          <w:szCs w:val="28"/>
        </w:rPr>
        <w:t>,0 %</w:t>
      </w:r>
      <w:r w:rsidRPr="003D621F">
        <w:rPr>
          <w:sz w:val="28"/>
          <w:szCs w:val="28"/>
        </w:rPr>
        <w:t>.</w:t>
      </w:r>
    </w:p>
    <w:p w14:paraId="558F1D34" w14:textId="29116428" w:rsidR="004436FF" w:rsidRPr="003D621F" w:rsidRDefault="004436FF" w:rsidP="0000030E">
      <w:pPr>
        <w:spacing w:line="360" w:lineRule="auto"/>
        <w:ind w:firstLine="709"/>
        <w:jc w:val="both"/>
        <w:rPr>
          <w:sz w:val="28"/>
          <w:szCs w:val="28"/>
        </w:rPr>
      </w:pPr>
      <w:r w:rsidRPr="00660901">
        <w:rPr>
          <w:b/>
          <w:sz w:val="28"/>
          <w:szCs w:val="28"/>
        </w:rPr>
        <w:t>Зола, нерастворимая в хлористоводородной кислоте</w:t>
      </w:r>
      <w:r w:rsidR="00660901">
        <w:rPr>
          <w:b/>
          <w:i/>
          <w:sz w:val="28"/>
          <w:szCs w:val="28"/>
        </w:rPr>
        <w:t xml:space="preserve"> </w:t>
      </w:r>
      <w:r w:rsidR="00660901" w:rsidRPr="00660901">
        <w:rPr>
          <w:i/>
          <w:sz w:val="28"/>
          <w:szCs w:val="28"/>
        </w:rPr>
        <w:t>(ОФС «Зола, нерастворимая в хлористоводородной кислоте»)</w:t>
      </w:r>
      <w:r w:rsidRPr="00FD667E">
        <w:rPr>
          <w:sz w:val="28"/>
          <w:szCs w:val="28"/>
        </w:rPr>
        <w:t>.</w:t>
      </w:r>
      <w:r w:rsidRPr="003D621F">
        <w:rPr>
          <w:b/>
          <w:sz w:val="28"/>
          <w:szCs w:val="28"/>
        </w:rPr>
        <w:t xml:space="preserve"> </w:t>
      </w:r>
      <w:r w:rsidR="00E20F39" w:rsidRPr="003D621F">
        <w:rPr>
          <w:sz w:val="28"/>
          <w:szCs w:val="28"/>
        </w:rPr>
        <w:t xml:space="preserve">Не более </w:t>
      </w:r>
      <w:r w:rsidR="00FF4B35">
        <w:rPr>
          <w:sz w:val="28"/>
          <w:szCs w:val="28"/>
        </w:rPr>
        <w:t>1</w:t>
      </w:r>
      <w:r w:rsidR="00E20F39" w:rsidRPr="003D621F">
        <w:rPr>
          <w:sz w:val="28"/>
          <w:szCs w:val="28"/>
        </w:rPr>
        <w:t>,0 %</w:t>
      </w:r>
      <w:r w:rsidRPr="003D621F">
        <w:rPr>
          <w:sz w:val="28"/>
          <w:szCs w:val="28"/>
        </w:rPr>
        <w:t>.</w:t>
      </w:r>
    </w:p>
    <w:p w14:paraId="6E602EC7" w14:textId="624F9244" w:rsidR="004436FF" w:rsidRPr="003D621F" w:rsidRDefault="004436FF" w:rsidP="000003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660901">
        <w:rPr>
          <w:b/>
          <w:sz w:val="28"/>
          <w:szCs w:val="28"/>
        </w:rPr>
        <w:t>Измельчённость</w:t>
      </w:r>
      <w:proofErr w:type="spellEnd"/>
      <w:r w:rsidRPr="00660901">
        <w:rPr>
          <w:b/>
          <w:sz w:val="28"/>
          <w:szCs w:val="28"/>
        </w:rPr>
        <w:t xml:space="preserve"> сырья</w:t>
      </w:r>
      <w:r w:rsidRPr="003D621F">
        <w:rPr>
          <w:color w:val="000000"/>
          <w:sz w:val="28"/>
          <w:szCs w:val="28"/>
        </w:rPr>
        <w:t xml:space="preserve"> </w:t>
      </w:r>
      <w:r w:rsidR="00660901" w:rsidRPr="00660901">
        <w:rPr>
          <w:i/>
          <w:color w:val="000000"/>
          <w:sz w:val="28"/>
          <w:szCs w:val="28"/>
        </w:rPr>
        <w:t>(</w:t>
      </w:r>
      <w:r w:rsidRPr="00660901">
        <w:rPr>
          <w:i/>
          <w:color w:val="000000"/>
          <w:sz w:val="28"/>
          <w:szCs w:val="28"/>
        </w:rPr>
        <w:t>ОФС</w:t>
      </w:r>
      <w:r w:rsidR="00E86ACF" w:rsidRPr="00660901">
        <w:rPr>
          <w:i/>
          <w:color w:val="000000"/>
          <w:sz w:val="28"/>
          <w:szCs w:val="28"/>
        </w:rPr>
        <w:t> </w:t>
      </w:r>
      <w:r w:rsidRPr="00660901">
        <w:rPr>
          <w:i/>
          <w:sz w:val="28"/>
          <w:szCs w:val="28"/>
        </w:rPr>
        <w:t>«</w:t>
      </w:r>
      <w:r w:rsidRPr="00660901">
        <w:rPr>
          <w:bCs/>
          <w:i/>
          <w:sz w:val="28"/>
          <w:szCs w:val="28"/>
        </w:rPr>
        <w:t xml:space="preserve">Определение подлинности, </w:t>
      </w:r>
      <w:proofErr w:type="spellStart"/>
      <w:r w:rsidRPr="00660901">
        <w:rPr>
          <w:bCs/>
          <w:i/>
          <w:sz w:val="28"/>
          <w:szCs w:val="28"/>
        </w:rPr>
        <w:t>измельчённости</w:t>
      </w:r>
      <w:proofErr w:type="spellEnd"/>
      <w:r w:rsidRPr="00660901">
        <w:rPr>
          <w:bCs/>
          <w:i/>
          <w:sz w:val="28"/>
          <w:szCs w:val="28"/>
        </w:rPr>
        <w:t xml:space="preserve"> и содержания примесей в лекарственном растительном сырье и </w:t>
      </w:r>
      <w:r w:rsidRPr="00660901">
        <w:rPr>
          <w:i/>
          <w:sz w:val="28"/>
          <w:szCs w:val="28"/>
        </w:rPr>
        <w:t>лекарственных растительных препаратах</w:t>
      </w:r>
      <w:r w:rsidRPr="00660901">
        <w:rPr>
          <w:bCs/>
          <w:i/>
          <w:sz w:val="28"/>
          <w:szCs w:val="28"/>
        </w:rPr>
        <w:t>»</w:t>
      </w:r>
      <w:r w:rsidR="00660901" w:rsidRPr="00660901">
        <w:rPr>
          <w:bCs/>
          <w:i/>
          <w:sz w:val="28"/>
          <w:szCs w:val="28"/>
        </w:rPr>
        <w:t>)</w:t>
      </w:r>
      <w:r w:rsidRPr="003D621F">
        <w:rPr>
          <w:color w:val="000000"/>
          <w:sz w:val="28"/>
          <w:szCs w:val="28"/>
        </w:rPr>
        <w:t>.</w:t>
      </w:r>
    </w:p>
    <w:p w14:paraId="7AEF6ECB" w14:textId="77777777" w:rsidR="004436FF" w:rsidRPr="003D621F" w:rsidRDefault="004436FF" w:rsidP="00A55CE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F5C92">
        <w:rPr>
          <w:i/>
          <w:sz w:val="28"/>
          <w:szCs w:val="28"/>
        </w:rPr>
        <w:lastRenderedPageBreak/>
        <w:t>Цельное сырьё:</w:t>
      </w:r>
      <w:r w:rsidRPr="00CF5C92">
        <w:rPr>
          <w:sz w:val="28"/>
          <w:szCs w:val="28"/>
        </w:rPr>
        <w:t xml:space="preserve"> частиц, проходящих сквозь сито с отверстиями размером </w:t>
      </w:r>
      <w:r w:rsidR="003A2147">
        <w:rPr>
          <w:sz w:val="28"/>
          <w:szCs w:val="28"/>
        </w:rPr>
        <w:t>2</w:t>
      </w:r>
      <w:r w:rsidRPr="00CF5C92">
        <w:rPr>
          <w:sz w:val="28"/>
          <w:szCs w:val="28"/>
        </w:rPr>
        <w:t xml:space="preserve"> мм, </w:t>
      </w:r>
      <w:r w:rsidRPr="00CF5C92">
        <w:rPr>
          <w:sz w:val="28"/>
          <w:szCs w:val="28"/>
        </w:rPr>
        <w:sym w:font="Symbol" w:char="F02D"/>
      </w:r>
      <w:r w:rsidRPr="00CF5C92">
        <w:rPr>
          <w:sz w:val="28"/>
          <w:szCs w:val="28"/>
        </w:rPr>
        <w:t xml:space="preserve"> не более </w:t>
      </w:r>
      <w:r w:rsidR="003A2147">
        <w:rPr>
          <w:sz w:val="28"/>
          <w:szCs w:val="28"/>
        </w:rPr>
        <w:t>5</w:t>
      </w:r>
      <w:r w:rsidRPr="00CF5C92">
        <w:rPr>
          <w:sz w:val="28"/>
          <w:szCs w:val="28"/>
        </w:rPr>
        <w:t> %.</w:t>
      </w:r>
    </w:p>
    <w:p w14:paraId="4E7A4E2B" w14:textId="19973990" w:rsidR="004436FF" w:rsidRDefault="004436FF" w:rsidP="00A55CE6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901">
        <w:rPr>
          <w:b/>
          <w:sz w:val="28"/>
          <w:szCs w:val="28"/>
        </w:rPr>
        <w:t>Допустимые примеси</w:t>
      </w:r>
      <w:r w:rsidRPr="003D621F">
        <w:rPr>
          <w:color w:val="000000"/>
          <w:szCs w:val="28"/>
        </w:rPr>
        <w:t xml:space="preserve"> </w:t>
      </w:r>
      <w:r w:rsidR="00660901" w:rsidRPr="00660901">
        <w:rPr>
          <w:i/>
          <w:color w:val="000000"/>
          <w:sz w:val="28"/>
          <w:szCs w:val="28"/>
        </w:rPr>
        <w:t>(</w:t>
      </w:r>
      <w:r w:rsidRPr="00660901">
        <w:rPr>
          <w:i/>
          <w:color w:val="000000"/>
          <w:sz w:val="28"/>
          <w:szCs w:val="28"/>
        </w:rPr>
        <w:t>ОФС</w:t>
      </w:r>
      <w:r w:rsidR="00E86ACF" w:rsidRPr="00660901">
        <w:rPr>
          <w:i/>
          <w:color w:val="000000"/>
          <w:sz w:val="28"/>
          <w:szCs w:val="28"/>
        </w:rPr>
        <w:t> </w:t>
      </w:r>
      <w:r w:rsidRPr="00660901">
        <w:rPr>
          <w:i/>
          <w:color w:val="000000"/>
          <w:sz w:val="28"/>
          <w:szCs w:val="28"/>
        </w:rPr>
        <w:t xml:space="preserve">«Определение подлинности, </w:t>
      </w:r>
      <w:proofErr w:type="spellStart"/>
      <w:r w:rsidRPr="00660901">
        <w:rPr>
          <w:i/>
          <w:color w:val="000000"/>
          <w:sz w:val="28"/>
          <w:szCs w:val="28"/>
        </w:rPr>
        <w:t>измельчённости</w:t>
      </w:r>
      <w:proofErr w:type="spellEnd"/>
      <w:r w:rsidRPr="00660901">
        <w:rPr>
          <w:i/>
          <w:color w:val="000000"/>
          <w:sz w:val="28"/>
          <w:szCs w:val="28"/>
        </w:rPr>
        <w:t xml:space="preserve"> и содержания примесей в лекарственном растительном сырье и лекарственных растительных препаратах»</w:t>
      </w:r>
      <w:r w:rsidR="00660901" w:rsidRPr="00660901">
        <w:rPr>
          <w:i/>
          <w:color w:val="000000"/>
          <w:sz w:val="28"/>
          <w:szCs w:val="28"/>
        </w:rPr>
        <w:t>)</w:t>
      </w:r>
      <w:r w:rsidRPr="003D621F">
        <w:rPr>
          <w:color w:val="000000"/>
          <w:sz w:val="28"/>
          <w:szCs w:val="28"/>
        </w:rPr>
        <w:t>.</w:t>
      </w:r>
    </w:p>
    <w:p w14:paraId="45159B2B" w14:textId="77777777" w:rsidR="004436FF" w:rsidRPr="003D621F" w:rsidRDefault="004436FF" w:rsidP="00A55CE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3A2147">
        <w:rPr>
          <w:b/>
          <w:i/>
          <w:sz w:val="28"/>
          <w:szCs w:val="28"/>
        </w:rPr>
        <w:t>Органическая примесь</w:t>
      </w:r>
      <w:r w:rsidRPr="00E607AC">
        <w:rPr>
          <w:b/>
          <w:i/>
          <w:sz w:val="28"/>
          <w:szCs w:val="28"/>
        </w:rPr>
        <w:t>.</w:t>
      </w:r>
      <w:r w:rsidRPr="00E607AC">
        <w:rPr>
          <w:sz w:val="28"/>
          <w:szCs w:val="28"/>
        </w:rPr>
        <w:t xml:space="preserve"> </w:t>
      </w:r>
      <w:r w:rsidR="00CD79AB" w:rsidRPr="00CD79AB">
        <w:rPr>
          <w:sz w:val="28"/>
          <w:szCs w:val="28"/>
        </w:rPr>
        <w:t>Н</w:t>
      </w:r>
      <w:r w:rsidRPr="003D621F">
        <w:rPr>
          <w:sz w:val="28"/>
          <w:szCs w:val="28"/>
        </w:rPr>
        <w:t xml:space="preserve">е более </w:t>
      </w:r>
      <w:r w:rsidR="00FF4B35">
        <w:rPr>
          <w:sz w:val="28"/>
          <w:szCs w:val="28"/>
        </w:rPr>
        <w:t>2</w:t>
      </w:r>
      <w:r w:rsidRPr="003D621F">
        <w:rPr>
          <w:sz w:val="28"/>
          <w:szCs w:val="28"/>
        </w:rPr>
        <w:t> %.</w:t>
      </w:r>
    </w:p>
    <w:p w14:paraId="68EE8866" w14:textId="77777777" w:rsidR="004436FF" w:rsidRPr="003D621F" w:rsidRDefault="004436FF" w:rsidP="00A55CE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3A2147">
        <w:rPr>
          <w:b/>
          <w:i/>
          <w:sz w:val="28"/>
          <w:szCs w:val="28"/>
        </w:rPr>
        <w:t>Минеральная примесь</w:t>
      </w:r>
      <w:r w:rsidRPr="00E607AC">
        <w:rPr>
          <w:b/>
          <w:i/>
          <w:sz w:val="28"/>
          <w:szCs w:val="28"/>
        </w:rPr>
        <w:t>.</w:t>
      </w:r>
      <w:r w:rsidRPr="00E607AC">
        <w:rPr>
          <w:sz w:val="28"/>
          <w:szCs w:val="28"/>
        </w:rPr>
        <w:t xml:space="preserve"> </w:t>
      </w:r>
      <w:r w:rsidRPr="003D621F">
        <w:rPr>
          <w:sz w:val="28"/>
          <w:szCs w:val="28"/>
        </w:rPr>
        <w:t xml:space="preserve">Не более </w:t>
      </w:r>
      <w:r w:rsidR="00CD79AB">
        <w:rPr>
          <w:sz w:val="28"/>
          <w:szCs w:val="28"/>
        </w:rPr>
        <w:t>1</w:t>
      </w:r>
      <w:r w:rsidRPr="003D621F">
        <w:rPr>
          <w:sz w:val="28"/>
          <w:szCs w:val="28"/>
        </w:rPr>
        <w:t> %.</w:t>
      </w:r>
    </w:p>
    <w:p w14:paraId="21F3B1B5" w14:textId="45607518" w:rsidR="004436FF" w:rsidRDefault="004436FF" w:rsidP="00A55CE6">
      <w:pPr>
        <w:widowControl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660901">
        <w:rPr>
          <w:b/>
          <w:bCs/>
          <w:sz w:val="28"/>
          <w:szCs w:val="28"/>
        </w:rPr>
        <w:t>Тяжёлые металлы и мышьяк</w:t>
      </w:r>
      <w:r w:rsidRPr="003D621F">
        <w:rPr>
          <w:sz w:val="28"/>
          <w:szCs w:val="28"/>
        </w:rPr>
        <w:t xml:space="preserve"> </w:t>
      </w:r>
      <w:r w:rsidR="00660901" w:rsidRPr="00660901">
        <w:rPr>
          <w:i/>
          <w:sz w:val="28"/>
          <w:szCs w:val="28"/>
        </w:rPr>
        <w:t>(</w:t>
      </w:r>
      <w:r w:rsidRPr="00660901">
        <w:rPr>
          <w:i/>
          <w:sz w:val="28"/>
          <w:szCs w:val="28"/>
        </w:rPr>
        <w:t>ОФС «Определение содержания тяжёлых металлов и мышьяка в лекарственном растительном сырье и лекарственных растительных препаратах»</w:t>
      </w:r>
      <w:r w:rsidR="00660901" w:rsidRPr="00FD667E">
        <w:rPr>
          <w:i/>
          <w:sz w:val="28"/>
          <w:szCs w:val="28"/>
        </w:rPr>
        <w:t>)</w:t>
      </w:r>
      <w:r w:rsidRPr="00FD667E">
        <w:rPr>
          <w:sz w:val="28"/>
          <w:szCs w:val="28"/>
        </w:rPr>
        <w:t>.</w:t>
      </w:r>
      <w:proofErr w:type="gramEnd"/>
    </w:p>
    <w:p w14:paraId="1CF541E0" w14:textId="59D15C49" w:rsidR="004436FF" w:rsidRDefault="004436FF" w:rsidP="00A55CE6">
      <w:pPr>
        <w:widowControl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660901">
        <w:rPr>
          <w:b/>
          <w:bCs/>
          <w:sz w:val="28"/>
          <w:szCs w:val="28"/>
        </w:rPr>
        <w:t>Радионуклиды</w:t>
      </w:r>
      <w:r w:rsidRPr="003D621F">
        <w:rPr>
          <w:sz w:val="28"/>
          <w:szCs w:val="28"/>
        </w:rPr>
        <w:t xml:space="preserve"> </w:t>
      </w:r>
      <w:r w:rsidR="00660901" w:rsidRPr="00660901">
        <w:rPr>
          <w:i/>
          <w:sz w:val="28"/>
          <w:szCs w:val="28"/>
        </w:rPr>
        <w:t>(</w:t>
      </w:r>
      <w:r w:rsidRPr="00660901">
        <w:rPr>
          <w:i/>
          <w:sz w:val="28"/>
          <w:szCs w:val="28"/>
        </w:rPr>
        <w:t>ОФС «Определение содержания радионуклидов в лекарственном растительном сырье и лекарственных растительных препаратах»</w:t>
      </w:r>
      <w:r w:rsidR="00660901" w:rsidRPr="00660901">
        <w:rPr>
          <w:i/>
          <w:sz w:val="28"/>
          <w:szCs w:val="28"/>
        </w:rPr>
        <w:t>)</w:t>
      </w:r>
      <w:r w:rsidRPr="00FD667E">
        <w:rPr>
          <w:sz w:val="28"/>
          <w:szCs w:val="28"/>
        </w:rPr>
        <w:t>.</w:t>
      </w:r>
      <w:proofErr w:type="gramEnd"/>
    </w:p>
    <w:p w14:paraId="07ECEF0B" w14:textId="6594B29E" w:rsidR="003A2147" w:rsidRPr="003A2147" w:rsidRDefault="003A2147" w:rsidP="00A55CE6">
      <w:pPr>
        <w:widowControl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A2147">
        <w:rPr>
          <w:b/>
          <w:i/>
          <w:sz w:val="28"/>
          <w:szCs w:val="28"/>
        </w:rPr>
        <w:t>Остаточные количества пестицидов</w:t>
      </w:r>
      <w:r w:rsidRPr="003A2147">
        <w:rPr>
          <w:sz w:val="28"/>
          <w:szCs w:val="28"/>
        </w:rPr>
        <w:t xml:space="preserve"> </w:t>
      </w:r>
      <w:r w:rsidR="007F3814" w:rsidRPr="007F3814">
        <w:rPr>
          <w:i/>
          <w:sz w:val="28"/>
          <w:szCs w:val="28"/>
        </w:rPr>
        <w:t>(</w:t>
      </w:r>
      <w:r w:rsidRPr="007F3814">
        <w:rPr>
          <w:i/>
          <w:sz w:val="28"/>
          <w:szCs w:val="28"/>
        </w:rPr>
        <w:t>ОФС «Определение содержания остаточных пестицидов в лекарственном растительном сырье и лекарственных растительных препаратах»</w:t>
      </w:r>
      <w:r w:rsidR="007F3814" w:rsidRPr="007F3814">
        <w:rPr>
          <w:i/>
          <w:sz w:val="28"/>
          <w:szCs w:val="28"/>
        </w:rPr>
        <w:t>)</w:t>
      </w:r>
      <w:r w:rsidRPr="00FD667E">
        <w:rPr>
          <w:sz w:val="28"/>
          <w:szCs w:val="28"/>
        </w:rPr>
        <w:t>.</w:t>
      </w:r>
      <w:proofErr w:type="gramEnd"/>
    </w:p>
    <w:p w14:paraId="279B231C" w14:textId="49D571CE" w:rsidR="004436FF" w:rsidRPr="003D621F" w:rsidRDefault="004436FF" w:rsidP="00A55CE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3D621F">
        <w:rPr>
          <w:b/>
          <w:i/>
          <w:sz w:val="28"/>
          <w:szCs w:val="28"/>
        </w:rPr>
        <w:t>Заражённость вредителями запасов</w:t>
      </w:r>
      <w:r w:rsidRPr="003D621F">
        <w:rPr>
          <w:sz w:val="28"/>
          <w:szCs w:val="28"/>
        </w:rPr>
        <w:t xml:space="preserve"> </w:t>
      </w:r>
      <w:r w:rsidR="007F3814" w:rsidRPr="007F3814">
        <w:rPr>
          <w:i/>
          <w:sz w:val="28"/>
        </w:rPr>
        <w:t>(</w:t>
      </w:r>
      <w:r w:rsidRPr="007F3814">
        <w:rPr>
          <w:i/>
          <w:sz w:val="28"/>
          <w:szCs w:val="28"/>
        </w:rPr>
        <w:t>ОФС «Определение степени заражённости лекарственного растительного сырья и лекарственных растительных препаратов вредителями запасов»</w:t>
      </w:r>
      <w:r w:rsidR="007F3814" w:rsidRPr="007F3814">
        <w:rPr>
          <w:i/>
          <w:sz w:val="28"/>
          <w:szCs w:val="28"/>
        </w:rPr>
        <w:t>)</w:t>
      </w:r>
      <w:r w:rsidRPr="003D621F">
        <w:rPr>
          <w:sz w:val="28"/>
          <w:szCs w:val="28"/>
        </w:rPr>
        <w:t>.</w:t>
      </w:r>
    </w:p>
    <w:p w14:paraId="2FD4CE76" w14:textId="77777777" w:rsidR="007F3814" w:rsidRPr="00BF15D7" w:rsidRDefault="00765B05" w:rsidP="00A55CE6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3D621F">
        <w:rPr>
          <w:rFonts w:ascii="Times New Roman" w:hAnsi="Times New Roman"/>
          <w:b/>
          <w:sz w:val="28"/>
        </w:rPr>
        <w:t>Микробиологическая чистота</w:t>
      </w:r>
      <w:r w:rsidRPr="00E607AC">
        <w:rPr>
          <w:rFonts w:ascii="Times New Roman" w:hAnsi="Times New Roman"/>
          <w:b/>
          <w:sz w:val="28"/>
        </w:rPr>
        <w:t>.</w:t>
      </w:r>
      <w:r w:rsidRPr="003D621F">
        <w:rPr>
          <w:rFonts w:ascii="Times New Roman" w:hAnsi="Times New Roman"/>
          <w:sz w:val="28"/>
        </w:rPr>
        <w:t xml:space="preserve"> </w:t>
      </w:r>
      <w:r w:rsidR="007F3814" w:rsidRPr="00A222C9">
        <w:rPr>
          <w:rFonts w:ascii="Times New Roman" w:hAnsi="Times New Roman"/>
          <w:sz w:val="28"/>
          <w:szCs w:val="28"/>
        </w:rPr>
        <w:t>Испытуемый образец должен выдерживать требования испытания на микробиологическую чистоту</w:t>
      </w:r>
      <w:r w:rsidR="007F3814" w:rsidRPr="003D621F">
        <w:rPr>
          <w:rFonts w:ascii="Times New Roman" w:hAnsi="Times New Roman"/>
          <w:sz w:val="28"/>
        </w:rPr>
        <w:t>.</w:t>
      </w:r>
    </w:p>
    <w:p w14:paraId="3165188C" w14:textId="77777777" w:rsidR="00002FD6" w:rsidRDefault="00A10711" w:rsidP="00F54E2C">
      <w:pPr>
        <w:keepNext/>
        <w:spacing w:before="24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КОЛИЧЕСТВЕННОЕ ОПРЕДЕЛЕНИЕ</w:t>
      </w:r>
    </w:p>
    <w:p w14:paraId="0E6B789F" w14:textId="574BD06D" w:rsidR="00BB3B8A" w:rsidRDefault="006D6D18" w:rsidP="00F54E2C">
      <w:pPr>
        <w:keepNext/>
        <w:spacing w:line="360" w:lineRule="auto"/>
        <w:ind w:firstLine="709"/>
        <w:jc w:val="both"/>
        <w:rPr>
          <w:b/>
          <w:i/>
          <w:color w:val="000000"/>
          <w:sz w:val="28"/>
        </w:rPr>
      </w:pPr>
      <w:r w:rsidRPr="008137BF">
        <w:rPr>
          <w:b/>
          <w:i/>
          <w:color w:val="000000"/>
          <w:sz w:val="28"/>
        </w:rPr>
        <w:t xml:space="preserve">Производные </w:t>
      </w:r>
      <w:proofErr w:type="spellStart"/>
      <w:r w:rsidRPr="008137BF">
        <w:rPr>
          <w:b/>
          <w:i/>
          <w:color w:val="000000"/>
          <w:sz w:val="28"/>
        </w:rPr>
        <w:t>дициннамоилметана</w:t>
      </w:r>
      <w:proofErr w:type="spellEnd"/>
    </w:p>
    <w:p w14:paraId="4BFF235C" w14:textId="334C57DC" w:rsidR="005A636E" w:rsidRPr="00AD7C3D" w:rsidRDefault="00AD7C3D" w:rsidP="0000030E">
      <w:pPr>
        <w:spacing w:line="360" w:lineRule="auto"/>
        <w:ind w:firstLine="709"/>
        <w:jc w:val="both"/>
        <w:rPr>
          <w:color w:val="000000"/>
          <w:sz w:val="28"/>
        </w:rPr>
      </w:pPr>
      <w:r w:rsidRPr="00AD7C3D">
        <w:rPr>
          <w:color w:val="000000"/>
          <w:sz w:val="28"/>
        </w:rPr>
        <w:t xml:space="preserve">Определение </w:t>
      </w:r>
      <w:r>
        <w:rPr>
          <w:color w:val="000000"/>
          <w:sz w:val="28"/>
        </w:rPr>
        <w:t xml:space="preserve">проводят методом </w:t>
      </w:r>
      <w:proofErr w:type="spellStart"/>
      <w:r>
        <w:rPr>
          <w:color w:val="000000"/>
          <w:sz w:val="28"/>
        </w:rPr>
        <w:t>спектрофотометрии</w:t>
      </w:r>
      <w:proofErr w:type="spellEnd"/>
      <w:r>
        <w:rPr>
          <w:color w:val="000000"/>
          <w:sz w:val="28"/>
        </w:rPr>
        <w:t xml:space="preserve"> </w:t>
      </w:r>
      <w:r w:rsidRPr="00FD667E">
        <w:rPr>
          <w:i/>
          <w:color w:val="000000"/>
          <w:sz w:val="28"/>
        </w:rPr>
        <w:t>(</w:t>
      </w:r>
      <w:r w:rsidRPr="00F75848">
        <w:rPr>
          <w:i/>
          <w:color w:val="000000"/>
          <w:sz w:val="28"/>
        </w:rPr>
        <w:t>ОФС «</w:t>
      </w:r>
      <w:proofErr w:type="spellStart"/>
      <w:r w:rsidRPr="00F75848">
        <w:rPr>
          <w:i/>
          <w:color w:val="000000"/>
          <w:sz w:val="28"/>
        </w:rPr>
        <w:t>Спектрофотометрия</w:t>
      </w:r>
      <w:proofErr w:type="spellEnd"/>
      <w:r w:rsidRPr="00F75848">
        <w:rPr>
          <w:i/>
          <w:color w:val="000000"/>
          <w:sz w:val="28"/>
        </w:rPr>
        <w:t xml:space="preserve"> в ультрафиолетовой и видимой </w:t>
      </w:r>
      <w:proofErr w:type="gramStart"/>
      <w:r w:rsidRPr="00F75848">
        <w:rPr>
          <w:i/>
          <w:color w:val="000000"/>
          <w:sz w:val="28"/>
        </w:rPr>
        <w:t>областях</w:t>
      </w:r>
      <w:proofErr w:type="gramEnd"/>
      <w:r w:rsidRPr="00F75848">
        <w:rPr>
          <w:i/>
          <w:color w:val="000000"/>
          <w:sz w:val="28"/>
        </w:rPr>
        <w:t>»</w:t>
      </w:r>
      <w:r w:rsidRPr="00FD667E">
        <w:rPr>
          <w:i/>
          <w:color w:val="000000"/>
          <w:sz w:val="28"/>
        </w:rPr>
        <w:t>)</w:t>
      </w:r>
      <w:r>
        <w:rPr>
          <w:color w:val="000000"/>
          <w:sz w:val="28"/>
        </w:rPr>
        <w:t>.</w:t>
      </w:r>
    </w:p>
    <w:p w14:paraId="15FC51B9" w14:textId="77777777" w:rsidR="005A636E" w:rsidRDefault="008137BF" w:rsidP="0000030E">
      <w:pPr>
        <w:spacing w:line="360" w:lineRule="auto"/>
        <w:ind w:firstLine="709"/>
        <w:jc w:val="both"/>
        <w:rPr>
          <w:color w:val="000000"/>
          <w:sz w:val="28"/>
        </w:rPr>
      </w:pPr>
      <w:r w:rsidRPr="008137BF">
        <w:rPr>
          <w:i/>
          <w:color w:val="000000"/>
          <w:sz w:val="28"/>
        </w:rPr>
        <w:t>Испытуемый раствор</w:t>
      </w:r>
      <w:r>
        <w:rPr>
          <w:color w:val="000000"/>
          <w:sz w:val="28"/>
        </w:rPr>
        <w:t xml:space="preserve">. Аналитическую пробу </w:t>
      </w:r>
      <w:r w:rsidR="00A803EF">
        <w:rPr>
          <w:color w:val="000000"/>
          <w:sz w:val="28"/>
        </w:rPr>
        <w:t xml:space="preserve">сырья </w:t>
      </w:r>
      <w:r>
        <w:rPr>
          <w:color w:val="000000"/>
          <w:sz w:val="28"/>
        </w:rPr>
        <w:t xml:space="preserve">измельчают до величины частиц, проходящих сквозь сито с отверстиями размером 0,5 мм. В колбу вместимостью 100 мл помещают 0,5 г (точная навеска) измельчённого сырья, </w:t>
      </w:r>
      <w:r w:rsidR="00B941C6">
        <w:rPr>
          <w:color w:val="000000"/>
          <w:sz w:val="28"/>
        </w:rPr>
        <w:t>прибавляют 30</w:t>
      </w:r>
      <w:r w:rsidR="00313D13">
        <w:rPr>
          <w:color w:val="000000"/>
          <w:sz w:val="28"/>
          <w:lang w:val="en-US"/>
        </w:rPr>
        <w:t> </w:t>
      </w:r>
      <w:r w:rsidR="00B941C6">
        <w:rPr>
          <w:color w:val="000000"/>
          <w:sz w:val="28"/>
        </w:rPr>
        <w:t>мл спирта 96</w:t>
      </w:r>
      <w:r w:rsidR="00313D13">
        <w:rPr>
          <w:color w:val="000000"/>
          <w:sz w:val="28"/>
          <w:lang w:val="en-US"/>
        </w:rPr>
        <w:t> </w:t>
      </w:r>
      <w:r w:rsidR="00B941C6">
        <w:rPr>
          <w:color w:val="000000"/>
          <w:sz w:val="28"/>
        </w:rPr>
        <w:t xml:space="preserve">%. Колбу присоединяют к обратному </w:t>
      </w:r>
      <w:r w:rsidR="00B941C6">
        <w:rPr>
          <w:color w:val="000000"/>
          <w:sz w:val="28"/>
        </w:rPr>
        <w:lastRenderedPageBreak/>
        <w:t>холодильнику, нагре</w:t>
      </w:r>
      <w:r w:rsidR="00F72EB4">
        <w:rPr>
          <w:color w:val="000000"/>
          <w:sz w:val="28"/>
        </w:rPr>
        <w:t>вают на водяной бане в течение 2,5</w:t>
      </w:r>
      <w:r w:rsidR="00313D13">
        <w:rPr>
          <w:color w:val="000000"/>
          <w:sz w:val="28"/>
          <w:lang w:val="en-US"/>
        </w:rPr>
        <w:t> </w:t>
      </w:r>
      <w:r w:rsidR="00F72EB4">
        <w:rPr>
          <w:color w:val="000000"/>
          <w:sz w:val="28"/>
        </w:rPr>
        <w:t xml:space="preserve">ч. После охлаждения извлечение фильтруют через беззольный фильтр в мерную колбу вместимостью 100 мл. Колбу с остатками сырья и фильтр промывают 10 мл спирта 96 % в ту же мерную колбу, доводят объём раствора тем же растворителем до метки. В мерную колбу вместимостью </w:t>
      </w:r>
      <w:r w:rsidR="00AD7C3D">
        <w:rPr>
          <w:color w:val="000000"/>
          <w:sz w:val="28"/>
        </w:rPr>
        <w:t>50 мл помещают 1,0 мл полученного раствора, доводят объём раствора спиртом 96 % до метки.</w:t>
      </w:r>
    </w:p>
    <w:p w14:paraId="0BD7DCC2" w14:textId="77777777" w:rsidR="005A636E" w:rsidRDefault="00313D13" w:rsidP="0000030E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Измеряют о</w:t>
      </w:r>
      <w:r w:rsidR="00AD7C3D">
        <w:rPr>
          <w:color w:val="000000"/>
          <w:sz w:val="28"/>
        </w:rPr>
        <w:t>птическую плотность испытуемого раствора на спектрофотометре при длине волны 425 </w:t>
      </w:r>
      <w:proofErr w:type="spellStart"/>
      <w:r w:rsidR="00AD7C3D">
        <w:rPr>
          <w:color w:val="000000"/>
          <w:sz w:val="28"/>
        </w:rPr>
        <w:t>нм</w:t>
      </w:r>
      <w:proofErr w:type="spellEnd"/>
      <w:r w:rsidR="00AD7C3D">
        <w:rPr>
          <w:color w:val="000000"/>
          <w:sz w:val="28"/>
        </w:rPr>
        <w:t xml:space="preserve"> в кювете</w:t>
      </w:r>
      <w:r>
        <w:rPr>
          <w:color w:val="000000"/>
          <w:sz w:val="28"/>
        </w:rPr>
        <w:t xml:space="preserve"> с толщиной слоя 1 см, используя в качестве раствора сравнения спирт 96 %.</w:t>
      </w:r>
    </w:p>
    <w:p w14:paraId="733CBAF1" w14:textId="77777777" w:rsidR="00AD7C3D" w:rsidRDefault="00313D13" w:rsidP="0000030E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Содержание производных </w:t>
      </w:r>
      <w:proofErr w:type="spellStart"/>
      <w:r>
        <w:rPr>
          <w:color w:val="000000"/>
          <w:sz w:val="28"/>
        </w:rPr>
        <w:t>дициннамоилметана</w:t>
      </w:r>
      <w:proofErr w:type="spellEnd"/>
      <w:r>
        <w:rPr>
          <w:color w:val="000000"/>
          <w:sz w:val="28"/>
        </w:rPr>
        <w:t xml:space="preserve"> в пересчёте на </w:t>
      </w:r>
      <w:proofErr w:type="spellStart"/>
      <w:r>
        <w:rPr>
          <w:color w:val="000000"/>
          <w:sz w:val="28"/>
        </w:rPr>
        <w:t>куркумин</w:t>
      </w:r>
      <w:proofErr w:type="spellEnd"/>
      <w:r>
        <w:rPr>
          <w:color w:val="000000"/>
          <w:sz w:val="28"/>
        </w:rPr>
        <w:t xml:space="preserve"> в сухом сырье в процентах (</w:t>
      </w:r>
      <w:r w:rsidRPr="00723FE4">
        <w:rPr>
          <w:rFonts w:asciiTheme="majorHAnsi" w:hAnsiTheme="majorHAnsi"/>
          <w:i/>
          <w:color w:val="000000"/>
          <w:sz w:val="28"/>
          <w:lang w:val="en-US"/>
        </w:rPr>
        <w:t>X</w:t>
      </w:r>
      <w:r w:rsidRPr="00313D13">
        <w:rPr>
          <w:color w:val="000000"/>
          <w:sz w:val="28"/>
        </w:rPr>
        <w:t xml:space="preserve">) </w:t>
      </w:r>
      <w:r>
        <w:rPr>
          <w:color w:val="000000"/>
          <w:sz w:val="28"/>
        </w:rPr>
        <w:t xml:space="preserve">вычисляют по формуле: </w:t>
      </w:r>
    </w:p>
    <w:p w14:paraId="59EB0C7B" w14:textId="77777777" w:rsidR="00313D13" w:rsidRDefault="00BC6759" w:rsidP="0000030E">
      <w:pPr>
        <w:spacing w:line="360" w:lineRule="auto"/>
        <w:ind w:firstLine="709"/>
        <w:jc w:val="both"/>
        <w:rPr>
          <w:color w:val="000000"/>
          <w:sz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A∙</m:t>
              </m:r>
              <m:r>
                <w:rPr>
                  <w:rFonts w:ascii="Cambria Math"/>
                  <w:sz w:val="28"/>
                  <w:szCs w:val="28"/>
                </w:rPr>
                <m:t xml:space="preserve">100 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50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100 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1607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</w:rPr>
                <m:t>∙a∙</m:t>
              </m:r>
              <m:r>
                <w:rPr>
                  <w:rFonts w:ascii="Cambria Math"/>
                  <w:sz w:val="28"/>
                  <w:szCs w:val="28"/>
                </w:rPr>
                <m:t xml:space="preserve">1 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/>
                      <w:sz w:val="28"/>
                      <w:szCs w:val="28"/>
                    </w:rPr>
                    <m:t>100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-W</m:t>
                  </m:r>
                </m:e>
              </m:d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tbl>
      <w:tblPr>
        <w:tblW w:w="9571" w:type="dxa"/>
        <w:tblLook w:val="0000" w:firstRow="0" w:lastRow="0" w:firstColumn="0" w:lastColumn="0" w:noHBand="0" w:noVBand="0"/>
      </w:tblPr>
      <w:tblGrid>
        <w:gridCol w:w="598"/>
        <w:gridCol w:w="922"/>
        <w:gridCol w:w="370"/>
        <w:gridCol w:w="7681"/>
      </w:tblGrid>
      <w:tr w:rsidR="00BC6759" w:rsidRPr="00096264" w14:paraId="5D9B7E60" w14:textId="77777777" w:rsidTr="009812F4">
        <w:tc>
          <w:tcPr>
            <w:tcW w:w="312" w:type="pct"/>
          </w:tcPr>
          <w:p w14:paraId="294AAD84" w14:textId="77777777" w:rsidR="00BC6759" w:rsidRPr="00096264" w:rsidRDefault="00BC6759" w:rsidP="00B04675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096264">
              <w:rPr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482" w:type="pct"/>
          </w:tcPr>
          <w:p w14:paraId="30EF6AD5" w14:textId="77777777" w:rsidR="00BC6759" w:rsidRPr="000347DC" w:rsidRDefault="00BC6759" w:rsidP="00B04675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  <w:vertAlign w:val="subscript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oMath>
            </m:oMathPara>
          </w:p>
        </w:tc>
        <w:tc>
          <w:tcPr>
            <w:tcW w:w="193" w:type="pct"/>
          </w:tcPr>
          <w:p w14:paraId="6BE24AF6" w14:textId="77777777" w:rsidR="00BC6759" w:rsidRPr="00096264" w:rsidRDefault="00BC6759" w:rsidP="00B04675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096264">
              <w:rPr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013" w:type="pct"/>
          </w:tcPr>
          <w:p w14:paraId="6362BA8C" w14:textId="77777777" w:rsidR="00BC6759" w:rsidRPr="00B80ECE" w:rsidRDefault="00BC6759" w:rsidP="00B04675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BC6759" w:rsidRPr="00096264" w14:paraId="448A1328" w14:textId="77777777" w:rsidTr="009812F4">
        <w:tc>
          <w:tcPr>
            <w:tcW w:w="312" w:type="pct"/>
          </w:tcPr>
          <w:p w14:paraId="314C09D5" w14:textId="77777777" w:rsidR="00BC6759" w:rsidRPr="00096264" w:rsidRDefault="00BC6759" w:rsidP="00B04675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482" w:type="pct"/>
          </w:tcPr>
          <w:p w14:paraId="4D220BDE" w14:textId="77777777" w:rsidR="00BC6759" w:rsidRPr="000347DC" w:rsidRDefault="001A2202" w:rsidP="001A2202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Theme="majorHAnsi" w:hAnsiTheme="majorHAnsi"/>
                <w:color w:val="000000"/>
                <w:sz w:val="28"/>
                <w:szCs w:val="28"/>
              </w:rPr>
              <w:t>16</w:t>
            </w:r>
            <w:r w:rsidR="00BC6759" w:rsidRPr="000347DC">
              <w:rPr>
                <w:rFonts w:asciiTheme="majorHAnsi" w:hAnsiTheme="majorHAnsi"/>
                <w:color w:val="000000"/>
                <w:sz w:val="28"/>
                <w:szCs w:val="28"/>
              </w:rPr>
              <w:t>0</w:t>
            </w:r>
            <w:r>
              <w:rPr>
                <w:rFonts w:asciiTheme="majorHAnsi" w:hAnsiTheme="majorHAnsi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3" w:type="pct"/>
          </w:tcPr>
          <w:p w14:paraId="2E2E152C" w14:textId="77777777" w:rsidR="00BC6759" w:rsidRPr="00754DCB" w:rsidRDefault="00BC6759" w:rsidP="00B04675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754DCB">
              <w:rPr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013" w:type="pct"/>
          </w:tcPr>
          <w:p w14:paraId="38EF0470" w14:textId="77777777" w:rsidR="00BC6759" w:rsidRPr="00754DCB" w:rsidRDefault="00BC6759" w:rsidP="001A2202">
            <w:pPr>
              <w:spacing w:after="120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754DCB">
              <w:rPr>
                <w:color w:val="000000"/>
                <w:sz w:val="28"/>
                <w:szCs w:val="28"/>
              </w:rPr>
              <w:t xml:space="preserve">удельный показатель поглощения </w:t>
            </w:r>
            <w:proofErr w:type="spellStart"/>
            <w:r w:rsidR="001A2202">
              <w:rPr>
                <w:color w:val="000000"/>
                <w:sz w:val="28"/>
                <w:szCs w:val="28"/>
              </w:rPr>
              <w:t>куркумина</w:t>
            </w:r>
            <w:proofErr w:type="spellEnd"/>
            <w:r w:rsidRPr="00754DCB">
              <w:rPr>
                <w:color w:val="000000"/>
                <w:sz w:val="28"/>
                <w:szCs w:val="28"/>
              </w:rPr>
              <w:t xml:space="preserve"> при длине волны </w:t>
            </w:r>
            <w:r w:rsidR="001A2202">
              <w:rPr>
                <w:color w:val="000000"/>
                <w:sz w:val="28"/>
                <w:szCs w:val="28"/>
              </w:rPr>
              <w:t>425</w:t>
            </w:r>
            <w:r w:rsidRPr="00754DCB"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754DCB">
              <w:rPr>
                <w:color w:val="000000"/>
                <w:sz w:val="28"/>
                <w:szCs w:val="28"/>
              </w:rPr>
              <w:t>нм</w:t>
            </w:r>
            <w:proofErr w:type="spellEnd"/>
            <w:r w:rsidRPr="00754DCB">
              <w:rPr>
                <w:color w:val="000000"/>
                <w:sz w:val="28"/>
                <w:szCs w:val="28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см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1%</m:t>
                  </m:r>
                </m:sup>
              </m:sSubSup>
            </m:oMath>
            <w:r w:rsidRPr="00754DCB">
              <w:rPr>
                <w:color w:val="000000"/>
                <w:sz w:val="28"/>
                <w:szCs w:val="28"/>
              </w:rPr>
              <w:t>;</w:t>
            </w:r>
          </w:p>
        </w:tc>
      </w:tr>
      <w:tr w:rsidR="00BC6759" w:rsidRPr="00096264" w14:paraId="189159A9" w14:textId="77777777" w:rsidTr="009812F4">
        <w:tc>
          <w:tcPr>
            <w:tcW w:w="312" w:type="pct"/>
          </w:tcPr>
          <w:p w14:paraId="000DB08A" w14:textId="77777777" w:rsidR="00BC6759" w:rsidRPr="00096264" w:rsidRDefault="00BC6759" w:rsidP="00B04675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482" w:type="pct"/>
          </w:tcPr>
          <w:p w14:paraId="283A4ACB" w14:textId="77777777" w:rsidR="00BC6759" w:rsidRPr="000347DC" w:rsidRDefault="00BC6759" w:rsidP="00B04675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w:r w:rsidRPr="000347DC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a</w:t>
            </w:r>
          </w:p>
        </w:tc>
        <w:tc>
          <w:tcPr>
            <w:tcW w:w="193" w:type="pct"/>
          </w:tcPr>
          <w:p w14:paraId="5F540B1D" w14:textId="77777777" w:rsidR="00BC6759" w:rsidRPr="00096264" w:rsidRDefault="00BC6759" w:rsidP="00B04675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096264">
              <w:rPr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013" w:type="pct"/>
          </w:tcPr>
          <w:p w14:paraId="363B35F2" w14:textId="77777777" w:rsidR="00BC6759" w:rsidRPr="00096264" w:rsidRDefault="00BC6759" w:rsidP="00B04675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096264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навеска </w:t>
            </w:r>
            <w: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сырья</w:t>
            </w:r>
            <w:r w:rsidRPr="00096264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, </w:t>
            </w:r>
            <w:proofErr w:type="gramStart"/>
            <w:r w:rsidRPr="00096264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096264">
              <w:rPr>
                <w:color w:val="000000"/>
                <w:sz w:val="28"/>
                <w:szCs w:val="28"/>
              </w:rPr>
              <w:t>;</w:t>
            </w:r>
          </w:p>
        </w:tc>
      </w:tr>
      <w:tr w:rsidR="00BC6759" w:rsidRPr="00523F46" w14:paraId="0A8AA40C" w14:textId="77777777" w:rsidTr="009812F4">
        <w:tc>
          <w:tcPr>
            <w:tcW w:w="312" w:type="pct"/>
          </w:tcPr>
          <w:p w14:paraId="1B296C95" w14:textId="77777777" w:rsidR="00BC6759" w:rsidRPr="00523F46" w:rsidRDefault="00BC6759" w:rsidP="00B04675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482" w:type="pct"/>
          </w:tcPr>
          <w:p w14:paraId="1F374ED9" w14:textId="77777777" w:rsidR="00BC6759" w:rsidRPr="000347DC" w:rsidRDefault="00BC6759" w:rsidP="00B04675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</w:pPr>
            <w:r w:rsidRPr="000347DC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W</w:t>
            </w:r>
          </w:p>
        </w:tc>
        <w:tc>
          <w:tcPr>
            <w:tcW w:w="193" w:type="pct"/>
          </w:tcPr>
          <w:p w14:paraId="27D88F95" w14:textId="77777777" w:rsidR="00BC6759" w:rsidRPr="00523F46" w:rsidRDefault="00BC6759" w:rsidP="00B04675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  <w:lang w:val="en-US"/>
              </w:rPr>
            </w:pPr>
            <w:r w:rsidRPr="00523F46">
              <w:rPr>
                <w:color w:val="000000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4013" w:type="pct"/>
          </w:tcPr>
          <w:p w14:paraId="3A091C2C" w14:textId="77777777" w:rsidR="00BC6759" w:rsidRPr="00523F46" w:rsidRDefault="00BC6759" w:rsidP="00B04675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влажность сырья, %.</w:t>
            </w:r>
          </w:p>
        </w:tc>
      </w:tr>
    </w:tbl>
    <w:p w14:paraId="03C40E98" w14:textId="77777777" w:rsidR="00AD7C3D" w:rsidRPr="004A376B" w:rsidRDefault="004A376B" w:rsidP="009812F4">
      <w:pPr>
        <w:keepNext/>
        <w:spacing w:before="120" w:line="360" w:lineRule="auto"/>
        <w:ind w:firstLine="709"/>
        <w:jc w:val="both"/>
        <w:rPr>
          <w:b/>
          <w:i/>
          <w:color w:val="000000"/>
          <w:sz w:val="28"/>
        </w:rPr>
      </w:pPr>
      <w:r w:rsidRPr="004A376B">
        <w:rPr>
          <w:b/>
          <w:i/>
          <w:color w:val="000000"/>
          <w:sz w:val="28"/>
        </w:rPr>
        <w:t>Эфирное масло</w:t>
      </w:r>
    </w:p>
    <w:p w14:paraId="202F5DF2" w14:textId="6F3989D9" w:rsidR="00F75848" w:rsidRPr="00F75848" w:rsidRDefault="00FE2E2B" w:rsidP="002C23E0">
      <w:pPr>
        <w:spacing w:line="360" w:lineRule="auto"/>
        <w:ind w:firstLine="709"/>
        <w:jc w:val="both"/>
        <w:rPr>
          <w:sz w:val="28"/>
          <w:szCs w:val="28"/>
        </w:rPr>
      </w:pPr>
      <w:r w:rsidRPr="00FE2E2B">
        <w:rPr>
          <w:sz w:val="28"/>
          <w:szCs w:val="28"/>
        </w:rPr>
        <w:t>В соответствии с</w:t>
      </w:r>
      <w:r>
        <w:rPr>
          <w:i/>
          <w:sz w:val="28"/>
          <w:szCs w:val="28"/>
        </w:rPr>
        <w:t xml:space="preserve"> </w:t>
      </w:r>
      <w:r w:rsidR="002C23E0" w:rsidRPr="00F75848">
        <w:rPr>
          <w:i/>
          <w:sz w:val="28"/>
          <w:szCs w:val="28"/>
        </w:rPr>
        <w:t>ОФС «Определение содержания эфирного масла в лекарственном растительном сырье и лекарственных средствах растительного происхождения»</w:t>
      </w:r>
      <w:r w:rsidR="00F75848">
        <w:rPr>
          <w:i/>
          <w:sz w:val="28"/>
          <w:szCs w:val="28"/>
        </w:rPr>
        <w:t>,</w:t>
      </w:r>
      <w:r w:rsidR="002C23E0" w:rsidRPr="00C42798">
        <w:rPr>
          <w:sz w:val="28"/>
          <w:szCs w:val="28"/>
        </w:rPr>
        <w:t xml:space="preserve"> </w:t>
      </w:r>
      <w:r w:rsidR="002C23E0" w:rsidRPr="00F75848">
        <w:rPr>
          <w:i/>
          <w:sz w:val="28"/>
          <w:szCs w:val="28"/>
        </w:rPr>
        <w:t>метод</w:t>
      </w:r>
      <w:r w:rsidR="00C11306" w:rsidRPr="00F75848">
        <w:rPr>
          <w:i/>
          <w:sz w:val="28"/>
          <w:szCs w:val="28"/>
        </w:rPr>
        <w:t>ика</w:t>
      </w:r>
      <w:r w:rsidR="002C23E0" w:rsidRPr="00F75848">
        <w:rPr>
          <w:i/>
          <w:sz w:val="28"/>
          <w:szCs w:val="28"/>
        </w:rPr>
        <w:t xml:space="preserve"> </w:t>
      </w:r>
      <w:r w:rsidR="00D91704" w:rsidRPr="00F75848">
        <w:rPr>
          <w:i/>
          <w:sz w:val="28"/>
          <w:szCs w:val="28"/>
        </w:rPr>
        <w:t>4</w:t>
      </w:r>
      <w:r w:rsidR="00F75848">
        <w:rPr>
          <w:sz w:val="28"/>
          <w:szCs w:val="28"/>
        </w:rPr>
        <w:t>. Определение содержания эфирного масла проводят с использованием 2</w:t>
      </w:r>
      <w:r w:rsidR="00F75848" w:rsidRPr="00C42798">
        <w:rPr>
          <w:sz w:val="28"/>
          <w:szCs w:val="28"/>
        </w:rPr>
        <w:t>,</w:t>
      </w:r>
      <w:r w:rsidR="00F75848">
        <w:rPr>
          <w:sz w:val="28"/>
          <w:szCs w:val="28"/>
        </w:rPr>
        <w:t>5 </w:t>
      </w:r>
      <w:r w:rsidR="00F75848" w:rsidRPr="00C42798">
        <w:rPr>
          <w:sz w:val="28"/>
          <w:szCs w:val="28"/>
        </w:rPr>
        <w:t>г сырья, измельч</w:t>
      </w:r>
      <w:r w:rsidR="00F75848">
        <w:rPr>
          <w:sz w:val="28"/>
          <w:szCs w:val="28"/>
        </w:rPr>
        <w:t>ё</w:t>
      </w:r>
      <w:r w:rsidR="00F75848" w:rsidRPr="00C42798">
        <w:rPr>
          <w:sz w:val="28"/>
          <w:szCs w:val="28"/>
        </w:rPr>
        <w:t xml:space="preserve">нного до величины частиц, проходящих сквозь сито с отверстиями размером </w:t>
      </w:r>
      <w:r w:rsidR="00F75848">
        <w:rPr>
          <w:sz w:val="28"/>
          <w:szCs w:val="28"/>
        </w:rPr>
        <w:t>0,5 </w:t>
      </w:r>
      <w:r w:rsidR="00F75848" w:rsidRPr="00C42798">
        <w:rPr>
          <w:sz w:val="28"/>
          <w:szCs w:val="28"/>
        </w:rPr>
        <w:t>мм</w:t>
      </w:r>
      <w:r w:rsidR="00F75848">
        <w:rPr>
          <w:sz w:val="28"/>
          <w:szCs w:val="28"/>
        </w:rPr>
        <w:t>, 400 мл воды для дистилляции и 0,5 мл ксилола;</w:t>
      </w:r>
      <w:r w:rsidR="00F75848" w:rsidRPr="00C42798">
        <w:rPr>
          <w:sz w:val="28"/>
          <w:szCs w:val="28"/>
        </w:rPr>
        <w:t xml:space="preserve"> время перегонки </w:t>
      </w:r>
      <w:r w:rsidR="00F75848" w:rsidRPr="00C42798">
        <w:rPr>
          <w:sz w:val="28"/>
          <w:szCs w:val="28"/>
        </w:rPr>
        <w:sym w:font="Symbol" w:char="F02D"/>
      </w:r>
      <w:r w:rsidR="00F75848" w:rsidRPr="00C42798">
        <w:rPr>
          <w:sz w:val="28"/>
          <w:szCs w:val="28"/>
        </w:rPr>
        <w:t xml:space="preserve"> </w:t>
      </w:r>
      <w:r w:rsidR="00F75848">
        <w:rPr>
          <w:sz w:val="28"/>
          <w:szCs w:val="28"/>
        </w:rPr>
        <w:t>3 </w:t>
      </w:r>
      <w:r w:rsidR="00F75848" w:rsidRPr="00C42798">
        <w:rPr>
          <w:sz w:val="28"/>
          <w:szCs w:val="28"/>
        </w:rPr>
        <w:t>ч</w:t>
      </w:r>
      <w:r w:rsidR="00F75848">
        <w:rPr>
          <w:sz w:val="28"/>
          <w:szCs w:val="28"/>
        </w:rPr>
        <w:t>.</w:t>
      </w:r>
    </w:p>
    <w:p w14:paraId="60D6298D" w14:textId="77777777" w:rsidR="008B1F84" w:rsidRPr="0008059E" w:rsidRDefault="008B1F84" w:rsidP="009812F4">
      <w:pPr>
        <w:keepNext/>
        <w:autoSpaceDE w:val="0"/>
        <w:autoSpaceDN w:val="0"/>
        <w:spacing w:before="240" w:line="360" w:lineRule="auto"/>
        <w:ind w:firstLine="709"/>
        <w:rPr>
          <w:sz w:val="28"/>
          <w:szCs w:val="28"/>
        </w:rPr>
      </w:pPr>
      <w:r w:rsidRPr="0008059E">
        <w:rPr>
          <w:sz w:val="28"/>
          <w:szCs w:val="28"/>
        </w:rPr>
        <w:t xml:space="preserve">УПАКОВКА, МАРКИРОВКА И </w:t>
      </w:r>
      <w:r w:rsidR="002E3B29" w:rsidRPr="0008059E">
        <w:rPr>
          <w:sz w:val="28"/>
          <w:szCs w:val="28"/>
        </w:rPr>
        <w:t>ПЕРЕВОЗКА</w:t>
      </w:r>
    </w:p>
    <w:p w14:paraId="1304E097" w14:textId="199DC27C" w:rsidR="008B1F84" w:rsidRPr="0008059E" w:rsidRDefault="00FE2E2B" w:rsidP="00F47E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8B1F84" w:rsidRPr="00F75848">
        <w:rPr>
          <w:i/>
          <w:sz w:val="28"/>
          <w:szCs w:val="28"/>
        </w:rPr>
        <w:t xml:space="preserve">ОФС «Упаковка, маркировка и </w:t>
      </w:r>
      <w:r w:rsidR="002E3B29" w:rsidRPr="00F75848">
        <w:rPr>
          <w:i/>
          <w:sz w:val="28"/>
          <w:szCs w:val="28"/>
        </w:rPr>
        <w:t>перевозка</w:t>
      </w:r>
      <w:r w:rsidR="008B1F84" w:rsidRPr="00F75848">
        <w:rPr>
          <w:i/>
          <w:sz w:val="28"/>
          <w:szCs w:val="28"/>
        </w:rPr>
        <w:t xml:space="preserve"> лекарственного растительного сырья и лекарственных растительных препаратов»</w:t>
      </w:r>
      <w:r w:rsidR="008B1F84" w:rsidRPr="0008059E">
        <w:rPr>
          <w:sz w:val="28"/>
          <w:szCs w:val="28"/>
        </w:rPr>
        <w:t>.</w:t>
      </w:r>
    </w:p>
    <w:p w14:paraId="3D28B694" w14:textId="77777777" w:rsidR="008B1F84" w:rsidRPr="0008059E" w:rsidRDefault="008B1F84" w:rsidP="009812F4">
      <w:pPr>
        <w:keepNext/>
        <w:spacing w:before="240" w:line="360" w:lineRule="auto"/>
        <w:ind w:firstLine="709"/>
        <w:jc w:val="both"/>
        <w:rPr>
          <w:sz w:val="28"/>
          <w:szCs w:val="28"/>
        </w:rPr>
      </w:pPr>
      <w:r w:rsidRPr="0008059E">
        <w:rPr>
          <w:sz w:val="28"/>
          <w:szCs w:val="28"/>
        </w:rPr>
        <w:lastRenderedPageBreak/>
        <w:t>ХРАНЕНИЕ</w:t>
      </w:r>
    </w:p>
    <w:p w14:paraId="5DF12EAB" w14:textId="4E340736" w:rsidR="008B1F84" w:rsidRPr="00F666AB" w:rsidRDefault="00FE2E2B" w:rsidP="00F47EF7">
      <w:pPr>
        <w:spacing w:line="360" w:lineRule="auto"/>
        <w:ind w:firstLine="709"/>
        <w:jc w:val="both"/>
        <w:rPr>
          <w:sz w:val="28"/>
          <w:szCs w:val="28"/>
        </w:rPr>
      </w:pPr>
      <w:r w:rsidRPr="00FE2E2B">
        <w:rPr>
          <w:sz w:val="28"/>
          <w:szCs w:val="28"/>
        </w:rPr>
        <w:t>В соответствии с</w:t>
      </w:r>
      <w:r>
        <w:rPr>
          <w:i/>
          <w:sz w:val="28"/>
          <w:szCs w:val="28"/>
        </w:rPr>
        <w:t xml:space="preserve"> </w:t>
      </w:r>
      <w:r w:rsidR="008B1F84" w:rsidRPr="00F75848">
        <w:rPr>
          <w:i/>
          <w:sz w:val="28"/>
          <w:szCs w:val="28"/>
        </w:rPr>
        <w:t>ОФС «Хранение лекарственного растительного сырья и лекарственных растительных препаратов»</w:t>
      </w:r>
      <w:r w:rsidR="008B1F84" w:rsidRPr="0008059E">
        <w:rPr>
          <w:sz w:val="28"/>
          <w:szCs w:val="28"/>
        </w:rPr>
        <w:t>.</w:t>
      </w:r>
    </w:p>
    <w:sectPr w:rsidR="008B1F84" w:rsidRPr="00F666AB" w:rsidSect="000003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5936BE" w14:textId="77777777" w:rsidR="000B1BFA" w:rsidRDefault="000B1BFA">
      <w:r>
        <w:separator/>
      </w:r>
    </w:p>
  </w:endnote>
  <w:endnote w:type="continuationSeparator" w:id="0">
    <w:p w14:paraId="4D694C72" w14:textId="77777777" w:rsidR="000B1BFA" w:rsidRDefault="000B1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A74867" w14:textId="77777777" w:rsidR="00FD667E" w:rsidRDefault="00FD667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48023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3934BB5B" w14:textId="5D3AEF78" w:rsidR="00FD667E" w:rsidRPr="00D33997" w:rsidRDefault="00FD667E" w:rsidP="00B77940">
        <w:pPr>
          <w:pStyle w:val="a6"/>
          <w:jc w:val="center"/>
          <w:rPr>
            <w:sz w:val="28"/>
            <w:szCs w:val="28"/>
          </w:rPr>
        </w:pPr>
        <w:r w:rsidRPr="00D33997">
          <w:rPr>
            <w:sz w:val="28"/>
            <w:szCs w:val="28"/>
          </w:rPr>
          <w:fldChar w:fldCharType="begin"/>
        </w:r>
        <w:r w:rsidRPr="00D33997">
          <w:rPr>
            <w:sz w:val="28"/>
            <w:szCs w:val="28"/>
          </w:rPr>
          <w:instrText xml:space="preserve"> PAGE   \* MERGEFORMAT </w:instrText>
        </w:r>
        <w:r w:rsidRPr="00D33997">
          <w:rPr>
            <w:sz w:val="28"/>
            <w:szCs w:val="28"/>
          </w:rPr>
          <w:fldChar w:fldCharType="separate"/>
        </w:r>
        <w:r w:rsidR="0083584A">
          <w:rPr>
            <w:noProof/>
            <w:sz w:val="28"/>
            <w:szCs w:val="28"/>
          </w:rPr>
          <w:t>2</w:t>
        </w:r>
        <w:r w:rsidRPr="00D33997">
          <w:rPr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1428E" w14:textId="075273FE" w:rsidR="00FD667E" w:rsidRPr="00D33997" w:rsidRDefault="00FD667E" w:rsidP="00D33997">
    <w:pPr>
      <w:pStyle w:val="a6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01EACC" w14:textId="77777777" w:rsidR="000B1BFA" w:rsidRDefault="000B1BFA">
      <w:r>
        <w:separator/>
      </w:r>
    </w:p>
  </w:footnote>
  <w:footnote w:type="continuationSeparator" w:id="0">
    <w:p w14:paraId="16F5F42E" w14:textId="77777777" w:rsidR="000B1BFA" w:rsidRDefault="000B1B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B8CED" w14:textId="77777777" w:rsidR="00FD667E" w:rsidRDefault="00FD667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45A4D6A" w14:textId="77777777" w:rsidR="00FD667E" w:rsidRDefault="00FD667E">
    <w:pPr>
      <w:pStyle w:val="a8"/>
      <w:ind w:right="360"/>
    </w:pPr>
  </w:p>
  <w:p w14:paraId="4758DC3C" w14:textId="77777777" w:rsidR="00FD667E" w:rsidRDefault="00FD667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0B759" w14:textId="77777777" w:rsidR="00FD667E" w:rsidRPr="00B77940" w:rsidRDefault="00FD667E" w:rsidP="00B77940">
    <w:pPr>
      <w:pStyle w:val="a8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593DE" w14:textId="6A2BA770" w:rsidR="00FD667E" w:rsidRPr="00B77940" w:rsidRDefault="00FD667E" w:rsidP="00B77940">
    <w:pPr>
      <w:pStyle w:val="a8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3">
    <w:nsid w:val="508422B2"/>
    <w:multiLevelType w:val="multilevel"/>
    <w:tmpl w:val="09F8BD8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i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/>
      </w:rPr>
    </w:lvl>
  </w:abstractNum>
  <w:abstractNum w:abstractNumId="4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2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2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2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2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2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2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0"/>
  </w:num>
  <w:num w:numId="10">
    <w:abstractNumId w:val="4"/>
  </w:num>
  <w:num w:numId="11">
    <w:abstractNumId w:val="1"/>
  </w:num>
  <w:num w:numId="1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kur Tatyana">
    <w15:presenceInfo w15:providerId="AD" w15:userId="S::Tatyana.Sokur@bionorica.ru::8bdf5dbf-2810-4304-84b0-5dcb9edf73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72"/>
    <w:rsid w:val="0000030E"/>
    <w:rsid w:val="00000EE5"/>
    <w:rsid w:val="00001869"/>
    <w:rsid w:val="00002FD6"/>
    <w:rsid w:val="000045CA"/>
    <w:rsid w:val="0000657D"/>
    <w:rsid w:val="0000667E"/>
    <w:rsid w:val="00006BAF"/>
    <w:rsid w:val="00014626"/>
    <w:rsid w:val="00015945"/>
    <w:rsid w:val="000237FC"/>
    <w:rsid w:val="0003259D"/>
    <w:rsid w:val="00034FED"/>
    <w:rsid w:val="00036FEA"/>
    <w:rsid w:val="000410EC"/>
    <w:rsid w:val="00044E5D"/>
    <w:rsid w:val="00051F2F"/>
    <w:rsid w:val="00060DD6"/>
    <w:rsid w:val="000669C4"/>
    <w:rsid w:val="000737F8"/>
    <w:rsid w:val="000803A1"/>
    <w:rsid w:val="0008059E"/>
    <w:rsid w:val="00084AC5"/>
    <w:rsid w:val="000931B1"/>
    <w:rsid w:val="000933C9"/>
    <w:rsid w:val="00093B3E"/>
    <w:rsid w:val="00097F98"/>
    <w:rsid w:val="000A34FA"/>
    <w:rsid w:val="000A48B8"/>
    <w:rsid w:val="000A4ABB"/>
    <w:rsid w:val="000B1AC3"/>
    <w:rsid w:val="000B1BFA"/>
    <w:rsid w:val="000B220F"/>
    <w:rsid w:val="000B689E"/>
    <w:rsid w:val="000C4288"/>
    <w:rsid w:val="000C6B21"/>
    <w:rsid w:val="000C7796"/>
    <w:rsid w:val="000D391D"/>
    <w:rsid w:val="000D5701"/>
    <w:rsid w:val="000D7323"/>
    <w:rsid w:val="000D74D9"/>
    <w:rsid w:val="000E3CD3"/>
    <w:rsid w:val="000F2389"/>
    <w:rsid w:val="000F403A"/>
    <w:rsid w:val="000F6DD3"/>
    <w:rsid w:val="00100478"/>
    <w:rsid w:val="001040AB"/>
    <w:rsid w:val="0010646C"/>
    <w:rsid w:val="0010785E"/>
    <w:rsid w:val="0011240F"/>
    <w:rsid w:val="00113026"/>
    <w:rsid w:val="001138FC"/>
    <w:rsid w:val="001236B6"/>
    <w:rsid w:val="00124479"/>
    <w:rsid w:val="0012527C"/>
    <w:rsid w:val="00125778"/>
    <w:rsid w:val="00134B87"/>
    <w:rsid w:val="00134EFC"/>
    <w:rsid w:val="0013708D"/>
    <w:rsid w:val="00140166"/>
    <w:rsid w:val="00141B2C"/>
    <w:rsid w:val="00141CC1"/>
    <w:rsid w:val="00145C89"/>
    <w:rsid w:val="00146BCF"/>
    <w:rsid w:val="00152059"/>
    <w:rsid w:val="0015693B"/>
    <w:rsid w:val="00160DCA"/>
    <w:rsid w:val="001620EC"/>
    <w:rsid w:val="00167B0B"/>
    <w:rsid w:val="00167B38"/>
    <w:rsid w:val="001732C4"/>
    <w:rsid w:val="00175EC1"/>
    <w:rsid w:val="00176826"/>
    <w:rsid w:val="001777BD"/>
    <w:rsid w:val="001810FC"/>
    <w:rsid w:val="001821C2"/>
    <w:rsid w:val="00183626"/>
    <w:rsid w:val="00183C5B"/>
    <w:rsid w:val="00185425"/>
    <w:rsid w:val="00190D33"/>
    <w:rsid w:val="001A15C7"/>
    <w:rsid w:val="001A2202"/>
    <w:rsid w:val="001A5778"/>
    <w:rsid w:val="001B0776"/>
    <w:rsid w:val="001B4DFD"/>
    <w:rsid w:val="001C5A20"/>
    <w:rsid w:val="001C6834"/>
    <w:rsid w:val="001C7823"/>
    <w:rsid w:val="001D07C8"/>
    <w:rsid w:val="001D2610"/>
    <w:rsid w:val="001D5059"/>
    <w:rsid w:val="001D7548"/>
    <w:rsid w:val="001F0206"/>
    <w:rsid w:val="001F6FF5"/>
    <w:rsid w:val="00203787"/>
    <w:rsid w:val="00210C25"/>
    <w:rsid w:val="002171DD"/>
    <w:rsid w:val="00227BF1"/>
    <w:rsid w:val="002325A2"/>
    <w:rsid w:val="002361F6"/>
    <w:rsid w:val="0023749E"/>
    <w:rsid w:val="00237E95"/>
    <w:rsid w:val="00241089"/>
    <w:rsid w:val="002475F5"/>
    <w:rsid w:val="00250331"/>
    <w:rsid w:val="0025283F"/>
    <w:rsid w:val="00263525"/>
    <w:rsid w:val="002661D4"/>
    <w:rsid w:val="00267F6B"/>
    <w:rsid w:val="002718B3"/>
    <w:rsid w:val="0027263B"/>
    <w:rsid w:val="00272B87"/>
    <w:rsid w:val="002740D5"/>
    <w:rsid w:val="002750E3"/>
    <w:rsid w:val="002765E3"/>
    <w:rsid w:val="00277F5B"/>
    <w:rsid w:val="002805B0"/>
    <w:rsid w:val="00284B63"/>
    <w:rsid w:val="00285A3F"/>
    <w:rsid w:val="00286C56"/>
    <w:rsid w:val="0029027A"/>
    <w:rsid w:val="0029029F"/>
    <w:rsid w:val="002927A1"/>
    <w:rsid w:val="00292EC4"/>
    <w:rsid w:val="0029312B"/>
    <w:rsid w:val="00293B4A"/>
    <w:rsid w:val="002A09F3"/>
    <w:rsid w:val="002A491D"/>
    <w:rsid w:val="002B557B"/>
    <w:rsid w:val="002C23E0"/>
    <w:rsid w:val="002C5BAB"/>
    <w:rsid w:val="002E009B"/>
    <w:rsid w:val="002E3B29"/>
    <w:rsid w:val="002E6C83"/>
    <w:rsid w:val="002E737A"/>
    <w:rsid w:val="002E7A9C"/>
    <w:rsid w:val="002E7F4C"/>
    <w:rsid w:val="002F0053"/>
    <w:rsid w:val="002F1A80"/>
    <w:rsid w:val="002F5F43"/>
    <w:rsid w:val="003031FA"/>
    <w:rsid w:val="00304034"/>
    <w:rsid w:val="0031043C"/>
    <w:rsid w:val="003126B6"/>
    <w:rsid w:val="00313D13"/>
    <w:rsid w:val="00315986"/>
    <w:rsid w:val="00315C7D"/>
    <w:rsid w:val="00317D69"/>
    <w:rsid w:val="00320E13"/>
    <w:rsid w:val="00324F1D"/>
    <w:rsid w:val="0032550D"/>
    <w:rsid w:val="003255CD"/>
    <w:rsid w:val="0032564C"/>
    <w:rsid w:val="0032608A"/>
    <w:rsid w:val="003272C9"/>
    <w:rsid w:val="003332F6"/>
    <w:rsid w:val="00341C31"/>
    <w:rsid w:val="003460E2"/>
    <w:rsid w:val="00346733"/>
    <w:rsid w:val="00356D90"/>
    <w:rsid w:val="003601BC"/>
    <w:rsid w:val="00360C52"/>
    <w:rsid w:val="0036111F"/>
    <w:rsid w:val="003616D9"/>
    <w:rsid w:val="00362C0F"/>
    <w:rsid w:val="00366045"/>
    <w:rsid w:val="00366828"/>
    <w:rsid w:val="00366DC4"/>
    <w:rsid w:val="00372308"/>
    <w:rsid w:val="0037473D"/>
    <w:rsid w:val="00376CCD"/>
    <w:rsid w:val="00376CE9"/>
    <w:rsid w:val="00377389"/>
    <w:rsid w:val="00387C06"/>
    <w:rsid w:val="00394DB7"/>
    <w:rsid w:val="003A0BEE"/>
    <w:rsid w:val="003A2147"/>
    <w:rsid w:val="003A2DBF"/>
    <w:rsid w:val="003A45D1"/>
    <w:rsid w:val="003A573E"/>
    <w:rsid w:val="003B1A36"/>
    <w:rsid w:val="003B2497"/>
    <w:rsid w:val="003B2D25"/>
    <w:rsid w:val="003C1112"/>
    <w:rsid w:val="003C6BFF"/>
    <w:rsid w:val="003C7A72"/>
    <w:rsid w:val="003D037C"/>
    <w:rsid w:val="003D1E27"/>
    <w:rsid w:val="003D3570"/>
    <w:rsid w:val="003D621F"/>
    <w:rsid w:val="003D72E9"/>
    <w:rsid w:val="003E012A"/>
    <w:rsid w:val="003E08CA"/>
    <w:rsid w:val="00400403"/>
    <w:rsid w:val="00402071"/>
    <w:rsid w:val="0042221A"/>
    <w:rsid w:val="00423B15"/>
    <w:rsid w:val="0043171B"/>
    <w:rsid w:val="00432857"/>
    <w:rsid w:val="0043427E"/>
    <w:rsid w:val="00440544"/>
    <w:rsid w:val="00443321"/>
    <w:rsid w:val="004436FF"/>
    <w:rsid w:val="00455802"/>
    <w:rsid w:val="00460137"/>
    <w:rsid w:val="00460442"/>
    <w:rsid w:val="0046766D"/>
    <w:rsid w:val="0047032F"/>
    <w:rsid w:val="00470AE1"/>
    <w:rsid w:val="00475147"/>
    <w:rsid w:val="00484F6D"/>
    <w:rsid w:val="004852BD"/>
    <w:rsid w:val="00492BCD"/>
    <w:rsid w:val="00494E0C"/>
    <w:rsid w:val="004955D5"/>
    <w:rsid w:val="004A226B"/>
    <w:rsid w:val="004A26A0"/>
    <w:rsid w:val="004A28D4"/>
    <w:rsid w:val="004A376B"/>
    <w:rsid w:val="004A400B"/>
    <w:rsid w:val="004A4335"/>
    <w:rsid w:val="004A5EAF"/>
    <w:rsid w:val="004A5FD9"/>
    <w:rsid w:val="004B7BA9"/>
    <w:rsid w:val="004C3DE1"/>
    <w:rsid w:val="004C56AC"/>
    <w:rsid w:val="004C75BF"/>
    <w:rsid w:val="004D0E77"/>
    <w:rsid w:val="004D360C"/>
    <w:rsid w:val="004D39A4"/>
    <w:rsid w:val="004D3CFB"/>
    <w:rsid w:val="004D5995"/>
    <w:rsid w:val="004D6FA4"/>
    <w:rsid w:val="004E03A8"/>
    <w:rsid w:val="004E2116"/>
    <w:rsid w:val="004E3E17"/>
    <w:rsid w:val="004E471C"/>
    <w:rsid w:val="004E619D"/>
    <w:rsid w:val="004F79ED"/>
    <w:rsid w:val="00501C20"/>
    <w:rsid w:val="00502FD0"/>
    <w:rsid w:val="005165B6"/>
    <w:rsid w:val="00516C1A"/>
    <w:rsid w:val="005232B5"/>
    <w:rsid w:val="0053308F"/>
    <w:rsid w:val="00533A6D"/>
    <w:rsid w:val="005340A3"/>
    <w:rsid w:val="00534E61"/>
    <w:rsid w:val="00537114"/>
    <w:rsid w:val="00540987"/>
    <w:rsid w:val="00550815"/>
    <w:rsid w:val="00551809"/>
    <w:rsid w:val="00551F09"/>
    <w:rsid w:val="00555747"/>
    <w:rsid w:val="00555943"/>
    <w:rsid w:val="005564BF"/>
    <w:rsid w:val="0056258B"/>
    <w:rsid w:val="005647CA"/>
    <w:rsid w:val="00567127"/>
    <w:rsid w:val="00571009"/>
    <w:rsid w:val="005758A8"/>
    <w:rsid w:val="00581336"/>
    <w:rsid w:val="00596239"/>
    <w:rsid w:val="005A0D15"/>
    <w:rsid w:val="005A636E"/>
    <w:rsid w:val="005A692E"/>
    <w:rsid w:val="005A6CBE"/>
    <w:rsid w:val="005B313F"/>
    <w:rsid w:val="005B560E"/>
    <w:rsid w:val="005B607C"/>
    <w:rsid w:val="005C24EC"/>
    <w:rsid w:val="005D0AAE"/>
    <w:rsid w:val="005D1F6F"/>
    <w:rsid w:val="005D2156"/>
    <w:rsid w:val="005E156A"/>
    <w:rsid w:val="005E2E5F"/>
    <w:rsid w:val="005E55DD"/>
    <w:rsid w:val="005E676C"/>
    <w:rsid w:val="005F2DB8"/>
    <w:rsid w:val="005F4708"/>
    <w:rsid w:val="00612027"/>
    <w:rsid w:val="006144BD"/>
    <w:rsid w:val="00615E2A"/>
    <w:rsid w:val="0062329D"/>
    <w:rsid w:val="00630CAB"/>
    <w:rsid w:val="00632751"/>
    <w:rsid w:val="00633089"/>
    <w:rsid w:val="00640EC9"/>
    <w:rsid w:val="006438DF"/>
    <w:rsid w:val="00643C60"/>
    <w:rsid w:val="0065082A"/>
    <w:rsid w:val="00653552"/>
    <w:rsid w:val="006544D8"/>
    <w:rsid w:val="006558FA"/>
    <w:rsid w:val="00657101"/>
    <w:rsid w:val="00660901"/>
    <w:rsid w:val="006720DE"/>
    <w:rsid w:val="00675CAC"/>
    <w:rsid w:val="00676F03"/>
    <w:rsid w:val="00681F31"/>
    <w:rsid w:val="006840E4"/>
    <w:rsid w:val="00686F6E"/>
    <w:rsid w:val="006931D4"/>
    <w:rsid w:val="00694497"/>
    <w:rsid w:val="006A546F"/>
    <w:rsid w:val="006B0115"/>
    <w:rsid w:val="006B0E17"/>
    <w:rsid w:val="006B1374"/>
    <w:rsid w:val="006B3A04"/>
    <w:rsid w:val="006B3F9B"/>
    <w:rsid w:val="006B4BFA"/>
    <w:rsid w:val="006B687F"/>
    <w:rsid w:val="006B7EE5"/>
    <w:rsid w:val="006C0B99"/>
    <w:rsid w:val="006C2C33"/>
    <w:rsid w:val="006C78EB"/>
    <w:rsid w:val="006D3202"/>
    <w:rsid w:val="006D3726"/>
    <w:rsid w:val="006D50BA"/>
    <w:rsid w:val="006D5C57"/>
    <w:rsid w:val="006D6D18"/>
    <w:rsid w:val="006F0396"/>
    <w:rsid w:val="00700223"/>
    <w:rsid w:val="00700BFE"/>
    <w:rsid w:val="0070105C"/>
    <w:rsid w:val="00702F0C"/>
    <w:rsid w:val="00711B39"/>
    <w:rsid w:val="00714D17"/>
    <w:rsid w:val="00723FE4"/>
    <w:rsid w:val="00727022"/>
    <w:rsid w:val="00727CD5"/>
    <w:rsid w:val="007319EF"/>
    <w:rsid w:val="00735201"/>
    <w:rsid w:val="0073677B"/>
    <w:rsid w:val="00736A4F"/>
    <w:rsid w:val="007444A3"/>
    <w:rsid w:val="00744F79"/>
    <w:rsid w:val="00746874"/>
    <w:rsid w:val="00750944"/>
    <w:rsid w:val="00754A5F"/>
    <w:rsid w:val="00754B71"/>
    <w:rsid w:val="007578C3"/>
    <w:rsid w:val="00760BA9"/>
    <w:rsid w:val="00762647"/>
    <w:rsid w:val="00763D8C"/>
    <w:rsid w:val="00765B05"/>
    <w:rsid w:val="007666ED"/>
    <w:rsid w:val="00773EEA"/>
    <w:rsid w:val="0077448D"/>
    <w:rsid w:val="007748BB"/>
    <w:rsid w:val="00775694"/>
    <w:rsid w:val="00775B1E"/>
    <w:rsid w:val="0077763D"/>
    <w:rsid w:val="007804DF"/>
    <w:rsid w:val="007837DA"/>
    <w:rsid w:val="007868C6"/>
    <w:rsid w:val="00791A7B"/>
    <w:rsid w:val="00794986"/>
    <w:rsid w:val="00794C1A"/>
    <w:rsid w:val="00797165"/>
    <w:rsid w:val="007975D1"/>
    <w:rsid w:val="00797BF2"/>
    <w:rsid w:val="007A1FE3"/>
    <w:rsid w:val="007A22BE"/>
    <w:rsid w:val="007A4441"/>
    <w:rsid w:val="007A5A1D"/>
    <w:rsid w:val="007C14AE"/>
    <w:rsid w:val="007C39FB"/>
    <w:rsid w:val="007D0B42"/>
    <w:rsid w:val="007E2272"/>
    <w:rsid w:val="007F0CF4"/>
    <w:rsid w:val="007F3814"/>
    <w:rsid w:val="007F5AD4"/>
    <w:rsid w:val="0080030B"/>
    <w:rsid w:val="00803A29"/>
    <w:rsid w:val="00810099"/>
    <w:rsid w:val="00810CF6"/>
    <w:rsid w:val="008137BF"/>
    <w:rsid w:val="008170D0"/>
    <w:rsid w:val="008171B0"/>
    <w:rsid w:val="00833611"/>
    <w:rsid w:val="0083584A"/>
    <w:rsid w:val="00841355"/>
    <w:rsid w:val="0084731B"/>
    <w:rsid w:val="0085093A"/>
    <w:rsid w:val="00853886"/>
    <w:rsid w:val="0085644B"/>
    <w:rsid w:val="00865867"/>
    <w:rsid w:val="00866851"/>
    <w:rsid w:val="008677DE"/>
    <w:rsid w:val="00867D9E"/>
    <w:rsid w:val="00872E59"/>
    <w:rsid w:val="00881608"/>
    <w:rsid w:val="008928E2"/>
    <w:rsid w:val="00892BCF"/>
    <w:rsid w:val="00895CD6"/>
    <w:rsid w:val="008A442C"/>
    <w:rsid w:val="008A5881"/>
    <w:rsid w:val="008A5A82"/>
    <w:rsid w:val="008A63BA"/>
    <w:rsid w:val="008B1254"/>
    <w:rsid w:val="008B1F84"/>
    <w:rsid w:val="008B259A"/>
    <w:rsid w:val="008B29E8"/>
    <w:rsid w:val="008B2F24"/>
    <w:rsid w:val="008B6242"/>
    <w:rsid w:val="008B74F0"/>
    <w:rsid w:val="008C37DD"/>
    <w:rsid w:val="008C3995"/>
    <w:rsid w:val="008D03A2"/>
    <w:rsid w:val="008E4142"/>
    <w:rsid w:val="008E5A4B"/>
    <w:rsid w:val="008E65D6"/>
    <w:rsid w:val="008E6FE7"/>
    <w:rsid w:val="008F3FA6"/>
    <w:rsid w:val="008F49F2"/>
    <w:rsid w:val="008F6CFC"/>
    <w:rsid w:val="0090008C"/>
    <w:rsid w:val="00901D39"/>
    <w:rsid w:val="00905155"/>
    <w:rsid w:val="009059D0"/>
    <w:rsid w:val="00906F86"/>
    <w:rsid w:val="00906FC9"/>
    <w:rsid w:val="00907CBD"/>
    <w:rsid w:val="00911CD0"/>
    <w:rsid w:val="0091467B"/>
    <w:rsid w:val="009166AC"/>
    <w:rsid w:val="009176EA"/>
    <w:rsid w:val="009215F2"/>
    <w:rsid w:val="0092461C"/>
    <w:rsid w:val="009350E8"/>
    <w:rsid w:val="009357AF"/>
    <w:rsid w:val="00940951"/>
    <w:rsid w:val="009439FB"/>
    <w:rsid w:val="009448C0"/>
    <w:rsid w:val="009448F5"/>
    <w:rsid w:val="00956C36"/>
    <w:rsid w:val="00960B85"/>
    <w:rsid w:val="009616E3"/>
    <w:rsid w:val="009661F0"/>
    <w:rsid w:val="009664F1"/>
    <w:rsid w:val="00976358"/>
    <w:rsid w:val="009812F4"/>
    <w:rsid w:val="00984727"/>
    <w:rsid w:val="009851F8"/>
    <w:rsid w:val="0098752D"/>
    <w:rsid w:val="00987ED1"/>
    <w:rsid w:val="00990243"/>
    <w:rsid w:val="00990D4E"/>
    <w:rsid w:val="00991F17"/>
    <w:rsid w:val="0099544A"/>
    <w:rsid w:val="009969A3"/>
    <w:rsid w:val="009A0FA7"/>
    <w:rsid w:val="009A4071"/>
    <w:rsid w:val="009A72EE"/>
    <w:rsid w:val="009B03E2"/>
    <w:rsid w:val="009B47D4"/>
    <w:rsid w:val="009C3E9E"/>
    <w:rsid w:val="009C516C"/>
    <w:rsid w:val="009C7393"/>
    <w:rsid w:val="009D4F22"/>
    <w:rsid w:val="009D61B0"/>
    <w:rsid w:val="009D65E8"/>
    <w:rsid w:val="009E0D11"/>
    <w:rsid w:val="009E7E73"/>
    <w:rsid w:val="009F04EE"/>
    <w:rsid w:val="009F0740"/>
    <w:rsid w:val="009F1984"/>
    <w:rsid w:val="009F406F"/>
    <w:rsid w:val="009F4E0A"/>
    <w:rsid w:val="009F6B1D"/>
    <w:rsid w:val="00A00654"/>
    <w:rsid w:val="00A01B96"/>
    <w:rsid w:val="00A0206C"/>
    <w:rsid w:val="00A06AC8"/>
    <w:rsid w:val="00A10711"/>
    <w:rsid w:val="00A153E6"/>
    <w:rsid w:val="00A16C36"/>
    <w:rsid w:val="00A204EE"/>
    <w:rsid w:val="00A3026E"/>
    <w:rsid w:val="00A31A5F"/>
    <w:rsid w:val="00A34082"/>
    <w:rsid w:val="00A3761C"/>
    <w:rsid w:val="00A37997"/>
    <w:rsid w:val="00A37D47"/>
    <w:rsid w:val="00A421FA"/>
    <w:rsid w:val="00A47F06"/>
    <w:rsid w:val="00A50856"/>
    <w:rsid w:val="00A510C6"/>
    <w:rsid w:val="00A52F30"/>
    <w:rsid w:val="00A5393A"/>
    <w:rsid w:val="00A55CE6"/>
    <w:rsid w:val="00A56DAB"/>
    <w:rsid w:val="00A601CF"/>
    <w:rsid w:val="00A67A40"/>
    <w:rsid w:val="00A75AEE"/>
    <w:rsid w:val="00A803EF"/>
    <w:rsid w:val="00A86DE3"/>
    <w:rsid w:val="00A97E30"/>
    <w:rsid w:val="00A97E6C"/>
    <w:rsid w:val="00AA342C"/>
    <w:rsid w:val="00AB5725"/>
    <w:rsid w:val="00AC3F48"/>
    <w:rsid w:val="00AC6574"/>
    <w:rsid w:val="00AD198F"/>
    <w:rsid w:val="00AD7C3D"/>
    <w:rsid w:val="00AE658E"/>
    <w:rsid w:val="00AF0EC9"/>
    <w:rsid w:val="00AF162E"/>
    <w:rsid w:val="00B01832"/>
    <w:rsid w:val="00B0191B"/>
    <w:rsid w:val="00B04675"/>
    <w:rsid w:val="00B12971"/>
    <w:rsid w:val="00B136DB"/>
    <w:rsid w:val="00B213F4"/>
    <w:rsid w:val="00B21DC0"/>
    <w:rsid w:val="00B328ED"/>
    <w:rsid w:val="00B34A44"/>
    <w:rsid w:val="00B367DD"/>
    <w:rsid w:val="00B40603"/>
    <w:rsid w:val="00B416CD"/>
    <w:rsid w:val="00B45AAD"/>
    <w:rsid w:val="00B46F15"/>
    <w:rsid w:val="00B479D2"/>
    <w:rsid w:val="00B51837"/>
    <w:rsid w:val="00B53D69"/>
    <w:rsid w:val="00B57F69"/>
    <w:rsid w:val="00B634CD"/>
    <w:rsid w:val="00B6481E"/>
    <w:rsid w:val="00B65CBA"/>
    <w:rsid w:val="00B66C04"/>
    <w:rsid w:val="00B7173A"/>
    <w:rsid w:val="00B71DFC"/>
    <w:rsid w:val="00B7322A"/>
    <w:rsid w:val="00B77940"/>
    <w:rsid w:val="00B814FB"/>
    <w:rsid w:val="00B90E58"/>
    <w:rsid w:val="00B941C6"/>
    <w:rsid w:val="00BA1440"/>
    <w:rsid w:val="00BA4FCD"/>
    <w:rsid w:val="00BB3B8A"/>
    <w:rsid w:val="00BB4AB7"/>
    <w:rsid w:val="00BC51AA"/>
    <w:rsid w:val="00BC6759"/>
    <w:rsid w:val="00BD5808"/>
    <w:rsid w:val="00BE0F80"/>
    <w:rsid w:val="00BE4A60"/>
    <w:rsid w:val="00BF15D7"/>
    <w:rsid w:val="00BF17D6"/>
    <w:rsid w:val="00BF3C5C"/>
    <w:rsid w:val="00C00615"/>
    <w:rsid w:val="00C019BD"/>
    <w:rsid w:val="00C0397F"/>
    <w:rsid w:val="00C04ABF"/>
    <w:rsid w:val="00C067D3"/>
    <w:rsid w:val="00C07F91"/>
    <w:rsid w:val="00C11306"/>
    <w:rsid w:val="00C11549"/>
    <w:rsid w:val="00C12F0F"/>
    <w:rsid w:val="00C1610F"/>
    <w:rsid w:val="00C2142B"/>
    <w:rsid w:val="00C249E1"/>
    <w:rsid w:val="00C327ED"/>
    <w:rsid w:val="00C338B8"/>
    <w:rsid w:val="00C35390"/>
    <w:rsid w:val="00C35E68"/>
    <w:rsid w:val="00C40289"/>
    <w:rsid w:val="00C44AE9"/>
    <w:rsid w:val="00C51407"/>
    <w:rsid w:val="00C54472"/>
    <w:rsid w:val="00C61970"/>
    <w:rsid w:val="00C635BE"/>
    <w:rsid w:val="00C64EFF"/>
    <w:rsid w:val="00C77B58"/>
    <w:rsid w:val="00C80767"/>
    <w:rsid w:val="00C84E2C"/>
    <w:rsid w:val="00C85CD9"/>
    <w:rsid w:val="00C86570"/>
    <w:rsid w:val="00CB3C4A"/>
    <w:rsid w:val="00CD181E"/>
    <w:rsid w:val="00CD1C59"/>
    <w:rsid w:val="00CD5BDE"/>
    <w:rsid w:val="00CD628A"/>
    <w:rsid w:val="00CD79AB"/>
    <w:rsid w:val="00CE1751"/>
    <w:rsid w:val="00CE27CF"/>
    <w:rsid w:val="00CF1787"/>
    <w:rsid w:val="00CF5C92"/>
    <w:rsid w:val="00D01101"/>
    <w:rsid w:val="00D01DAD"/>
    <w:rsid w:val="00D032FD"/>
    <w:rsid w:val="00D05021"/>
    <w:rsid w:val="00D07F49"/>
    <w:rsid w:val="00D11109"/>
    <w:rsid w:val="00D13285"/>
    <w:rsid w:val="00D26498"/>
    <w:rsid w:val="00D330C8"/>
    <w:rsid w:val="00D33997"/>
    <w:rsid w:val="00D3403F"/>
    <w:rsid w:val="00D34498"/>
    <w:rsid w:val="00D40634"/>
    <w:rsid w:val="00D4114A"/>
    <w:rsid w:val="00D41751"/>
    <w:rsid w:val="00D42467"/>
    <w:rsid w:val="00D45A1E"/>
    <w:rsid w:val="00D51EEC"/>
    <w:rsid w:val="00D53FFA"/>
    <w:rsid w:val="00D64F9D"/>
    <w:rsid w:val="00D65EDB"/>
    <w:rsid w:val="00D6772E"/>
    <w:rsid w:val="00D75269"/>
    <w:rsid w:val="00D76AD7"/>
    <w:rsid w:val="00D91704"/>
    <w:rsid w:val="00DA3FDF"/>
    <w:rsid w:val="00DB2708"/>
    <w:rsid w:val="00DB5486"/>
    <w:rsid w:val="00DB65CD"/>
    <w:rsid w:val="00DC40C9"/>
    <w:rsid w:val="00DC6346"/>
    <w:rsid w:val="00DD2D2C"/>
    <w:rsid w:val="00DD47E6"/>
    <w:rsid w:val="00DD64CB"/>
    <w:rsid w:val="00DE67D9"/>
    <w:rsid w:val="00DF15C8"/>
    <w:rsid w:val="00DF44DC"/>
    <w:rsid w:val="00DF74EB"/>
    <w:rsid w:val="00DF7BCA"/>
    <w:rsid w:val="00E0315F"/>
    <w:rsid w:val="00E039F4"/>
    <w:rsid w:val="00E0717C"/>
    <w:rsid w:val="00E1174B"/>
    <w:rsid w:val="00E1562E"/>
    <w:rsid w:val="00E20F39"/>
    <w:rsid w:val="00E22877"/>
    <w:rsid w:val="00E24D1F"/>
    <w:rsid w:val="00E27C1B"/>
    <w:rsid w:val="00E33278"/>
    <w:rsid w:val="00E342BC"/>
    <w:rsid w:val="00E37D9C"/>
    <w:rsid w:val="00E4344C"/>
    <w:rsid w:val="00E53575"/>
    <w:rsid w:val="00E55F14"/>
    <w:rsid w:val="00E57797"/>
    <w:rsid w:val="00E607AC"/>
    <w:rsid w:val="00E6413E"/>
    <w:rsid w:val="00E6466D"/>
    <w:rsid w:val="00E73CB1"/>
    <w:rsid w:val="00E73CE3"/>
    <w:rsid w:val="00E83B78"/>
    <w:rsid w:val="00E850EF"/>
    <w:rsid w:val="00E86ACF"/>
    <w:rsid w:val="00E94461"/>
    <w:rsid w:val="00EA0D57"/>
    <w:rsid w:val="00EA15C0"/>
    <w:rsid w:val="00EA272C"/>
    <w:rsid w:val="00EA6F23"/>
    <w:rsid w:val="00EB1276"/>
    <w:rsid w:val="00EB70BB"/>
    <w:rsid w:val="00EC19BE"/>
    <w:rsid w:val="00EC25F9"/>
    <w:rsid w:val="00EC39E4"/>
    <w:rsid w:val="00EC4BDF"/>
    <w:rsid w:val="00ED7EE5"/>
    <w:rsid w:val="00EE2F40"/>
    <w:rsid w:val="00EE3EF8"/>
    <w:rsid w:val="00EE4728"/>
    <w:rsid w:val="00EF6A44"/>
    <w:rsid w:val="00F02125"/>
    <w:rsid w:val="00F04174"/>
    <w:rsid w:val="00F07681"/>
    <w:rsid w:val="00F10006"/>
    <w:rsid w:val="00F11F51"/>
    <w:rsid w:val="00F15E51"/>
    <w:rsid w:val="00F1769F"/>
    <w:rsid w:val="00F17F01"/>
    <w:rsid w:val="00F20B20"/>
    <w:rsid w:val="00F23308"/>
    <w:rsid w:val="00F240F6"/>
    <w:rsid w:val="00F32EEB"/>
    <w:rsid w:val="00F34231"/>
    <w:rsid w:val="00F34BD4"/>
    <w:rsid w:val="00F42214"/>
    <w:rsid w:val="00F42830"/>
    <w:rsid w:val="00F44C99"/>
    <w:rsid w:val="00F450A0"/>
    <w:rsid w:val="00F47EF7"/>
    <w:rsid w:val="00F52D1B"/>
    <w:rsid w:val="00F54E2C"/>
    <w:rsid w:val="00F54FDA"/>
    <w:rsid w:val="00F570F2"/>
    <w:rsid w:val="00F6189D"/>
    <w:rsid w:val="00F61A1E"/>
    <w:rsid w:val="00F64268"/>
    <w:rsid w:val="00F657EA"/>
    <w:rsid w:val="00F66CC9"/>
    <w:rsid w:val="00F704AA"/>
    <w:rsid w:val="00F70BA3"/>
    <w:rsid w:val="00F7125B"/>
    <w:rsid w:val="00F72EB4"/>
    <w:rsid w:val="00F75848"/>
    <w:rsid w:val="00F76D5E"/>
    <w:rsid w:val="00F82927"/>
    <w:rsid w:val="00F90275"/>
    <w:rsid w:val="00F931ED"/>
    <w:rsid w:val="00F9431A"/>
    <w:rsid w:val="00F945EE"/>
    <w:rsid w:val="00F95A7D"/>
    <w:rsid w:val="00F95C24"/>
    <w:rsid w:val="00F95EBB"/>
    <w:rsid w:val="00F971EC"/>
    <w:rsid w:val="00FA08FB"/>
    <w:rsid w:val="00FB4A89"/>
    <w:rsid w:val="00FB60FD"/>
    <w:rsid w:val="00FC1490"/>
    <w:rsid w:val="00FC32D0"/>
    <w:rsid w:val="00FD667E"/>
    <w:rsid w:val="00FD70D3"/>
    <w:rsid w:val="00FE09E2"/>
    <w:rsid w:val="00FE2E2B"/>
    <w:rsid w:val="00FE3949"/>
    <w:rsid w:val="00FE7955"/>
    <w:rsid w:val="00FF1E89"/>
    <w:rsid w:val="00FF4B35"/>
    <w:rsid w:val="00FF60B3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202F2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F4C"/>
    <w:pPr>
      <w:widowControl w:val="0"/>
    </w:pPr>
  </w:style>
  <w:style w:type="paragraph" w:styleId="1">
    <w:name w:val="heading 1"/>
    <w:basedOn w:val="a"/>
    <w:next w:val="a"/>
    <w:qFormat/>
    <w:rsid w:val="002E7F4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E7F4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2E7F4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2E7F4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2E7F4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2E7F4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2E7F4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2E7F4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2E7F4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2E7F4C"/>
    <w:rPr>
      <w:sz w:val="20"/>
    </w:rPr>
  </w:style>
  <w:style w:type="character" w:customStyle="1" w:styleId="10">
    <w:name w:val="Основной шрифт абзаца1"/>
    <w:rsid w:val="002E7F4C"/>
    <w:rPr>
      <w:sz w:val="20"/>
    </w:rPr>
  </w:style>
  <w:style w:type="paragraph" w:styleId="a3">
    <w:name w:val="Body Text"/>
    <w:basedOn w:val="a"/>
    <w:link w:val="a4"/>
    <w:rsid w:val="002E7F4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2E7F4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2E7F4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2E7F4C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2E7F4C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2E7F4C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2E7F4C"/>
    <w:rPr>
      <w:sz w:val="20"/>
    </w:rPr>
  </w:style>
  <w:style w:type="paragraph" w:customStyle="1" w:styleId="11">
    <w:name w:val="Верх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rsid w:val="002E7F4C"/>
    <w:rPr>
      <w:rFonts w:ascii="Arial" w:hAnsi="Arial"/>
    </w:rPr>
  </w:style>
  <w:style w:type="paragraph" w:styleId="ac">
    <w:name w:val="List"/>
    <w:basedOn w:val="a"/>
    <w:rsid w:val="002E7F4C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2E7F4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2E7F4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2E7F4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2E7F4C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rsid w:val="002E7F4C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2E7F4C"/>
    <w:pPr>
      <w:jc w:val="both"/>
    </w:pPr>
    <w:rPr>
      <w:sz w:val="28"/>
    </w:rPr>
  </w:style>
  <w:style w:type="paragraph" w:customStyle="1" w:styleId="15">
    <w:name w:val="Список1"/>
    <w:basedOn w:val="14"/>
    <w:rsid w:val="002E7F4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2E7F4C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qFormat/>
    <w:rsid w:val="002E7F4C"/>
    <w:pPr>
      <w:widowControl/>
      <w:jc w:val="center"/>
    </w:pPr>
    <w:rPr>
      <w:b/>
      <w:sz w:val="24"/>
    </w:rPr>
  </w:style>
  <w:style w:type="paragraph" w:styleId="af1">
    <w:name w:val="Subtitle"/>
    <w:basedOn w:val="a"/>
    <w:qFormat/>
    <w:rsid w:val="002E7F4C"/>
    <w:rPr>
      <w:b/>
    </w:rPr>
  </w:style>
  <w:style w:type="paragraph" w:customStyle="1" w:styleId="31">
    <w:name w:val="Заголовок 31"/>
    <w:basedOn w:val="14"/>
    <w:next w:val="14"/>
    <w:rsid w:val="002E7F4C"/>
    <w:pPr>
      <w:keepNext/>
      <w:widowControl w:val="0"/>
      <w:spacing w:before="240" w:after="60"/>
    </w:pPr>
    <w:rPr>
      <w:sz w:val="24"/>
    </w:rPr>
  </w:style>
  <w:style w:type="paragraph" w:styleId="32">
    <w:name w:val="Body Text 3"/>
    <w:basedOn w:val="a"/>
    <w:rsid w:val="002E7F4C"/>
    <w:pPr>
      <w:widowControl/>
      <w:jc w:val="both"/>
    </w:pPr>
    <w:rPr>
      <w:sz w:val="28"/>
    </w:rPr>
  </w:style>
  <w:style w:type="paragraph" w:styleId="af2">
    <w:name w:val="Balloon Text"/>
    <w:basedOn w:val="a"/>
    <w:link w:val="af3"/>
    <w:rsid w:val="007F0CF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7F0CF4"/>
    <w:rPr>
      <w:rFonts w:ascii="Tahoma" w:hAnsi="Tahoma" w:cs="Tahoma"/>
      <w:sz w:val="16"/>
      <w:szCs w:val="16"/>
    </w:rPr>
  </w:style>
  <w:style w:type="character" w:customStyle="1" w:styleId="af">
    <w:name w:val="Текст Знак"/>
    <w:aliases w:val="Plain Text Char Знак"/>
    <w:basedOn w:val="a0"/>
    <w:link w:val="ae"/>
    <w:rsid w:val="007F0CF4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7F0CF4"/>
    <w:pPr>
      <w:widowControl/>
      <w:spacing w:after="120"/>
    </w:pPr>
    <w:rPr>
      <w:rFonts w:ascii="NTHarmonica" w:hAnsi="NTHarmonica"/>
      <w:sz w:val="24"/>
    </w:rPr>
  </w:style>
  <w:style w:type="table" w:styleId="af4">
    <w:name w:val="Table Grid"/>
    <w:basedOn w:val="a1"/>
    <w:uiPriority w:val="59"/>
    <w:rsid w:val="007F0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097F98"/>
  </w:style>
  <w:style w:type="character" w:styleId="af5">
    <w:name w:val="annotation reference"/>
    <w:basedOn w:val="a0"/>
    <w:uiPriority w:val="99"/>
    <w:rsid w:val="00E1174B"/>
    <w:rPr>
      <w:sz w:val="16"/>
      <w:szCs w:val="16"/>
    </w:rPr>
  </w:style>
  <w:style w:type="paragraph" w:styleId="af6">
    <w:name w:val="annotation subject"/>
    <w:basedOn w:val="aa"/>
    <w:next w:val="aa"/>
    <w:link w:val="af7"/>
    <w:rsid w:val="00E1174B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rsid w:val="00E1174B"/>
    <w:rPr>
      <w:rFonts w:ascii="Arial" w:hAnsi="Arial"/>
    </w:rPr>
  </w:style>
  <w:style w:type="character" w:customStyle="1" w:styleId="af7">
    <w:name w:val="Тема примечания Знак"/>
    <w:basedOn w:val="ab"/>
    <w:link w:val="af6"/>
    <w:rsid w:val="00E1174B"/>
    <w:rPr>
      <w:rFonts w:ascii="Arial" w:hAnsi="Arial"/>
    </w:rPr>
  </w:style>
  <w:style w:type="character" w:customStyle="1" w:styleId="a4">
    <w:name w:val="Основной текст Знак"/>
    <w:basedOn w:val="a0"/>
    <w:link w:val="a3"/>
    <w:rsid w:val="00F52D1B"/>
    <w:rPr>
      <w:rFonts w:ascii="NTHarmonica" w:hAnsi="NTHarmonica"/>
      <w:sz w:val="24"/>
      <w:lang w:val="en-GB"/>
    </w:rPr>
  </w:style>
  <w:style w:type="character" w:styleId="af8">
    <w:name w:val="Placeholder Text"/>
    <w:basedOn w:val="a0"/>
    <w:uiPriority w:val="99"/>
    <w:semiHidden/>
    <w:rsid w:val="004D3CFB"/>
    <w:rPr>
      <w:color w:val="808080"/>
    </w:rPr>
  </w:style>
  <w:style w:type="character" w:customStyle="1" w:styleId="s1">
    <w:name w:val="s1"/>
    <w:basedOn w:val="a0"/>
    <w:uiPriority w:val="99"/>
    <w:rsid w:val="00990D4E"/>
    <w:rPr>
      <w:rFonts w:ascii="Arial" w:hAnsi="Arial" w:cs="Arial" w:hint="default"/>
    </w:rPr>
  </w:style>
  <w:style w:type="character" w:styleId="af9">
    <w:name w:val="Hyperlink"/>
    <w:basedOn w:val="a0"/>
    <w:uiPriority w:val="99"/>
    <w:unhideWhenUsed/>
    <w:rsid w:val="00990D4E"/>
    <w:rPr>
      <w:color w:val="0000FF"/>
      <w:u w:val="single"/>
    </w:rPr>
  </w:style>
  <w:style w:type="paragraph" w:styleId="afa">
    <w:name w:val="List Paragraph"/>
    <w:basedOn w:val="a"/>
    <w:uiPriority w:val="34"/>
    <w:qFormat/>
    <w:rsid w:val="009A72EE"/>
    <w:pPr>
      <w:ind w:left="720"/>
      <w:contextualSpacing/>
    </w:pPr>
  </w:style>
  <w:style w:type="character" w:customStyle="1" w:styleId="120">
    <w:name w:val="Основной текст + Курсив12"/>
    <w:basedOn w:val="a0"/>
    <w:rsid w:val="00A204EE"/>
    <w:rPr>
      <w:rFonts w:ascii="Times New Roman" w:eastAsia="Times New Roman" w:hAnsi="Times New Roman"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0">
    <w:name w:val="Основной текст8"/>
    <w:basedOn w:val="a0"/>
    <w:rsid w:val="00A204EE"/>
    <w:rPr>
      <w:rFonts w:ascii="Times New Roman" w:eastAsia="Times New Roman" w:hAnsi="Times New Roman"/>
      <w:color w:val="000000"/>
      <w:spacing w:val="0"/>
      <w:w w:val="100"/>
      <w:position w:val="0"/>
      <w:lang w:val="ru-RU" w:eastAsia="ru-RU" w:bidi="ru-RU"/>
    </w:rPr>
  </w:style>
  <w:style w:type="character" w:customStyle="1" w:styleId="afb">
    <w:name w:val="Основной текст_"/>
    <w:basedOn w:val="a0"/>
    <w:link w:val="37"/>
    <w:rsid w:val="00735201"/>
  </w:style>
  <w:style w:type="paragraph" w:customStyle="1" w:styleId="37">
    <w:name w:val="Основной текст37"/>
    <w:basedOn w:val="a"/>
    <w:link w:val="afb"/>
    <w:rsid w:val="00735201"/>
    <w:pPr>
      <w:spacing w:before="360" w:line="211" w:lineRule="exact"/>
      <w:ind w:hanging="3300"/>
      <w:jc w:val="both"/>
    </w:pPr>
  </w:style>
  <w:style w:type="character" w:customStyle="1" w:styleId="tlid-translation">
    <w:name w:val="tlid-translation"/>
    <w:basedOn w:val="a0"/>
    <w:rsid w:val="002805B0"/>
  </w:style>
  <w:style w:type="character" w:customStyle="1" w:styleId="afc">
    <w:name w:val="Основной текст + Курсив"/>
    <w:basedOn w:val="afb"/>
    <w:rsid w:val="005340A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b1">
    <w:name w:val="b1"/>
    <w:basedOn w:val="a0"/>
    <w:uiPriority w:val="99"/>
    <w:rsid w:val="00E37D9C"/>
    <w:rPr>
      <w:rFonts w:cs="Times New Roman"/>
      <w:b/>
      <w:bCs/>
    </w:rPr>
  </w:style>
  <w:style w:type="character" w:customStyle="1" w:styleId="17">
    <w:name w:val="Основной текст + Полужирный17"/>
    <w:basedOn w:val="afb"/>
    <w:rsid w:val="00E37D9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9">
    <w:name w:val="Основной текст19"/>
    <w:basedOn w:val="afb"/>
    <w:rsid w:val="00E37D9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10">
    <w:name w:val="Основной текст + Курсив11"/>
    <w:basedOn w:val="afb"/>
    <w:rsid w:val="00E37D9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0">
    <w:name w:val="Основной текст + Курсив13"/>
    <w:basedOn w:val="afb"/>
    <w:rsid w:val="00E37D9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d">
    <w:name w:val="No Spacing"/>
    <w:basedOn w:val="a"/>
    <w:uiPriority w:val="1"/>
    <w:qFormat/>
    <w:rsid w:val="00702F0C"/>
    <w:pPr>
      <w:widowControl/>
    </w:pPr>
    <w:rPr>
      <w:rFonts w:eastAsiaTheme="minorHAnsi"/>
    </w:rPr>
  </w:style>
  <w:style w:type="paragraph" w:customStyle="1" w:styleId="16">
    <w:name w:val="Без интервала1"/>
    <w:rsid w:val="00B6481E"/>
    <w:rPr>
      <w:rFonts w:ascii="Calibri" w:hAnsi="Calibri"/>
      <w:sz w:val="22"/>
      <w:szCs w:val="22"/>
      <w:lang w:eastAsia="en-US"/>
    </w:rPr>
  </w:style>
  <w:style w:type="paragraph" w:customStyle="1" w:styleId="25">
    <w:name w:val="Обычный2"/>
    <w:rsid w:val="000F2389"/>
    <w:rPr>
      <w:snapToGrid w:val="0"/>
    </w:rPr>
  </w:style>
  <w:style w:type="character" w:customStyle="1" w:styleId="0pt">
    <w:name w:val="Основной текст + Курсив;Интервал 0 pt"/>
    <w:basedOn w:val="afb"/>
    <w:rsid w:val="006D6D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4"/>
      <w:szCs w:val="24"/>
      <w:u w:val="none"/>
      <w:lang w:val="ru-RU"/>
    </w:rPr>
  </w:style>
  <w:style w:type="paragraph" w:styleId="afe">
    <w:name w:val="Revision"/>
    <w:hidden/>
    <w:uiPriority w:val="99"/>
    <w:semiHidden/>
    <w:rsid w:val="002037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F4C"/>
    <w:pPr>
      <w:widowControl w:val="0"/>
    </w:pPr>
  </w:style>
  <w:style w:type="paragraph" w:styleId="1">
    <w:name w:val="heading 1"/>
    <w:basedOn w:val="a"/>
    <w:next w:val="a"/>
    <w:qFormat/>
    <w:rsid w:val="002E7F4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E7F4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2E7F4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2E7F4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2E7F4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2E7F4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2E7F4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2E7F4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2E7F4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2E7F4C"/>
    <w:rPr>
      <w:sz w:val="20"/>
    </w:rPr>
  </w:style>
  <w:style w:type="character" w:customStyle="1" w:styleId="10">
    <w:name w:val="Основной шрифт абзаца1"/>
    <w:rsid w:val="002E7F4C"/>
    <w:rPr>
      <w:sz w:val="20"/>
    </w:rPr>
  </w:style>
  <w:style w:type="paragraph" w:styleId="a3">
    <w:name w:val="Body Text"/>
    <w:basedOn w:val="a"/>
    <w:link w:val="a4"/>
    <w:rsid w:val="002E7F4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2E7F4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2E7F4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2E7F4C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2E7F4C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2E7F4C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2E7F4C"/>
    <w:rPr>
      <w:sz w:val="20"/>
    </w:rPr>
  </w:style>
  <w:style w:type="paragraph" w:customStyle="1" w:styleId="11">
    <w:name w:val="Верх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rsid w:val="002E7F4C"/>
    <w:rPr>
      <w:rFonts w:ascii="Arial" w:hAnsi="Arial"/>
    </w:rPr>
  </w:style>
  <w:style w:type="paragraph" w:styleId="ac">
    <w:name w:val="List"/>
    <w:basedOn w:val="a"/>
    <w:rsid w:val="002E7F4C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2E7F4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2E7F4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2E7F4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2E7F4C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rsid w:val="002E7F4C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2E7F4C"/>
    <w:pPr>
      <w:jc w:val="both"/>
    </w:pPr>
    <w:rPr>
      <w:sz w:val="28"/>
    </w:rPr>
  </w:style>
  <w:style w:type="paragraph" w:customStyle="1" w:styleId="15">
    <w:name w:val="Список1"/>
    <w:basedOn w:val="14"/>
    <w:rsid w:val="002E7F4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2E7F4C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qFormat/>
    <w:rsid w:val="002E7F4C"/>
    <w:pPr>
      <w:widowControl/>
      <w:jc w:val="center"/>
    </w:pPr>
    <w:rPr>
      <w:b/>
      <w:sz w:val="24"/>
    </w:rPr>
  </w:style>
  <w:style w:type="paragraph" w:styleId="af1">
    <w:name w:val="Subtitle"/>
    <w:basedOn w:val="a"/>
    <w:qFormat/>
    <w:rsid w:val="002E7F4C"/>
    <w:rPr>
      <w:b/>
    </w:rPr>
  </w:style>
  <w:style w:type="paragraph" w:customStyle="1" w:styleId="31">
    <w:name w:val="Заголовок 31"/>
    <w:basedOn w:val="14"/>
    <w:next w:val="14"/>
    <w:rsid w:val="002E7F4C"/>
    <w:pPr>
      <w:keepNext/>
      <w:widowControl w:val="0"/>
      <w:spacing w:before="240" w:after="60"/>
    </w:pPr>
    <w:rPr>
      <w:sz w:val="24"/>
    </w:rPr>
  </w:style>
  <w:style w:type="paragraph" w:styleId="32">
    <w:name w:val="Body Text 3"/>
    <w:basedOn w:val="a"/>
    <w:rsid w:val="002E7F4C"/>
    <w:pPr>
      <w:widowControl/>
      <w:jc w:val="both"/>
    </w:pPr>
    <w:rPr>
      <w:sz w:val="28"/>
    </w:rPr>
  </w:style>
  <w:style w:type="paragraph" w:styleId="af2">
    <w:name w:val="Balloon Text"/>
    <w:basedOn w:val="a"/>
    <w:link w:val="af3"/>
    <w:rsid w:val="007F0CF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7F0CF4"/>
    <w:rPr>
      <w:rFonts w:ascii="Tahoma" w:hAnsi="Tahoma" w:cs="Tahoma"/>
      <w:sz w:val="16"/>
      <w:szCs w:val="16"/>
    </w:rPr>
  </w:style>
  <w:style w:type="character" w:customStyle="1" w:styleId="af">
    <w:name w:val="Текст Знак"/>
    <w:aliases w:val="Plain Text Char Знак"/>
    <w:basedOn w:val="a0"/>
    <w:link w:val="ae"/>
    <w:rsid w:val="007F0CF4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7F0CF4"/>
    <w:pPr>
      <w:widowControl/>
      <w:spacing w:after="120"/>
    </w:pPr>
    <w:rPr>
      <w:rFonts w:ascii="NTHarmonica" w:hAnsi="NTHarmonica"/>
      <w:sz w:val="24"/>
    </w:rPr>
  </w:style>
  <w:style w:type="table" w:styleId="af4">
    <w:name w:val="Table Grid"/>
    <w:basedOn w:val="a1"/>
    <w:uiPriority w:val="59"/>
    <w:rsid w:val="007F0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097F98"/>
  </w:style>
  <w:style w:type="character" w:styleId="af5">
    <w:name w:val="annotation reference"/>
    <w:basedOn w:val="a0"/>
    <w:uiPriority w:val="99"/>
    <w:rsid w:val="00E1174B"/>
    <w:rPr>
      <w:sz w:val="16"/>
      <w:szCs w:val="16"/>
    </w:rPr>
  </w:style>
  <w:style w:type="paragraph" w:styleId="af6">
    <w:name w:val="annotation subject"/>
    <w:basedOn w:val="aa"/>
    <w:next w:val="aa"/>
    <w:link w:val="af7"/>
    <w:rsid w:val="00E1174B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rsid w:val="00E1174B"/>
    <w:rPr>
      <w:rFonts w:ascii="Arial" w:hAnsi="Arial"/>
    </w:rPr>
  </w:style>
  <w:style w:type="character" w:customStyle="1" w:styleId="af7">
    <w:name w:val="Тема примечания Знак"/>
    <w:basedOn w:val="ab"/>
    <w:link w:val="af6"/>
    <w:rsid w:val="00E1174B"/>
    <w:rPr>
      <w:rFonts w:ascii="Arial" w:hAnsi="Arial"/>
    </w:rPr>
  </w:style>
  <w:style w:type="character" w:customStyle="1" w:styleId="a4">
    <w:name w:val="Основной текст Знак"/>
    <w:basedOn w:val="a0"/>
    <w:link w:val="a3"/>
    <w:rsid w:val="00F52D1B"/>
    <w:rPr>
      <w:rFonts w:ascii="NTHarmonica" w:hAnsi="NTHarmonica"/>
      <w:sz w:val="24"/>
      <w:lang w:val="en-GB"/>
    </w:rPr>
  </w:style>
  <w:style w:type="character" w:styleId="af8">
    <w:name w:val="Placeholder Text"/>
    <w:basedOn w:val="a0"/>
    <w:uiPriority w:val="99"/>
    <w:semiHidden/>
    <w:rsid w:val="004D3CFB"/>
    <w:rPr>
      <w:color w:val="808080"/>
    </w:rPr>
  </w:style>
  <w:style w:type="character" w:customStyle="1" w:styleId="s1">
    <w:name w:val="s1"/>
    <w:basedOn w:val="a0"/>
    <w:uiPriority w:val="99"/>
    <w:rsid w:val="00990D4E"/>
    <w:rPr>
      <w:rFonts w:ascii="Arial" w:hAnsi="Arial" w:cs="Arial" w:hint="default"/>
    </w:rPr>
  </w:style>
  <w:style w:type="character" w:styleId="af9">
    <w:name w:val="Hyperlink"/>
    <w:basedOn w:val="a0"/>
    <w:uiPriority w:val="99"/>
    <w:unhideWhenUsed/>
    <w:rsid w:val="00990D4E"/>
    <w:rPr>
      <w:color w:val="0000FF"/>
      <w:u w:val="single"/>
    </w:rPr>
  </w:style>
  <w:style w:type="paragraph" w:styleId="afa">
    <w:name w:val="List Paragraph"/>
    <w:basedOn w:val="a"/>
    <w:uiPriority w:val="34"/>
    <w:qFormat/>
    <w:rsid w:val="009A72EE"/>
    <w:pPr>
      <w:ind w:left="720"/>
      <w:contextualSpacing/>
    </w:pPr>
  </w:style>
  <w:style w:type="character" w:customStyle="1" w:styleId="120">
    <w:name w:val="Основной текст + Курсив12"/>
    <w:basedOn w:val="a0"/>
    <w:rsid w:val="00A204EE"/>
    <w:rPr>
      <w:rFonts w:ascii="Times New Roman" w:eastAsia="Times New Roman" w:hAnsi="Times New Roman"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0">
    <w:name w:val="Основной текст8"/>
    <w:basedOn w:val="a0"/>
    <w:rsid w:val="00A204EE"/>
    <w:rPr>
      <w:rFonts w:ascii="Times New Roman" w:eastAsia="Times New Roman" w:hAnsi="Times New Roman"/>
      <w:color w:val="000000"/>
      <w:spacing w:val="0"/>
      <w:w w:val="100"/>
      <w:position w:val="0"/>
      <w:lang w:val="ru-RU" w:eastAsia="ru-RU" w:bidi="ru-RU"/>
    </w:rPr>
  </w:style>
  <w:style w:type="character" w:customStyle="1" w:styleId="afb">
    <w:name w:val="Основной текст_"/>
    <w:basedOn w:val="a0"/>
    <w:link w:val="37"/>
    <w:rsid w:val="00735201"/>
  </w:style>
  <w:style w:type="paragraph" w:customStyle="1" w:styleId="37">
    <w:name w:val="Основной текст37"/>
    <w:basedOn w:val="a"/>
    <w:link w:val="afb"/>
    <w:rsid w:val="00735201"/>
    <w:pPr>
      <w:spacing w:before="360" w:line="211" w:lineRule="exact"/>
      <w:ind w:hanging="3300"/>
      <w:jc w:val="both"/>
    </w:pPr>
  </w:style>
  <w:style w:type="character" w:customStyle="1" w:styleId="tlid-translation">
    <w:name w:val="tlid-translation"/>
    <w:basedOn w:val="a0"/>
    <w:rsid w:val="002805B0"/>
  </w:style>
  <w:style w:type="character" w:customStyle="1" w:styleId="afc">
    <w:name w:val="Основной текст + Курсив"/>
    <w:basedOn w:val="afb"/>
    <w:rsid w:val="005340A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b1">
    <w:name w:val="b1"/>
    <w:basedOn w:val="a0"/>
    <w:uiPriority w:val="99"/>
    <w:rsid w:val="00E37D9C"/>
    <w:rPr>
      <w:rFonts w:cs="Times New Roman"/>
      <w:b/>
      <w:bCs/>
    </w:rPr>
  </w:style>
  <w:style w:type="character" w:customStyle="1" w:styleId="17">
    <w:name w:val="Основной текст + Полужирный17"/>
    <w:basedOn w:val="afb"/>
    <w:rsid w:val="00E37D9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9">
    <w:name w:val="Основной текст19"/>
    <w:basedOn w:val="afb"/>
    <w:rsid w:val="00E37D9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10">
    <w:name w:val="Основной текст + Курсив11"/>
    <w:basedOn w:val="afb"/>
    <w:rsid w:val="00E37D9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0">
    <w:name w:val="Основной текст + Курсив13"/>
    <w:basedOn w:val="afb"/>
    <w:rsid w:val="00E37D9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d">
    <w:name w:val="No Spacing"/>
    <w:basedOn w:val="a"/>
    <w:uiPriority w:val="1"/>
    <w:qFormat/>
    <w:rsid w:val="00702F0C"/>
    <w:pPr>
      <w:widowControl/>
    </w:pPr>
    <w:rPr>
      <w:rFonts w:eastAsiaTheme="minorHAnsi"/>
    </w:rPr>
  </w:style>
  <w:style w:type="paragraph" w:customStyle="1" w:styleId="16">
    <w:name w:val="Без интервала1"/>
    <w:rsid w:val="00B6481E"/>
    <w:rPr>
      <w:rFonts w:ascii="Calibri" w:hAnsi="Calibri"/>
      <w:sz w:val="22"/>
      <w:szCs w:val="22"/>
      <w:lang w:eastAsia="en-US"/>
    </w:rPr>
  </w:style>
  <w:style w:type="paragraph" w:customStyle="1" w:styleId="25">
    <w:name w:val="Обычный2"/>
    <w:rsid w:val="000F2389"/>
    <w:rPr>
      <w:snapToGrid w:val="0"/>
    </w:rPr>
  </w:style>
  <w:style w:type="character" w:customStyle="1" w:styleId="0pt">
    <w:name w:val="Основной текст + Курсив;Интервал 0 pt"/>
    <w:basedOn w:val="afb"/>
    <w:rsid w:val="006D6D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4"/>
      <w:szCs w:val="24"/>
      <w:u w:val="none"/>
      <w:lang w:val="ru-RU"/>
    </w:rPr>
  </w:style>
  <w:style w:type="paragraph" w:styleId="afe">
    <w:name w:val="Revision"/>
    <w:hidden/>
    <w:uiPriority w:val="99"/>
    <w:semiHidden/>
    <w:rsid w:val="00203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1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4519A-4421-44E6-A1E9-A930CBA58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1966</TotalTime>
  <Pages>8</Pages>
  <Words>1181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9173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subject/>
  <dc:creator>Гойзман Михаил Самуилович</dc:creator>
  <cp:keywords/>
  <dc:description/>
  <cp:lastModifiedBy>moiseevann</cp:lastModifiedBy>
  <cp:revision>35</cp:revision>
  <cp:lastPrinted>2024-03-25T10:37:00Z</cp:lastPrinted>
  <dcterms:created xsi:type="dcterms:W3CDTF">2023-12-11T13:08:00Z</dcterms:created>
  <dcterms:modified xsi:type="dcterms:W3CDTF">2024-03-25T11:10:00Z</dcterms:modified>
</cp:coreProperties>
</file>