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61" w:rsidRPr="00231C17" w:rsidRDefault="00594F61" w:rsidP="00594F6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4F61" w:rsidRPr="00520A8F" w:rsidTr="00176476">
        <w:tc>
          <w:tcPr>
            <w:tcW w:w="9571" w:type="dxa"/>
          </w:tcPr>
          <w:p w:rsidR="00594F61" w:rsidRPr="00FE39AB" w:rsidRDefault="007D1622" w:rsidP="00084D7D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4F61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="00594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594F61" w:rsidRPr="00520A8F" w:rsidTr="00176476">
        <w:tc>
          <w:tcPr>
            <w:tcW w:w="9571" w:type="dxa"/>
          </w:tcPr>
          <w:p w:rsidR="00594F61" w:rsidRPr="00C2235B" w:rsidRDefault="00594F61" w:rsidP="002E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ИНГИБИТОРА </w:t>
            </w:r>
            <w:r w:rsidRPr="00C2235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α-1-ПРОТЕИНАЗЫ ЧЕЛОВЕКА</w:t>
            </w:r>
          </w:p>
        </w:tc>
      </w:tr>
    </w:tbl>
    <w:p w:rsidR="00C85663" w:rsidRPr="00C85663" w:rsidRDefault="00C85663" w:rsidP="00F00ABB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color w:val="231F2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 xml:space="preserve">В общей фармакопейной статье приведена методика </w:t>
      </w:r>
      <w:r w:rsidR="001125F7">
        <w:rPr>
          <w:rFonts w:ascii="Times New Roman" w:hAnsi="Times New Roman"/>
          <w:b w:val="0"/>
          <w:color w:val="231F20"/>
          <w:szCs w:val="28"/>
        </w:rPr>
        <w:t xml:space="preserve">количественного 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определения ингибитора α-1-протеиназы человека (ингибитор </w:t>
      </w:r>
      <w:r w:rsidR="00973EC0">
        <w:rPr>
          <w:rFonts w:ascii="Times New Roman" w:hAnsi="Times New Roman"/>
          <w:b w:val="0"/>
          <w:color w:val="231F20"/>
          <w:szCs w:val="28"/>
        </w:rPr>
        <w:br/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α-1-протеиназы), известного как α-1-антитрипсин или α-1-антипротеиназа, хромогенным методом. </w:t>
      </w:r>
    </w:p>
    <w:p w:rsidR="00C85663" w:rsidRDefault="00C85663" w:rsidP="0017647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231F2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 xml:space="preserve">Методика основана на сравнении испытуемого образца со стандартным образцом ингибитора α-1-протеиназы человека, калиброванного в миллиграммах активного (функционального) ингибитора α-1-протеиназы, по способности инактивировать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сериновую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протеазу –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эластазу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(свиную панкреатическую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эластазу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или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эластазу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нейтрофилов человека). Различные количества образца смешивают с заданным количеством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эластазы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, остаточную активность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эластазы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измеряют с использованием подходящего хромогенного субстрата.</w:t>
      </w:r>
    </w:p>
    <w:p w:rsidR="00A12470" w:rsidRPr="00C85663" w:rsidRDefault="00A12470" w:rsidP="002F0053">
      <w:pPr>
        <w:pStyle w:val="a4"/>
        <w:keepNext/>
        <w:spacing w:before="240" w:after="240" w:line="360" w:lineRule="auto"/>
        <w:ind w:firstLine="709"/>
        <w:jc w:val="both"/>
        <w:rPr>
          <w:rFonts w:ascii="Times New Roman" w:hAnsi="Times New Roman"/>
          <w:b w:val="0"/>
          <w:color w:val="231F20"/>
          <w:szCs w:val="28"/>
        </w:rPr>
      </w:pPr>
      <w:r>
        <w:rPr>
          <w:rFonts w:ascii="Times New Roman" w:hAnsi="Times New Roman"/>
          <w:b w:val="0"/>
          <w:color w:val="231F20"/>
          <w:szCs w:val="28"/>
        </w:rPr>
        <w:t>ХРОМОГЕННЫЙ МЕТОД</w:t>
      </w:r>
    </w:p>
    <w:p w:rsidR="00C85663" w:rsidRPr="00A12470" w:rsidRDefault="00C85663" w:rsidP="00973EC0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A12470">
        <w:rPr>
          <w:rFonts w:ascii="Times New Roman" w:hAnsi="Times New Roman"/>
          <w:b w:val="0"/>
          <w:i/>
          <w:color w:val="231F20"/>
          <w:szCs w:val="28"/>
        </w:rPr>
        <w:t>РЕАКТИВЫ</w:t>
      </w:r>
    </w:p>
    <w:p w:rsidR="00C85663" w:rsidRPr="00073EED" w:rsidRDefault="00C85663" w:rsidP="00F2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663">
        <w:rPr>
          <w:rFonts w:ascii="Times New Roman" w:hAnsi="Times New Roman" w:cs="Times New Roman"/>
          <w:i/>
          <w:color w:val="231F20"/>
          <w:sz w:val="28"/>
          <w:szCs w:val="28"/>
        </w:rPr>
        <w:t>Трис</w:t>
      </w:r>
      <w:proofErr w:type="spellEnd"/>
      <w:r w:rsidRPr="00C8566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-альбуминовый буферный раствор. </w:t>
      </w:r>
      <w:r w:rsidR="00973EC0">
        <w:rPr>
          <w:rFonts w:ascii="Times New Roman" w:hAnsi="Times New Roman" w:cs="Times New Roman"/>
          <w:color w:val="231F20"/>
          <w:sz w:val="28"/>
          <w:szCs w:val="28"/>
        </w:rPr>
        <w:t>Растворяют</w:t>
      </w:r>
      <w:r w:rsidR="00973EC0"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24,23 г </w:t>
      </w:r>
      <w:proofErr w:type="spellStart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три</w:t>
      </w:r>
      <w:proofErr w:type="gramStart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с</w:t>
      </w:r>
      <w:proofErr w:type="spellEnd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(</w:t>
      </w:r>
      <w:proofErr w:type="spellStart"/>
      <w:proofErr w:type="gramEnd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гидроксиметил</w:t>
      </w:r>
      <w:proofErr w:type="spellEnd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)</w:t>
      </w:r>
      <w:proofErr w:type="spellStart"/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аминометана</w:t>
      </w:r>
      <w:proofErr w:type="spellEnd"/>
      <w:r w:rsidRPr="00C8566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воде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, доводят рН до значения</w:t>
      </w:r>
      <w:r w:rsidRPr="00C85663" w:rsidDel="00EC5AD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8,0±0,3</w:t>
      </w:r>
      <w:r w:rsidR="0029609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9609E" w:rsidRPr="001F43DE">
        <w:rPr>
          <w:rFonts w:ascii="Times New Roman" w:hAnsi="Times New Roman" w:cs="Times New Roman"/>
          <w:i/>
          <w:color w:val="231F20"/>
          <w:sz w:val="28"/>
          <w:szCs w:val="28"/>
        </w:rPr>
        <w:t>(</w:t>
      </w:r>
      <w:r w:rsidR="0029609E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ОФС «</w:t>
      </w:r>
      <w:proofErr w:type="spellStart"/>
      <w:r w:rsidR="00B417D1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Ионометрия</w:t>
      </w:r>
      <w:proofErr w:type="spellEnd"/>
      <w:r w:rsidR="0029609E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»</w:t>
      </w:r>
      <w:r w:rsidR="00B417D1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, метод</w:t>
      </w:r>
      <w:r w:rsidR="009B7AC0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 </w:t>
      </w:r>
      <w:r w:rsidR="00B417D1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3</w:t>
      </w:r>
      <w:r w:rsidR="0029609E" w:rsidRPr="001F43DE">
        <w:rPr>
          <w:rFonts w:ascii="Times New Roman" w:hAnsi="Times New Roman" w:cs="Times New Roman"/>
          <w:i/>
          <w:color w:val="231F20"/>
          <w:sz w:val="28"/>
          <w:szCs w:val="28"/>
        </w:rPr>
        <w:t>)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51244">
        <w:rPr>
          <w:rFonts w:ascii="Times New Roman" w:hAnsi="Times New Roman" w:cs="Times New Roman"/>
          <w:color w:val="231F20"/>
          <w:sz w:val="28"/>
          <w:szCs w:val="28"/>
        </w:rPr>
        <w:t>раствор</w:t>
      </w:r>
      <w:r w:rsidR="00A06B88">
        <w:rPr>
          <w:rFonts w:ascii="Times New Roman" w:hAnsi="Times New Roman" w:cs="Times New Roman"/>
          <w:color w:val="231F20"/>
          <w:sz w:val="28"/>
          <w:szCs w:val="28"/>
        </w:rPr>
        <w:t>ом</w:t>
      </w:r>
      <w:r w:rsidR="00151244">
        <w:rPr>
          <w:rFonts w:ascii="Times New Roman" w:hAnsi="Times New Roman" w:cs="Times New Roman"/>
          <w:color w:val="231F20"/>
          <w:sz w:val="28"/>
          <w:szCs w:val="28"/>
        </w:rPr>
        <w:t xml:space="preserve"> 250 г/л </w:t>
      </w:r>
      <w:r w:rsidR="00073EED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хлористоводородн</w:t>
      </w:r>
      <w:r w:rsidR="00151244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ой</w:t>
      </w:r>
      <w:r w:rsidR="00073EED" w:rsidRPr="00F5284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кислот</w:t>
      </w:r>
      <w:r w:rsidR="00151244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ы</w:t>
      </w:r>
      <w:r w:rsidRPr="00C85663">
        <w:rPr>
          <w:rFonts w:ascii="Times New Roman" w:hAnsi="Times New Roman" w:cs="Times New Roman"/>
          <w:iCs/>
          <w:color w:val="231F20"/>
          <w:sz w:val="28"/>
          <w:szCs w:val="28"/>
        </w:rPr>
        <w:t>,</w:t>
      </w:r>
      <w:r w:rsidRPr="00C85663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и доводят </w:t>
      </w:r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водой</w:t>
      </w:r>
      <w:r w:rsidR="00073EED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до объ</w:t>
      </w:r>
      <w:r w:rsidR="00073EED">
        <w:rPr>
          <w:rFonts w:ascii="Times New Roman" w:hAnsi="Times New Roman" w:cs="Times New Roman"/>
          <w:color w:val="231F20"/>
          <w:sz w:val="28"/>
          <w:szCs w:val="28"/>
        </w:rPr>
        <w:t>ё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ма 1000</w:t>
      </w:r>
      <w:r w:rsidR="00280247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мл. К 100</w:t>
      </w:r>
      <w:r w:rsidR="00280247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>мл полученного раствора прибавляют 0,5</w:t>
      </w:r>
      <w:r w:rsidR="00280247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мл раствора </w:t>
      </w:r>
      <w:r w:rsidR="005B2C9D">
        <w:rPr>
          <w:rFonts w:ascii="Times New Roman" w:hAnsi="Times New Roman" w:cs="Times New Roman"/>
          <w:color w:val="231F20"/>
          <w:sz w:val="28"/>
          <w:szCs w:val="28"/>
        </w:rPr>
        <w:t xml:space="preserve">200 г/л </w:t>
      </w:r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альбумина челове</w:t>
      </w:r>
      <w:r w:rsidR="001417DF"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ка</w:t>
      </w:r>
      <w:r w:rsidR="001417D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85663">
        <w:rPr>
          <w:rFonts w:ascii="Times New Roman" w:hAnsi="Times New Roman" w:cs="Times New Roman"/>
          <w:color w:val="231F20"/>
          <w:sz w:val="28"/>
          <w:szCs w:val="28"/>
        </w:rPr>
        <w:t xml:space="preserve">или </w:t>
      </w:r>
      <w:r w:rsidRPr="00F52841">
        <w:rPr>
          <w:rFonts w:ascii="Times New Roman" w:hAnsi="Times New Roman" w:cs="Times New Roman"/>
          <w:i/>
          <w:color w:val="231F20"/>
          <w:sz w:val="28"/>
          <w:szCs w:val="28"/>
        </w:rPr>
        <w:t>альбумина бычьего</w:t>
      </w:r>
      <w:r w:rsidR="00073EED" w:rsidRPr="00073EE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231F2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>Буферный раствор, содержащий альбумин челове</w:t>
      </w:r>
      <w:r w:rsidR="00717D50">
        <w:rPr>
          <w:rFonts w:ascii="Times New Roman" w:hAnsi="Times New Roman"/>
          <w:b w:val="0"/>
          <w:color w:val="231F20"/>
          <w:szCs w:val="28"/>
        </w:rPr>
        <w:t xml:space="preserve">ка </w:t>
      </w:r>
      <w:r w:rsidRPr="00C85663">
        <w:rPr>
          <w:rFonts w:ascii="Times New Roman" w:hAnsi="Times New Roman"/>
          <w:b w:val="0"/>
          <w:color w:val="231F20"/>
          <w:szCs w:val="28"/>
        </w:rPr>
        <w:t>или альбумин бычий, должен быть приготовлен в день его использования; в противном случае, раствор стерилизуют фильтрацией (0,2</w:t>
      </w:r>
      <w:r w:rsidR="00280247">
        <w:rPr>
          <w:rFonts w:ascii="Times New Roman" w:hAnsi="Times New Roman"/>
          <w:b w:val="0"/>
          <w:color w:val="231F20"/>
          <w:szCs w:val="28"/>
        </w:rPr>
        <w:t> </w:t>
      </w:r>
      <w:r w:rsidRPr="00C85663">
        <w:rPr>
          <w:rFonts w:ascii="Times New Roman" w:hAnsi="Times New Roman"/>
          <w:b w:val="0"/>
          <w:color w:val="231F20"/>
          <w:szCs w:val="28"/>
        </w:rPr>
        <w:t>мкм) и хранят при температуре от 2 °</w:t>
      </w:r>
      <w:r w:rsidRPr="00C85663">
        <w:rPr>
          <w:rFonts w:ascii="Times New Roman" w:hAnsi="Times New Roman"/>
          <w:b w:val="0"/>
          <w:color w:val="231F20"/>
          <w:szCs w:val="28"/>
          <w:lang w:val="en-US"/>
        </w:rPr>
        <w:t>C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 до 8 °</w:t>
      </w:r>
      <w:r w:rsidRPr="00C85663">
        <w:rPr>
          <w:rFonts w:ascii="Times New Roman" w:hAnsi="Times New Roman"/>
          <w:b w:val="0"/>
          <w:color w:val="231F20"/>
          <w:szCs w:val="28"/>
          <w:lang w:val="en-US"/>
        </w:rPr>
        <w:t>C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 в течение двух недель.</w:t>
      </w:r>
    </w:p>
    <w:p w:rsidR="00C85663" w:rsidRPr="00A12470" w:rsidRDefault="00C85663" w:rsidP="002E2702">
      <w:pPr>
        <w:pStyle w:val="a4"/>
        <w:keepNext/>
        <w:spacing w:before="240"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A12470">
        <w:rPr>
          <w:rFonts w:ascii="Times New Roman" w:hAnsi="Times New Roman"/>
          <w:b w:val="0"/>
          <w:i/>
          <w:color w:val="231F20"/>
          <w:szCs w:val="28"/>
        </w:rPr>
        <w:lastRenderedPageBreak/>
        <w:t>МЕТОДИКА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 xml:space="preserve">Готовят в двух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повторностях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четыре или пять разведений испытуемого образца и стандартного образца в подходящем диапазоне концентраций ингибитора α-1-протеиназы, используя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трис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>-альбуминовый буферный раствор.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proofErr w:type="gramStart"/>
      <w:r w:rsidRPr="00C85663">
        <w:rPr>
          <w:rFonts w:ascii="Times New Roman" w:hAnsi="Times New Roman"/>
          <w:b w:val="0"/>
          <w:color w:val="231F20"/>
          <w:szCs w:val="28"/>
        </w:rPr>
        <w:t xml:space="preserve">В лунки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микропланшета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помещают по 50</w:t>
      </w:r>
      <w:r w:rsidR="00D418B3">
        <w:rPr>
          <w:rFonts w:ascii="Times New Roman" w:hAnsi="Times New Roman"/>
          <w:b w:val="0"/>
          <w:color w:val="231F20"/>
          <w:szCs w:val="28"/>
        </w:rPr>
        <w:t>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мкл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разведений стандартного образца или разведений испытуемого образца, затем в каждую лунку прибавляют по 150</w:t>
      </w:r>
      <w:r w:rsidR="00D418B3">
        <w:rPr>
          <w:rFonts w:ascii="Times New Roman" w:hAnsi="Times New Roman"/>
          <w:b w:val="0"/>
          <w:color w:val="231F20"/>
          <w:szCs w:val="28"/>
        </w:rPr>
        <w:t>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мкл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раствора свиной панкреатичес</w:t>
      </w:r>
      <w:r w:rsidR="00255CCA">
        <w:rPr>
          <w:rFonts w:ascii="Times New Roman" w:hAnsi="Times New Roman"/>
          <w:b w:val="0"/>
          <w:color w:val="231F20"/>
          <w:szCs w:val="28"/>
        </w:rPr>
        <w:t xml:space="preserve">кой </w:t>
      </w:r>
      <w:proofErr w:type="spellStart"/>
      <w:r w:rsidR="00255CCA">
        <w:rPr>
          <w:rFonts w:ascii="Times New Roman" w:hAnsi="Times New Roman"/>
          <w:b w:val="0"/>
          <w:color w:val="231F20"/>
          <w:szCs w:val="28"/>
        </w:rPr>
        <w:t>эластазы</w:t>
      </w:r>
      <w:proofErr w:type="spellEnd"/>
      <w:r w:rsidR="00255CCA">
        <w:rPr>
          <w:rFonts w:ascii="Times New Roman" w:hAnsi="Times New Roman"/>
          <w:b w:val="0"/>
          <w:color w:val="231F20"/>
          <w:szCs w:val="28"/>
        </w:rPr>
        <w:t xml:space="preserve"> (</w:t>
      </w:r>
      <w:proofErr w:type="spellStart"/>
      <w:r w:rsidR="00255CCA">
        <w:rPr>
          <w:rFonts w:ascii="Times New Roman" w:hAnsi="Times New Roman"/>
          <w:b w:val="0"/>
          <w:color w:val="231F20"/>
          <w:szCs w:val="28"/>
        </w:rPr>
        <w:t>эластаза</w:t>
      </w:r>
      <w:proofErr w:type="spellEnd"/>
      <w:r w:rsidR="00255CCA">
        <w:rPr>
          <w:rFonts w:ascii="Times New Roman" w:hAnsi="Times New Roman"/>
          <w:b w:val="0"/>
          <w:color w:val="231F20"/>
          <w:szCs w:val="28"/>
        </w:rPr>
        <w:t>), разведё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нной до необходимой концентрации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трис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>-альбуминовым буферным раствором.</w:t>
      </w:r>
      <w:proofErr w:type="gramEnd"/>
      <w:r w:rsidRPr="00C85663">
        <w:rPr>
          <w:rFonts w:ascii="Times New Roman" w:hAnsi="Times New Roman"/>
          <w:b w:val="0"/>
          <w:color w:val="231F20"/>
          <w:szCs w:val="28"/>
        </w:rPr>
        <w:t xml:space="preserve"> Инкубируют в течение определ</w:t>
      </w:r>
      <w:r w:rsidR="000A1151">
        <w:rPr>
          <w:rFonts w:ascii="Times New Roman" w:hAnsi="Times New Roman"/>
          <w:b w:val="0"/>
          <w:color w:val="231F20"/>
          <w:szCs w:val="28"/>
        </w:rPr>
        <w:t>ё</w:t>
      </w:r>
      <w:r w:rsidRPr="00C85663">
        <w:rPr>
          <w:rFonts w:ascii="Times New Roman" w:hAnsi="Times New Roman"/>
          <w:b w:val="0"/>
          <w:color w:val="231F20"/>
          <w:szCs w:val="28"/>
        </w:rPr>
        <w:t>нного промежутка времени (3–10</w:t>
      </w:r>
      <w:r w:rsidR="00D418B3">
        <w:rPr>
          <w:rFonts w:ascii="Times New Roman" w:hAnsi="Times New Roman"/>
          <w:b w:val="0"/>
          <w:color w:val="231F20"/>
          <w:szCs w:val="28"/>
        </w:rPr>
        <w:t> 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мин) при </w:t>
      </w:r>
      <w:r w:rsidR="00465681">
        <w:rPr>
          <w:rFonts w:ascii="Times New Roman" w:hAnsi="Times New Roman"/>
          <w:b w:val="0"/>
          <w:color w:val="231F20"/>
          <w:szCs w:val="28"/>
        </w:rPr>
        <w:t xml:space="preserve">комнатной 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температуре. Поскольку активность различных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может варьировать, для получения подходящих изменений оптической плотности при длине волны 405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нм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в данных конкретных условиях проведения испытания, концентрация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эластазы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может быть уточнена пут</w:t>
      </w:r>
      <w:r w:rsidR="00BD3EF6">
        <w:rPr>
          <w:rFonts w:ascii="Times New Roman" w:hAnsi="Times New Roman"/>
          <w:b w:val="0"/>
          <w:color w:val="231F20"/>
          <w:szCs w:val="28"/>
        </w:rPr>
        <w:t>ё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м оценки активности в контрольных лунках, содержащих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эластазу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без ингибитора α-1-протеиназы.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231F2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>В каждую лунку прибавляют по 100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мкл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 раствора хромогенного субстрата </w:t>
      </w:r>
      <w:r w:rsidRPr="001017EA">
        <w:rPr>
          <w:rFonts w:ascii="Times New Roman" w:hAnsi="Times New Roman"/>
          <w:b w:val="0"/>
          <w:i/>
          <w:color w:val="231F20"/>
          <w:szCs w:val="28"/>
        </w:rPr>
        <w:t>N-</w:t>
      </w:r>
      <w:r w:rsidR="00CB0ED0" w:rsidRPr="001017EA">
        <w:rPr>
          <w:rFonts w:ascii="Times New Roman" w:hAnsi="Times New Roman"/>
          <w:b w:val="0"/>
          <w:i/>
          <w:color w:val="231F20"/>
          <w:szCs w:val="28"/>
        </w:rPr>
        <w:t>С</w:t>
      </w:r>
      <w:r w:rsidRPr="001017EA">
        <w:rPr>
          <w:rFonts w:ascii="Times New Roman" w:hAnsi="Times New Roman"/>
          <w:b w:val="0"/>
          <w:i/>
          <w:color w:val="231F20"/>
          <w:szCs w:val="28"/>
        </w:rPr>
        <w:t>укцинил-</w:t>
      </w:r>
      <w:r w:rsidR="00CB0ED0" w:rsidRPr="001017EA">
        <w:rPr>
          <w:rFonts w:ascii="Times New Roman" w:hAnsi="Times New Roman"/>
          <w:b w:val="0"/>
          <w:i/>
          <w:color w:val="231F20"/>
          <w:szCs w:val="28"/>
        </w:rPr>
        <w:t>L-аланил-L-аланил</w:t>
      </w:r>
      <w:r w:rsidRPr="001017EA">
        <w:rPr>
          <w:rFonts w:ascii="Times New Roman" w:hAnsi="Times New Roman"/>
          <w:b w:val="0"/>
          <w:i/>
          <w:color w:val="231F20"/>
          <w:szCs w:val="28"/>
        </w:rPr>
        <w:t>-L-аланил</w:t>
      </w:r>
      <w:r w:rsidR="00CB0ED0" w:rsidRPr="001017EA">
        <w:rPr>
          <w:rFonts w:ascii="Times New Roman" w:hAnsi="Times New Roman"/>
          <w:b w:val="0"/>
          <w:i/>
          <w:color w:val="231F20"/>
          <w:szCs w:val="28"/>
        </w:rPr>
        <w:t>а</w:t>
      </w:r>
      <w:r w:rsidR="006A0BC8">
        <w:rPr>
          <w:rFonts w:ascii="Times New Roman" w:hAnsi="Times New Roman"/>
          <w:b w:val="0"/>
          <w:i/>
          <w:color w:val="231F20"/>
          <w:szCs w:val="28"/>
        </w:rPr>
        <w:t>-</w:t>
      </w:r>
      <w:r w:rsidR="009E4D87" w:rsidRPr="001017EA">
        <w:rPr>
          <w:rFonts w:ascii="Times New Roman" w:hAnsi="Times New Roman"/>
          <w:b w:val="0"/>
          <w:i/>
          <w:color w:val="231F20"/>
          <w:szCs w:val="28"/>
        </w:rPr>
        <w:t>4</w:t>
      </w:r>
      <w:r w:rsidRPr="001017EA">
        <w:rPr>
          <w:rFonts w:ascii="Times New Roman" w:hAnsi="Times New Roman"/>
          <w:b w:val="0"/>
          <w:i/>
          <w:color w:val="231F20"/>
          <w:szCs w:val="28"/>
        </w:rPr>
        <w:t>-нитроанилида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 (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Suc-Ala-Ala-Ala-</w:t>
      </w:r>
      <w:r w:rsidRPr="00C85663">
        <w:rPr>
          <w:rFonts w:ascii="Times New Roman" w:hAnsi="Times New Roman"/>
          <w:b w:val="0"/>
          <w:i/>
          <w:color w:val="231F20"/>
          <w:szCs w:val="28"/>
        </w:rPr>
        <w:t>p</w:t>
      </w:r>
      <w:r w:rsidRPr="00C85663">
        <w:rPr>
          <w:rFonts w:ascii="Times New Roman" w:hAnsi="Times New Roman"/>
          <w:b w:val="0"/>
          <w:color w:val="231F20"/>
          <w:szCs w:val="28"/>
        </w:rPr>
        <w:t>NA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) (раствор 4,5 мг/мл хромогенного субстрата в </w:t>
      </w:r>
      <w:proofErr w:type="spellStart"/>
      <w:r w:rsidRPr="00F52841">
        <w:rPr>
          <w:rFonts w:ascii="Times New Roman" w:hAnsi="Times New Roman"/>
          <w:b w:val="0"/>
          <w:i/>
          <w:color w:val="231F20"/>
          <w:szCs w:val="28"/>
        </w:rPr>
        <w:t>диметилсульфоксиде</w:t>
      </w:r>
      <w:proofErr w:type="spellEnd"/>
      <w:r w:rsidR="00E31B47">
        <w:rPr>
          <w:rFonts w:ascii="Times New Roman" w:hAnsi="Times New Roman"/>
          <w:b w:val="0"/>
          <w:color w:val="231F20"/>
          <w:szCs w:val="28"/>
        </w:rPr>
        <w:t>, разведё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нный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трис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>-альбуминовым буферным раствором до рабочей концентрации 0,45</w:t>
      </w:r>
      <w:r w:rsidR="000A1151">
        <w:rPr>
          <w:rFonts w:ascii="Times New Roman" w:hAnsi="Times New Roman"/>
          <w:b w:val="0"/>
          <w:color w:val="231F20"/>
          <w:szCs w:val="28"/>
        </w:rPr>
        <w:t> 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мг/мл). Измерение оптической плотности </w:t>
      </w:r>
      <w:r w:rsidR="00514787" w:rsidRPr="001F43DE">
        <w:rPr>
          <w:rFonts w:ascii="Times New Roman" w:hAnsi="Times New Roman"/>
          <w:b w:val="0"/>
          <w:i/>
          <w:color w:val="231F20"/>
          <w:szCs w:val="28"/>
        </w:rPr>
        <w:t>(</w:t>
      </w:r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>ОФС «</w:t>
      </w:r>
      <w:proofErr w:type="spellStart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>Спектрофотометрия</w:t>
      </w:r>
      <w:proofErr w:type="spellEnd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 xml:space="preserve"> </w:t>
      </w:r>
      <w:proofErr w:type="gramStart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>в</w:t>
      </w:r>
      <w:proofErr w:type="gramEnd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 xml:space="preserve"> </w:t>
      </w:r>
      <w:proofErr w:type="gramStart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>ультрафиолетовой</w:t>
      </w:r>
      <w:proofErr w:type="gramEnd"/>
      <w:r w:rsidR="00514787" w:rsidRPr="00F52841">
        <w:rPr>
          <w:rFonts w:ascii="Times New Roman" w:hAnsi="Times New Roman"/>
          <w:b w:val="0"/>
          <w:i/>
          <w:color w:val="231F20"/>
          <w:szCs w:val="28"/>
        </w:rPr>
        <w:t xml:space="preserve"> и видимой областях»</w:t>
      </w:r>
      <w:r w:rsidR="00514787" w:rsidRPr="001F43DE">
        <w:rPr>
          <w:rFonts w:ascii="Times New Roman" w:hAnsi="Times New Roman"/>
          <w:b w:val="0"/>
          <w:i/>
          <w:color w:val="231F20"/>
          <w:szCs w:val="28"/>
        </w:rPr>
        <w:t>)</w:t>
      </w:r>
      <w:r w:rsidR="00514787" w:rsidRPr="00C85663">
        <w:rPr>
          <w:rFonts w:ascii="Times New Roman" w:hAnsi="Times New Roman"/>
          <w:b w:val="0"/>
          <w:color w:val="231F20"/>
          <w:szCs w:val="28"/>
        </w:rPr>
        <w:t xml:space="preserve"> </w:t>
      </w:r>
      <w:r w:rsidRPr="00C85663">
        <w:rPr>
          <w:rFonts w:ascii="Times New Roman" w:hAnsi="Times New Roman"/>
          <w:b w:val="0"/>
          <w:color w:val="231F20"/>
          <w:szCs w:val="28"/>
        </w:rPr>
        <w:t>начинают сразу же и проводят в течение 5</w:t>
      </w:r>
      <w:r w:rsidR="000A1151">
        <w:rPr>
          <w:rFonts w:ascii="Times New Roman" w:hAnsi="Times New Roman"/>
          <w:b w:val="0"/>
          <w:color w:val="231F20"/>
          <w:szCs w:val="28"/>
        </w:rPr>
        <w:t> </w:t>
      </w:r>
      <w:r w:rsidRPr="00C85663">
        <w:rPr>
          <w:rFonts w:ascii="Times New Roman" w:hAnsi="Times New Roman"/>
          <w:b w:val="0"/>
          <w:color w:val="231F20"/>
          <w:szCs w:val="28"/>
        </w:rPr>
        <w:t>мин и более при длине волны 405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нм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 xml:space="preserve">, используя спектрофотометр 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микропланшетный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>. Рассчитывают скорость изменения оптической плотности (Δ</w:t>
      </w:r>
      <w:r w:rsidRPr="00C85663">
        <w:rPr>
          <w:rFonts w:ascii="Times New Roman" w:hAnsi="Times New Roman"/>
          <w:b w:val="0"/>
          <w:i/>
          <w:color w:val="231F20"/>
          <w:szCs w:val="28"/>
        </w:rPr>
        <w:t>А</w:t>
      </w:r>
      <w:r w:rsidRPr="00C85663">
        <w:rPr>
          <w:rFonts w:ascii="Times New Roman" w:hAnsi="Times New Roman"/>
          <w:b w:val="0"/>
          <w:color w:val="231F20"/>
          <w:szCs w:val="28"/>
        </w:rPr>
        <w:t>/мин).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 xml:space="preserve">В качестве альтернативы </w:t>
      </w:r>
      <w:r w:rsidR="00DC0FEE">
        <w:rPr>
          <w:rFonts w:ascii="Times New Roman" w:hAnsi="Times New Roman"/>
          <w:b w:val="0"/>
          <w:color w:val="231F20"/>
          <w:szCs w:val="28"/>
        </w:rPr>
        <w:t>воз</w:t>
      </w:r>
      <w:r w:rsidRPr="00C85663">
        <w:rPr>
          <w:rFonts w:ascii="Times New Roman" w:hAnsi="Times New Roman"/>
          <w:b w:val="0"/>
          <w:color w:val="231F20"/>
          <w:szCs w:val="28"/>
        </w:rPr>
        <w:t>можно определени</w:t>
      </w:r>
      <w:r w:rsidR="00DC0FEE">
        <w:rPr>
          <w:rFonts w:ascii="Times New Roman" w:hAnsi="Times New Roman"/>
          <w:b w:val="0"/>
          <w:color w:val="231F20"/>
          <w:szCs w:val="28"/>
        </w:rPr>
        <w:t>е</w:t>
      </w:r>
      <w:r w:rsidRPr="00C85663">
        <w:rPr>
          <w:rFonts w:ascii="Times New Roman" w:hAnsi="Times New Roman"/>
          <w:b w:val="0"/>
          <w:color w:val="231F20"/>
          <w:szCs w:val="28"/>
        </w:rPr>
        <w:t xml:space="preserve"> в конечной точке, останавливая</w:t>
      </w:r>
      <w:r w:rsidRPr="00C85663" w:rsidDel="00396329">
        <w:rPr>
          <w:rFonts w:ascii="Times New Roman" w:hAnsi="Times New Roman"/>
          <w:b w:val="0"/>
          <w:color w:val="231F20"/>
          <w:szCs w:val="28"/>
        </w:rPr>
        <w:t xml:space="preserve"> </w:t>
      </w:r>
      <w:r w:rsidRPr="00C85663">
        <w:rPr>
          <w:rFonts w:ascii="Times New Roman" w:hAnsi="Times New Roman"/>
          <w:b w:val="0"/>
          <w:color w:val="231F20"/>
          <w:szCs w:val="28"/>
        </w:rPr>
        <w:t>реакцию уксусной кислотой и измеряя оптическую плотность при длине волны 405 </w:t>
      </w:r>
      <w:proofErr w:type="spellStart"/>
      <w:r w:rsidRPr="00C85663">
        <w:rPr>
          <w:rFonts w:ascii="Times New Roman" w:hAnsi="Times New Roman"/>
          <w:b w:val="0"/>
          <w:color w:val="231F20"/>
          <w:szCs w:val="28"/>
        </w:rPr>
        <w:t>нм</w:t>
      </w:r>
      <w:proofErr w:type="spellEnd"/>
      <w:r w:rsidRPr="00C85663">
        <w:rPr>
          <w:rFonts w:ascii="Times New Roman" w:hAnsi="Times New Roman"/>
          <w:b w:val="0"/>
          <w:color w:val="231F20"/>
          <w:szCs w:val="28"/>
        </w:rPr>
        <w:t>. Если испытание выполняют в пробирках и для измерения оптической плотности используют спектрофотометр, пропорционально изменяют объ</w:t>
      </w:r>
      <w:r w:rsidR="0037063C">
        <w:rPr>
          <w:rFonts w:ascii="Times New Roman" w:hAnsi="Times New Roman"/>
          <w:b w:val="0"/>
          <w:color w:val="231F20"/>
          <w:szCs w:val="28"/>
        </w:rPr>
        <w:t>ё</w:t>
      </w:r>
      <w:r w:rsidRPr="00C85663">
        <w:rPr>
          <w:rFonts w:ascii="Times New Roman" w:hAnsi="Times New Roman"/>
          <w:b w:val="0"/>
          <w:color w:val="231F20"/>
          <w:szCs w:val="28"/>
        </w:rPr>
        <w:t>мы растворов реактивов.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lastRenderedPageBreak/>
        <w:t>Скорость изменения оптической плотности (Δ</w:t>
      </w:r>
      <w:r w:rsidRPr="00C85663">
        <w:rPr>
          <w:rFonts w:ascii="Times New Roman" w:hAnsi="Times New Roman"/>
          <w:b w:val="0"/>
          <w:i/>
          <w:color w:val="231F20"/>
          <w:szCs w:val="28"/>
        </w:rPr>
        <w:t>А</w:t>
      </w:r>
      <w:r w:rsidRPr="00C85663">
        <w:rPr>
          <w:rFonts w:ascii="Times New Roman" w:hAnsi="Times New Roman"/>
          <w:b w:val="0"/>
          <w:color w:val="231F20"/>
          <w:szCs w:val="28"/>
        </w:rPr>
        <w:t>/мин) обратно пропорциональна активности ингибитора α-1-протеиназы.</w:t>
      </w:r>
    </w:p>
    <w:p w:rsidR="00C85663" w:rsidRPr="00C85663" w:rsidRDefault="00C85663" w:rsidP="00C8566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5663">
        <w:rPr>
          <w:rFonts w:ascii="Times New Roman" w:hAnsi="Times New Roman"/>
          <w:b w:val="0"/>
          <w:color w:val="231F20"/>
          <w:szCs w:val="28"/>
        </w:rPr>
        <w:t xml:space="preserve">Проверяют достоверность результатов испытания и рассчитывают активность ингибитора α-1-протеиназы в испытуемом образце общепринятыми статистическими методами </w:t>
      </w:r>
      <w:r w:rsidRPr="001F43DE">
        <w:rPr>
          <w:rFonts w:ascii="Times New Roman" w:hAnsi="Times New Roman"/>
          <w:b w:val="0"/>
          <w:i/>
          <w:color w:val="231F20"/>
          <w:szCs w:val="28"/>
        </w:rPr>
        <w:t>(</w:t>
      </w:r>
      <w:r w:rsidR="002650EC" w:rsidRPr="00F52841">
        <w:rPr>
          <w:rFonts w:ascii="Times New Roman" w:hAnsi="Times New Roman"/>
          <w:b w:val="0"/>
          <w:i/>
          <w:color w:val="231F20"/>
          <w:szCs w:val="28"/>
        </w:rPr>
        <w:t>ОФС «Статистическая обработка результатов определения специфической фармакологической активности лекарственных средств биологическими методами»</w:t>
      </w:r>
      <w:bookmarkStart w:id="0" w:name="_GoBack"/>
      <w:r w:rsidR="002650EC" w:rsidRPr="001F43DE">
        <w:rPr>
          <w:rFonts w:ascii="Times New Roman" w:hAnsi="Times New Roman"/>
          <w:b w:val="0"/>
          <w:i/>
          <w:color w:val="231F20"/>
          <w:szCs w:val="28"/>
        </w:rPr>
        <w:t>)</w:t>
      </w:r>
      <w:bookmarkEnd w:id="0"/>
      <w:r w:rsidRPr="00BA0B15">
        <w:rPr>
          <w:rFonts w:ascii="Times New Roman" w:hAnsi="Times New Roman"/>
          <w:b w:val="0"/>
          <w:color w:val="231F20"/>
          <w:szCs w:val="28"/>
        </w:rPr>
        <w:t>.</w:t>
      </w:r>
    </w:p>
    <w:sectPr w:rsidR="00C85663" w:rsidRPr="00C85663" w:rsidSect="00782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32" w:rsidRDefault="009D7932" w:rsidP="00CC2998">
      <w:pPr>
        <w:spacing w:after="0" w:line="240" w:lineRule="auto"/>
      </w:pPr>
      <w:r>
        <w:separator/>
      </w:r>
    </w:p>
  </w:endnote>
  <w:endnote w:type="continuationSeparator" w:id="0">
    <w:p w:rsidR="009D7932" w:rsidRDefault="009D7932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7A" w:rsidRDefault="00731B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1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6B88" w:rsidRPr="00C0178D" w:rsidRDefault="00A06B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17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7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7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3D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17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7A" w:rsidRPr="00731B7A" w:rsidRDefault="00731B7A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32" w:rsidRDefault="009D7932" w:rsidP="00CC2998">
      <w:pPr>
        <w:spacing w:after="0" w:line="240" w:lineRule="auto"/>
      </w:pPr>
      <w:r>
        <w:separator/>
      </w:r>
    </w:p>
  </w:footnote>
  <w:footnote w:type="continuationSeparator" w:id="0">
    <w:p w:rsidR="009D7932" w:rsidRDefault="009D7932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7A" w:rsidRDefault="00731B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88" w:rsidRPr="00E35634" w:rsidRDefault="00A06B88" w:rsidP="00C0178D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88" w:rsidRPr="00782068" w:rsidRDefault="00A06B88" w:rsidP="00782068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2B5C"/>
    <w:rsid w:val="00012296"/>
    <w:rsid w:val="000143F6"/>
    <w:rsid w:val="00030EC6"/>
    <w:rsid w:val="000567D7"/>
    <w:rsid w:val="000615D0"/>
    <w:rsid w:val="00073EED"/>
    <w:rsid w:val="00083030"/>
    <w:rsid w:val="00084D7D"/>
    <w:rsid w:val="00087F16"/>
    <w:rsid w:val="00093F45"/>
    <w:rsid w:val="000A1151"/>
    <w:rsid w:val="000D776B"/>
    <w:rsid w:val="000E126D"/>
    <w:rsid w:val="001017EA"/>
    <w:rsid w:val="001073C1"/>
    <w:rsid w:val="001125F7"/>
    <w:rsid w:val="00121CB3"/>
    <w:rsid w:val="001324B3"/>
    <w:rsid w:val="001417DF"/>
    <w:rsid w:val="00151244"/>
    <w:rsid w:val="00151D2B"/>
    <w:rsid w:val="00172E5A"/>
    <w:rsid w:val="00172F32"/>
    <w:rsid w:val="00173C36"/>
    <w:rsid w:val="00176476"/>
    <w:rsid w:val="00186D05"/>
    <w:rsid w:val="001918F7"/>
    <w:rsid w:val="00191BA7"/>
    <w:rsid w:val="00193E1D"/>
    <w:rsid w:val="001A7B52"/>
    <w:rsid w:val="001B3A7A"/>
    <w:rsid w:val="001D3357"/>
    <w:rsid w:val="001D5CA8"/>
    <w:rsid w:val="001F43DE"/>
    <w:rsid w:val="0021120B"/>
    <w:rsid w:val="00214264"/>
    <w:rsid w:val="00225B90"/>
    <w:rsid w:val="00251271"/>
    <w:rsid w:val="00255CCA"/>
    <w:rsid w:val="002650EC"/>
    <w:rsid w:val="00271061"/>
    <w:rsid w:val="00280247"/>
    <w:rsid w:val="0029609E"/>
    <w:rsid w:val="002C2E11"/>
    <w:rsid w:val="002D50AE"/>
    <w:rsid w:val="002E1598"/>
    <w:rsid w:val="002E2702"/>
    <w:rsid w:val="002F0053"/>
    <w:rsid w:val="002F7F5F"/>
    <w:rsid w:val="00310D11"/>
    <w:rsid w:val="00312D03"/>
    <w:rsid w:val="003201B5"/>
    <w:rsid w:val="00324169"/>
    <w:rsid w:val="00337E53"/>
    <w:rsid w:val="003640FB"/>
    <w:rsid w:val="0037063C"/>
    <w:rsid w:val="0038300C"/>
    <w:rsid w:val="00383C76"/>
    <w:rsid w:val="00395FA7"/>
    <w:rsid w:val="003B4DCD"/>
    <w:rsid w:val="003C2E29"/>
    <w:rsid w:val="003D1F0F"/>
    <w:rsid w:val="003D2569"/>
    <w:rsid w:val="003F34B1"/>
    <w:rsid w:val="00400B9F"/>
    <w:rsid w:val="00446CE4"/>
    <w:rsid w:val="004515FF"/>
    <w:rsid w:val="00453287"/>
    <w:rsid w:val="00457454"/>
    <w:rsid w:val="00457DE1"/>
    <w:rsid w:val="00464470"/>
    <w:rsid w:val="00465681"/>
    <w:rsid w:val="004B1DFC"/>
    <w:rsid w:val="004E4024"/>
    <w:rsid w:val="00514787"/>
    <w:rsid w:val="00523E75"/>
    <w:rsid w:val="00532FB7"/>
    <w:rsid w:val="00541F50"/>
    <w:rsid w:val="005601EA"/>
    <w:rsid w:val="00565AB4"/>
    <w:rsid w:val="00570CBF"/>
    <w:rsid w:val="00574906"/>
    <w:rsid w:val="0057662F"/>
    <w:rsid w:val="00594F61"/>
    <w:rsid w:val="00595FFE"/>
    <w:rsid w:val="005A0DA5"/>
    <w:rsid w:val="005A2E62"/>
    <w:rsid w:val="005A5D04"/>
    <w:rsid w:val="005B2C9D"/>
    <w:rsid w:val="005B5356"/>
    <w:rsid w:val="005C2380"/>
    <w:rsid w:val="005D0435"/>
    <w:rsid w:val="005E54B9"/>
    <w:rsid w:val="005E7513"/>
    <w:rsid w:val="005F29BB"/>
    <w:rsid w:val="005F7EAD"/>
    <w:rsid w:val="00622DAE"/>
    <w:rsid w:val="00634792"/>
    <w:rsid w:val="00635F85"/>
    <w:rsid w:val="006441E9"/>
    <w:rsid w:val="006970B4"/>
    <w:rsid w:val="00697FE5"/>
    <w:rsid w:val="006A0AAC"/>
    <w:rsid w:val="006A0BC8"/>
    <w:rsid w:val="006E4441"/>
    <w:rsid w:val="007117C4"/>
    <w:rsid w:val="00717D50"/>
    <w:rsid w:val="00731B7A"/>
    <w:rsid w:val="007449E4"/>
    <w:rsid w:val="00755E68"/>
    <w:rsid w:val="00782068"/>
    <w:rsid w:val="00783298"/>
    <w:rsid w:val="007861CA"/>
    <w:rsid w:val="007944E0"/>
    <w:rsid w:val="007B2014"/>
    <w:rsid w:val="007B641F"/>
    <w:rsid w:val="007D1622"/>
    <w:rsid w:val="007D4CAF"/>
    <w:rsid w:val="007D6A22"/>
    <w:rsid w:val="007E0636"/>
    <w:rsid w:val="007F1338"/>
    <w:rsid w:val="007F7835"/>
    <w:rsid w:val="008024B2"/>
    <w:rsid w:val="008043B8"/>
    <w:rsid w:val="00812912"/>
    <w:rsid w:val="0081669E"/>
    <w:rsid w:val="00821469"/>
    <w:rsid w:val="0082496B"/>
    <w:rsid w:val="00851275"/>
    <w:rsid w:val="00864C37"/>
    <w:rsid w:val="008853D5"/>
    <w:rsid w:val="008900EC"/>
    <w:rsid w:val="0089459D"/>
    <w:rsid w:val="008A34AD"/>
    <w:rsid w:val="008B5C69"/>
    <w:rsid w:val="008C1750"/>
    <w:rsid w:val="008C57E6"/>
    <w:rsid w:val="008C6783"/>
    <w:rsid w:val="008E1D21"/>
    <w:rsid w:val="00921D0C"/>
    <w:rsid w:val="00944E00"/>
    <w:rsid w:val="00945D0C"/>
    <w:rsid w:val="00954F41"/>
    <w:rsid w:val="00973EC0"/>
    <w:rsid w:val="00977197"/>
    <w:rsid w:val="009A6084"/>
    <w:rsid w:val="009A7B0E"/>
    <w:rsid w:val="009B5F43"/>
    <w:rsid w:val="009B6662"/>
    <w:rsid w:val="009B7AC0"/>
    <w:rsid w:val="009D7932"/>
    <w:rsid w:val="009D7AA2"/>
    <w:rsid w:val="009E4D87"/>
    <w:rsid w:val="009F1FCF"/>
    <w:rsid w:val="00A06B88"/>
    <w:rsid w:val="00A12470"/>
    <w:rsid w:val="00A43B9F"/>
    <w:rsid w:val="00A51FD0"/>
    <w:rsid w:val="00A70813"/>
    <w:rsid w:val="00A861E7"/>
    <w:rsid w:val="00AA2A94"/>
    <w:rsid w:val="00AA2DC7"/>
    <w:rsid w:val="00AA7EF9"/>
    <w:rsid w:val="00AF12E0"/>
    <w:rsid w:val="00B06746"/>
    <w:rsid w:val="00B203A7"/>
    <w:rsid w:val="00B311EE"/>
    <w:rsid w:val="00B31303"/>
    <w:rsid w:val="00B417D1"/>
    <w:rsid w:val="00B43905"/>
    <w:rsid w:val="00B55AC5"/>
    <w:rsid w:val="00B859BB"/>
    <w:rsid w:val="00B9382D"/>
    <w:rsid w:val="00BA0B15"/>
    <w:rsid w:val="00BB3292"/>
    <w:rsid w:val="00BD3EF6"/>
    <w:rsid w:val="00BE3131"/>
    <w:rsid w:val="00BE6737"/>
    <w:rsid w:val="00C010DD"/>
    <w:rsid w:val="00C0178D"/>
    <w:rsid w:val="00C15A82"/>
    <w:rsid w:val="00C17023"/>
    <w:rsid w:val="00C21CEE"/>
    <w:rsid w:val="00C2235B"/>
    <w:rsid w:val="00C52FFB"/>
    <w:rsid w:val="00C56935"/>
    <w:rsid w:val="00C6462B"/>
    <w:rsid w:val="00C85663"/>
    <w:rsid w:val="00CA5734"/>
    <w:rsid w:val="00CA5963"/>
    <w:rsid w:val="00CB0ED0"/>
    <w:rsid w:val="00CC2998"/>
    <w:rsid w:val="00CC3BC6"/>
    <w:rsid w:val="00CD1BA7"/>
    <w:rsid w:val="00CD299C"/>
    <w:rsid w:val="00CE29A6"/>
    <w:rsid w:val="00CE55E5"/>
    <w:rsid w:val="00CF0947"/>
    <w:rsid w:val="00D042AC"/>
    <w:rsid w:val="00D129BA"/>
    <w:rsid w:val="00D1604A"/>
    <w:rsid w:val="00D31D2B"/>
    <w:rsid w:val="00D418B3"/>
    <w:rsid w:val="00D4469C"/>
    <w:rsid w:val="00D6714D"/>
    <w:rsid w:val="00D87DA3"/>
    <w:rsid w:val="00DA02D2"/>
    <w:rsid w:val="00DA5A25"/>
    <w:rsid w:val="00DC0FEE"/>
    <w:rsid w:val="00DC7980"/>
    <w:rsid w:val="00DD0091"/>
    <w:rsid w:val="00DD1A89"/>
    <w:rsid w:val="00DD6FA8"/>
    <w:rsid w:val="00DD7966"/>
    <w:rsid w:val="00DF19C6"/>
    <w:rsid w:val="00DF1D4A"/>
    <w:rsid w:val="00DF5CCC"/>
    <w:rsid w:val="00DF75C5"/>
    <w:rsid w:val="00E01300"/>
    <w:rsid w:val="00E14011"/>
    <w:rsid w:val="00E31B47"/>
    <w:rsid w:val="00E35634"/>
    <w:rsid w:val="00E53EF3"/>
    <w:rsid w:val="00EB3955"/>
    <w:rsid w:val="00EC039E"/>
    <w:rsid w:val="00EC1A61"/>
    <w:rsid w:val="00EC5784"/>
    <w:rsid w:val="00EE4DAE"/>
    <w:rsid w:val="00EE4EEE"/>
    <w:rsid w:val="00EE71D2"/>
    <w:rsid w:val="00F00ABB"/>
    <w:rsid w:val="00F20B50"/>
    <w:rsid w:val="00F379CD"/>
    <w:rsid w:val="00F46E0B"/>
    <w:rsid w:val="00F52841"/>
    <w:rsid w:val="00F55DE3"/>
    <w:rsid w:val="00F577E6"/>
    <w:rsid w:val="00F57AED"/>
    <w:rsid w:val="00F63506"/>
    <w:rsid w:val="00F80D87"/>
    <w:rsid w:val="00FA291B"/>
    <w:rsid w:val="00FA6F91"/>
    <w:rsid w:val="00FA709B"/>
    <w:rsid w:val="00FC21D4"/>
    <w:rsid w:val="00FC5D85"/>
    <w:rsid w:val="00FC763E"/>
    <w:rsid w:val="00FC7747"/>
    <w:rsid w:val="00FE013E"/>
    <w:rsid w:val="00FE68D3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08AF-B5CE-44EE-9132-E265473D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moiseevann</cp:lastModifiedBy>
  <cp:revision>139</cp:revision>
  <cp:lastPrinted>2023-03-17T07:25:00Z</cp:lastPrinted>
  <dcterms:created xsi:type="dcterms:W3CDTF">2022-01-20T07:02:00Z</dcterms:created>
  <dcterms:modified xsi:type="dcterms:W3CDTF">2024-03-14T07:51:00Z</dcterms:modified>
</cp:coreProperties>
</file>