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Pr="00884C79" w:rsidRDefault="00F350AD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4C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Лимонная </w:t>
            </w:r>
            <w:r w:rsidRPr="0088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кислота</w:t>
            </w:r>
            <w:r w:rsidR="00031E49" w:rsidRPr="00884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CF06B4" w:rsidRPr="00884C79" w:rsidRDefault="00CF06B4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884C79" w:rsidRDefault="001B3A7A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4C7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B113A">
              <w:rPr>
                <w:rFonts w:ascii="Times New Roman" w:hAnsi="Times New Roman" w:cs="Times New Roman"/>
                <w:b/>
                <w:sz w:val="28"/>
                <w:szCs w:val="28"/>
              </w:rPr>
              <w:t>.2.1.0024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884C79" w:rsidRDefault="00F350AD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Лимонная кислота</w:t>
            </w:r>
          </w:p>
        </w:tc>
        <w:tc>
          <w:tcPr>
            <w:tcW w:w="460" w:type="dxa"/>
          </w:tcPr>
          <w:p w:rsidR="00BD64B6" w:rsidRPr="00884C79" w:rsidRDefault="00BD64B6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Pr="00884C79" w:rsidRDefault="00BD64B6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884C79" w:rsidRDefault="00F350AD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84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884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4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citricum</w:t>
            </w:r>
            <w:proofErr w:type="spellEnd"/>
            <w:r w:rsidR="002D7B89" w:rsidRPr="00884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D7B89" w:rsidRPr="00884C79">
              <w:rPr>
                <w:rFonts w:ascii="Times New Roman" w:hAnsi="Times New Roman" w:cs="Times New Roman"/>
                <w:b/>
                <w:sz w:val="28"/>
                <w:szCs w:val="28"/>
              </w:rPr>
              <w:t>monohydricum</w:t>
            </w:r>
            <w:proofErr w:type="spellEnd"/>
          </w:p>
        </w:tc>
        <w:tc>
          <w:tcPr>
            <w:tcW w:w="460" w:type="dxa"/>
          </w:tcPr>
          <w:p w:rsidR="00CF06B4" w:rsidRPr="00884C79" w:rsidRDefault="00CF06B4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884C79" w:rsidRDefault="00F350AD" w:rsidP="00884C7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79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ФС.2.1.0024.15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884C79" w:rsidTr="00884C79">
        <w:tc>
          <w:tcPr>
            <w:tcW w:w="9571" w:type="dxa"/>
            <w:gridSpan w:val="2"/>
          </w:tcPr>
          <w:p w:rsidR="006C3D0B" w:rsidRPr="00884C79" w:rsidRDefault="00A91B0F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51">
              <w:rPr>
                <w:rFonts w:ascii="Times New Roman" w:hAnsi="Times New Roman" w:cs="Times New Roman"/>
                <w:sz w:val="28"/>
                <w:szCs w:val="28"/>
              </w:rPr>
              <w:object w:dxaOrig="312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37.55pt" o:ole="">
                  <v:imagedata r:id="rId8" o:title=""/>
                </v:shape>
                <o:OLEObject Type="Embed" ProgID="ChemWindow.Document" ShapeID="_x0000_i1025" DrawAspect="Content" ObjectID="_1771073681" r:id="rId9"/>
              </w:object>
            </w:r>
          </w:p>
          <w:p w:rsidR="00613ABB" w:rsidRPr="00884C79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884C79" w:rsidTr="00884C79">
        <w:tc>
          <w:tcPr>
            <w:tcW w:w="4785" w:type="dxa"/>
          </w:tcPr>
          <w:p w:rsidR="00514FED" w:rsidRPr="00884C79" w:rsidRDefault="00F350AD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84C7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14FED" w:rsidRPr="00884C79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432963"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50AD" w:rsidRPr="00884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210,14</w:t>
            </w:r>
          </w:p>
        </w:tc>
      </w:tr>
      <w:tr w:rsidR="00C10251" w:rsidRPr="00884C79" w:rsidTr="00884C79">
        <w:tc>
          <w:tcPr>
            <w:tcW w:w="4785" w:type="dxa"/>
          </w:tcPr>
          <w:p w:rsidR="00C10251" w:rsidRPr="00884C79" w:rsidRDefault="00F350AD" w:rsidP="00317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C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17778" w:rsidRPr="00884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5949-29-1</w:t>
            </w:r>
            <w:r w:rsidRPr="00884C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C10251" w:rsidRPr="00884C79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F350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884C79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F350AD" w:rsidRPr="00F350AD" w:rsidRDefault="00F350AD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F35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2-Гидроксипропан-1,2,3-</w:t>
      </w:r>
      <w:r w:rsidR="00F161C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трикарбоновая кислота</w:t>
      </w:r>
      <w:r w:rsidRPr="00F350AD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моногидрат</w:t>
      </w:r>
      <w:r w:rsidR="00665DE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B20F96" w:rsidRPr="00A21D94" w:rsidRDefault="00B20F96" w:rsidP="00665DEE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1D94">
        <w:rPr>
          <w:rFonts w:ascii="Times New Roman" w:hAnsi="Times New Roman" w:cs="Times New Roman"/>
          <w:sz w:val="28"/>
          <w:szCs w:val="28"/>
        </w:rPr>
        <w:t>одержит не менее</w:t>
      </w:r>
      <w:r w:rsidR="00665D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350AD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>99</w:t>
      </w:r>
      <w:proofErr w:type="gramStart"/>
      <w:r w:rsidR="00F350AD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>,5</w:t>
      </w:r>
      <w:proofErr w:type="gramEnd"/>
      <w:r w:rsidR="00665DEE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F350AD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% </w:t>
      </w:r>
      <w:r w:rsidR="00F350AD" w:rsidRPr="00A21D94">
        <w:rPr>
          <w:rFonts w:ascii="Times New Roman" w:hAnsi="Times New Roman" w:cs="Times New Roman"/>
          <w:sz w:val="28"/>
          <w:szCs w:val="28"/>
        </w:rPr>
        <w:t>и не более 100</w:t>
      </w:r>
      <w:r w:rsidR="00432963" w:rsidRPr="00A21D94">
        <w:rPr>
          <w:rFonts w:ascii="Times New Roman" w:hAnsi="Times New Roman" w:cs="Times New Roman"/>
          <w:sz w:val="28"/>
          <w:szCs w:val="28"/>
        </w:rPr>
        <w:t>,5</w:t>
      </w:r>
      <w:r w:rsidR="009E1FC2" w:rsidRPr="00A21D94">
        <w:rPr>
          <w:rFonts w:ascii="Times New Roman" w:hAnsi="Times New Roman" w:cs="Times New Roman"/>
          <w:sz w:val="28"/>
          <w:szCs w:val="28"/>
        </w:rPr>
        <w:t> </w:t>
      </w:r>
      <w:r w:rsidR="00432963" w:rsidRPr="00A21D94">
        <w:rPr>
          <w:rFonts w:ascii="Times New Roman" w:hAnsi="Times New Roman" w:cs="Times New Roman"/>
          <w:sz w:val="28"/>
          <w:szCs w:val="28"/>
        </w:rPr>
        <w:t xml:space="preserve">% </w:t>
      </w:r>
      <w:r w:rsidR="00F350AD" w:rsidRPr="00A21D94">
        <w:rPr>
          <w:rFonts w:ascii="Times New Roman" w:hAnsi="Times New Roman" w:cs="Times New Roman"/>
          <w:sz w:val="28"/>
          <w:szCs w:val="28"/>
          <w:lang w:bidi="en-US"/>
        </w:rPr>
        <w:t xml:space="preserve">лимонной кислоты </w:t>
      </w:r>
      <w:r w:rsidR="00F350AD" w:rsidRPr="00A21D94">
        <w:rPr>
          <w:rFonts w:ascii="Times New Roman" w:hAnsi="Times New Roman" w:cs="Times New Roman"/>
          <w:sz w:val="28"/>
          <w:szCs w:val="28"/>
        </w:rPr>
        <w:t>С</w:t>
      </w:r>
      <w:r w:rsidR="00F350AD" w:rsidRPr="00A21D9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F350AD" w:rsidRPr="00A21D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350AD" w:rsidRPr="00A21D9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350AD" w:rsidRPr="00A21D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50AD" w:rsidRPr="00A21D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432963" w:rsidRPr="00A21D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21D94">
        <w:rPr>
          <w:rFonts w:ascii="Times New Roman" w:hAnsi="Times New Roman" w:cs="Times New Roman"/>
          <w:sz w:val="28"/>
          <w:szCs w:val="28"/>
        </w:rPr>
        <w:t>в пересч</w:t>
      </w:r>
      <w:r w:rsidR="00665DEE">
        <w:rPr>
          <w:rFonts w:ascii="Times New Roman" w:hAnsi="Times New Roman" w:cs="Times New Roman"/>
          <w:sz w:val="28"/>
          <w:szCs w:val="28"/>
        </w:rPr>
        <w:t>ё</w:t>
      </w:r>
      <w:r w:rsidRPr="00A21D94">
        <w:rPr>
          <w:rFonts w:ascii="Times New Roman" w:hAnsi="Times New Roman" w:cs="Times New Roman"/>
          <w:sz w:val="28"/>
          <w:szCs w:val="28"/>
        </w:rPr>
        <w:t>те на</w:t>
      </w:r>
      <w:r w:rsidR="008715A3" w:rsidRPr="00A21D94">
        <w:rPr>
          <w:rFonts w:ascii="Times New Roman" w:hAnsi="Times New Roman" w:cs="Times New Roman"/>
          <w:sz w:val="28"/>
          <w:szCs w:val="28"/>
        </w:rPr>
        <w:t xml:space="preserve"> безводное и свободное от остаточных органических растворителей вещество</w:t>
      </w:r>
      <w:r w:rsidR="0016798F">
        <w:rPr>
          <w:rFonts w:ascii="Times New Roman" w:hAnsi="Times New Roman" w:cs="Times New Roman"/>
          <w:sz w:val="28"/>
          <w:szCs w:val="28"/>
        </w:rPr>
        <w:t>.</w:t>
      </w:r>
    </w:p>
    <w:p w:rsidR="00C10251" w:rsidRPr="00A21D94" w:rsidRDefault="00C10251" w:rsidP="00884C7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 w:cs="Times New Roman"/>
          <w:sz w:val="28"/>
          <w:szCs w:val="28"/>
        </w:rPr>
        <w:t>СВОЙСТВА</w:t>
      </w:r>
    </w:p>
    <w:p w:rsidR="00354494" w:rsidRPr="00A21D94" w:rsidRDefault="00354494" w:rsidP="00665D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28"/>
          <w:szCs w:val="28"/>
        </w:rPr>
      </w:pPr>
      <w:r w:rsidRPr="00A21D9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8792A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>Белый или почти белый кристаллический порошок, бесцветные кристаллы или гранулы, выветривающие</w:t>
      </w:r>
      <w:r w:rsidR="008715A3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>ся</w:t>
      </w:r>
      <w:r w:rsidR="00A8792A" w:rsidRPr="00A21D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воздухе</w:t>
      </w:r>
      <w:r w:rsidR="00665DE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54494" w:rsidRPr="00A21D94" w:rsidRDefault="00B20F96" w:rsidP="00665D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A21D94">
        <w:rPr>
          <w:rFonts w:ascii="Times New Roman" w:hAnsi="Times New Roman" w:cs="Times New Roman"/>
          <w:sz w:val="28"/>
          <w:szCs w:val="28"/>
        </w:rPr>
        <w:t xml:space="preserve">. </w:t>
      </w:r>
      <w:r w:rsidR="00354494"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Очень легко растворим в воде, легко </w:t>
      </w:r>
      <w:r w:rsidR="00354494"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>растворим в спирте 96 %.</w:t>
      </w:r>
    </w:p>
    <w:p w:rsidR="00CF06B4" w:rsidRPr="00A21D94" w:rsidRDefault="00C10251" w:rsidP="00665DE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21D94">
        <w:rPr>
          <w:rFonts w:ascii="Times New Roman" w:hAnsi="Times New Roman"/>
          <w:b w:val="0"/>
        </w:rPr>
        <w:t>ИДЕНТИФИКАЦИЯ</w:t>
      </w:r>
    </w:p>
    <w:p w:rsidR="00C16B42" w:rsidRPr="00C16B42" w:rsidRDefault="00A54E1B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/>
          <w:i/>
          <w:color w:val="000000"/>
          <w:sz w:val="28"/>
          <w:szCs w:val="28"/>
        </w:rPr>
        <w:t xml:space="preserve">1. ИК-спектрометрия </w:t>
      </w:r>
      <w:r w:rsidRPr="00A21D94">
        <w:rPr>
          <w:rFonts w:ascii="Times New Roman" w:hAnsi="Times New Roman"/>
          <w:color w:val="000000"/>
          <w:sz w:val="28"/>
          <w:szCs w:val="28"/>
        </w:rPr>
        <w:t>(ОФС «Спектрометрия в средней инфракрасной области»)</w:t>
      </w:r>
      <w:r w:rsidRPr="00A21D94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Инфракрасный спектр </w:t>
      </w:r>
      <w:r w:rsidR="006243B2" w:rsidRPr="00A21D94">
        <w:rPr>
          <w:rFonts w:ascii="Times New Roman" w:eastAsia="Times New Roman" w:hAnsi="Times New Roman" w:cs="Times New Roman"/>
          <w:spacing w:val="-8"/>
          <w:sz w:val="28"/>
          <w:szCs w:val="28"/>
        </w:rPr>
        <w:t>субстанции</w:t>
      </w:r>
      <w:r w:rsidR="00161CA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положению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полос поглощения должен соответствовать спектру</w:t>
      </w:r>
      <w:r w:rsidR="006243B2" w:rsidRPr="00A21D94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6243B2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стандартного образца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лимонной кислоты</w:t>
      </w:r>
      <w:r w:rsidR="002304C4" w:rsidRPr="00A21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моногидрата</w:t>
      </w:r>
      <w:r w:rsidR="006243B2" w:rsidRPr="00A21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C16B42" w:rsidRPr="00C16B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16B42" w:rsidRPr="00A21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Субстанцию и</w:t>
      </w:r>
      <w:r w:rsidR="00C16B42" w:rsidRPr="00A21D94">
        <w:rPr>
          <w:rFonts w:ascii="Times New Roman" w:hAnsi="Times New Roman" w:cs="Times New Roman"/>
          <w:sz w:val="28"/>
          <w:szCs w:val="28"/>
        </w:rPr>
        <w:t xml:space="preserve"> стандартный образец</w:t>
      </w:r>
      <w:r w:rsidR="00C16B42" w:rsidRPr="00A21D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лимонной кислоты моногидрата предварительно высушивают при температуре </w:t>
      </w:r>
      <w:r w:rsidR="00C16B42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100–105</w:t>
      </w:r>
      <w:proofErr w:type="gramStart"/>
      <w:r w:rsidR="00C16B42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°С</w:t>
      </w:r>
      <w:proofErr w:type="gramEnd"/>
      <w:r w:rsidR="00C16B42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 течение 2 ч.</w:t>
      </w:r>
    </w:p>
    <w:p w:rsidR="006243B2" w:rsidRPr="00A21D94" w:rsidRDefault="00665DEE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2. </w:t>
      </w:r>
      <w:r w:rsidR="006243B2" w:rsidRPr="00A21D9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Качественная реакция</w:t>
      </w:r>
      <w:r w:rsidR="006243B2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2304C4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Растворяют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 г субстанции в 10 мл воды; </w:t>
      </w:r>
      <w:r w:rsidR="006243B2"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полученный раствор должен окрашивать </w:t>
      </w:r>
      <w:proofErr w:type="spellStart"/>
      <w:r w:rsidR="006243B2"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>конго</w:t>
      </w:r>
      <w:proofErr w:type="spellEnd"/>
      <w:r w:rsidR="006243B2"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красного бумагу в синий </w:t>
      </w:r>
      <w:r w:rsidR="006243B2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зелёный цвет.</w:t>
      </w:r>
    </w:p>
    <w:p w:rsidR="006243B2" w:rsidRPr="00A21D94" w:rsidRDefault="006243B2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E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3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 w:rsidR="00665D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</w:t>
      </w:r>
      <w:r w:rsidR="00684361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Качественная реакция. </w:t>
      </w:r>
      <w:r w:rsidR="00C16B42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смеси, состоящей из 1</w:t>
      </w:r>
      <w:r w:rsidR="00665D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мл уксусного ангидрида и 3 </w:t>
      </w:r>
      <w:r w:rsidR="00C16B42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мл пиридина</w:t>
      </w:r>
      <w:r w:rsidR="00161C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  <w:r w:rsidR="00C16B42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65D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добавляют 5 </w:t>
      </w:r>
      <w:r w:rsidR="00C16B42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мг </w:t>
      </w:r>
      <w:r w:rsidR="00E575DD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субстанции; п</w:t>
      </w:r>
      <w:r w:rsidR="00C16B42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оявляется красное окра</w:t>
      </w:r>
      <w:r w:rsidR="00E575DD" w:rsidRPr="006843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шивание раствора.</w:t>
      </w:r>
    </w:p>
    <w:p w:rsidR="00A54E1B" w:rsidRPr="00A21D94" w:rsidRDefault="006243B2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4.</w:t>
      </w:r>
      <w:r w:rsidR="00665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</w:t>
      </w:r>
      <w:r w:rsidRPr="00A21D9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Качественная реакция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2304C4"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Растворяют</w:t>
      </w:r>
      <w:r w:rsidR="002304C4"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0,5 г субстанции в 5 мл воды, нейтрализуют 1 М раствором 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натрия гидроксида (около 7 мл), прибавляют </w:t>
      </w:r>
      <w:r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10 мл кальция </w:t>
      </w:r>
      <w:r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хлорида </w:t>
      </w:r>
      <w:r w:rsidRPr="00A21D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раствора 7,35 % </w:t>
      </w:r>
      <w:r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>и нагревают до кипения; появляется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осадок белого цвета.</w:t>
      </w:r>
    </w:p>
    <w:p w:rsidR="00C10251" w:rsidRPr="00A21D94" w:rsidRDefault="00C10251" w:rsidP="00665DE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1D94">
        <w:rPr>
          <w:rFonts w:ascii="Times New Roman" w:hAnsi="Times New Roman"/>
          <w:b w:val="0"/>
          <w:szCs w:val="28"/>
        </w:rPr>
        <w:t>ИСПЫТАНИЯ</w:t>
      </w:r>
    </w:p>
    <w:p w:rsidR="00553F64" w:rsidRPr="00684361" w:rsidRDefault="006243B2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pacing w:val="-6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Прозрачность раствора</w:t>
      </w:r>
      <w:r w:rsidRPr="00A21D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553F64" w:rsidRPr="00553F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553F64" w:rsidRPr="00553F64">
        <w:rPr>
          <w:rFonts w:ascii="Times New Roman" w:eastAsia="Times New Roman" w:hAnsi="Times New Roman" w:cs="Times New Roman"/>
          <w:sz w:val="28"/>
          <w:szCs w:val="20"/>
        </w:rPr>
        <w:t>астворяют 2,0 г субстанции в свежепрокипяч</w:t>
      </w:r>
      <w:r w:rsidR="00665DEE">
        <w:rPr>
          <w:rFonts w:ascii="Times New Roman" w:eastAsia="Times New Roman" w:hAnsi="Times New Roman" w:cs="Times New Roman"/>
          <w:sz w:val="28"/>
          <w:szCs w:val="20"/>
        </w:rPr>
        <w:t>ё</w:t>
      </w:r>
      <w:r w:rsidR="00553F64" w:rsidRPr="00553F64">
        <w:rPr>
          <w:rFonts w:ascii="Times New Roman" w:eastAsia="Times New Roman" w:hAnsi="Times New Roman" w:cs="Times New Roman"/>
          <w:sz w:val="28"/>
          <w:szCs w:val="20"/>
        </w:rPr>
        <w:t>нной и охлажд</w:t>
      </w:r>
      <w:r w:rsidR="00665DEE">
        <w:rPr>
          <w:rFonts w:ascii="Times New Roman" w:eastAsia="Times New Roman" w:hAnsi="Times New Roman" w:cs="Times New Roman"/>
          <w:sz w:val="28"/>
          <w:szCs w:val="20"/>
        </w:rPr>
        <w:t>ё</w:t>
      </w:r>
      <w:r w:rsidR="00553F64" w:rsidRPr="00553F64">
        <w:rPr>
          <w:rFonts w:ascii="Times New Roman" w:eastAsia="Times New Roman" w:hAnsi="Times New Roman" w:cs="Times New Roman"/>
          <w:sz w:val="28"/>
          <w:szCs w:val="20"/>
        </w:rPr>
        <w:t xml:space="preserve">нной воде и доводят водой до 10 мл; </w:t>
      </w:r>
      <w:r w:rsidR="00553F64" w:rsidRPr="00553F64">
        <w:rPr>
          <w:rFonts w:ascii="Times New Roman" w:eastAsia="Times New Roman" w:hAnsi="Times New Roman" w:cs="Times New Roman"/>
          <w:sz w:val="28"/>
          <w:szCs w:val="28"/>
        </w:rPr>
        <w:t xml:space="preserve">полученный </w:t>
      </w:r>
      <w:r w:rsidR="00553F64" w:rsidRPr="00665DEE">
        <w:rPr>
          <w:rFonts w:ascii="Times New Roman" w:eastAsia="Times New Roman" w:hAnsi="Times New Roman" w:cs="Times New Roman"/>
          <w:sz w:val="28"/>
          <w:szCs w:val="28"/>
        </w:rPr>
        <w:t>раствор (раствор 1)</w:t>
      </w:r>
      <w:r w:rsidR="00553F64" w:rsidRPr="00553F64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прозрачным (ОФС</w:t>
      </w:r>
      <w:r w:rsidR="00665D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F64" w:rsidRPr="00553F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3F64" w:rsidRPr="00553F64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553F64" w:rsidRPr="00553F64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553F64" w:rsidRPr="00553F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F64" w:rsidRPr="00684361" w:rsidRDefault="00FB5C4E" w:rsidP="00665DEE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pacing w:val="-6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Цветность раствора</w:t>
      </w:r>
      <w:r w:rsidRPr="00A21D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553F64" w:rsidRPr="00FE6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Окраска р</w:t>
      </w:r>
      <w:r w:rsidR="00553F64" w:rsidRPr="00E345B7">
        <w:rPr>
          <w:rFonts w:ascii="Times New Roman" w:eastAsia="Times New Roman" w:hAnsi="Times New Roman" w:cs="Times New Roman"/>
          <w:sz w:val="28"/>
          <w:szCs w:val="20"/>
        </w:rPr>
        <w:t xml:space="preserve">аствора 1, полученного в испытании «Прозрачность раствора», не 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превышать эталоны сравнения 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GY</w:t>
      </w:r>
      <w:r w:rsidR="00553F64" w:rsidRPr="00FE67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="00553F64" w:rsidRPr="0040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F64" w:rsidRPr="00E345B7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 w:rsidR="00665D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F64" w:rsidRPr="00FE678B">
        <w:rPr>
          <w:rFonts w:ascii="Times New Roman" w:hAnsi="Times New Roman" w:cs="Times New Roman"/>
          <w:sz w:val="28"/>
          <w:szCs w:val="28"/>
        </w:rPr>
        <w:t xml:space="preserve"> </w:t>
      </w:r>
      <w:r w:rsidR="00553F64" w:rsidRPr="00A21D94">
        <w:rPr>
          <w:rFonts w:ascii="Times New Roman" w:hAnsi="Times New Roman" w:cs="Times New Roman"/>
          <w:sz w:val="28"/>
          <w:szCs w:val="28"/>
        </w:rPr>
        <w:t>метод 2</w:t>
      </w:r>
      <w:r w:rsidR="00553F64" w:rsidRPr="00E345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641F" w:rsidRPr="00A21D94" w:rsidRDefault="005D641F" w:rsidP="00665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Вода</w:t>
      </w:r>
      <w:r w:rsidRPr="00A21D9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 От</w:t>
      </w:r>
      <w:r w:rsidR="00553F6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7,5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% до 9,0 % (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ОФС «Определение воды»</w:t>
      </w:r>
      <w:r w:rsidR="00665D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7E1">
        <w:rPr>
          <w:rFonts w:ascii="Times New Roman" w:eastAsia="Times New Roman" w:hAnsi="Times New Roman" w:cs="Times New Roman"/>
          <w:sz w:val="28"/>
          <w:szCs w:val="28"/>
        </w:rPr>
        <w:t xml:space="preserve"> метод 1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665D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665DEE"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астворяют 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0,5 г (точная навеска) субстанции в 20 мл метанола безводного.</w:t>
      </w:r>
    </w:p>
    <w:p w:rsidR="005D641F" w:rsidRPr="00A21D94" w:rsidRDefault="005D641F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71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*</w:t>
      </w:r>
      <w:r w:rsidRPr="00A21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Алюминий</w:t>
      </w:r>
      <w:r w:rsidRPr="00A21D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е более 0,00002 % (ОФС «Алюминий»).</w:t>
      </w:r>
    </w:p>
    <w:p w:rsidR="005D641F" w:rsidRPr="00A21D94" w:rsidRDefault="005D641F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i/>
          <w:caps/>
          <w:color w:val="000000"/>
          <w:spacing w:val="-6"/>
          <w:sz w:val="28"/>
          <w:szCs w:val="28"/>
        </w:rPr>
        <w:t>и</w:t>
      </w:r>
      <w:r w:rsidRPr="00A21D9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спытуемый раствор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Растворяют 20,0 г субстанции в 100 мл воды.</w:t>
      </w:r>
    </w:p>
    <w:p w:rsidR="005D641F" w:rsidRPr="00A21D94" w:rsidRDefault="005A2E24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i/>
          <w:sz w:val="28"/>
          <w:szCs w:val="28"/>
        </w:rPr>
        <w:t>Стандартный</w:t>
      </w:r>
      <w:r w:rsidR="005D641F" w:rsidRPr="00A21D94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раствор</w:t>
      </w:r>
      <w:r w:rsidR="005D641F" w:rsidRPr="00A21D94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="005D641F"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 мл стандартного раствора </w:t>
      </w:r>
      <w:proofErr w:type="gramStart"/>
      <w:r w:rsidR="005D641F"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>алюминий-иона</w:t>
      </w:r>
      <w:proofErr w:type="gramEnd"/>
      <w:r w:rsidR="005D641F"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(2 мкг/мл) прибавляют </w:t>
      </w:r>
      <w:r w:rsidR="005D641F"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>10 мл ацетатного буферного раствора рН 6,0 и 98 мл</w:t>
      </w:r>
      <w:r w:rsidR="005D641F"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воды и перемешивают</w:t>
      </w:r>
      <w:r w:rsidR="005D641F"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5D641F" w:rsidRPr="00A21D94" w:rsidRDefault="005D641F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Контрольный раствор</w:t>
      </w:r>
      <w:r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>. К 10 мл ацетатного буферного раствора рН 6,0</w:t>
      </w:r>
      <w:r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прибавляют 100 мл 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воды и перемешивают.</w:t>
      </w:r>
    </w:p>
    <w:p w:rsidR="005D641F" w:rsidRPr="001D0DA0" w:rsidRDefault="005D641F" w:rsidP="001D0DA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1D0DA0">
        <w:rPr>
          <w:rFonts w:ascii="Times New Roman" w:hAnsi="Times New Roman"/>
          <w:b w:val="0"/>
          <w:bCs/>
          <w:color w:val="000000"/>
          <w:spacing w:val="-6"/>
          <w:szCs w:val="28"/>
        </w:rPr>
        <w:t>*</w:t>
      </w:r>
      <w:r w:rsidR="001D0DA0">
        <w:rPr>
          <w:rStyle w:val="8"/>
          <w:sz w:val="28"/>
          <w:szCs w:val="28"/>
        </w:rPr>
        <w:t xml:space="preserve">Легко обугливающиеся вещества. </w:t>
      </w:r>
      <w:r w:rsidRPr="001D0DA0">
        <w:rPr>
          <w:rStyle w:val="8"/>
          <w:b w:val="0"/>
          <w:sz w:val="28"/>
          <w:szCs w:val="28"/>
        </w:rPr>
        <w:t>К 0,2 г субстанции прибавляют 10 мл серной кислоты концентрированной, нагревают на водяной бане при 90±1</w:t>
      </w:r>
      <w:proofErr w:type="gramStart"/>
      <w:r w:rsidRPr="001D0DA0">
        <w:rPr>
          <w:rStyle w:val="8"/>
          <w:b w:val="0"/>
          <w:sz w:val="28"/>
          <w:szCs w:val="28"/>
        </w:rPr>
        <w:t> °С</w:t>
      </w:r>
      <w:proofErr w:type="gramEnd"/>
      <w:r w:rsidRPr="001D0DA0">
        <w:rPr>
          <w:rStyle w:val="8"/>
          <w:b w:val="0"/>
          <w:sz w:val="28"/>
          <w:szCs w:val="28"/>
        </w:rPr>
        <w:t xml:space="preserve"> в течение 60 мин. Быстро охлаждают. Окраска раствора должна выдерживать сравнение с </w:t>
      </w:r>
      <w:r w:rsidRPr="001D0DA0">
        <w:rPr>
          <w:rFonts w:ascii="Times New Roman" w:hAnsi="Times New Roman"/>
          <w:b w:val="0"/>
          <w:color w:val="000000"/>
          <w:szCs w:val="28"/>
        </w:rPr>
        <w:t xml:space="preserve">эталоном </w:t>
      </w:r>
      <w:r w:rsidRPr="001D0DA0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Pr="001D0DA0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1D0DA0">
        <w:rPr>
          <w:rFonts w:ascii="Times New Roman" w:hAnsi="Times New Roman"/>
          <w:b w:val="0"/>
          <w:color w:val="000000"/>
          <w:szCs w:val="28"/>
        </w:rPr>
        <w:t xml:space="preserve"> или </w:t>
      </w:r>
      <w:r w:rsidRPr="001D0DA0">
        <w:rPr>
          <w:rFonts w:ascii="Times New Roman" w:hAnsi="Times New Roman"/>
          <w:b w:val="0"/>
          <w:color w:val="000000"/>
          <w:szCs w:val="28"/>
          <w:lang w:val="en-US"/>
        </w:rPr>
        <w:t>GY</w:t>
      </w:r>
      <w:r w:rsidRPr="001D0DA0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Pr="001D0DA0">
        <w:rPr>
          <w:rFonts w:ascii="Times New Roman" w:hAnsi="Times New Roman"/>
          <w:b w:val="0"/>
          <w:color w:val="000000"/>
          <w:szCs w:val="28"/>
        </w:rPr>
        <w:t xml:space="preserve"> (ОФС «Степень окраски жидкостей», </w:t>
      </w:r>
      <w:r w:rsidR="00E648FF" w:rsidRPr="001D0DA0">
        <w:rPr>
          <w:rFonts w:ascii="Times New Roman" w:hAnsi="Times New Roman"/>
          <w:b w:val="0"/>
          <w:szCs w:val="28"/>
        </w:rPr>
        <w:t>метод 1</w:t>
      </w:r>
      <w:r w:rsidRPr="001D0DA0">
        <w:rPr>
          <w:rFonts w:ascii="Times New Roman" w:hAnsi="Times New Roman"/>
          <w:b w:val="0"/>
          <w:szCs w:val="28"/>
        </w:rPr>
        <w:t xml:space="preserve">). </w:t>
      </w:r>
      <w:r w:rsidRPr="001D0DA0">
        <w:rPr>
          <w:rFonts w:ascii="Times New Roman" w:hAnsi="Times New Roman"/>
          <w:b w:val="0"/>
          <w:color w:val="000000"/>
          <w:szCs w:val="28"/>
        </w:rPr>
        <w:t xml:space="preserve">Для субстанции, предназначенной для производства лекарственных препаратов для парентерального применения, этот </w:t>
      </w:r>
      <w:r w:rsidR="00912F8B">
        <w:rPr>
          <w:rFonts w:ascii="Times New Roman" w:hAnsi="Times New Roman"/>
          <w:b w:val="0"/>
          <w:color w:val="000000"/>
          <w:szCs w:val="28"/>
        </w:rPr>
        <w:t>раствор должен быть бесцветным.</w:t>
      </w:r>
    </w:p>
    <w:p w:rsidR="00AC3A7B" w:rsidRPr="00A21D94" w:rsidRDefault="00AC3A7B" w:rsidP="00665D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Сульфаты</w:t>
      </w:r>
      <w:r w:rsidRPr="00A21D9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. Н</w:t>
      </w:r>
      <w:r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 более 0,015 % (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ОФС «Сульфаты», метод 2).</w:t>
      </w:r>
      <w:r w:rsidRPr="003A4CD4">
        <w:rPr>
          <w:rFonts w:ascii="Times New Roman" w:hAnsi="Times New Roman" w:cs="Times New Roman"/>
          <w:sz w:val="28"/>
          <w:szCs w:val="28"/>
        </w:rPr>
        <w:t xml:space="preserve"> </w:t>
      </w:r>
      <w:r w:rsidR="00665DEE">
        <w:rPr>
          <w:rFonts w:ascii="Times New Roman" w:hAnsi="Times New Roman" w:cs="Times New Roman"/>
          <w:sz w:val="28"/>
          <w:szCs w:val="28"/>
        </w:rPr>
        <w:t>В мерную колбу вместимостью 30 мл помещают 2,0 </w:t>
      </w:r>
      <w:r w:rsidRPr="00A21D94">
        <w:rPr>
          <w:rFonts w:ascii="Times New Roman" w:hAnsi="Times New Roman" w:cs="Times New Roman"/>
          <w:sz w:val="28"/>
          <w:szCs w:val="28"/>
        </w:rPr>
        <w:t>г субстанции, растворяют в воде и доводят объём раствора водой до метки.</w:t>
      </w:r>
    </w:p>
    <w:p w:rsidR="00024FDC" w:rsidRPr="00EA7FA9" w:rsidRDefault="00024FDC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Щавелевая кислота</w:t>
      </w:r>
      <w:r w:rsidRPr="00A21D9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. Не более </w:t>
      </w:r>
      <w:r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0,036 %</w:t>
      </w:r>
      <w:r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3A4C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3A4CD4"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астворяют </w:t>
      </w:r>
      <w:r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="00D84EB5"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,8</w:t>
      </w:r>
      <w:r w:rsidRPr="00A21D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 г субстанции 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4 мл воды, прибавляют 3 мл хлористоводородной кислоты концентриро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ванной, 1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 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 цинка гранулированного, кипятят в течение 1 мин и выдержи</w:t>
      </w:r>
      <w:r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вают в течение </w:t>
      </w:r>
      <w:r w:rsidRPr="00A21D9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 мин. 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>Надосадочную жидкость переносят в пробирку, содержащую 0,25 мл фенилгидразина гидрохлорида раствора 1</w:t>
      </w:r>
      <w:r w:rsidRPr="00EA7F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 xml:space="preserve">%, и нагревают до кипения. </w:t>
      </w:r>
      <w:proofErr w:type="gramStart"/>
      <w:r w:rsidRPr="00EA7FA9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Pr="00EA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переносят в градуированный цилиндр вместимостью 25 мл, быстро охлаждают, 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>прибавляют равный объ</w:t>
      </w:r>
      <w:r w:rsidR="00665DEE" w:rsidRPr="00EA7FA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 xml:space="preserve">м хлористоводородной кислоты концентрированной и 0,25 мл калия </w:t>
      </w:r>
      <w:proofErr w:type="spellStart"/>
      <w:r w:rsidRPr="00EA7FA9">
        <w:rPr>
          <w:rFonts w:ascii="Times New Roman" w:eastAsia="Times New Roman" w:hAnsi="Times New Roman" w:cs="Times New Roman"/>
          <w:sz w:val="28"/>
          <w:szCs w:val="28"/>
        </w:rPr>
        <w:t>феррицианида</w:t>
      </w:r>
      <w:proofErr w:type="spellEnd"/>
      <w:r w:rsidRPr="00EA7FA9">
        <w:rPr>
          <w:rFonts w:ascii="Times New Roman" w:eastAsia="Times New Roman" w:hAnsi="Times New Roman" w:cs="Times New Roman"/>
          <w:sz w:val="28"/>
          <w:szCs w:val="28"/>
        </w:rPr>
        <w:t xml:space="preserve"> раствора 5 %, перемешивают и выдерживают </w:t>
      </w:r>
      <w:r w:rsidRPr="00EA7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30 мин. Интенсивность розовой окраски полученного раствора не 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>должна превышать интенсивность окраски эталонного раствора, приготовленного параллельно таким же образом</w:t>
      </w:r>
      <w:r w:rsidRPr="00A21D9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 </w:t>
      </w:r>
      <w:r w:rsidRPr="00EA7FA9">
        <w:rPr>
          <w:rFonts w:ascii="Times New Roman" w:eastAsia="Times New Roman" w:hAnsi="Times New Roman" w:cs="Times New Roman"/>
          <w:sz w:val="28"/>
          <w:szCs w:val="28"/>
        </w:rPr>
        <w:t>использованием 4 мл щавелевой кислоты раствора 0,01 %.</w:t>
      </w:r>
      <w:proofErr w:type="gramEnd"/>
    </w:p>
    <w:p w:rsidR="00D84EB5" w:rsidRPr="00A21D94" w:rsidRDefault="00D84EB5" w:rsidP="0066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Сульфатная зола</w:t>
      </w:r>
      <w:r w:rsidRPr="00A21D9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Pr="00A21D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более 0,1 % (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ОФС «Сульфатная зола»</w:t>
      </w:r>
      <w:r w:rsidR="00665DEE">
        <w:rPr>
          <w:rFonts w:ascii="Times New Roman" w:eastAsia="Times New Roman" w:hAnsi="Times New Roman" w:cs="Times New Roman"/>
          <w:sz w:val="28"/>
          <w:szCs w:val="28"/>
        </w:rPr>
        <w:t>). Для определения используют 1 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г (точная навеска) субстанции.</w:t>
      </w:r>
    </w:p>
    <w:p w:rsidR="005D641F" w:rsidRPr="00A21D94" w:rsidRDefault="00AE3E2E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Тяжёлые металлы</w:t>
      </w:r>
      <w:r w:rsidRPr="00A21D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</w:t>
      </w:r>
      <w:r w:rsidR="00317778" w:rsidRPr="00A21D94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0,001</w:t>
      </w:r>
      <w:r w:rsidRPr="00A21D94">
        <w:rPr>
          <w:rFonts w:ascii="Times New Roman" w:eastAsia="Times New Roman" w:hAnsi="Times New Roman" w:cs="Times New Roman"/>
          <w:color w:val="000000"/>
          <w:sz w:val="28"/>
          <w:szCs w:val="28"/>
        </w:rPr>
        <w:t> %</w:t>
      </w:r>
      <w:r w:rsidR="00B13998" w:rsidRPr="00A21D9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21D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ОФС «Тяжёлые металлы»</w:t>
      </w:r>
      <w:r w:rsidR="00665D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778" w:rsidRPr="00A21D94">
        <w:rPr>
          <w:rFonts w:ascii="Times New Roman" w:eastAsia="Times New Roman" w:hAnsi="Times New Roman" w:cs="Times New Roman"/>
          <w:sz w:val="28"/>
          <w:szCs w:val="28"/>
        </w:rPr>
        <w:t xml:space="preserve"> метод 4)</w:t>
      </w:r>
      <w:r w:rsidR="00A226B7" w:rsidRPr="00A2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E2E" w:rsidRPr="00EA7FA9" w:rsidRDefault="00AE3E2E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Остаточные органические растворители</w:t>
      </w:r>
      <w:r w:rsidRPr="00A21D9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. </w:t>
      </w:r>
      <w:r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 соответствии с </w:t>
      </w:r>
      <w:r w:rsidRPr="00EA7FA9">
        <w:rPr>
          <w:rFonts w:ascii="Times New Roman" w:eastAsia="Times New Roman" w:hAnsi="Times New Roman" w:cs="Times New Roman"/>
          <w:color w:val="000000"/>
          <w:sz w:val="28"/>
          <w:szCs w:val="28"/>
        </w:rPr>
        <w:t>ОФС</w:t>
      </w:r>
      <w:r w:rsidR="00665DEE" w:rsidRPr="00EA7F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A7FA9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29633C" w:rsidRPr="00A21D94" w:rsidRDefault="0029633C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1D0DA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*</w:t>
      </w:r>
      <w:r w:rsidRPr="00A21D9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Бактериальные эндотоксины</w:t>
      </w:r>
      <w:r w:rsidRPr="00A21D9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 Н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 более 0,5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 </w:t>
      </w:r>
      <w:r w:rsidR="00161C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</w:t>
      </w:r>
      <w:r w:rsidRPr="00A21D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 1 мг субстанции (</w:t>
      </w:r>
      <w:r w:rsidRPr="00A21D94">
        <w:rPr>
          <w:rFonts w:ascii="Times New Roman" w:eastAsia="Times New Roman" w:hAnsi="Times New Roman" w:cs="Times New Roman"/>
          <w:sz w:val="28"/>
          <w:szCs w:val="28"/>
        </w:rPr>
        <w:t>ОФС «Бактериальные эндотоксины»).</w:t>
      </w:r>
    </w:p>
    <w:p w:rsidR="0029633C" w:rsidRPr="00A21D94" w:rsidRDefault="0029633C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Микробиологическая чистота</w:t>
      </w:r>
      <w:r w:rsidRPr="00A21D94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. </w:t>
      </w:r>
      <w:r w:rsidRPr="00A21D94">
        <w:rPr>
          <w:rFonts w:ascii="Times New Roman" w:eastAsia="Times New Roman" w:hAnsi="Times New Roman" w:cs="Times New Roman"/>
          <w:spacing w:val="-8"/>
          <w:sz w:val="28"/>
          <w:szCs w:val="28"/>
        </w:rPr>
        <w:t>В соответствии с ОФС</w:t>
      </w:r>
      <w:r w:rsidR="00665DEE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r w:rsidRPr="00A21D94">
        <w:rPr>
          <w:rFonts w:ascii="Times New Roman" w:eastAsia="Times New Roman" w:hAnsi="Times New Roman" w:cs="Times New Roman"/>
          <w:spacing w:val="-8"/>
          <w:sz w:val="28"/>
          <w:szCs w:val="28"/>
        </w:rPr>
        <w:t>«Микробиологическая чистота»</w:t>
      </w:r>
      <w:r w:rsidRPr="00A21D9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9633C" w:rsidRPr="00A21D94" w:rsidRDefault="0029633C" w:rsidP="00AD0B0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1D94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29633C" w:rsidRPr="00A21D94" w:rsidRDefault="0029633C" w:rsidP="00665DE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Определение проводят методом </w:t>
      </w:r>
      <w:proofErr w:type="spellStart"/>
      <w:r w:rsidRPr="00A21D9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титриметрии</w:t>
      </w:r>
      <w:proofErr w:type="spellEnd"/>
      <w:r w:rsidRPr="00A21D9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5D641F" w:rsidRPr="00A21D94">
        <w:rPr>
          <w:rFonts w:ascii="Times New Roman" w:hAnsi="Times New Roman" w:cs="Times New Roman"/>
          <w:sz w:val="28"/>
        </w:rPr>
        <w:t>(</w:t>
      </w:r>
      <w:r w:rsidRPr="00A21D94">
        <w:rPr>
          <w:rFonts w:ascii="Times New Roman" w:hAnsi="Times New Roman" w:cs="Times New Roman"/>
          <w:sz w:val="28"/>
        </w:rPr>
        <w:t>ОФС</w:t>
      </w:r>
      <w:r w:rsidRPr="00A21D94">
        <w:rPr>
          <w:rFonts w:ascii="Times New Roman" w:hAnsi="Times New Roman" w:cs="Times New Roman"/>
          <w:sz w:val="28"/>
          <w:szCs w:val="28"/>
        </w:rPr>
        <w:t xml:space="preserve"> «Титриметрия (титриметрические методы анализа)»</w:t>
      </w:r>
      <w:r w:rsidR="005D641F" w:rsidRPr="00A21D94">
        <w:rPr>
          <w:rFonts w:ascii="Times New Roman" w:hAnsi="Times New Roman" w:cs="Times New Roman"/>
          <w:sz w:val="28"/>
          <w:szCs w:val="28"/>
        </w:rPr>
        <w:t>)</w:t>
      </w:r>
      <w:r w:rsidRPr="00A21D94">
        <w:rPr>
          <w:rFonts w:ascii="Times New Roman" w:hAnsi="Times New Roman" w:cs="Times New Roman"/>
          <w:sz w:val="28"/>
          <w:szCs w:val="28"/>
        </w:rPr>
        <w:t>.</w:t>
      </w:r>
    </w:p>
    <w:p w:rsidR="0029633C" w:rsidRPr="00A21D94" w:rsidRDefault="0029633C" w:rsidP="00665D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>Растворяют</w:t>
      </w:r>
      <w:r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0,5</w:t>
      </w:r>
      <w:r w:rsidR="00060EBB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Pr="00A21D94">
        <w:rPr>
          <w:rFonts w:ascii="Times New Roman" w:eastAsia="Times New Roman" w:hAnsi="Times New Roman" w:cs="Times New Roman"/>
          <w:spacing w:val="-5"/>
          <w:sz w:val="28"/>
          <w:szCs w:val="28"/>
        </w:rPr>
        <w:t> г (точная навеска) субстанции</w:t>
      </w:r>
      <w:r w:rsidRPr="00A21D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50 мл воды и титруют 1 М раствором натрия гидроксида </w:t>
      </w:r>
      <w:r w:rsidRPr="00A21D9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до появления слабо-розовой окраски (индикатор – 0,5 мл фенолфталеина </w:t>
      </w:r>
      <w:r w:rsidRPr="0068436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раствора </w:t>
      </w:r>
      <w:r w:rsidR="00060EBB" w:rsidRPr="00684361">
        <w:rPr>
          <w:rFonts w:ascii="Times New Roman" w:eastAsia="Times New Roman" w:hAnsi="Times New Roman" w:cs="Times New Roman"/>
          <w:spacing w:val="4"/>
          <w:sz w:val="28"/>
          <w:szCs w:val="28"/>
        </w:rPr>
        <w:t>0,</w:t>
      </w:r>
      <w:r w:rsidRPr="00684361">
        <w:rPr>
          <w:rFonts w:ascii="Times New Roman" w:eastAsia="Times New Roman" w:hAnsi="Times New Roman" w:cs="Times New Roman"/>
          <w:spacing w:val="4"/>
          <w:sz w:val="28"/>
          <w:szCs w:val="28"/>
        </w:rPr>
        <w:t>1 %).</w:t>
      </w:r>
    </w:p>
    <w:p w:rsidR="0029633C" w:rsidRPr="00A21D94" w:rsidRDefault="0029633C" w:rsidP="00665DEE">
      <w:pPr>
        <w:widowControl w:val="0"/>
        <w:tabs>
          <w:tab w:val="left" w:pos="1418"/>
          <w:tab w:val="left" w:pos="3119"/>
          <w:tab w:val="left" w:pos="51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B13998" w:rsidRPr="00A21D94" w:rsidRDefault="0029633C" w:rsidP="00665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1 мл 1 М раствора натрия гидроксида </w:t>
      </w:r>
      <w:r w:rsidR="00B13998"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соответствует 64,03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мг лимонной кислоты С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</w:rPr>
        <w:t>6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</w:rPr>
        <w:t>8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1D9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bscript"/>
        </w:rPr>
        <w:t>7</w:t>
      </w:r>
      <w:r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 w:rsidR="00CC1FA3" w:rsidRPr="00A21D9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29633C" w:rsidRPr="00A21D94" w:rsidRDefault="0029633C" w:rsidP="00665D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D94">
        <w:rPr>
          <w:rFonts w:ascii="Times New Roman" w:hAnsi="Times New Roman"/>
          <w:sz w:val="28"/>
          <w:szCs w:val="28"/>
        </w:rPr>
        <w:t>ХРАНЕНИЕ</w:t>
      </w:r>
    </w:p>
    <w:p w:rsidR="0029633C" w:rsidRDefault="00AC3A7B" w:rsidP="00665DEE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 w:cs="Times New Roman"/>
          <w:sz w:val="28"/>
          <w:szCs w:val="28"/>
        </w:rPr>
        <w:t>В герметично укупоренной упаковке</w:t>
      </w:r>
      <w:r w:rsidR="00A21D94" w:rsidRPr="00A21D94">
        <w:rPr>
          <w:rFonts w:ascii="Times New Roman" w:hAnsi="Times New Roman" w:cs="Times New Roman"/>
          <w:sz w:val="28"/>
          <w:szCs w:val="28"/>
        </w:rPr>
        <w:t>.</w:t>
      </w:r>
    </w:p>
    <w:p w:rsidR="00665DEE" w:rsidRPr="00A21D94" w:rsidRDefault="00665DEE" w:rsidP="00665DEE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A3" w:rsidRPr="0029633C" w:rsidRDefault="00CC1FA3" w:rsidP="003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D94">
        <w:rPr>
          <w:rFonts w:ascii="Times New Roman" w:hAnsi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="00665DEE">
        <w:rPr>
          <w:rFonts w:ascii="Times New Roman" w:hAnsi="Times New Roman"/>
          <w:color w:val="000000"/>
          <w:sz w:val="28"/>
          <w:szCs w:val="28"/>
        </w:rPr>
        <w:t>.</w:t>
      </w:r>
    </w:p>
    <w:p w:rsidR="0029633C" w:rsidRPr="00AE3E2E" w:rsidRDefault="0029633C" w:rsidP="00AE3E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633C" w:rsidRPr="00AE3E2E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F8" w:rsidRDefault="00F927F8" w:rsidP="006F516A">
      <w:pPr>
        <w:spacing w:after="0" w:line="240" w:lineRule="auto"/>
      </w:pPr>
      <w:r>
        <w:separator/>
      </w:r>
    </w:p>
  </w:endnote>
  <w:endnote w:type="continuationSeparator" w:id="0">
    <w:p w:rsidR="00F927F8" w:rsidRDefault="00F927F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6" w:rsidRDefault="00A243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5DEE" w:rsidRPr="00A24336" w:rsidRDefault="00937E92" w:rsidP="00665DE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3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5DEE" w:rsidRPr="00A243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3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1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243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EE" w:rsidRPr="00137257" w:rsidRDefault="00665DEE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F8" w:rsidRDefault="00F927F8" w:rsidP="006F516A">
      <w:pPr>
        <w:spacing w:after="0" w:line="240" w:lineRule="auto"/>
      </w:pPr>
      <w:r>
        <w:separator/>
      </w:r>
    </w:p>
  </w:footnote>
  <w:footnote w:type="continuationSeparator" w:id="0">
    <w:p w:rsidR="00F927F8" w:rsidRDefault="00F927F8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36" w:rsidRDefault="00A243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EE" w:rsidRPr="00B6795F" w:rsidRDefault="00665DEE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EE" w:rsidRPr="00FC536E" w:rsidRDefault="00665DEE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24FDC"/>
    <w:rsid w:val="00030798"/>
    <w:rsid w:val="00031E49"/>
    <w:rsid w:val="00033745"/>
    <w:rsid w:val="00036347"/>
    <w:rsid w:val="00036534"/>
    <w:rsid w:val="00043A93"/>
    <w:rsid w:val="000440E4"/>
    <w:rsid w:val="00051D90"/>
    <w:rsid w:val="00053775"/>
    <w:rsid w:val="00060EBB"/>
    <w:rsid w:val="00080346"/>
    <w:rsid w:val="00081119"/>
    <w:rsid w:val="00081E48"/>
    <w:rsid w:val="00087581"/>
    <w:rsid w:val="00093317"/>
    <w:rsid w:val="000939A1"/>
    <w:rsid w:val="00094D41"/>
    <w:rsid w:val="000A5B88"/>
    <w:rsid w:val="000B6F32"/>
    <w:rsid w:val="000C251F"/>
    <w:rsid w:val="000C700E"/>
    <w:rsid w:val="000C70DA"/>
    <w:rsid w:val="000D1084"/>
    <w:rsid w:val="000D26D0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1CAD"/>
    <w:rsid w:val="00164938"/>
    <w:rsid w:val="00165AF1"/>
    <w:rsid w:val="001667CF"/>
    <w:rsid w:val="00166997"/>
    <w:rsid w:val="0016798F"/>
    <w:rsid w:val="00173857"/>
    <w:rsid w:val="001742C4"/>
    <w:rsid w:val="00180928"/>
    <w:rsid w:val="001822F1"/>
    <w:rsid w:val="00182D7A"/>
    <w:rsid w:val="0018327A"/>
    <w:rsid w:val="00190B2F"/>
    <w:rsid w:val="00193E1D"/>
    <w:rsid w:val="001A126A"/>
    <w:rsid w:val="001A15FC"/>
    <w:rsid w:val="001A2917"/>
    <w:rsid w:val="001A6C31"/>
    <w:rsid w:val="001B3A7A"/>
    <w:rsid w:val="001B7F5A"/>
    <w:rsid w:val="001D0DA0"/>
    <w:rsid w:val="001D5C23"/>
    <w:rsid w:val="001E5858"/>
    <w:rsid w:val="001E590A"/>
    <w:rsid w:val="002009B3"/>
    <w:rsid w:val="0020145F"/>
    <w:rsid w:val="002134D6"/>
    <w:rsid w:val="00227D63"/>
    <w:rsid w:val="002304C4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633C"/>
    <w:rsid w:val="002A0834"/>
    <w:rsid w:val="002A28F0"/>
    <w:rsid w:val="002B3508"/>
    <w:rsid w:val="002C2E11"/>
    <w:rsid w:val="002C3DE9"/>
    <w:rsid w:val="002D0ADD"/>
    <w:rsid w:val="002D7B89"/>
    <w:rsid w:val="002E2E48"/>
    <w:rsid w:val="002F2388"/>
    <w:rsid w:val="003130D7"/>
    <w:rsid w:val="00317778"/>
    <w:rsid w:val="00334347"/>
    <w:rsid w:val="00336871"/>
    <w:rsid w:val="00337E53"/>
    <w:rsid w:val="00354494"/>
    <w:rsid w:val="00357246"/>
    <w:rsid w:val="00357D04"/>
    <w:rsid w:val="003640FB"/>
    <w:rsid w:val="0036410E"/>
    <w:rsid w:val="003730B4"/>
    <w:rsid w:val="00387C3B"/>
    <w:rsid w:val="0039376C"/>
    <w:rsid w:val="0039453B"/>
    <w:rsid w:val="003957E1"/>
    <w:rsid w:val="003A306E"/>
    <w:rsid w:val="003A460D"/>
    <w:rsid w:val="003A4CD4"/>
    <w:rsid w:val="003A66F3"/>
    <w:rsid w:val="003A6BBE"/>
    <w:rsid w:val="003B01F6"/>
    <w:rsid w:val="003B69CB"/>
    <w:rsid w:val="003C27D7"/>
    <w:rsid w:val="003C2E29"/>
    <w:rsid w:val="003C547D"/>
    <w:rsid w:val="003C6869"/>
    <w:rsid w:val="003D2C7D"/>
    <w:rsid w:val="003D30AA"/>
    <w:rsid w:val="003D3108"/>
    <w:rsid w:val="003D7E79"/>
    <w:rsid w:val="003E2412"/>
    <w:rsid w:val="003E5FFD"/>
    <w:rsid w:val="003F1CFB"/>
    <w:rsid w:val="003F22E2"/>
    <w:rsid w:val="003F3507"/>
    <w:rsid w:val="003F4AF8"/>
    <w:rsid w:val="003F52D1"/>
    <w:rsid w:val="00400E40"/>
    <w:rsid w:val="0040371F"/>
    <w:rsid w:val="00411A5A"/>
    <w:rsid w:val="00416EE9"/>
    <w:rsid w:val="004325F4"/>
    <w:rsid w:val="0043277F"/>
    <w:rsid w:val="00432963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391E"/>
    <w:rsid w:val="004E53F7"/>
    <w:rsid w:val="004F1B6A"/>
    <w:rsid w:val="004F79EE"/>
    <w:rsid w:val="004F7D24"/>
    <w:rsid w:val="004F7F61"/>
    <w:rsid w:val="00502F9F"/>
    <w:rsid w:val="00503378"/>
    <w:rsid w:val="00510122"/>
    <w:rsid w:val="0051161B"/>
    <w:rsid w:val="00512A43"/>
    <w:rsid w:val="00514126"/>
    <w:rsid w:val="00514FED"/>
    <w:rsid w:val="0052106C"/>
    <w:rsid w:val="00527D2A"/>
    <w:rsid w:val="00530CEE"/>
    <w:rsid w:val="00531BAC"/>
    <w:rsid w:val="00533335"/>
    <w:rsid w:val="00541F50"/>
    <w:rsid w:val="00544742"/>
    <w:rsid w:val="00546477"/>
    <w:rsid w:val="00546843"/>
    <w:rsid w:val="00553F64"/>
    <w:rsid w:val="00562279"/>
    <w:rsid w:val="005660FC"/>
    <w:rsid w:val="005672E2"/>
    <w:rsid w:val="005812F2"/>
    <w:rsid w:val="005860A6"/>
    <w:rsid w:val="00587824"/>
    <w:rsid w:val="005909F2"/>
    <w:rsid w:val="00595831"/>
    <w:rsid w:val="0059749A"/>
    <w:rsid w:val="005A2E24"/>
    <w:rsid w:val="005B1627"/>
    <w:rsid w:val="005B4F07"/>
    <w:rsid w:val="005C0CD2"/>
    <w:rsid w:val="005C2380"/>
    <w:rsid w:val="005D641F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67FB"/>
    <w:rsid w:val="00617F15"/>
    <w:rsid w:val="006201E3"/>
    <w:rsid w:val="006243B2"/>
    <w:rsid w:val="006243F5"/>
    <w:rsid w:val="00625BA1"/>
    <w:rsid w:val="0062612E"/>
    <w:rsid w:val="00626C0B"/>
    <w:rsid w:val="00633C14"/>
    <w:rsid w:val="0063408C"/>
    <w:rsid w:val="00634792"/>
    <w:rsid w:val="00643D97"/>
    <w:rsid w:val="006441E9"/>
    <w:rsid w:val="00644581"/>
    <w:rsid w:val="0065274C"/>
    <w:rsid w:val="0066435A"/>
    <w:rsid w:val="00665DEE"/>
    <w:rsid w:val="00671A6C"/>
    <w:rsid w:val="006734B3"/>
    <w:rsid w:val="006813F7"/>
    <w:rsid w:val="0068177B"/>
    <w:rsid w:val="0068321D"/>
    <w:rsid w:val="00684361"/>
    <w:rsid w:val="006847D2"/>
    <w:rsid w:val="006847E4"/>
    <w:rsid w:val="00690E97"/>
    <w:rsid w:val="006949BE"/>
    <w:rsid w:val="00695E81"/>
    <w:rsid w:val="00696869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2C07"/>
    <w:rsid w:val="007449E4"/>
    <w:rsid w:val="00753E07"/>
    <w:rsid w:val="00757D7D"/>
    <w:rsid w:val="00762FE8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0F52"/>
    <w:rsid w:val="007D1A09"/>
    <w:rsid w:val="007D7DF0"/>
    <w:rsid w:val="007E3E5C"/>
    <w:rsid w:val="007F09C4"/>
    <w:rsid w:val="008005E4"/>
    <w:rsid w:val="00800D08"/>
    <w:rsid w:val="00812069"/>
    <w:rsid w:val="00812912"/>
    <w:rsid w:val="00821469"/>
    <w:rsid w:val="00822840"/>
    <w:rsid w:val="0082346D"/>
    <w:rsid w:val="00823ABC"/>
    <w:rsid w:val="0082496B"/>
    <w:rsid w:val="00824D53"/>
    <w:rsid w:val="00825D72"/>
    <w:rsid w:val="00830D50"/>
    <w:rsid w:val="0083391D"/>
    <w:rsid w:val="0083401A"/>
    <w:rsid w:val="00841E74"/>
    <w:rsid w:val="008429EA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5A3"/>
    <w:rsid w:val="00871F32"/>
    <w:rsid w:val="008722DB"/>
    <w:rsid w:val="008749F6"/>
    <w:rsid w:val="00875612"/>
    <w:rsid w:val="00880027"/>
    <w:rsid w:val="0088426A"/>
    <w:rsid w:val="00884C79"/>
    <w:rsid w:val="008A5766"/>
    <w:rsid w:val="008A6B8F"/>
    <w:rsid w:val="008B5990"/>
    <w:rsid w:val="008C5091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2F8B"/>
    <w:rsid w:val="00913003"/>
    <w:rsid w:val="009132E5"/>
    <w:rsid w:val="00914A01"/>
    <w:rsid w:val="009178C9"/>
    <w:rsid w:val="00921D0C"/>
    <w:rsid w:val="00921EB1"/>
    <w:rsid w:val="00925459"/>
    <w:rsid w:val="00930D6E"/>
    <w:rsid w:val="00933AEC"/>
    <w:rsid w:val="00937E92"/>
    <w:rsid w:val="009403A1"/>
    <w:rsid w:val="009404B4"/>
    <w:rsid w:val="0094334D"/>
    <w:rsid w:val="00945072"/>
    <w:rsid w:val="00957F3A"/>
    <w:rsid w:val="00961C11"/>
    <w:rsid w:val="00965B2C"/>
    <w:rsid w:val="00966183"/>
    <w:rsid w:val="009669B7"/>
    <w:rsid w:val="0097110C"/>
    <w:rsid w:val="00971BA0"/>
    <w:rsid w:val="00973A45"/>
    <w:rsid w:val="0097459F"/>
    <w:rsid w:val="00977197"/>
    <w:rsid w:val="0099052C"/>
    <w:rsid w:val="00997CDD"/>
    <w:rsid w:val="009A1783"/>
    <w:rsid w:val="009A191F"/>
    <w:rsid w:val="009A7B0E"/>
    <w:rsid w:val="009B1FC9"/>
    <w:rsid w:val="009B50E0"/>
    <w:rsid w:val="009B5F43"/>
    <w:rsid w:val="009C0C04"/>
    <w:rsid w:val="009C0FF9"/>
    <w:rsid w:val="009D75F8"/>
    <w:rsid w:val="009D7AA2"/>
    <w:rsid w:val="009E1FC2"/>
    <w:rsid w:val="009E62C3"/>
    <w:rsid w:val="009F1FCF"/>
    <w:rsid w:val="009F2185"/>
    <w:rsid w:val="00A025D3"/>
    <w:rsid w:val="00A128B5"/>
    <w:rsid w:val="00A16813"/>
    <w:rsid w:val="00A21D94"/>
    <w:rsid w:val="00A226B7"/>
    <w:rsid w:val="00A24336"/>
    <w:rsid w:val="00A27FBA"/>
    <w:rsid w:val="00A37B09"/>
    <w:rsid w:val="00A40DF4"/>
    <w:rsid w:val="00A45614"/>
    <w:rsid w:val="00A47406"/>
    <w:rsid w:val="00A50188"/>
    <w:rsid w:val="00A54E1B"/>
    <w:rsid w:val="00A60532"/>
    <w:rsid w:val="00A6709C"/>
    <w:rsid w:val="00A70813"/>
    <w:rsid w:val="00A770CD"/>
    <w:rsid w:val="00A8792A"/>
    <w:rsid w:val="00A91B0F"/>
    <w:rsid w:val="00AA2A94"/>
    <w:rsid w:val="00AB4E29"/>
    <w:rsid w:val="00AB76B1"/>
    <w:rsid w:val="00AB7CAC"/>
    <w:rsid w:val="00AB7DF4"/>
    <w:rsid w:val="00AC3A7B"/>
    <w:rsid w:val="00AC5AFE"/>
    <w:rsid w:val="00AC6508"/>
    <w:rsid w:val="00AD0B02"/>
    <w:rsid w:val="00AD30DB"/>
    <w:rsid w:val="00AE3E2E"/>
    <w:rsid w:val="00AE7C39"/>
    <w:rsid w:val="00AF4378"/>
    <w:rsid w:val="00AF4E5C"/>
    <w:rsid w:val="00B0791F"/>
    <w:rsid w:val="00B134E9"/>
    <w:rsid w:val="00B13998"/>
    <w:rsid w:val="00B20F96"/>
    <w:rsid w:val="00B34E0C"/>
    <w:rsid w:val="00B43905"/>
    <w:rsid w:val="00B51742"/>
    <w:rsid w:val="00B63714"/>
    <w:rsid w:val="00B64D59"/>
    <w:rsid w:val="00B6795F"/>
    <w:rsid w:val="00B729BA"/>
    <w:rsid w:val="00B75076"/>
    <w:rsid w:val="00B807D1"/>
    <w:rsid w:val="00B809E2"/>
    <w:rsid w:val="00B91594"/>
    <w:rsid w:val="00B94C5B"/>
    <w:rsid w:val="00B9505F"/>
    <w:rsid w:val="00B9659F"/>
    <w:rsid w:val="00B97840"/>
    <w:rsid w:val="00BA2FEF"/>
    <w:rsid w:val="00BA6023"/>
    <w:rsid w:val="00BA7572"/>
    <w:rsid w:val="00BB113A"/>
    <w:rsid w:val="00BB5646"/>
    <w:rsid w:val="00BB6A3D"/>
    <w:rsid w:val="00BD1A5A"/>
    <w:rsid w:val="00BD2EF3"/>
    <w:rsid w:val="00BD6139"/>
    <w:rsid w:val="00BD64B6"/>
    <w:rsid w:val="00BD6C3C"/>
    <w:rsid w:val="00BE3EEF"/>
    <w:rsid w:val="00BE47AF"/>
    <w:rsid w:val="00BF4D11"/>
    <w:rsid w:val="00C01A27"/>
    <w:rsid w:val="00C07838"/>
    <w:rsid w:val="00C07AD3"/>
    <w:rsid w:val="00C10251"/>
    <w:rsid w:val="00C104A0"/>
    <w:rsid w:val="00C107DE"/>
    <w:rsid w:val="00C16B42"/>
    <w:rsid w:val="00C21CEE"/>
    <w:rsid w:val="00C275AE"/>
    <w:rsid w:val="00C509A6"/>
    <w:rsid w:val="00C50DC1"/>
    <w:rsid w:val="00C52B30"/>
    <w:rsid w:val="00C6013B"/>
    <w:rsid w:val="00C6229E"/>
    <w:rsid w:val="00C64383"/>
    <w:rsid w:val="00C65D2B"/>
    <w:rsid w:val="00C747ED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1FA3"/>
    <w:rsid w:val="00CC2111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6E7C"/>
    <w:rsid w:val="00D302BC"/>
    <w:rsid w:val="00D343BC"/>
    <w:rsid w:val="00D43910"/>
    <w:rsid w:val="00D508E9"/>
    <w:rsid w:val="00D55EF0"/>
    <w:rsid w:val="00D61CA5"/>
    <w:rsid w:val="00D6358F"/>
    <w:rsid w:val="00D63EB7"/>
    <w:rsid w:val="00D650E0"/>
    <w:rsid w:val="00D7033F"/>
    <w:rsid w:val="00D70DC1"/>
    <w:rsid w:val="00D73998"/>
    <w:rsid w:val="00D74253"/>
    <w:rsid w:val="00D763CB"/>
    <w:rsid w:val="00D82943"/>
    <w:rsid w:val="00D84430"/>
    <w:rsid w:val="00D84EB5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2530E"/>
    <w:rsid w:val="00E31932"/>
    <w:rsid w:val="00E359B4"/>
    <w:rsid w:val="00E412BD"/>
    <w:rsid w:val="00E437F2"/>
    <w:rsid w:val="00E44223"/>
    <w:rsid w:val="00E448D4"/>
    <w:rsid w:val="00E5164D"/>
    <w:rsid w:val="00E575DD"/>
    <w:rsid w:val="00E60038"/>
    <w:rsid w:val="00E648FF"/>
    <w:rsid w:val="00E660BD"/>
    <w:rsid w:val="00E67534"/>
    <w:rsid w:val="00E67C5F"/>
    <w:rsid w:val="00E71D1E"/>
    <w:rsid w:val="00E71D74"/>
    <w:rsid w:val="00E71F3D"/>
    <w:rsid w:val="00E91F43"/>
    <w:rsid w:val="00E96558"/>
    <w:rsid w:val="00E96F2D"/>
    <w:rsid w:val="00EA648C"/>
    <w:rsid w:val="00EA7FA9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44CC"/>
    <w:rsid w:val="00EF528A"/>
    <w:rsid w:val="00F05BBC"/>
    <w:rsid w:val="00F1062B"/>
    <w:rsid w:val="00F13493"/>
    <w:rsid w:val="00F14C76"/>
    <w:rsid w:val="00F14D97"/>
    <w:rsid w:val="00F15AB3"/>
    <w:rsid w:val="00F161CF"/>
    <w:rsid w:val="00F16BF1"/>
    <w:rsid w:val="00F17467"/>
    <w:rsid w:val="00F17ECE"/>
    <w:rsid w:val="00F33F1C"/>
    <w:rsid w:val="00F350AD"/>
    <w:rsid w:val="00F42331"/>
    <w:rsid w:val="00F43E61"/>
    <w:rsid w:val="00F45C7D"/>
    <w:rsid w:val="00F46A89"/>
    <w:rsid w:val="00F476D8"/>
    <w:rsid w:val="00F540AD"/>
    <w:rsid w:val="00F55DDE"/>
    <w:rsid w:val="00F57AED"/>
    <w:rsid w:val="00F615C3"/>
    <w:rsid w:val="00F61E65"/>
    <w:rsid w:val="00F63506"/>
    <w:rsid w:val="00F650A0"/>
    <w:rsid w:val="00F66EDE"/>
    <w:rsid w:val="00F70B39"/>
    <w:rsid w:val="00F73523"/>
    <w:rsid w:val="00F73805"/>
    <w:rsid w:val="00F74D01"/>
    <w:rsid w:val="00F84396"/>
    <w:rsid w:val="00F85CE2"/>
    <w:rsid w:val="00F87743"/>
    <w:rsid w:val="00F927F8"/>
    <w:rsid w:val="00F96F49"/>
    <w:rsid w:val="00FA3A45"/>
    <w:rsid w:val="00FA40A9"/>
    <w:rsid w:val="00FA5EB8"/>
    <w:rsid w:val="00FA6F91"/>
    <w:rsid w:val="00FA730B"/>
    <w:rsid w:val="00FB5C4E"/>
    <w:rsid w:val="00FB5ECC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2F6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A54E1B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FB5C4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B5C4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B5C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A54E1B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FB5C4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B5C4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B5C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D7F4-5FA3-4C08-ACEB-CE67514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51</cp:revision>
  <cp:lastPrinted>2023-02-21T11:08:00Z</cp:lastPrinted>
  <dcterms:created xsi:type="dcterms:W3CDTF">2023-02-27T10:41:00Z</dcterms:created>
  <dcterms:modified xsi:type="dcterms:W3CDTF">2024-03-04T13:08:00Z</dcterms:modified>
</cp:coreProperties>
</file>