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3E46AA" w:rsidRDefault="007307C0" w:rsidP="007307C0">
      <w:pPr>
        <w:jc w:val="center"/>
        <w:rPr>
          <w:b/>
          <w:sz w:val="32"/>
          <w:szCs w:val="32"/>
        </w:rPr>
      </w:pPr>
      <w:r w:rsidRPr="003E46AA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E46AA">
        <w:trPr>
          <w:trHeight w:val="261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183387">
        <w:tc>
          <w:tcPr>
            <w:tcW w:w="5919" w:type="dxa"/>
          </w:tcPr>
          <w:p w:rsidR="007307C0" w:rsidRPr="005B1451" w:rsidRDefault="005B1451" w:rsidP="007526FB">
            <w:pPr>
              <w:spacing w:after="120"/>
              <w:rPr>
                <w:b/>
                <w:sz w:val="28"/>
                <w:szCs w:val="28"/>
              </w:rPr>
            </w:pPr>
            <w:r w:rsidRPr="009C1EE3">
              <w:rPr>
                <w:b/>
                <w:sz w:val="28"/>
                <w:szCs w:val="28"/>
              </w:rPr>
              <w:t>Ортосифона тычиночного</w:t>
            </w:r>
            <w:r w:rsidR="00F85C7C">
              <w:rPr>
                <w:b/>
                <w:sz w:val="28"/>
                <w:szCs w:val="28"/>
              </w:rPr>
              <w:t xml:space="preserve"> </w:t>
            </w:r>
            <w:r w:rsidRPr="009C1EE3">
              <w:rPr>
                <w:b/>
                <w:sz w:val="28"/>
                <w:szCs w:val="28"/>
              </w:rPr>
              <w:t>(почечного чая)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5C7C">
              <w:rPr>
                <w:b/>
                <w:sz w:val="28"/>
                <w:szCs w:val="28"/>
              </w:rPr>
              <w:t>листья</w:t>
            </w:r>
          </w:p>
        </w:tc>
        <w:tc>
          <w:tcPr>
            <w:tcW w:w="459" w:type="dxa"/>
          </w:tcPr>
          <w:p w:rsidR="007307C0" w:rsidRPr="00121CB3" w:rsidRDefault="007307C0" w:rsidP="007526F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7526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76B38">
              <w:rPr>
                <w:b/>
                <w:sz w:val="28"/>
                <w:szCs w:val="28"/>
              </w:rPr>
              <w:t>.2.5.0088</w:t>
            </w:r>
            <w:bookmarkStart w:id="0" w:name="_GoBack"/>
            <w:bookmarkEnd w:id="0"/>
          </w:p>
        </w:tc>
      </w:tr>
      <w:tr w:rsidR="007307C0" w:rsidRPr="00A70813" w:rsidTr="00183387">
        <w:tc>
          <w:tcPr>
            <w:tcW w:w="5919" w:type="dxa"/>
          </w:tcPr>
          <w:p w:rsidR="007307C0" w:rsidRPr="00F85C7C" w:rsidRDefault="005B1451" w:rsidP="007526FB">
            <w:pPr>
              <w:spacing w:after="120"/>
              <w:rPr>
                <w:b/>
                <w:sz w:val="28"/>
                <w:szCs w:val="28"/>
              </w:rPr>
            </w:pPr>
            <w:r w:rsidRPr="005B1451">
              <w:rPr>
                <w:b/>
                <w:sz w:val="28"/>
                <w:lang w:val="en-US"/>
              </w:rPr>
              <w:t>Orthosiphonis</w:t>
            </w:r>
            <w:r w:rsidRPr="005B1451">
              <w:rPr>
                <w:b/>
                <w:sz w:val="28"/>
              </w:rPr>
              <w:t xml:space="preserve"> </w:t>
            </w:r>
            <w:r w:rsidRPr="005B1451">
              <w:rPr>
                <w:b/>
                <w:sz w:val="28"/>
                <w:lang w:val="en-US"/>
              </w:rPr>
              <w:t>staminei</w:t>
            </w:r>
            <w:r w:rsidR="00F85C7C">
              <w:rPr>
                <w:b/>
                <w:sz w:val="28"/>
                <w:szCs w:val="28"/>
                <w:lang w:val="en-US"/>
              </w:rPr>
              <w:t xml:space="preserve"> folia</w:t>
            </w:r>
          </w:p>
        </w:tc>
        <w:tc>
          <w:tcPr>
            <w:tcW w:w="459" w:type="dxa"/>
          </w:tcPr>
          <w:p w:rsidR="007307C0" w:rsidRPr="00121CB3" w:rsidRDefault="007307C0" w:rsidP="007526F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F85C7C" w:rsidRDefault="006E14A0" w:rsidP="007526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</w:t>
            </w:r>
            <w:r w:rsidR="005B1451">
              <w:rPr>
                <w:b/>
                <w:sz w:val="28"/>
                <w:szCs w:val="28"/>
              </w:rPr>
              <w:t>.2.5.0088.18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E46AA">
        <w:trPr>
          <w:trHeight w:val="261"/>
        </w:trPr>
        <w:tc>
          <w:tcPr>
            <w:tcW w:w="9356" w:type="dxa"/>
          </w:tcPr>
          <w:p w:rsidR="007307C0" w:rsidRDefault="007307C0" w:rsidP="002A0FCE">
            <w:pPr>
              <w:jc w:val="both"/>
              <w:rPr>
                <w:sz w:val="28"/>
                <w:szCs w:val="28"/>
              </w:rPr>
            </w:pPr>
          </w:p>
        </w:tc>
      </w:tr>
    </w:tbl>
    <w:p w:rsidR="00D57D16" w:rsidRDefault="00D57D16" w:rsidP="003E46AA">
      <w:pPr>
        <w:keepNext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16487F" w:rsidRDefault="0016487F" w:rsidP="003E46AA">
      <w:pPr>
        <w:keepNext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05736" w:rsidRPr="007F2A1A" w:rsidRDefault="005B1451" w:rsidP="00D57D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616EBD">
        <w:rPr>
          <w:sz w:val="28"/>
        </w:rPr>
        <w:t>Собранные</w:t>
      </w:r>
      <w:r>
        <w:rPr>
          <w:sz w:val="28"/>
        </w:rPr>
        <w:t xml:space="preserve"> </w:t>
      </w:r>
      <w:r w:rsidRPr="00616EBD">
        <w:rPr>
          <w:sz w:val="28"/>
        </w:rPr>
        <w:t xml:space="preserve">в течение вегетации и высушенные листья и верхушки побегов культивируемого </w:t>
      </w:r>
      <w:r w:rsidRPr="001727DB">
        <w:rPr>
          <w:sz w:val="28"/>
          <w:szCs w:val="28"/>
        </w:rPr>
        <w:t>многолетнего</w:t>
      </w:r>
      <w:r w:rsidRPr="00CD25F8">
        <w:rPr>
          <w:sz w:val="28"/>
          <w:szCs w:val="28"/>
        </w:rPr>
        <w:t xml:space="preserve"> </w:t>
      </w:r>
      <w:r w:rsidRPr="001727DB">
        <w:rPr>
          <w:sz w:val="28"/>
          <w:szCs w:val="28"/>
        </w:rPr>
        <w:t>травянистого</w:t>
      </w:r>
      <w:r w:rsidRPr="00616EBD">
        <w:rPr>
          <w:sz w:val="28"/>
        </w:rPr>
        <w:t xml:space="preserve"> растения ортосиф</w:t>
      </w:r>
      <w:r>
        <w:rPr>
          <w:sz w:val="28"/>
        </w:rPr>
        <w:t xml:space="preserve">она тычиночного (почечного чая) </w:t>
      </w:r>
      <w:r w:rsidRPr="00616EBD">
        <w:rPr>
          <w:sz w:val="28"/>
        </w:rPr>
        <w:t xml:space="preserve">– </w:t>
      </w:r>
      <w:r w:rsidRPr="00AD6867">
        <w:rPr>
          <w:i/>
          <w:sz w:val="28"/>
        </w:rPr>
        <w:t xml:space="preserve">Orthosiphon stamineus </w:t>
      </w:r>
      <w:r>
        <w:rPr>
          <w:sz w:val="28"/>
        </w:rPr>
        <w:t>Benth.,</w:t>
      </w:r>
      <w:r w:rsidR="00705736">
        <w:rPr>
          <w:sz w:val="28"/>
          <w:szCs w:val="28"/>
        </w:rPr>
        <w:t xml:space="preserve"> сем.</w:t>
      </w:r>
      <w:r w:rsidR="00705736">
        <w:rPr>
          <w:sz w:val="28"/>
          <w:szCs w:val="28"/>
          <w:lang w:val="en-US"/>
        </w:rPr>
        <w:t> </w:t>
      </w:r>
      <w:r w:rsidR="00F85C7C">
        <w:rPr>
          <w:sz w:val="28"/>
          <w:szCs w:val="28"/>
        </w:rPr>
        <w:t>яснотковых</w:t>
      </w:r>
      <w:r w:rsidR="00705736">
        <w:rPr>
          <w:sz w:val="28"/>
          <w:szCs w:val="28"/>
        </w:rPr>
        <w:t xml:space="preserve"> – </w:t>
      </w:r>
      <w:r w:rsidR="00F85C7C" w:rsidRPr="00E65EAD">
        <w:rPr>
          <w:i/>
          <w:sz w:val="28"/>
          <w:szCs w:val="28"/>
        </w:rPr>
        <w:t>Lamiaceae</w:t>
      </w:r>
      <w:r w:rsidR="00705736" w:rsidRPr="006C5F93">
        <w:rPr>
          <w:i/>
          <w:sz w:val="28"/>
          <w:szCs w:val="28"/>
        </w:rPr>
        <w:t>.</w:t>
      </w:r>
    </w:p>
    <w:p w:rsidR="00620CDB" w:rsidRPr="0075125F" w:rsidRDefault="003948F6" w:rsidP="003E46A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5125F">
        <w:rPr>
          <w:sz w:val="28"/>
          <w:szCs w:val="28"/>
        </w:rPr>
        <w:t>Содержит</w:t>
      </w:r>
      <w:r w:rsidR="00620CDB" w:rsidRPr="0075125F">
        <w:rPr>
          <w:sz w:val="28"/>
          <w:szCs w:val="28"/>
        </w:rPr>
        <w:t>:</w:t>
      </w:r>
    </w:p>
    <w:p w:rsidR="003C149F" w:rsidRPr="0075125F" w:rsidRDefault="00620CDB" w:rsidP="00D57D16">
      <w:pPr>
        <w:spacing w:line="360" w:lineRule="auto"/>
        <w:ind w:firstLine="709"/>
        <w:jc w:val="both"/>
        <w:rPr>
          <w:sz w:val="28"/>
          <w:szCs w:val="28"/>
        </w:rPr>
      </w:pPr>
      <w:r w:rsidRPr="0075125F">
        <w:rPr>
          <w:sz w:val="28"/>
          <w:szCs w:val="28"/>
        </w:rPr>
        <w:t>-</w:t>
      </w:r>
      <w:r w:rsidR="00B50648">
        <w:rPr>
          <w:sz w:val="28"/>
          <w:szCs w:val="28"/>
        </w:rPr>
        <w:t> </w:t>
      </w:r>
      <w:r w:rsidR="00033710" w:rsidRPr="0075125F">
        <w:rPr>
          <w:sz w:val="28"/>
          <w:szCs w:val="28"/>
        </w:rPr>
        <w:t xml:space="preserve">не менее </w:t>
      </w:r>
      <w:r w:rsidR="003C149F" w:rsidRPr="0075125F">
        <w:rPr>
          <w:sz w:val="28"/>
          <w:szCs w:val="28"/>
        </w:rPr>
        <w:t>5,0 %</w:t>
      </w:r>
      <w:r w:rsidRPr="0075125F">
        <w:rPr>
          <w:sz w:val="28"/>
          <w:szCs w:val="28"/>
        </w:rPr>
        <w:t xml:space="preserve"> </w:t>
      </w:r>
      <w:r w:rsidR="003C149F" w:rsidRPr="0075125F">
        <w:rPr>
          <w:sz w:val="28"/>
          <w:szCs w:val="28"/>
        </w:rPr>
        <w:t>суммы дубильных веществ в пересчёте на танин</w:t>
      </w:r>
      <w:r w:rsidRPr="0075125F">
        <w:rPr>
          <w:sz w:val="28"/>
          <w:szCs w:val="28"/>
        </w:rPr>
        <w:t xml:space="preserve"> в сухом сырье</w:t>
      </w:r>
      <w:r w:rsidR="003C149F" w:rsidRPr="0075125F">
        <w:rPr>
          <w:sz w:val="28"/>
          <w:szCs w:val="28"/>
        </w:rPr>
        <w:t>;</w:t>
      </w:r>
    </w:p>
    <w:p w:rsidR="003C149F" w:rsidRPr="0075125F" w:rsidRDefault="00B50648" w:rsidP="00D57D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0CDB" w:rsidRPr="0075125F">
        <w:rPr>
          <w:sz w:val="28"/>
          <w:szCs w:val="28"/>
        </w:rPr>
        <w:t>не менее 3,0</w:t>
      </w:r>
      <w:r>
        <w:rPr>
          <w:sz w:val="28"/>
          <w:szCs w:val="28"/>
        </w:rPr>
        <w:t> % органических кислот в пересчё</w:t>
      </w:r>
      <w:r w:rsidR="00620CDB" w:rsidRPr="0075125F">
        <w:rPr>
          <w:sz w:val="28"/>
          <w:szCs w:val="28"/>
        </w:rPr>
        <w:t>те на яблочную кислоту в сухом сырье.</w:t>
      </w:r>
    </w:p>
    <w:p w:rsidR="001B7C5C" w:rsidRPr="006D04FA" w:rsidRDefault="001B7C5C" w:rsidP="00D57D1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705736" w:rsidRPr="00705736" w:rsidRDefault="00D92424" w:rsidP="00B93C4E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b/>
          <w:i/>
          <w:sz w:val="28"/>
          <w:szCs w:val="28"/>
        </w:rPr>
        <w:t>Внешние признаки</w:t>
      </w:r>
      <w:r w:rsidR="000C3B0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C38" w:rsidRPr="00997C38">
        <w:rPr>
          <w:sz w:val="28"/>
          <w:szCs w:val="28"/>
        </w:rPr>
        <w:t>Определение проводят</w:t>
      </w:r>
      <w:r w:rsidR="00BE0860" w:rsidRPr="00997C38">
        <w:rPr>
          <w:sz w:val="28"/>
          <w:szCs w:val="28"/>
        </w:rPr>
        <w:t xml:space="preserve"> </w:t>
      </w:r>
      <w:r w:rsidRPr="00997C38">
        <w:rPr>
          <w:sz w:val="28"/>
          <w:szCs w:val="28"/>
        </w:rPr>
        <w:t>в соответствии с ОФС «</w:t>
      </w:r>
      <w:r w:rsidR="003C3532">
        <w:rPr>
          <w:sz w:val="28"/>
          <w:szCs w:val="28"/>
        </w:rPr>
        <w:t>Листья</w:t>
      </w:r>
      <w:r w:rsidRPr="00997C38">
        <w:rPr>
          <w:sz w:val="28"/>
          <w:szCs w:val="28"/>
        </w:rPr>
        <w:t>».</w:t>
      </w:r>
    </w:p>
    <w:p w:rsidR="005B1451" w:rsidRDefault="00D92424" w:rsidP="00B93C4E">
      <w:pPr>
        <w:spacing w:line="360" w:lineRule="auto"/>
        <w:ind w:firstLine="709"/>
        <w:jc w:val="both"/>
        <w:rPr>
          <w:sz w:val="28"/>
        </w:rPr>
      </w:pPr>
      <w:r w:rsidRPr="00D92424">
        <w:rPr>
          <w:i/>
          <w:sz w:val="28"/>
          <w:szCs w:val="28"/>
        </w:rPr>
        <w:t>Цельное сырьё</w:t>
      </w:r>
      <w:r w:rsidR="000C3B06">
        <w:rPr>
          <w:i/>
          <w:sz w:val="28"/>
          <w:szCs w:val="28"/>
        </w:rPr>
        <w:t>.</w:t>
      </w:r>
      <w:r w:rsidRPr="00D92424">
        <w:rPr>
          <w:i/>
          <w:sz w:val="28"/>
          <w:szCs w:val="28"/>
        </w:rPr>
        <w:t xml:space="preserve"> </w:t>
      </w:r>
      <w:r w:rsidR="003C149F" w:rsidRPr="003C149F">
        <w:rPr>
          <w:sz w:val="28"/>
          <w:szCs w:val="28"/>
        </w:rPr>
        <w:t>Смесь к</w:t>
      </w:r>
      <w:r w:rsidR="005B1451">
        <w:rPr>
          <w:sz w:val="28"/>
          <w:szCs w:val="28"/>
        </w:rPr>
        <w:t>уск</w:t>
      </w:r>
      <w:r w:rsidR="003C149F">
        <w:rPr>
          <w:sz w:val="28"/>
          <w:szCs w:val="28"/>
        </w:rPr>
        <w:t>ов</w:t>
      </w:r>
      <w:r w:rsidR="005B1451" w:rsidRPr="00616EBD">
        <w:rPr>
          <w:sz w:val="28"/>
        </w:rPr>
        <w:t xml:space="preserve"> листьев, </w:t>
      </w:r>
      <w:r w:rsidR="003C149F">
        <w:rPr>
          <w:sz w:val="28"/>
        </w:rPr>
        <w:t xml:space="preserve">кусков </w:t>
      </w:r>
      <w:r w:rsidR="005B1451" w:rsidRPr="00616EBD">
        <w:rPr>
          <w:sz w:val="28"/>
        </w:rPr>
        <w:t>стеблей и верхуш</w:t>
      </w:r>
      <w:r w:rsidR="003C149F">
        <w:rPr>
          <w:sz w:val="28"/>
        </w:rPr>
        <w:t>е</w:t>
      </w:r>
      <w:r w:rsidR="005B1451" w:rsidRPr="00616EBD">
        <w:rPr>
          <w:sz w:val="28"/>
        </w:rPr>
        <w:t>к побегов</w:t>
      </w:r>
      <w:r w:rsidR="003C149F">
        <w:rPr>
          <w:sz w:val="28"/>
        </w:rPr>
        <w:t xml:space="preserve"> с верхушечной почкой</w:t>
      </w:r>
      <w:r w:rsidR="005B1451" w:rsidRPr="00616EBD">
        <w:rPr>
          <w:sz w:val="28"/>
        </w:rPr>
        <w:t>. Листья изломанные, реже цельные, частично скрученные, короткочерешковые. Пластинка листа ромбовидно-эллиптическая или продолговато</w:t>
      </w:r>
      <w:r w:rsidR="00B93C4E">
        <w:rPr>
          <w:sz w:val="28"/>
        </w:rPr>
        <w:t>-яйцевидная, на верхушке заострё</w:t>
      </w:r>
      <w:r w:rsidR="005B1451" w:rsidRPr="00616EBD">
        <w:rPr>
          <w:sz w:val="28"/>
        </w:rPr>
        <w:t xml:space="preserve">нная, у основания клиновидная, в верхней части крупнопильчатая, у основания цельнокрайняя, сверху голая, снизу </w:t>
      </w:r>
      <w:r w:rsidR="005B1451" w:rsidRPr="00F15FBA">
        <w:rPr>
          <w:sz w:val="28"/>
        </w:rPr>
        <w:t>по жилкам с редкими волосками. По всей пластинке листа встречаются точечные жел</w:t>
      </w:r>
      <w:r w:rsidR="00720B09">
        <w:rPr>
          <w:sz w:val="28"/>
        </w:rPr>
        <w:t>ё</w:t>
      </w:r>
      <w:r w:rsidR="005B1451" w:rsidRPr="00F15FBA">
        <w:rPr>
          <w:sz w:val="28"/>
        </w:rPr>
        <w:t xml:space="preserve">зки (под лупой). Стебли </w:t>
      </w:r>
      <w:r w:rsidR="005B1451" w:rsidRPr="00F15FBA">
        <w:rPr>
          <w:sz w:val="28"/>
        </w:rPr>
        <w:lastRenderedPageBreak/>
        <w:t>четыр</w:t>
      </w:r>
      <w:r w:rsidR="00720B09">
        <w:rPr>
          <w:sz w:val="28"/>
        </w:rPr>
        <w:t>ё</w:t>
      </w:r>
      <w:r w:rsidR="005B1451" w:rsidRPr="00F15FBA">
        <w:rPr>
          <w:sz w:val="28"/>
        </w:rPr>
        <w:t xml:space="preserve">хгранные, толщиной до 2,5 мм, длиной до 120 мм. Верхушки побегов с супротивными листьями. </w:t>
      </w:r>
    </w:p>
    <w:p w:rsidR="005B1451" w:rsidRPr="00F15FBA" w:rsidRDefault="005B1451" w:rsidP="00B93C4E">
      <w:pPr>
        <w:spacing w:line="360" w:lineRule="auto"/>
        <w:ind w:firstLine="709"/>
        <w:jc w:val="both"/>
        <w:rPr>
          <w:sz w:val="28"/>
        </w:rPr>
      </w:pPr>
      <w:r w:rsidRPr="00F15FBA">
        <w:rPr>
          <w:sz w:val="28"/>
        </w:rPr>
        <w:t>Цвет листьев зел</w:t>
      </w:r>
      <w:r w:rsidR="00720B09">
        <w:rPr>
          <w:sz w:val="28"/>
        </w:rPr>
        <w:t>ё</w:t>
      </w:r>
      <w:r w:rsidRPr="00F15FBA">
        <w:rPr>
          <w:sz w:val="28"/>
        </w:rPr>
        <w:t>ный, серовато-зел</w:t>
      </w:r>
      <w:r w:rsidR="00720B09">
        <w:rPr>
          <w:sz w:val="28"/>
        </w:rPr>
        <w:t>ё</w:t>
      </w:r>
      <w:r w:rsidRPr="00F15FBA">
        <w:rPr>
          <w:sz w:val="28"/>
        </w:rPr>
        <w:t>ный</w:t>
      </w:r>
      <w:r>
        <w:rPr>
          <w:sz w:val="28"/>
        </w:rPr>
        <w:t xml:space="preserve"> или</w:t>
      </w:r>
      <w:r w:rsidRPr="00F15FBA">
        <w:rPr>
          <w:sz w:val="28"/>
        </w:rPr>
        <w:t xml:space="preserve"> фиолетово-коричневый; стеблей </w:t>
      </w:r>
      <w:r>
        <w:rPr>
          <w:sz w:val="28"/>
        </w:rPr>
        <w:t>–</w:t>
      </w:r>
      <w:r w:rsidRPr="00F15FBA">
        <w:rPr>
          <w:sz w:val="28"/>
        </w:rPr>
        <w:t xml:space="preserve"> зеленовато-к</w:t>
      </w:r>
      <w:r>
        <w:rPr>
          <w:sz w:val="28"/>
        </w:rPr>
        <w:t>оричневый, фиолетово-коричневый</w:t>
      </w:r>
      <w:r w:rsidRPr="00F15FBA">
        <w:rPr>
          <w:sz w:val="28"/>
        </w:rPr>
        <w:t>,</w:t>
      </w:r>
      <w:r>
        <w:rPr>
          <w:sz w:val="28"/>
        </w:rPr>
        <w:t xml:space="preserve"> </w:t>
      </w:r>
      <w:r w:rsidRPr="00F15FBA">
        <w:rPr>
          <w:sz w:val="28"/>
        </w:rPr>
        <w:t>на изломе желтовато-белый</w:t>
      </w:r>
      <w:r w:rsidR="00CC0A88">
        <w:rPr>
          <w:sz w:val="28"/>
        </w:rPr>
        <w:t>, цвет жилки красно-фиолетовый</w:t>
      </w:r>
      <w:r w:rsidRPr="00F15FBA">
        <w:rPr>
          <w:sz w:val="28"/>
        </w:rPr>
        <w:t>. Запах слабый.</w:t>
      </w:r>
    </w:p>
    <w:p w:rsidR="005B1451" w:rsidRPr="00F15FBA" w:rsidRDefault="005B1451" w:rsidP="00B93C4E">
      <w:pPr>
        <w:spacing w:line="360" w:lineRule="auto"/>
        <w:ind w:firstLine="709"/>
        <w:jc w:val="both"/>
        <w:rPr>
          <w:sz w:val="28"/>
          <w:szCs w:val="28"/>
        </w:rPr>
      </w:pPr>
      <w:r w:rsidRPr="00F15FBA">
        <w:rPr>
          <w:i/>
          <w:sz w:val="28"/>
          <w:szCs w:val="28"/>
        </w:rPr>
        <w:t>Измельч</w:t>
      </w:r>
      <w:r w:rsidR="00720B09">
        <w:rPr>
          <w:i/>
          <w:sz w:val="28"/>
          <w:szCs w:val="28"/>
        </w:rPr>
        <w:t>ё</w:t>
      </w:r>
      <w:r w:rsidR="005E7C06">
        <w:rPr>
          <w:i/>
          <w:sz w:val="28"/>
          <w:szCs w:val="28"/>
        </w:rPr>
        <w:t>нное сырьё</w:t>
      </w:r>
      <w:r w:rsidRPr="00F15FBA">
        <w:rPr>
          <w:i/>
          <w:sz w:val="28"/>
          <w:szCs w:val="28"/>
        </w:rPr>
        <w:t>.</w:t>
      </w:r>
      <w:r w:rsidRPr="00F15FBA">
        <w:rPr>
          <w:sz w:val="28"/>
          <w:szCs w:val="28"/>
        </w:rPr>
        <w:t xml:space="preserve"> Кусочки</w:t>
      </w:r>
      <w:r w:rsidRPr="00F15FBA">
        <w:rPr>
          <w:sz w:val="28"/>
        </w:rPr>
        <w:t xml:space="preserve"> листьев</w:t>
      </w:r>
      <w:r w:rsidR="00620CDB">
        <w:rPr>
          <w:sz w:val="28"/>
        </w:rPr>
        <w:t>,</w:t>
      </w:r>
      <w:r w:rsidRPr="00F15FBA">
        <w:rPr>
          <w:sz w:val="28"/>
        </w:rPr>
        <w:t xml:space="preserve"> стеблей </w:t>
      </w:r>
      <w:r w:rsidR="00620CDB">
        <w:rPr>
          <w:sz w:val="28"/>
        </w:rPr>
        <w:t xml:space="preserve">и побегов </w:t>
      </w:r>
      <w:r w:rsidRPr="00F15FBA">
        <w:rPr>
          <w:sz w:val="28"/>
        </w:rPr>
        <w:t>различной формы, проходящие сквозь сито с отверстиями размером 7 мм. Цвет зел</w:t>
      </w:r>
      <w:r w:rsidR="00CE7837">
        <w:rPr>
          <w:sz w:val="28"/>
        </w:rPr>
        <w:t>ё</w:t>
      </w:r>
      <w:r w:rsidRPr="00F15FBA">
        <w:rPr>
          <w:sz w:val="28"/>
        </w:rPr>
        <w:t>ный, серовато-зел</w:t>
      </w:r>
      <w:r w:rsidR="00CE7837">
        <w:rPr>
          <w:sz w:val="28"/>
        </w:rPr>
        <w:t>ё</w:t>
      </w:r>
      <w:r w:rsidRPr="00F15FBA">
        <w:rPr>
          <w:sz w:val="28"/>
        </w:rPr>
        <w:t>ный</w:t>
      </w:r>
      <w:r w:rsidR="00620CDB">
        <w:rPr>
          <w:sz w:val="28"/>
        </w:rPr>
        <w:t>, красно-фиолетовый</w:t>
      </w:r>
      <w:r>
        <w:rPr>
          <w:sz w:val="28"/>
        </w:rPr>
        <w:t xml:space="preserve"> или</w:t>
      </w:r>
      <w:r w:rsidRPr="00F15FBA">
        <w:rPr>
          <w:sz w:val="28"/>
        </w:rPr>
        <w:t xml:space="preserve"> фиолетово-коричневый. Запах слабый. </w:t>
      </w:r>
    </w:p>
    <w:p w:rsidR="005B1451" w:rsidRDefault="005B1451" w:rsidP="00B93C4E">
      <w:pPr>
        <w:spacing w:line="360" w:lineRule="auto"/>
        <w:ind w:firstLine="709"/>
        <w:jc w:val="both"/>
        <w:rPr>
          <w:sz w:val="28"/>
        </w:rPr>
      </w:pPr>
      <w:r w:rsidRPr="00F15FBA">
        <w:rPr>
          <w:i/>
          <w:sz w:val="28"/>
          <w:szCs w:val="28"/>
        </w:rPr>
        <w:t>Порошок.</w:t>
      </w:r>
      <w:r w:rsidRPr="00F15FBA">
        <w:rPr>
          <w:sz w:val="28"/>
          <w:szCs w:val="28"/>
        </w:rPr>
        <w:t xml:space="preserve"> Кусочки</w:t>
      </w:r>
      <w:r w:rsidRPr="00F15FBA">
        <w:rPr>
          <w:sz w:val="28"/>
        </w:rPr>
        <w:t xml:space="preserve"> листьев и стеблей различной формы, проходящие сквозь сито с отверстиями размером 2 мм. </w:t>
      </w:r>
    </w:p>
    <w:p w:rsidR="005B1451" w:rsidRPr="005B1451" w:rsidRDefault="005B1451" w:rsidP="00B93C4E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F15FBA">
        <w:rPr>
          <w:sz w:val="28"/>
        </w:rPr>
        <w:t>Цвет зел</w:t>
      </w:r>
      <w:r w:rsidR="00CE7837">
        <w:rPr>
          <w:sz w:val="28"/>
        </w:rPr>
        <w:t>ё</w:t>
      </w:r>
      <w:r w:rsidRPr="00F15FBA">
        <w:rPr>
          <w:sz w:val="28"/>
        </w:rPr>
        <w:t>ный, серовато-зел</w:t>
      </w:r>
      <w:r w:rsidR="00CE7837">
        <w:rPr>
          <w:sz w:val="28"/>
        </w:rPr>
        <w:t>ё</w:t>
      </w:r>
      <w:r w:rsidRPr="00F15FBA">
        <w:rPr>
          <w:sz w:val="28"/>
        </w:rPr>
        <w:t xml:space="preserve">ный с </w:t>
      </w:r>
      <w:r w:rsidR="00CC0A88">
        <w:rPr>
          <w:sz w:val="28"/>
        </w:rPr>
        <w:t>красно-фиолетовыми,</w:t>
      </w:r>
      <w:r w:rsidR="00CC0A88" w:rsidRPr="00F15FBA">
        <w:rPr>
          <w:sz w:val="28"/>
        </w:rPr>
        <w:t xml:space="preserve"> </w:t>
      </w:r>
      <w:r w:rsidRPr="00F15FBA">
        <w:rPr>
          <w:sz w:val="28"/>
        </w:rPr>
        <w:t xml:space="preserve">фиолетово-коричневыми, зеленовато-коричневыми и коричневыми вкраплениями. Запах слабый. </w:t>
      </w:r>
    </w:p>
    <w:p w:rsidR="003C3532" w:rsidRDefault="00A61BFC" w:rsidP="00B93C4E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b/>
          <w:i/>
          <w:sz w:val="28"/>
          <w:szCs w:val="28"/>
        </w:rPr>
        <w:t>Микроскопические признаки</w:t>
      </w:r>
      <w:r w:rsidR="000C3B06">
        <w:rPr>
          <w:b/>
          <w:i/>
          <w:sz w:val="28"/>
          <w:szCs w:val="28"/>
        </w:rPr>
        <w:t>.</w:t>
      </w:r>
      <w:r w:rsidRPr="00B82278">
        <w:rPr>
          <w:sz w:val="28"/>
          <w:szCs w:val="28"/>
        </w:rPr>
        <w:t xml:space="preserve"> </w:t>
      </w:r>
      <w:r w:rsidR="003C3532" w:rsidRPr="00B82278">
        <w:rPr>
          <w:sz w:val="28"/>
          <w:szCs w:val="28"/>
        </w:rPr>
        <w:t xml:space="preserve">Определение проводят в соответствии с ОФС «Микроскопический и микрохимический анализ </w:t>
      </w:r>
      <w:r w:rsidR="00207909">
        <w:rPr>
          <w:sz w:val="28"/>
          <w:szCs w:val="28"/>
        </w:rPr>
        <w:t xml:space="preserve">лекарственного растительного </w:t>
      </w:r>
      <w:r w:rsidR="003C3532" w:rsidRPr="00207909">
        <w:rPr>
          <w:sz w:val="28"/>
          <w:szCs w:val="28"/>
        </w:rPr>
        <w:t xml:space="preserve">сырья и </w:t>
      </w:r>
      <w:r w:rsidR="003C3532" w:rsidRPr="00B82278">
        <w:rPr>
          <w:sz w:val="28"/>
          <w:szCs w:val="28"/>
        </w:rPr>
        <w:t xml:space="preserve">лекарственных средств </w:t>
      </w:r>
      <w:r w:rsidR="00207909">
        <w:rPr>
          <w:sz w:val="28"/>
          <w:szCs w:val="28"/>
        </w:rPr>
        <w:t>растительного</w:t>
      </w:r>
      <w:r w:rsidR="003C3532" w:rsidRPr="00B82278">
        <w:rPr>
          <w:sz w:val="28"/>
          <w:szCs w:val="28"/>
        </w:rPr>
        <w:t xml:space="preserve"> происхождения».</w:t>
      </w:r>
    </w:p>
    <w:p w:rsidR="005B1451" w:rsidRPr="007B1033" w:rsidRDefault="005B1451" w:rsidP="007C6C37">
      <w:pPr>
        <w:tabs>
          <w:tab w:val="num" w:pos="851"/>
        </w:tabs>
        <w:spacing w:line="360" w:lineRule="auto"/>
        <w:ind w:firstLine="709"/>
        <w:jc w:val="both"/>
        <w:rPr>
          <w:sz w:val="28"/>
        </w:rPr>
      </w:pPr>
      <w:r w:rsidRPr="00F15FBA">
        <w:rPr>
          <w:i/>
          <w:sz w:val="28"/>
        </w:rPr>
        <w:t>Цельное сырь</w:t>
      </w:r>
      <w:r w:rsidR="00CE7837">
        <w:rPr>
          <w:i/>
          <w:sz w:val="28"/>
        </w:rPr>
        <w:t>ё</w:t>
      </w:r>
      <w:r w:rsidRPr="00F15FBA">
        <w:rPr>
          <w:i/>
          <w:sz w:val="28"/>
        </w:rPr>
        <w:t>, измельченное сырь</w:t>
      </w:r>
      <w:r w:rsidR="00CE7837">
        <w:rPr>
          <w:i/>
          <w:sz w:val="28"/>
        </w:rPr>
        <w:t>ё</w:t>
      </w:r>
      <w:r w:rsidRPr="00F15FBA">
        <w:rPr>
          <w:i/>
          <w:sz w:val="28"/>
        </w:rPr>
        <w:t xml:space="preserve">. </w:t>
      </w:r>
      <w:r w:rsidRPr="00F15FBA">
        <w:rPr>
          <w:sz w:val="28"/>
        </w:rPr>
        <w:t xml:space="preserve">При рассмотрении микропрепаратов листа с поверхности должны быть видны многоугольные клетки эпидермиса </w:t>
      </w:r>
      <w:r>
        <w:rPr>
          <w:sz w:val="28"/>
        </w:rPr>
        <w:t xml:space="preserve">с прямыми или </w:t>
      </w:r>
      <w:r w:rsidRPr="00F15FBA">
        <w:rPr>
          <w:sz w:val="28"/>
        </w:rPr>
        <w:t>слабоизвилистыми стенками</w:t>
      </w:r>
      <w:r>
        <w:rPr>
          <w:sz w:val="28"/>
        </w:rPr>
        <w:t xml:space="preserve"> – верхняя сторона и с сильно</w:t>
      </w:r>
      <w:r w:rsidRPr="00616EBD">
        <w:rPr>
          <w:sz w:val="28"/>
        </w:rPr>
        <w:t>извилистыми стенками</w:t>
      </w:r>
      <w:r>
        <w:rPr>
          <w:sz w:val="28"/>
        </w:rPr>
        <w:t>, клетками меньше по размеру – нижняя сторона</w:t>
      </w:r>
      <w:r w:rsidRPr="00616EBD">
        <w:rPr>
          <w:sz w:val="28"/>
        </w:rPr>
        <w:t xml:space="preserve">. </w:t>
      </w:r>
      <w:r w:rsidR="0001022B">
        <w:rPr>
          <w:sz w:val="28"/>
        </w:rPr>
        <w:t>Эпидермис</w:t>
      </w:r>
      <w:r w:rsidR="002E4562">
        <w:rPr>
          <w:sz w:val="28"/>
        </w:rPr>
        <w:t xml:space="preserve"> стебля состоит из клеток удлинё</w:t>
      </w:r>
      <w:r w:rsidR="0001022B">
        <w:rPr>
          <w:sz w:val="28"/>
        </w:rPr>
        <w:t xml:space="preserve">нно-прямоугольной или изодиаметрической формы с прямыми стенками. </w:t>
      </w:r>
      <w:r w:rsidRPr="00616EBD">
        <w:rPr>
          <w:sz w:val="28"/>
        </w:rPr>
        <w:t xml:space="preserve">Устьица присутствуют на обеих сторонах листа, более многочисленные на нижней стороне, и </w:t>
      </w:r>
      <w:r w:rsidRPr="00143FA2">
        <w:rPr>
          <w:sz w:val="28"/>
        </w:rPr>
        <w:t xml:space="preserve">сопровождаются </w:t>
      </w:r>
      <w:r w:rsidR="002E4562">
        <w:rPr>
          <w:sz w:val="28"/>
        </w:rPr>
        <w:t>2</w:t>
      </w:r>
      <w:r w:rsidRPr="007B1033">
        <w:rPr>
          <w:sz w:val="28"/>
        </w:rPr>
        <w:t>–</w:t>
      </w:r>
      <w:r>
        <w:rPr>
          <w:sz w:val="28"/>
        </w:rPr>
        <w:t>3</w:t>
      </w:r>
      <w:r w:rsidRPr="007B1033">
        <w:rPr>
          <w:sz w:val="28"/>
        </w:rPr>
        <w:t xml:space="preserve"> око</w:t>
      </w:r>
      <w:r w:rsidR="00207909">
        <w:rPr>
          <w:sz w:val="28"/>
        </w:rPr>
        <w:t>ло</w:t>
      </w:r>
      <w:r w:rsidRPr="007B1033">
        <w:rPr>
          <w:sz w:val="28"/>
        </w:rPr>
        <w:t>уст</w:t>
      </w:r>
      <w:r w:rsidR="00207909">
        <w:rPr>
          <w:sz w:val="28"/>
        </w:rPr>
        <w:t>ь</w:t>
      </w:r>
      <w:r w:rsidRPr="007B1033">
        <w:rPr>
          <w:sz w:val="28"/>
        </w:rPr>
        <w:t>ичными клетками (аномоцитный тип</w:t>
      </w:r>
      <w:r>
        <w:rPr>
          <w:sz w:val="28"/>
        </w:rPr>
        <w:t xml:space="preserve"> или диацитный</w:t>
      </w:r>
      <w:r w:rsidRPr="007B1033">
        <w:rPr>
          <w:sz w:val="28"/>
        </w:rPr>
        <w:t>).</w:t>
      </w:r>
      <w:r>
        <w:rPr>
          <w:sz w:val="28"/>
        </w:rPr>
        <w:t xml:space="preserve"> </w:t>
      </w:r>
      <w:r w:rsidRPr="007B42E9">
        <w:rPr>
          <w:sz w:val="28"/>
        </w:rPr>
        <w:t>Эфирномасличные жел</w:t>
      </w:r>
      <w:r w:rsidR="00CE7837">
        <w:rPr>
          <w:sz w:val="28"/>
        </w:rPr>
        <w:t>ё</w:t>
      </w:r>
      <w:r w:rsidRPr="007B42E9">
        <w:rPr>
          <w:sz w:val="28"/>
        </w:rPr>
        <w:t xml:space="preserve">зки состоят из короткой одноклеточной ножки и довольно крупной </w:t>
      </w:r>
      <w:r>
        <w:rPr>
          <w:sz w:val="28"/>
        </w:rPr>
        <w:t>округлой</w:t>
      </w:r>
      <w:r w:rsidRPr="007B42E9">
        <w:rPr>
          <w:sz w:val="28"/>
        </w:rPr>
        <w:t xml:space="preserve"> или округло</w:t>
      </w:r>
      <w:r w:rsidR="009D2B9F">
        <w:rPr>
          <w:sz w:val="28"/>
        </w:rPr>
        <w:t>-четырё</w:t>
      </w:r>
      <w:r w:rsidR="004861EE">
        <w:rPr>
          <w:sz w:val="28"/>
        </w:rPr>
        <w:t xml:space="preserve">хугольной головки (из 4, реже 6–8 </w:t>
      </w:r>
      <w:r w:rsidRPr="007B42E9">
        <w:rPr>
          <w:sz w:val="28"/>
        </w:rPr>
        <w:t>клеток), в которой часто обнаруживается коричневое или т</w:t>
      </w:r>
      <w:r w:rsidR="00CE7837">
        <w:rPr>
          <w:sz w:val="28"/>
        </w:rPr>
        <w:t>ё</w:t>
      </w:r>
      <w:r w:rsidRPr="007B42E9">
        <w:rPr>
          <w:sz w:val="28"/>
        </w:rPr>
        <w:t>мно-коричневое содержимое. Клетки эпидермис</w:t>
      </w:r>
      <w:r w:rsidR="007C6C37">
        <w:rPr>
          <w:sz w:val="28"/>
        </w:rPr>
        <w:t>а вокруг места прикрепления желё</w:t>
      </w:r>
      <w:r w:rsidRPr="007B42E9">
        <w:rPr>
          <w:sz w:val="28"/>
        </w:rPr>
        <w:t>зки образуют розетку. Встречаются простые и головчатые волоски на обеих сторонах листа. Простые волоски представлены одноклеточными и</w:t>
      </w:r>
      <w:r w:rsidR="00DF0681">
        <w:rPr>
          <w:sz w:val="28"/>
        </w:rPr>
        <w:t xml:space="preserve"> многоклеточными волосками из 2</w:t>
      </w:r>
      <w:r>
        <w:rPr>
          <w:sz w:val="28"/>
        </w:rPr>
        <w:t>–</w:t>
      </w:r>
      <w:r w:rsidRPr="007B42E9">
        <w:rPr>
          <w:sz w:val="28"/>
        </w:rPr>
        <w:t>7 клеток с бородавчатой поверхностью. По краю листа и по жилкам волоски более крупные. Головчатые волоски состоят из округлой одно-, двухклеточной головки, часто заполнен</w:t>
      </w:r>
      <w:r w:rsidR="00DF0681">
        <w:rPr>
          <w:sz w:val="28"/>
        </w:rPr>
        <w:t>ной жё</w:t>
      </w:r>
      <w:r w:rsidRPr="007B42E9">
        <w:rPr>
          <w:sz w:val="28"/>
        </w:rPr>
        <w:t>лто-коричневым содержимым, и короткой одноклеточной ножки.</w:t>
      </w:r>
      <w:r w:rsidRPr="00616EBD">
        <w:rPr>
          <w:sz w:val="28"/>
        </w:rPr>
        <w:t xml:space="preserve"> </w:t>
      </w:r>
      <w:r w:rsidR="0001022B">
        <w:rPr>
          <w:sz w:val="28"/>
        </w:rPr>
        <w:t xml:space="preserve">Жилки содержат преимущественно лестничные и спиральные сосуды. </w:t>
      </w:r>
    </w:p>
    <w:p w:rsidR="005B1451" w:rsidRDefault="005B1451" w:rsidP="007C6C37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1727DB">
        <w:rPr>
          <w:i/>
          <w:sz w:val="28"/>
          <w:szCs w:val="28"/>
        </w:rPr>
        <w:t>Порошок.</w:t>
      </w:r>
      <w:r w:rsidRPr="001727DB">
        <w:rPr>
          <w:b/>
          <w:sz w:val="28"/>
          <w:szCs w:val="28"/>
        </w:rPr>
        <w:t xml:space="preserve"> </w:t>
      </w:r>
      <w:r w:rsidRPr="002E7D7C">
        <w:rPr>
          <w:sz w:val="28"/>
          <w:szCs w:val="28"/>
        </w:rPr>
        <w:t xml:space="preserve">При рассмотрении микропрепаратов </w:t>
      </w:r>
      <w:r>
        <w:rPr>
          <w:sz w:val="28"/>
          <w:szCs w:val="28"/>
        </w:rPr>
        <w:t xml:space="preserve">должны быть </w:t>
      </w:r>
      <w:r w:rsidRPr="002E7D7C">
        <w:rPr>
          <w:sz w:val="28"/>
          <w:szCs w:val="28"/>
        </w:rPr>
        <w:t xml:space="preserve">видны </w:t>
      </w:r>
      <w:r>
        <w:rPr>
          <w:sz w:val="28"/>
          <w:szCs w:val="28"/>
        </w:rPr>
        <w:t>фрагменты</w:t>
      </w:r>
      <w:r w:rsidRPr="002E7D7C">
        <w:rPr>
          <w:sz w:val="28"/>
          <w:szCs w:val="28"/>
        </w:rPr>
        <w:t xml:space="preserve"> эпидермиса </w:t>
      </w:r>
      <w:r>
        <w:rPr>
          <w:sz w:val="28"/>
          <w:szCs w:val="28"/>
        </w:rPr>
        <w:t xml:space="preserve">из клеток </w:t>
      </w:r>
      <w:r>
        <w:rPr>
          <w:sz w:val="28"/>
        </w:rPr>
        <w:t xml:space="preserve">с прямыми </w:t>
      </w:r>
      <w:r w:rsidRPr="00F15FBA">
        <w:rPr>
          <w:sz w:val="28"/>
        </w:rPr>
        <w:t xml:space="preserve">слабоизвилистыми </w:t>
      </w:r>
      <w:r w:rsidR="004806E1">
        <w:rPr>
          <w:sz w:val="28"/>
        </w:rPr>
        <w:t>или</w:t>
      </w:r>
      <w:r w:rsidR="004806E1" w:rsidRPr="00F15FBA">
        <w:rPr>
          <w:sz w:val="28"/>
        </w:rPr>
        <w:t xml:space="preserve"> </w:t>
      </w:r>
      <w:r w:rsidR="004806E1">
        <w:rPr>
          <w:sz w:val="28"/>
        </w:rPr>
        <w:t>сильноизвилистыми стенками.</w:t>
      </w:r>
      <w:r w:rsidRPr="002E7D7C">
        <w:rPr>
          <w:sz w:val="28"/>
          <w:szCs w:val="28"/>
        </w:rPr>
        <w:t xml:space="preserve"> </w:t>
      </w:r>
      <w:r w:rsidR="004806E1">
        <w:rPr>
          <w:sz w:val="28"/>
          <w:szCs w:val="28"/>
        </w:rPr>
        <w:t xml:space="preserve">Фрагменты тканей стеблей, черешков и крупных жилок видны обычно в продольном сечении и характеризуются почти прямостенными клетками и сосудами со спиральным типом вторичного утолщения стенок. </w:t>
      </w:r>
      <w:r w:rsidRPr="00301612">
        <w:rPr>
          <w:sz w:val="28"/>
        </w:rPr>
        <w:t>Устьица сопровождаются 2 околоустьичными клетками, расположенными перпендикулярно устьичной щели (диацитный тип). Т</w:t>
      </w:r>
      <w:r w:rsidR="00EC1112">
        <w:rPr>
          <w:sz w:val="28"/>
        </w:rPr>
        <w:t>акже встречаются устьица, окружё</w:t>
      </w:r>
      <w:r w:rsidR="00BB1DEA">
        <w:rPr>
          <w:sz w:val="28"/>
        </w:rPr>
        <w:t xml:space="preserve">нные </w:t>
      </w:r>
      <w:r w:rsidR="00BB1DEA" w:rsidRPr="00895889">
        <w:rPr>
          <w:sz w:val="28"/>
        </w:rPr>
        <w:t>2</w:t>
      </w:r>
      <w:r w:rsidR="00BB1DEA">
        <w:rPr>
          <w:sz w:val="28"/>
        </w:rPr>
        <w:noBreakHyphen/>
      </w:r>
      <w:r w:rsidR="00BB1DEA" w:rsidRPr="00895889">
        <w:rPr>
          <w:sz w:val="28"/>
        </w:rPr>
        <w:t>3</w:t>
      </w:r>
      <w:r w:rsidRPr="00301612">
        <w:rPr>
          <w:sz w:val="28"/>
        </w:rPr>
        <w:t xml:space="preserve"> клетками (аномоцитный тип). </w:t>
      </w:r>
      <w:r w:rsidRPr="00301612">
        <w:rPr>
          <w:sz w:val="28"/>
          <w:szCs w:val="28"/>
        </w:rPr>
        <w:t>Волоски двух типов: головчатые на короткой одноклеточной ножке с одно-, двухклеточной шаровидной головкой и простые одно- и многоклеточные с бородавчатой по</w:t>
      </w:r>
      <w:r w:rsidR="00EC1112">
        <w:rPr>
          <w:sz w:val="28"/>
          <w:szCs w:val="28"/>
        </w:rPr>
        <w:t>верхностью. Эфирномасличные желё</w:t>
      </w:r>
      <w:r w:rsidRPr="00301612">
        <w:rPr>
          <w:sz w:val="28"/>
          <w:szCs w:val="28"/>
        </w:rPr>
        <w:t>зки, по ф</w:t>
      </w:r>
      <w:r w:rsidR="00EC1112">
        <w:rPr>
          <w:sz w:val="28"/>
          <w:szCs w:val="28"/>
        </w:rPr>
        <w:t>орме округлые или округло-четырё</w:t>
      </w:r>
      <w:r w:rsidRPr="00301612">
        <w:rPr>
          <w:sz w:val="28"/>
          <w:szCs w:val="28"/>
        </w:rPr>
        <w:t>хугольные, состоят из 4 реже 6</w:t>
      </w:r>
      <w:r w:rsidR="00EC1112">
        <w:rPr>
          <w:sz w:val="28"/>
          <w:szCs w:val="28"/>
        </w:rPr>
        <w:t>–</w:t>
      </w:r>
      <w:r w:rsidR="0001022B">
        <w:rPr>
          <w:sz w:val="28"/>
          <w:szCs w:val="28"/>
        </w:rPr>
        <w:t>8</w:t>
      </w:r>
      <w:r w:rsidRPr="00301612">
        <w:rPr>
          <w:sz w:val="28"/>
          <w:szCs w:val="28"/>
        </w:rPr>
        <w:t xml:space="preserve"> выделительных клеток</w:t>
      </w:r>
      <w:r w:rsidRPr="00EC6BDD">
        <w:rPr>
          <w:sz w:val="28"/>
          <w:szCs w:val="28"/>
        </w:rPr>
        <w:t xml:space="preserve">. </w:t>
      </w:r>
    </w:p>
    <w:p w:rsidR="003C3532" w:rsidRDefault="003C3532" w:rsidP="003C353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1451" w:rsidRDefault="005B1451" w:rsidP="00D128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0EA7A" wp14:editId="7B401A57">
            <wp:extent cx="5926917" cy="4192438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2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39" cy="419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51" w:rsidRPr="00D1286F" w:rsidRDefault="005B1451" w:rsidP="005B1451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D1286F">
        <w:rPr>
          <w:sz w:val="28"/>
          <w:szCs w:val="28"/>
        </w:rPr>
        <w:t>Рисунок</w:t>
      </w:r>
      <w:r w:rsidR="007C6C37" w:rsidRPr="00D1286F">
        <w:rPr>
          <w:snapToGrid w:val="0"/>
          <w:sz w:val="28"/>
          <w:szCs w:val="28"/>
        </w:rPr>
        <w:t xml:space="preserve"> </w:t>
      </w:r>
      <w:r w:rsidRPr="00D1286F">
        <w:rPr>
          <w:sz w:val="28"/>
          <w:szCs w:val="28"/>
        </w:rPr>
        <w:t>– Ортосифона тычиночного (почечного чая) листья</w:t>
      </w:r>
    </w:p>
    <w:p w:rsidR="005B1451" w:rsidRPr="005B1451" w:rsidRDefault="005B1451" w:rsidP="005B1451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  <w:r w:rsidRPr="005B1451">
        <w:rPr>
          <w:snapToGrid w:val="0"/>
        </w:rPr>
        <w:t xml:space="preserve">1 – фрагмент верхней стороны листа: </w:t>
      </w:r>
      <w:r w:rsidRPr="005B1451">
        <w:rPr>
          <w:snapToGrid w:val="0"/>
          <w:lang w:val="en-US"/>
        </w:rPr>
        <w:t>a</w:t>
      </w:r>
      <w:r w:rsidRPr="005B1451">
        <w:rPr>
          <w:snapToGrid w:val="0"/>
        </w:rPr>
        <w:t xml:space="preserve"> – клетки эпидермиса со слабоизвилистыми стенками, </w:t>
      </w:r>
      <w:r w:rsidRPr="005B1451">
        <w:rPr>
          <w:snapToGrid w:val="0"/>
          <w:lang w:val="en-US"/>
        </w:rPr>
        <w:t>b</w:t>
      </w:r>
      <w:r w:rsidRPr="005B1451">
        <w:rPr>
          <w:snapToGrid w:val="0"/>
        </w:rPr>
        <w:t xml:space="preserve"> – </w:t>
      </w:r>
      <w:r w:rsidRPr="00D1286F">
        <w:rPr>
          <w:snapToGrid w:val="0"/>
        </w:rPr>
        <w:t xml:space="preserve">устьица диацитного </w:t>
      </w:r>
      <w:r w:rsidRPr="005B1451">
        <w:rPr>
          <w:snapToGrid w:val="0"/>
        </w:rPr>
        <w:t xml:space="preserve">типа, </w:t>
      </w:r>
      <w:r w:rsidRPr="005B1451">
        <w:rPr>
          <w:snapToGrid w:val="0"/>
          <w:lang w:val="en-US"/>
        </w:rPr>
        <w:t>c</w:t>
      </w:r>
      <w:r w:rsidRPr="005B1451">
        <w:rPr>
          <w:snapToGrid w:val="0"/>
        </w:rPr>
        <w:t xml:space="preserve"> – </w:t>
      </w:r>
      <w:r w:rsidR="00D1286F">
        <w:t>эфирномасличная желё</w:t>
      </w:r>
      <w:r w:rsidRPr="005B1451">
        <w:t xml:space="preserve">зка, </w:t>
      </w:r>
      <w:r w:rsidRPr="005B1451">
        <w:rPr>
          <w:snapToGrid w:val="0"/>
          <w:lang w:val="en-US"/>
        </w:rPr>
        <w:t>d</w:t>
      </w:r>
      <w:r w:rsidRPr="005B1451">
        <w:rPr>
          <w:snapToGrid w:val="0"/>
        </w:rPr>
        <w:t xml:space="preserve"> – </w:t>
      </w:r>
      <w:r w:rsidRPr="005B1451">
        <w:t xml:space="preserve">головчатый волосок, </w:t>
      </w:r>
      <w:r w:rsidRPr="005B1451">
        <w:rPr>
          <w:snapToGrid w:val="0"/>
          <w:lang w:val="en-US"/>
        </w:rPr>
        <w:t>e</w:t>
      </w:r>
      <w:r w:rsidRPr="005B1451">
        <w:rPr>
          <w:snapToGrid w:val="0"/>
        </w:rPr>
        <w:t xml:space="preserve"> – </w:t>
      </w:r>
      <w:r w:rsidRPr="005B1451">
        <w:t xml:space="preserve">простой многоклеточный волосок с бородавчатой поверхностью </w:t>
      </w:r>
      <w:r w:rsidR="00D1286F">
        <w:br/>
      </w:r>
      <w:r w:rsidRPr="005B1451">
        <w:t>(2-х клеточный волосок) (</w:t>
      </w:r>
      <w:r w:rsidRPr="005B1451">
        <w:rPr>
          <w:snapToGrid w:val="0"/>
        </w:rPr>
        <w:t>200×)</w:t>
      </w:r>
      <w:r w:rsidR="00D1286F">
        <w:rPr>
          <w:snapToGrid w:val="0"/>
        </w:rPr>
        <w:t>;</w:t>
      </w:r>
      <w:r w:rsidRPr="005B1451">
        <w:rPr>
          <w:snapToGrid w:val="0"/>
        </w:rPr>
        <w:t xml:space="preserve"> 2 – фрагмент нижней стороны листа: </w:t>
      </w:r>
      <w:r w:rsidRPr="005B1451">
        <w:rPr>
          <w:snapToGrid w:val="0"/>
          <w:lang w:val="en-US"/>
        </w:rPr>
        <w:t>a</w:t>
      </w:r>
      <w:r w:rsidRPr="005B1451">
        <w:rPr>
          <w:snapToGrid w:val="0"/>
        </w:rPr>
        <w:t xml:space="preserve"> – клетки эпидермиса с сильноизвилистыми стенками, </w:t>
      </w:r>
      <w:r w:rsidRPr="005B1451">
        <w:rPr>
          <w:snapToGrid w:val="0"/>
          <w:lang w:val="en-US"/>
        </w:rPr>
        <w:t>b</w:t>
      </w:r>
      <w:r w:rsidRPr="005B1451">
        <w:rPr>
          <w:snapToGrid w:val="0"/>
        </w:rPr>
        <w:t xml:space="preserve"> – </w:t>
      </w:r>
      <w:r w:rsidRPr="00D1286F">
        <w:rPr>
          <w:snapToGrid w:val="0"/>
        </w:rPr>
        <w:t xml:space="preserve">устьица диацитного типа, </w:t>
      </w:r>
      <w:r w:rsidR="00D1286F">
        <w:rPr>
          <w:snapToGrid w:val="0"/>
        </w:rPr>
        <w:br/>
      </w:r>
      <w:r w:rsidRPr="00D1286F">
        <w:rPr>
          <w:snapToGrid w:val="0"/>
          <w:lang w:val="en-US"/>
        </w:rPr>
        <w:t>c</w:t>
      </w:r>
      <w:r w:rsidRPr="00D1286F">
        <w:rPr>
          <w:snapToGrid w:val="0"/>
        </w:rPr>
        <w:t> </w:t>
      </w:r>
      <w:r w:rsidRPr="005B1451">
        <w:rPr>
          <w:snapToGrid w:val="0"/>
        </w:rPr>
        <w:t xml:space="preserve">– </w:t>
      </w:r>
      <w:r w:rsidR="00D1286F">
        <w:t>эфирномасличная желё</w:t>
      </w:r>
      <w:r w:rsidRPr="005B1451">
        <w:t xml:space="preserve">зка, </w:t>
      </w:r>
      <w:r w:rsidRPr="005B1451">
        <w:rPr>
          <w:snapToGrid w:val="0"/>
          <w:lang w:val="en-US"/>
        </w:rPr>
        <w:t>d</w:t>
      </w:r>
      <w:r w:rsidRPr="005B1451">
        <w:rPr>
          <w:snapToGrid w:val="0"/>
        </w:rPr>
        <w:t xml:space="preserve"> – </w:t>
      </w:r>
      <w:r w:rsidRPr="005B1451">
        <w:t xml:space="preserve">головчатый волосок, </w:t>
      </w:r>
      <w:r w:rsidRPr="005B1451">
        <w:rPr>
          <w:snapToGrid w:val="0"/>
          <w:lang w:val="en-US"/>
        </w:rPr>
        <w:t>e</w:t>
      </w:r>
      <w:r w:rsidRPr="005B1451">
        <w:rPr>
          <w:snapToGrid w:val="0"/>
        </w:rPr>
        <w:t xml:space="preserve"> – </w:t>
      </w:r>
      <w:r w:rsidRPr="005B1451">
        <w:t>простой многоклеточный волосок с бородавчатой поверхностью (2-х клеточный волосок) (</w:t>
      </w:r>
      <w:r w:rsidR="00D1286F">
        <w:rPr>
          <w:snapToGrid w:val="0"/>
        </w:rPr>
        <w:t>200×);</w:t>
      </w:r>
      <w:r w:rsidRPr="005B1451">
        <w:rPr>
          <w:snapToGrid w:val="0"/>
        </w:rPr>
        <w:t xml:space="preserve"> 3 – фрагмент стебля: </w:t>
      </w:r>
      <w:r w:rsidRPr="005B1451">
        <w:rPr>
          <w:snapToGrid w:val="0"/>
          <w:lang w:val="en-US"/>
        </w:rPr>
        <w:t>a</w:t>
      </w:r>
      <w:r w:rsidRPr="005B1451">
        <w:rPr>
          <w:snapToGrid w:val="0"/>
        </w:rPr>
        <w:t xml:space="preserve"> – клетки эпидермиса с прямыми стенками, </w:t>
      </w:r>
      <w:r w:rsidRPr="005B1451">
        <w:rPr>
          <w:snapToGrid w:val="0"/>
          <w:lang w:val="en-US"/>
        </w:rPr>
        <w:t>b</w:t>
      </w:r>
      <w:r w:rsidRPr="005B1451">
        <w:rPr>
          <w:snapToGrid w:val="0"/>
        </w:rPr>
        <w:t xml:space="preserve"> –устьица, </w:t>
      </w:r>
      <w:r w:rsidRPr="005B1451">
        <w:rPr>
          <w:snapToGrid w:val="0"/>
          <w:lang w:val="en-US"/>
        </w:rPr>
        <w:t>c</w:t>
      </w:r>
      <w:r w:rsidRPr="005B1451">
        <w:rPr>
          <w:snapToGrid w:val="0"/>
        </w:rPr>
        <w:t xml:space="preserve"> – </w:t>
      </w:r>
      <w:r w:rsidRPr="005B1451">
        <w:t xml:space="preserve">головчатый волосок, </w:t>
      </w:r>
      <w:r w:rsidRPr="005B1451">
        <w:rPr>
          <w:snapToGrid w:val="0"/>
          <w:lang w:val="en-US"/>
        </w:rPr>
        <w:t>d</w:t>
      </w:r>
      <w:r w:rsidRPr="005B1451">
        <w:rPr>
          <w:snapToGrid w:val="0"/>
        </w:rPr>
        <w:t xml:space="preserve"> – </w:t>
      </w:r>
      <w:r w:rsidRPr="005B1451">
        <w:t>простой многоклеточный волосок с бородавчатой поверхностью (</w:t>
      </w:r>
      <w:r w:rsidRPr="005B1451">
        <w:rPr>
          <w:snapToGrid w:val="0"/>
        </w:rPr>
        <w:t>200×).</w:t>
      </w:r>
    </w:p>
    <w:p w:rsidR="00B5020B" w:rsidRPr="00270EA8" w:rsidRDefault="00B5020B" w:rsidP="00270EA8">
      <w:pPr>
        <w:suppressAutoHyphens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B5020B" w:rsidRPr="00E14836" w:rsidRDefault="00B5020B" w:rsidP="00270EA8">
      <w:pPr>
        <w:keepNext/>
        <w:widowControl w:val="0"/>
        <w:tabs>
          <w:tab w:val="left" w:pos="709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14836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B5020B" w:rsidRPr="00E14836" w:rsidRDefault="00B5020B" w:rsidP="00270EA8">
      <w:pPr>
        <w:keepNext/>
        <w:widowControl w:val="0"/>
        <w:tabs>
          <w:tab w:val="left" w:pos="0"/>
          <w:tab w:val="left" w:pos="540"/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14836">
        <w:rPr>
          <w:i/>
          <w:sz w:val="28"/>
          <w:szCs w:val="28"/>
        </w:rPr>
        <w:t>Тонкослойная хроматография</w:t>
      </w:r>
    </w:p>
    <w:p w:rsidR="00224FA5" w:rsidRPr="00207909" w:rsidRDefault="00224FA5" w:rsidP="00270EA8">
      <w:pPr>
        <w:spacing w:line="360" w:lineRule="auto"/>
        <w:ind w:firstLine="709"/>
        <w:jc w:val="both"/>
        <w:rPr>
          <w:sz w:val="28"/>
          <w:szCs w:val="28"/>
        </w:rPr>
      </w:pPr>
      <w:r w:rsidRPr="00207909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224FA5" w:rsidRPr="00207909" w:rsidRDefault="00224FA5" w:rsidP="00270EA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07909">
        <w:rPr>
          <w:i/>
          <w:snapToGrid w:val="0"/>
          <w:sz w:val="28"/>
          <w:szCs w:val="28"/>
        </w:rPr>
        <w:t xml:space="preserve">Пластинка. </w:t>
      </w:r>
      <w:r w:rsidRPr="00207909">
        <w:rPr>
          <w:snapToGrid w:val="0"/>
          <w:sz w:val="28"/>
          <w:szCs w:val="28"/>
        </w:rPr>
        <w:t>ТСХ</w:t>
      </w:r>
      <w:r w:rsidR="00334349">
        <w:rPr>
          <w:snapToGrid w:val="0"/>
          <w:sz w:val="28"/>
          <w:szCs w:val="28"/>
        </w:rPr>
        <w:t xml:space="preserve"> пластинка со слоем силикагеля.</w:t>
      </w:r>
    </w:p>
    <w:p w:rsidR="0036705E" w:rsidRDefault="00224FA5" w:rsidP="00270EA8">
      <w:pPr>
        <w:spacing w:line="360" w:lineRule="auto"/>
        <w:ind w:firstLine="709"/>
        <w:jc w:val="both"/>
        <w:rPr>
          <w:i/>
          <w:sz w:val="28"/>
        </w:rPr>
      </w:pPr>
      <w:r w:rsidRPr="00207909">
        <w:rPr>
          <w:i/>
          <w:snapToGrid w:val="0"/>
          <w:sz w:val="28"/>
          <w:szCs w:val="28"/>
        </w:rPr>
        <w:t xml:space="preserve">Подвижная фаза </w:t>
      </w:r>
      <w:r w:rsidRPr="00207909">
        <w:rPr>
          <w:snapToGrid w:val="0"/>
          <w:sz w:val="28"/>
          <w:szCs w:val="28"/>
        </w:rPr>
        <w:t>(ПФ):</w:t>
      </w:r>
      <w:r w:rsidRPr="00207909">
        <w:rPr>
          <w:sz w:val="28"/>
          <w:szCs w:val="28"/>
        </w:rPr>
        <w:t xml:space="preserve"> Муравьиная</w:t>
      </w:r>
      <w:r w:rsidRPr="004724A8">
        <w:rPr>
          <w:sz w:val="28"/>
          <w:szCs w:val="28"/>
        </w:rPr>
        <w:t xml:space="preserve"> кислота безводная</w:t>
      </w:r>
      <w:r w:rsidRPr="004724A8">
        <w:rPr>
          <w:snapToGrid w:val="0"/>
          <w:sz w:val="28"/>
          <w:szCs w:val="28"/>
        </w:rPr>
        <w:t>—</w:t>
      </w:r>
      <w:r w:rsidRPr="004724A8">
        <w:rPr>
          <w:sz w:val="28"/>
          <w:szCs w:val="28"/>
        </w:rPr>
        <w:t>этилацетат</w:t>
      </w:r>
      <w:r w:rsidRPr="004724A8">
        <w:rPr>
          <w:snapToGrid w:val="0"/>
          <w:sz w:val="28"/>
          <w:szCs w:val="28"/>
        </w:rPr>
        <w:t>—</w:t>
      </w:r>
      <w:r w:rsidRPr="004724A8">
        <w:rPr>
          <w:sz w:val="28"/>
          <w:szCs w:val="28"/>
        </w:rPr>
        <w:t>хлороформ 5:20:25.</w:t>
      </w:r>
      <w:r w:rsidR="0036705E" w:rsidRPr="0036705E">
        <w:rPr>
          <w:i/>
          <w:sz w:val="28"/>
        </w:rPr>
        <w:t xml:space="preserve"> </w:t>
      </w:r>
    </w:p>
    <w:p w:rsidR="0036705E" w:rsidRDefault="0036705E" w:rsidP="0019473D">
      <w:pPr>
        <w:spacing w:line="360" w:lineRule="auto"/>
        <w:ind w:firstLine="709"/>
        <w:jc w:val="both"/>
        <w:rPr>
          <w:sz w:val="28"/>
        </w:rPr>
      </w:pPr>
      <w:r w:rsidRPr="00720B09">
        <w:rPr>
          <w:i/>
          <w:sz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9A7D00">
        <w:rPr>
          <w:sz w:val="28"/>
          <w:szCs w:val="28"/>
        </w:rPr>
        <w:t>Около 1,0 г сырья, измельчё</w:t>
      </w:r>
      <w:r w:rsidRPr="00E35C77">
        <w:rPr>
          <w:sz w:val="28"/>
          <w:szCs w:val="28"/>
        </w:rPr>
        <w:t xml:space="preserve">нного до величины частиц, проходящих сквозь сито с отверстиями размером 2 мм, помещают в колбу со шлифом вместимостью </w:t>
      </w:r>
      <w:r w:rsidRPr="00E35C77">
        <w:rPr>
          <w:sz w:val="28"/>
        </w:rPr>
        <w:t>100 мл, прибавляют 5 мл спирта 96</w:t>
      </w:r>
      <w:r>
        <w:rPr>
          <w:sz w:val="28"/>
        </w:rPr>
        <w:t> </w:t>
      </w:r>
      <w:r w:rsidRPr="00E35C77">
        <w:rPr>
          <w:sz w:val="28"/>
        </w:rPr>
        <w:t xml:space="preserve">% и нагревают с </w:t>
      </w:r>
      <w:r w:rsidR="002932EE" w:rsidRPr="00E35C77">
        <w:rPr>
          <w:sz w:val="28"/>
        </w:rPr>
        <w:t>обратным холодильником на кипящей водяной бане до кипения.</w:t>
      </w:r>
      <w:r w:rsidRPr="00E35C77">
        <w:rPr>
          <w:sz w:val="28"/>
        </w:rPr>
        <w:t xml:space="preserve"> После охлаждения полученное извлечение фильтруют через </w:t>
      </w:r>
      <w:r>
        <w:rPr>
          <w:sz w:val="28"/>
        </w:rPr>
        <w:t>беззольный</w:t>
      </w:r>
      <w:r w:rsidRPr="00E35C77">
        <w:rPr>
          <w:sz w:val="28"/>
        </w:rPr>
        <w:t xml:space="preserve"> фильтр. </w:t>
      </w:r>
    </w:p>
    <w:p w:rsidR="00CC5091" w:rsidRPr="007E2805" w:rsidRDefault="00754706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754706">
        <w:rPr>
          <w:i/>
          <w:sz w:val="28"/>
        </w:rPr>
        <w:t xml:space="preserve">Раствор </w:t>
      </w:r>
      <w:r w:rsidR="0065672E">
        <w:rPr>
          <w:i/>
          <w:sz w:val="28"/>
        </w:rPr>
        <w:t xml:space="preserve">стандартного образца </w:t>
      </w:r>
      <w:r w:rsidRPr="00754706">
        <w:rPr>
          <w:i/>
          <w:sz w:val="28"/>
        </w:rPr>
        <w:t>розмариновой кислоты</w:t>
      </w:r>
      <w:r>
        <w:rPr>
          <w:sz w:val="28"/>
        </w:rPr>
        <w:t xml:space="preserve">. </w:t>
      </w:r>
      <w:r w:rsidR="00CC5091" w:rsidRPr="00CC5091">
        <w:rPr>
          <w:sz w:val="28"/>
          <w:szCs w:val="28"/>
        </w:rPr>
        <w:t>Около 5 мг розмариновой кислоты растворяют в 10 мл спирта 96 %.</w:t>
      </w:r>
    </w:p>
    <w:p w:rsidR="005B1451" w:rsidRPr="00E35C77" w:rsidRDefault="005B1451" w:rsidP="0019473D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E35C77">
        <w:rPr>
          <w:sz w:val="28"/>
          <w:szCs w:val="28"/>
        </w:rPr>
        <w:t xml:space="preserve">На линию старта </w:t>
      </w:r>
      <w:r w:rsidRPr="007E2805">
        <w:rPr>
          <w:sz w:val="28"/>
          <w:szCs w:val="28"/>
        </w:rPr>
        <w:t>пластинки</w:t>
      </w:r>
      <w:r w:rsidR="004724A8" w:rsidRPr="00E35C77">
        <w:rPr>
          <w:sz w:val="28"/>
          <w:szCs w:val="28"/>
        </w:rPr>
        <w:t xml:space="preserve"> полос</w:t>
      </w:r>
      <w:r w:rsidR="00FD084B">
        <w:rPr>
          <w:sz w:val="28"/>
          <w:szCs w:val="28"/>
        </w:rPr>
        <w:t>ами</w:t>
      </w:r>
      <w:r w:rsidR="004724A8" w:rsidRPr="00E35C77">
        <w:rPr>
          <w:sz w:val="28"/>
          <w:szCs w:val="28"/>
        </w:rPr>
        <w:t xml:space="preserve"> длиной 10 мм</w:t>
      </w:r>
      <w:r w:rsidR="004724A8">
        <w:rPr>
          <w:sz w:val="28"/>
          <w:szCs w:val="28"/>
        </w:rPr>
        <w:t xml:space="preserve"> и</w:t>
      </w:r>
      <w:r w:rsidR="004724A8" w:rsidRPr="00E35C77">
        <w:rPr>
          <w:sz w:val="28"/>
          <w:szCs w:val="28"/>
        </w:rPr>
        <w:t xml:space="preserve"> шириной не более 2 мм</w:t>
      </w:r>
      <w:r w:rsidR="004724A8" w:rsidRPr="00207909">
        <w:rPr>
          <w:sz w:val="28"/>
          <w:szCs w:val="28"/>
        </w:rPr>
        <w:t xml:space="preserve"> </w:t>
      </w:r>
      <w:r w:rsidRPr="00E35C77">
        <w:rPr>
          <w:sz w:val="28"/>
          <w:szCs w:val="28"/>
        </w:rPr>
        <w:t xml:space="preserve">наносят </w:t>
      </w:r>
      <w:r w:rsidR="00CF2FC2">
        <w:rPr>
          <w:sz w:val="28"/>
          <w:szCs w:val="28"/>
        </w:rPr>
        <w:t xml:space="preserve">по </w:t>
      </w:r>
      <w:r w:rsidRPr="00E35C77">
        <w:rPr>
          <w:sz w:val="28"/>
          <w:szCs w:val="28"/>
        </w:rPr>
        <w:t>5 мкл испытуемого раство</w:t>
      </w:r>
      <w:r>
        <w:rPr>
          <w:sz w:val="28"/>
          <w:szCs w:val="28"/>
        </w:rPr>
        <w:t xml:space="preserve">ра и раствора </w:t>
      </w:r>
      <w:r w:rsidR="0065672E">
        <w:rPr>
          <w:sz w:val="28"/>
          <w:szCs w:val="28"/>
        </w:rPr>
        <w:t xml:space="preserve">стандартного образца </w:t>
      </w:r>
      <w:r w:rsidR="00CC5091">
        <w:rPr>
          <w:sz w:val="28"/>
          <w:szCs w:val="28"/>
        </w:rPr>
        <w:t>розмариновой кислоты</w:t>
      </w:r>
      <w:r w:rsidR="00224FA5">
        <w:rPr>
          <w:sz w:val="28"/>
          <w:szCs w:val="28"/>
        </w:rPr>
        <w:t>.</w:t>
      </w:r>
      <w:r w:rsidR="005C13DE">
        <w:rPr>
          <w:sz w:val="28"/>
          <w:szCs w:val="28"/>
        </w:rPr>
        <w:t xml:space="preserve"> Пластинку с нанесё</w:t>
      </w:r>
      <w:r w:rsidRPr="00E35C77">
        <w:rPr>
          <w:sz w:val="28"/>
          <w:szCs w:val="28"/>
        </w:rPr>
        <w:t xml:space="preserve">нными пробами сушат </w:t>
      </w:r>
      <w:r w:rsidR="00224FA5">
        <w:rPr>
          <w:sz w:val="28"/>
          <w:szCs w:val="28"/>
        </w:rPr>
        <w:t xml:space="preserve">на воздухе </w:t>
      </w:r>
      <w:r w:rsidRPr="00E35C77">
        <w:rPr>
          <w:sz w:val="28"/>
          <w:szCs w:val="28"/>
        </w:rPr>
        <w:t xml:space="preserve">в течение 15 мин, помещают в камеру, предварительно насыщенную в течение не менее </w:t>
      </w:r>
      <w:r w:rsidR="00224FA5">
        <w:rPr>
          <w:sz w:val="28"/>
          <w:szCs w:val="28"/>
        </w:rPr>
        <w:t>1 ч ПФ</w:t>
      </w:r>
      <w:r w:rsidR="00C4752D">
        <w:rPr>
          <w:sz w:val="28"/>
          <w:szCs w:val="28"/>
        </w:rPr>
        <w:t xml:space="preserve"> </w:t>
      </w:r>
      <w:r w:rsidRPr="00E35C77">
        <w:rPr>
          <w:sz w:val="28"/>
          <w:szCs w:val="28"/>
        </w:rPr>
        <w:t xml:space="preserve">и хроматографируют восходящим способом. </w:t>
      </w:r>
      <w:r w:rsidR="005C13DE">
        <w:rPr>
          <w:sz w:val="28"/>
          <w:szCs w:val="28"/>
        </w:rPr>
        <w:t>Когда фронт растворителей пройдёт около 80–</w:t>
      </w:r>
      <w:r w:rsidRPr="00E35C77">
        <w:rPr>
          <w:sz w:val="28"/>
          <w:szCs w:val="28"/>
        </w:rPr>
        <w:t>90</w:t>
      </w:r>
      <w:r w:rsidR="00224FA5">
        <w:rPr>
          <w:sz w:val="28"/>
          <w:szCs w:val="28"/>
        </w:rPr>
        <w:t> </w:t>
      </w:r>
      <w:r w:rsidRPr="00E35C77">
        <w:rPr>
          <w:sz w:val="28"/>
          <w:szCs w:val="28"/>
        </w:rPr>
        <w:t>% от линии старта</w:t>
      </w:r>
      <w:r w:rsidR="00224FA5" w:rsidRPr="00224FA5">
        <w:rPr>
          <w:sz w:val="28"/>
          <w:szCs w:val="28"/>
        </w:rPr>
        <w:t xml:space="preserve"> </w:t>
      </w:r>
      <w:r w:rsidR="00224FA5" w:rsidRPr="00E35C77">
        <w:rPr>
          <w:sz w:val="28"/>
          <w:szCs w:val="28"/>
        </w:rPr>
        <w:t>пластинки</w:t>
      </w:r>
      <w:r w:rsidRPr="00E35C77">
        <w:rPr>
          <w:sz w:val="28"/>
          <w:szCs w:val="28"/>
        </w:rPr>
        <w:t xml:space="preserve">, </w:t>
      </w:r>
      <w:r w:rsidR="00224FA5">
        <w:rPr>
          <w:sz w:val="28"/>
          <w:szCs w:val="28"/>
        </w:rPr>
        <w:t>её</w:t>
      </w:r>
      <w:r w:rsidRPr="00E35C77">
        <w:rPr>
          <w:sz w:val="28"/>
          <w:szCs w:val="28"/>
        </w:rPr>
        <w:t xml:space="preserve"> вынимают из камеры, сушат до удаления следов растворителей и </w:t>
      </w:r>
      <w:r w:rsidRPr="00E35C77">
        <w:rPr>
          <w:sz w:val="28"/>
        </w:rPr>
        <w:t>просматривают в УФ-свете при длине волны 365 нм.</w:t>
      </w:r>
    </w:p>
    <w:p w:rsidR="007E2805" w:rsidRPr="007E2805" w:rsidRDefault="007E2805" w:rsidP="0019473D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7E2805">
        <w:rPr>
          <w:i/>
          <w:sz w:val="28"/>
          <w:szCs w:val="28"/>
        </w:rPr>
        <w:t>Результат</w:t>
      </w:r>
    </w:p>
    <w:p w:rsidR="005B1451" w:rsidRPr="00E35C77" w:rsidRDefault="005B1451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E35C77">
        <w:rPr>
          <w:sz w:val="28"/>
          <w:szCs w:val="28"/>
        </w:rPr>
        <w:t>На хроматограмме</w:t>
      </w:r>
      <w:r w:rsidR="001E7F70">
        <w:rPr>
          <w:sz w:val="28"/>
          <w:szCs w:val="28"/>
        </w:rPr>
        <w:t xml:space="preserve"> раствора стандартного образца </w:t>
      </w:r>
      <w:r w:rsidR="00CC5091">
        <w:rPr>
          <w:sz w:val="28"/>
          <w:szCs w:val="28"/>
        </w:rPr>
        <w:t>розмариновой кислоты</w:t>
      </w:r>
      <w:r w:rsidRPr="00BF487D">
        <w:rPr>
          <w:sz w:val="28"/>
          <w:szCs w:val="28"/>
        </w:rPr>
        <w:t xml:space="preserve"> </w:t>
      </w:r>
      <w:r w:rsidRPr="00E35C77">
        <w:rPr>
          <w:sz w:val="28"/>
          <w:szCs w:val="28"/>
        </w:rPr>
        <w:t xml:space="preserve">должна обнаруживаться зона адсорбции с флуоресценцией </w:t>
      </w:r>
      <w:r w:rsidR="00245F9C">
        <w:rPr>
          <w:sz w:val="28"/>
          <w:szCs w:val="28"/>
        </w:rPr>
        <w:t xml:space="preserve">голубого или </w:t>
      </w:r>
      <w:r w:rsidR="00CC5091">
        <w:rPr>
          <w:sz w:val="28"/>
          <w:szCs w:val="28"/>
        </w:rPr>
        <w:t>синего</w:t>
      </w:r>
      <w:r w:rsidRPr="00E35C77">
        <w:rPr>
          <w:sz w:val="28"/>
          <w:szCs w:val="28"/>
        </w:rPr>
        <w:t xml:space="preserve"> цвета.</w:t>
      </w:r>
    </w:p>
    <w:p w:rsidR="005B1451" w:rsidRPr="002213C0" w:rsidRDefault="005B1451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E35C77">
        <w:rPr>
          <w:sz w:val="28"/>
        </w:rPr>
        <w:t>На хроматограмме испытуемого раствора</w:t>
      </w:r>
      <w:r w:rsidRPr="00E35C77">
        <w:rPr>
          <w:sz w:val="28"/>
          <w:szCs w:val="28"/>
        </w:rPr>
        <w:t xml:space="preserve"> должно обнаруживаться</w:t>
      </w:r>
      <w:r w:rsidRPr="00E35C77">
        <w:rPr>
          <w:sz w:val="28"/>
        </w:rPr>
        <w:t xml:space="preserve">: зона </w:t>
      </w:r>
      <w:r w:rsidR="007E2805" w:rsidRPr="00207909">
        <w:rPr>
          <w:sz w:val="28"/>
        </w:rPr>
        <w:t>адсорбции</w:t>
      </w:r>
      <w:r w:rsidR="007E2805">
        <w:rPr>
          <w:sz w:val="28"/>
        </w:rPr>
        <w:t xml:space="preserve"> </w:t>
      </w:r>
      <w:r w:rsidR="00CC5091">
        <w:rPr>
          <w:sz w:val="28"/>
        </w:rPr>
        <w:t xml:space="preserve">с флуоресценцией </w:t>
      </w:r>
      <w:r w:rsidR="00245F9C">
        <w:rPr>
          <w:sz w:val="28"/>
        </w:rPr>
        <w:t xml:space="preserve">голубого или </w:t>
      </w:r>
      <w:r w:rsidR="00064E8C">
        <w:rPr>
          <w:sz w:val="28"/>
        </w:rPr>
        <w:t xml:space="preserve">синего цвета </w:t>
      </w:r>
      <w:r w:rsidR="00CC5091">
        <w:rPr>
          <w:sz w:val="28"/>
        </w:rPr>
        <w:t>на уровне</w:t>
      </w:r>
      <w:r w:rsidRPr="00E35C77">
        <w:rPr>
          <w:sz w:val="28"/>
        </w:rPr>
        <w:t xml:space="preserve"> </w:t>
      </w:r>
      <w:r w:rsidRPr="00E35C77">
        <w:rPr>
          <w:sz w:val="28"/>
          <w:szCs w:val="28"/>
        </w:rPr>
        <w:t xml:space="preserve">зоны </w:t>
      </w:r>
      <w:r>
        <w:rPr>
          <w:sz w:val="28"/>
          <w:szCs w:val="28"/>
        </w:rPr>
        <w:t xml:space="preserve">адсорбции </w:t>
      </w:r>
      <w:r w:rsidR="001E7F70">
        <w:rPr>
          <w:sz w:val="28"/>
          <w:szCs w:val="28"/>
        </w:rPr>
        <w:t xml:space="preserve">раствора стандартного образца </w:t>
      </w:r>
      <w:r w:rsidR="00CC5091">
        <w:rPr>
          <w:sz w:val="28"/>
          <w:szCs w:val="28"/>
        </w:rPr>
        <w:t>розмариновой кислоты</w:t>
      </w:r>
      <w:r w:rsidRPr="00E35C77">
        <w:rPr>
          <w:sz w:val="28"/>
          <w:szCs w:val="28"/>
        </w:rPr>
        <w:t xml:space="preserve">; </w:t>
      </w:r>
      <w:r w:rsidR="00CC5091">
        <w:rPr>
          <w:sz w:val="28"/>
          <w:szCs w:val="28"/>
        </w:rPr>
        <w:t xml:space="preserve">выше зоны адсорбции </w:t>
      </w:r>
      <w:r w:rsidR="001E7F70">
        <w:rPr>
          <w:sz w:val="28"/>
          <w:szCs w:val="28"/>
        </w:rPr>
        <w:t xml:space="preserve">раствора стандартного образца </w:t>
      </w:r>
      <w:r w:rsidR="00CC5091">
        <w:rPr>
          <w:sz w:val="28"/>
          <w:szCs w:val="28"/>
        </w:rPr>
        <w:t xml:space="preserve">розмариновой кислоты зона адсорбции с флуоресценцией </w:t>
      </w:r>
      <w:r w:rsidR="00245F9C">
        <w:rPr>
          <w:sz w:val="28"/>
          <w:szCs w:val="28"/>
        </w:rPr>
        <w:t xml:space="preserve">голубого или </w:t>
      </w:r>
      <w:r w:rsidR="00CC5091">
        <w:rPr>
          <w:sz w:val="28"/>
          <w:szCs w:val="28"/>
        </w:rPr>
        <w:t xml:space="preserve">синего цвета; над ней </w:t>
      </w:r>
      <w:r w:rsidR="00CC5091" w:rsidRPr="00E35C77">
        <w:rPr>
          <w:sz w:val="28"/>
          <w:szCs w:val="28"/>
        </w:rPr>
        <w:t xml:space="preserve">зона адсорбции с флуоресценцией </w:t>
      </w:r>
      <w:r w:rsidR="00CC5091" w:rsidRPr="00E35C77">
        <w:rPr>
          <w:sz w:val="28"/>
        </w:rPr>
        <w:t>ярко-голуб</w:t>
      </w:r>
      <w:r w:rsidR="00CC5091">
        <w:rPr>
          <w:sz w:val="28"/>
        </w:rPr>
        <w:t>ого цвета</w:t>
      </w:r>
      <w:r w:rsidR="00245F9C">
        <w:rPr>
          <w:sz w:val="28"/>
        </w:rPr>
        <w:t>; над ней</w:t>
      </w:r>
      <w:r w:rsidR="00064E8C">
        <w:rPr>
          <w:sz w:val="28"/>
        </w:rPr>
        <w:t xml:space="preserve"> зона адсорбции с флуоресценцией </w:t>
      </w:r>
      <w:r w:rsidR="00245F9C">
        <w:rPr>
          <w:sz w:val="28"/>
        </w:rPr>
        <w:t xml:space="preserve">голубого или </w:t>
      </w:r>
      <w:r w:rsidR="00064E8C">
        <w:rPr>
          <w:sz w:val="28"/>
        </w:rPr>
        <w:t xml:space="preserve">синего цвета; </w:t>
      </w:r>
      <w:r w:rsidRPr="00E35C77">
        <w:rPr>
          <w:sz w:val="28"/>
          <w:szCs w:val="28"/>
        </w:rPr>
        <w:t>допускается обнаружение других зон адсорбции.</w:t>
      </w:r>
      <w:r w:rsidRPr="006644DF">
        <w:rPr>
          <w:sz w:val="28"/>
          <w:szCs w:val="28"/>
        </w:rPr>
        <w:t xml:space="preserve"> </w:t>
      </w:r>
    </w:p>
    <w:p w:rsidR="00B5020B" w:rsidRPr="00AD3D17" w:rsidRDefault="00AD3D17" w:rsidP="0019473D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D3D17">
        <w:rPr>
          <w:sz w:val="28"/>
          <w:szCs w:val="28"/>
        </w:rPr>
        <w:t>ИСПЫТАНИЯ</w:t>
      </w:r>
    </w:p>
    <w:p w:rsidR="00B5020B" w:rsidRPr="00207909" w:rsidRDefault="00B5020B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Влажность.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</w:t>
      </w:r>
      <w:r w:rsidR="005B1451">
        <w:rPr>
          <w:sz w:val="28"/>
          <w:szCs w:val="28"/>
        </w:rPr>
        <w:t>2</w:t>
      </w:r>
      <w:r w:rsidR="00344D65">
        <w:rPr>
          <w:sz w:val="28"/>
          <w:szCs w:val="28"/>
        </w:rPr>
        <w:t>,0</w:t>
      </w:r>
      <w:r w:rsidR="00740405">
        <w:rPr>
          <w:sz w:val="28"/>
          <w:szCs w:val="28"/>
        </w:rPr>
        <w:t> </w:t>
      </w:r>
      <w:r w:rsidRPr="00207909">
        <w:rPr>
          <w:sz w:val="28"/>
          <w:szCs w:val="28"/>
        </w:rPr>
        <w:t>%</w:t>
      </w:r>
      <w:r w:rsidR="00344D65" w:rsidRPr="00207909">
        <w:rPr>
          <w:sz w:val="28"/>
          <w:szCs w:val="28"/>
        </w:rPr>
        <w:t xml:space="preserve"> (</w:t>
      </w:r>
      <w:r w:rsidR="00344D65" w:rsidRPr="00207909">
        <w:rPr>
          <w:bCs/>
          <w:sz w:val="28"/>
          <w:szCs w:val="28"/>
        </w:rPr>
        <w:t>ОФС «</w:t>
      </w:r>
      <w:r w:rsidR="00321721" w:rsidRPr="00321721">
        <w:rPr>
          <w:bCs/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344D65" w:rsidRPr="00207909">
        <w:rPr>
          <w:bCs/>
          <w:sz w:val="28"/>
          <w:szCs w:val="28"/>
        </w:rPr>
        <w:t>»)</w:t>
      </w:r>
      <w:r w:rsidR="00344D65" w:rsidRPr="00207909">
        <w:rPr>
          <w:sz w:val="28"/>
          <w:szCs w:val="28"/>
        </w:rPr>
        <w:t>.</w:t>
      </w:r>
    </w:p>
    <w:p w:rsidR="00B5020B" w:rsidRPr="00E65EAD" w:rsidRDefault="00B5020B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207909">
        <w:rPr>
          <w:b/>
          <w:i/>
          <w:sz w:val="28"/>
          <w:szCs w:val="28"/>
        </w:rPr>
        <w:t>Зола общая</w:t>
      </w:r>
      <w:r w:rsidRPr="00207909">
        <w:rPr>
          <w:b/>
          <w:sz w:val="28"/>
          <w:szCs w:val="28"/>
        </w:rPr>
        <w:t>.</w:t>
      </w:r>
      <w:r w:rsidR="00DE1780" w:rsidRPr="00207909">
        <w:rPr>
          <w:b/>
          <w:sz w:val="28"/>
          <w:szCs w:val="28"/>
        </w:rPr>
        <w:t xml:space="preserve"> </w:t>
      </w:r>
      <w:r w:rsidR="00344D65" w:rsidRPr="00207909">
        <w:rPr>
          <w:sz w:val="28"/>
          <w:szCs w:val="28"/>
        </w:rPr>
        <w:t>Н</w:t>
      </w:r>
      <w:r w:rsidRPr="00207909">
        <w:rPr>
          <w:sz w:val="28"/>
          <w:szCs w:val="28"/>
        </w:rPr>
        <w:t>е более 12</w:t>
      </w:r>
      <w:r w:rsidR="00344D65" w:rsidRPr="00207909">
        <w:rPr>
          <w:sz w:val="28"/>
          <w:szCs w:val="28"/>
        </w:rPr>
        <w:t>,0</w:t>
      </w:r>
      <w:r w:rsidR="00740405" w:rsidRPr="00207909">
        <w:rPr>
          <w:sz w:val="28"/>
          <w:szCs w:val="28"/>
        </w:rPr>
        <w:t> </w:t>
      </w:r>
      <w:r w:rsidR="00344D65" w:rsidRPr="00207909">
        <w:rPr>
          <w:sz w:val="28"/>
          <w:szCs w:val="28"/>
        </w:rPr>
        <w:t>% (ОФС «Зола общая»).</w:t>
      </w:r>
    </w:p>
    <w:p w:rsidR="00B5020B" w:rsidRPr="00207909" w:rsidRDefault="00B5020B" w:rsidP="0019473D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Зола, нерастворимая в хлористоводородной кислоте.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344D65">
        <w:rPr>
          <w:sz w:val="28"/>
          <w:szCs w:val="28"/>
        </w:rPr>
        <w:t xml:space="preserve">е </w:t>
      </w:r>
      <w:r w:rsidRPr="00E65EAD">
        <w:rPr>
          <w:sz w:val="28"/>
          <w:szCs w:val="28"/>
        </w:rPr>
        <w:t xml:space="preserve">более </w:t>
      </w:r>
      <w:r w:rsidR="005B1451">
        <w:rPr>
          <w:sz w:val="28"/>
          <w:szCs w:val="28"/>
        </w:rPr>
        <w:t>5</w:t>
      </w:r>
      <w:r w:rsidR="00344D65">
        <w:rPr>
          <w:sz w:val="28"/>
          <w:szCs w:val="28"/>
        </w:rPr>
        <w:t>,0 </w:t>
      </w:r>
      <w:r w:rsidRPr="00E65EAD">
        <w:rPr>
          <w:sz w:val="28"/>
          <w:szCs w:val="28"/>
        </w:rPr>
        <w:t>%</w:t>
      </w:r>
      <w:r w:rsidR="00344D65">
        <w:rPr>
          <w:sz w:val="28"/>
          <w:szCs w:val="28"/>
        </w:rPr>
        <w:t xml:space="preserve"> </w:t>
      </w:r>
      <w:r w:rsidR="00344D65" w:rsidRPr="00207909">
        <w:rPr>
          <w:sz w:val="28"/>
          <w:szCs w:val="28"/>
        </w:rPr>
        <w:t>(ОФС «Зола, нерастворимая в хлористоводородной кислоте»)</w:t>
      </w:r>
      <w:r w:rsidRPr="00207909">
        <w:rPr>
          <w:sz w:val="28"/>
          <w:szCs w:val="28"/>
        </w:rPr>
        <w:t>.</w:t>
      </w:r>
    </w:p>
    <w:p w:rsidR="00344D65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207909">
        <w:rPr>
          <w:b/>
          <w:i/>
          <w:sz w:val="28"/>
          <w:szCs w:val="28"/>
        </w:rPr>
        <w:t>Измельч</w:t>
      </w:r>
      <w:r w:rsidR="00344D65" w:rsidRPr="00207909">
        <w:rPr>
          <w:b/>
          <w:i/>
          <w:sz w:val="28"/>
          <w:szCs w:val="28"/>
        </w:rPr>
        <w:t>ё</w:t>
      </w:r>
      <w:r w:rsidRPr="00207909">
        <w:rPr>
          <w:b/>
          <w:i/>
          <w:sz w:val="28"/>
          <w:szCs w:val="28"/>
        </w:rPr>
        <w:t>нность сырья.</w:t>
      </w:r>
      <w:r w:rsidRPr="00207909">
        <w:rPr>
          <w:b/>
          <w:sz w:val="28"/>
          <w:szCs w:val="28"/>
        </w:rPr>
        <w:t xml:space="preserve"> </w:t>
      </w:r>
      <w:r w:rsidR="00344D65" w:rsidRPr="00207909">
        <w:rPr>
          <w:sz w:val="28"/>
          <w:szCs w:val="28"/>
        </w:rPr>
        <w:t xml:space="preserve"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</w:t>
      </w:r>
      <w:r w:rsidR="00D94410" w:rsidRPr="00207909">
        <w:rPr>
          <w:sz w:val="28"/>
          <w:szCs w:val="28"/>
        </w:rPr>
        <w:t xml:space="preserve">растительных </w:t>
      </w:r>
      <w:r w:rsidR="00344D65" w:rsidRPr="00207909">
        <w:rPr>
          <w:sz w:val="28"/>
          <w:szCs w:val="28"/>
        </w:rPr>
        <w:t>препаратах».</w:t>
      </w:r>
    </w:p>
    <w:p w:rsidR="00B5020B" w:rsidRDefault="00B5020B" w:rsidP="00B5020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65EAD">
        <w:rPr>
          <w:i/>
          <w:sz w:val="28"/>
          <w:szCs w:val="28"/>
        </w:rPr>
        <w:t>Измельч</w:t>
      </w:r>
      <w:r w:rsidR="00344D65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нное сырь</w:t>
      </w:r>
      <w:r w:rsidR="000C3B06">
        <w:rPr>
          <w:i/>
          <w:sz w:val="28"/>
          <w:szCs w:val="28"/>
        </w:rPr>
        <w:t>ё</w:t>
      </w:r>
      <w:r w:rsidRPr="00E65EAD">
        <w:rPr>
          <w:i/>
          <w:sz w:val="28"/>
          <w:szCs w:val="28"/>
        </w:rPr>
        <w:t>:</w:t>
      </w:r>
      <w:r w:rsidRPr="00E65EAD">
        <w:rPr>
          <w:sz w:val="28"/>
          <w:szCs w:val="28"/>
        </w:rPr>
        <w:t xml:space="preserve"> частиц, не проходящих сквозь сито с отверстиями размером 7 мм, </w:t>
      </w:r>
      <w:r w:rsidRPr="00E65EAD">
        <w:rPr>
          <w:sz w:val="28"/>
          <w:szCs w:val="28"/>
        </w:rPr>
        <w:sym w:font="Symbol" w:char="F02D"/>
      </w:r>
      <w:r w:rsidRPr="00E65EAD">
        <w:rPr>
          <w:sz w:val="28"/>
          <w:szCs w:val="28"/>
        </w:rPr>
        <w:t xml:space="preserve"> не более 5 %; частиц, проходящих сквозь сито с отверстиями размером 0,</w:t>
      </w:r>
      <w:r w:rsidR="00FF012C">
        <w:rPr>
          <w:sz w:val="28"/>
          <w:szCs w:val="28"/>
        </w:rPr>
        <w:t>5</w:t>
      </w:r>
      <w:r w:rsidRPr="00E65EAD">
        <w:rPr>
          <w:sz w:val="28"/>
          <w:szCs w:val="28"/>
        </w:rPr>
        <w:t xml:space="preserve"> мм, </w:t>
      </w:r>
      <w:r w:rsidRPr="00E65EAD">
        <w:rPr>
          <w:sz w:val="28"/>
          <w:szCs w:val="28"/>
        </w:rPr>
        <w:sym w:font="Symbol" w:char="F02D"/>
      </w:r>
      <w:r w:rsidRPr="00E65EAD">
        <w:rPr>
          <w:sz w:val="28"/>
          <w:szCs w:val="28"/>
        </w:rPr>
        <w:t xml:space="preserve"> не более 5 %.</w:t>
      </w:r>
      <w:r w:rsidRPr="00E65EAD">
        <w:rPr>
          <w:i/>
          <w:sz w:val="28"/>
          <w:szCs w:val="28"/>
        </w:rPr>
        <w:t xml:space="preserve"> </w:t>
      </w:r>
    </w:p>
    <w:p w:rsidR="00FF012C" w:rsidRPr="00993100" w:rsidRDefault="00FF012C" w:rsidP="00FF012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3100">
        <w:rPr>
          <w:i/>
          <w:sz w:val="28"/>
          <w:szCs w:val="28"/>
        </w:rPr>
        <w:t>Порошок:</w:t>
      </w:r>
      <w:r>
        <w:rPr>
          <w:sz w:val="28"/>
          <w:szCs w:val="28"/>
        </w:rPr>
        <w:t xml:space="preserve"> </w:t>
      </w:r>
      <w:r w:rsidRPr="00AD0184">
        <w:rPr>
          <w:sz w:val="28"/>
          <w:szCs w:val="28"/>
        </w:rPr>
        <w:t xml:space="preserve">частиц, не проходящих сквозь сито с отверстиями </w:t>
      </w:r>
      <w:r>
        <w:rPr>
          <w:sz w:val="28"/>
          <w:szCs w:val="28"/>
        </w:rPr>
        <w:t>размером 2 мм,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 не более 5 </w:t>
      </w:r>
      <w:r w:rsidRPr="00AD0184">
        <w:rPr>
          <w:sz w:val="28"/>
          <w:szCs w:val="28"/>
        </w:rPr>
        <w:t xml:space="preserve">%; частиц, проходящих сквозь сито </w:t>
      </w:r>
      <w:r>
        <w:rPr>
          <w:sz w:val="28"/>
          <w:szCs w:val="28"/>
        </w:rPr>
        <w:t>с отверстиями размером 0,18 мм,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 не более 5 </w:t>
      </w:r>
      <w:r w:rsidRPr="00AD018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44D65" w:rsidRPr="00D96D41" w:rsidRDefault="00344D65" w:rsidP="00344D65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07909">
        <w:rPr>
          <w:b/>
          <w:i/>
          <w:sz w:val="28"/>
          <w:szCs w:val="28"/>
        </w:rPr>
        <w:t>Допустимые</w:t>
      </w:r>
      <w:r w:rsidR="00B5020B" w:rsidRPr="00207909">
        <w:rPr>
          <w:b/>
          <w:i/>
          <w:sz w:val="28"/>
          <w:szCs w:val="28"/>
        </w:rPr>
        <w:t xml:space="preserve"> примеси</w:t>
      </w:r>
      <w:r w:rsidRPr="00207909">
        <w:rPr>
          <w:b/>
          <w:i/>
          <w:sz w:val="28"/>
          <w:szCs w:val="28"/>
        </w:rPr>
        <w:t>.</w:t>
      </w:r>
      <w:r w:rsidRPr="00207909">
        <w:rPr>
          <w:b/>
          <w:sz w:val="28"/>
          <w:szCs w:val="28"/>
        </w:rPr>
        <w:t xml:space="preserve"> </w:t>
      </w:r>
      <w:r w:rsidRPr="00207909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B5020B" w:rsidRPr="00371B82" w:rsidRDefault="00FF012C" w:rsidP="00B5020B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FF012C">
        <w:rPr>
          <w:i/>
          <w:sz w:val="28"/>
          <w:szCs w:val="28"/>
        </w:rPr>
        <w:t>Листьев почерневших с обеих сторон.</w:t>
      </w:r>
      <w:r w:rsidR="00860B34">
        <w:rPr>
          <w:i/>
          <w:sz w:val="28"/>
          <w:szCs w:val="28"/>
        </w:rPr>
        <w:t xml:space="preserve"> Цельное сырьё, измельчённое сырьё </w:t>
      </w:r>
      <w:r w:rsidR="00860B34" w:rsidRPr="001004A5">
        <w:rPr>
          <w:sz w:val="28"/>
          <w:szCs w:val="28"/>
        </w:rPr>
        <w:t xml:space="preserve">– </w:t>
      </w:r>
      <w:r w:rsidR="00860B34">
        <w:rPr>
          <w:sz w:val="28"/>
          <w:szCs w:val="28"/>
        </w:rPr>
        <w:t>н</w:t>
      </w:r>
      <w:r w:rsidR="00E3512E" w:rsidRPr="00E3512E">
        <w:rPr>
          <w:sz w:val="28"/>
          <w:szCs w:val="28"/>
        </w:rPr>
        <w:t>е</w:t>
      </w:r>
      <w:r w:rsidR="00E3512E">
        <w:rPr>
          <w:i/>
          <w:sz w:val="28"/>
          <w:szCs w:val="28"/>
        </w:rPr>
        <w:t xml:space="preserve"> </w:t>
      </w:r>
      <w:r w:rsidR="00B5020B" w:rsidRPr="00E65EAD">
        <w:rPr>
          <w:sz w:val="28"/>
          <w:szCs w:val="28"/>
        </w:rPr>
        <w:t xml:space="preserve">более </w:t>
      </w:r>
      <w:r>
        <w:rPr>
          <w:sz w:val="28"/>
          <w:szCs w:val="28"/>
        </w:rPr>
        <w:t>2</w:t>
      </w:r>
      <w:r w:rsidR="00344D65">
        <w:rPr>
          <w:sz w:val="28"/>
          <w:szCs w:val="28"/>
        </w:rPr>
        <w:t> </w:t>
      </w:r>
      <w:r w:rsidR="00B5020B" w:rsidRPr="00E65EAD">
        <w:rPr>
          <w:sz w:val="28"/>
          <w:szCs w:val="28"/>
        </w:rPr>
        <w:t>%.</w:t>
      </w:r>
    </w:p>
    <w:p w:rsidR="00FF012C" w:rsidRPr="00FF012C" w:rsidRDefault="00FF012C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FF012C">
        <w:rPr>
          <w:i/>
          <w:sz w:val="28"/>
        </w:rPr>
        <w:t>Стебли, в том числе, отдел</w:t>
      </w:r>
      <w:r w:rsidR="00860B34">
        <w:rPr>
          <w:i/>
          <w:sz w:val="28"/>
        </w:rPr>
        <w:t>ё</w:t>
      </w:r>
      <w:r w:rsidRPr="00FF012C">
        <w:rPr>
          <w:i/>
          <w:sz w:val="28"/>
        </w:rPr>
        <w:t>нные при анализе.</w:t>
      </w:r>
      <w:r>
        <w:rPr>
          <w:i/>
          <w:sz w:val="28"/>
        </w:rPr>
        <w:t xml:space="preserve"> </w:t>
      </w:r>
      <w:r w:rsidR="00860B34">
        <w:rPr>
          <w:i/>
          <w:sz w:val="28"/>
        </w:rPr>
        <w:t xml:space="preserve">Цельное сырьё </w:t>
      </w:r>
      <w:r w:rsidR="00860B34" w:rsidRPr="001004A5">
        <w:rPr>
          <w:sz w:val="28"/>
          <w:szCs w:val="28"/>
        </w:rPr>
        <w:t xml:space="preserve">– </w:t>
      </w:r>
      <w:r w:rsidR="00860B34">
        <w:rPr>
          <w:sz w:val="28"/>
          <w:szCs w:val="28"/>
        </w:rPr>
        <w:t>н</w:t>
      </w:r>
      <w:r w:rsidRPr="00FF012C">
        <w:rPr>
          <w:sz w:val="28"/>
        </w:rPr>
        <w:t>е более 30 %.</w:t>
      </w:r>
    </w:p>
    <w:p w:rsidR="00B5020B" w:rsidRPr="00E65EAD" w:rsidRDefault="00FF012C" w:rsidP="00B502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B5020B" w:rsidRPr="00DE1780">
        <w:rPr>
          <w:i/>
          <w:sz w:val="28"/>
          <w:szCs w:val="28"/>
        </w:rPr>
        <w:t>усочки стеблей</w:t>
      </w:r>
      <w:r w:rsidR="002C0B7A">
        <w:rPr>
          <w:i/>
          <w:sz w:val="28"/>
          <w:szCs w:val="28"/>
        </w:rPr>
        <w:t xml:space="preserve">. </w:t>
      </w:r>
      <w:r w:rsidR="00860B34">
        <w:rPr>
          <w:i/>
          <w:sz w:val="28"/>
          <w:szCs w:val="28"/>
        </w:rPr>
        <w:t xml:space="preserve">Измельчённое сырьё </w:t>
      </w:r>
      <w:r w:rsidR="00860B34" w:rsidRPr="001004A5">
        <w:rPr>
          <w:sz w:val="28"/>
          <w:szCs w:val="28"/>
        </w:rPr>
        <w:t xml:space="preserve">– </w:t>
      </w:r>
      <w:r w:rsidR="00860B34">
        <w:rPr>
          <w:sz w:val="28"/>
          <w:szCs w:val="28"/>
        </w:rPr>
        <w:t>н</w:t>
      </w:r>
      <w:r w:rsidR="00860B34" w:rsidRPr="00E3512E">
        <w:rPr>
          <w:sz w:val="28"/>
          <w:szCs w:val="28"/>
        </w:rPr>
        <w:t>е</w:t>
      </w:r>
      <w:r w:rsidR="00860B34" w:rsidRPr="00E65EAD">
        <w:rPr>
          <w:sz w:val="28"/>
          <w:szCs w:val="28"/>
        </w:rPr>
        <w:t xml:space="preserve"> более </w:t>
      </w:r>
      <w:r w:rsidR="00B5020B" w:rsidRPr="00E65EA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344D65">
        <w:rPr>
          <w:sz w:val="28"/>
          <w:szCs w:val="28"/>
        </w:rPr>
        <w:t> </w:t>
      </w:r>
      <w:r w:rsidR="00B5020B" w:rsidRPr="00E65EAD">
        <w:rPr>
          <w:sz w:val="28"/>
          <w:szCs w:val="28"/>
        </w:rPr>
        <w:t>%.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Органическая примесь</w:t>
      </w:r>
      <w:r w:rsidR="002C0B7A">
        <w:rPr>
          <w:sz w:val="28"/>
          <w:szCs w:val="28"/>
        </w:rPr>
        <w:t xml:space="preserve">. </w:t>
      </w:r>
      <w:r w:rsidR="003948F6">
        <w:rPr>
          <w:i/>
          <w:sz w:val="28"/>
          <w:szCs w:val="28"/>
        </w:rPr>
        <w:t xml:space="preserve">Цельное сырьё, измельчённое сырьё </w:t>
      </w:r>
      <w:r w:rsidR="003948F6" w:rsidRPr="001004A5">
        <w:rPr>
          <w:sz w:val="28"/>
          <w:szCs w:val="28"/>
        </w:rPr>
        <w:t xml:space="preserve">– </w:t>
      </w:r>
      <w:r w:rsidR="003948F6">
        <w:rPr>
          <w:sz w:val="28"/>
          <w:szCs w:val="28"/>
        </w:rPr>
        <w:t>н</w:t>
      </w:r>
      <w:r w:rsidR="003948F6" w:rsidRPr="00E3512E">
        <w:rPr>
          <w:sz w:val="28"/>
          <w:szCs w:val="28"/>
        </w:rPr>
        <w:t>е</w:t>
      </w:r>
      <w:r w:rsidR="003948F6">
        <w:rPr>
          <w:i/>
          <w:sz w:val="28"/>
          <w:szCs w:val="28"/>
        </w:rPr>
        <w:t xml:space="preserve"> </w:t>
      </w:r>
      <w:r w:rsidRPr="00E65EAD">
        <w:rPr>
          <w:sz w:val="28"/>
          <w:szCs w:val="28"/>
        </w:rPr>
        <w:t xml:space="preserve">более </w:t>
      </w:r>
      <w:r w:rsidR="00FF012C">
        <w:rPr>
          <w:sz w:val="28"/>
          <w:szCs w:val="28"/>
        </w:rPr>
        <w:t>1</w:t>
      </w:r>
      <w:r w:rsidR="00D430AB">
        <w:rPr>
          <w:sz w:val="28"/>
          <w:szCs w:val="28"/>
        </w:rPr>
        <w:t> </w:t>
      </w:r>
      <w:r w:rsidRPr="00E65EAD">
        <w:rPr>
          <w:sz w:val="28"/>
          <w:szCs w:val="28"/>
        </w:rPr>
        <w:t>%.</w:t>
      </w:r>
      <w:r w:rsidR="00FF012C">
        <w:rPr>
          <w:sz w:val="28"/>
          <w:szCs w:val="28"/>
        </w:rPr>
        <w:t xml:space="preserve"> </w:t>
      </w:r>
    </w:p>
    <w:p w:rsidR="00B5020B" w:rsidRPr="00E65EAD" w:rsidRDefault="00B5020B" w:rsidP="00B5020B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i/>
          <w:sz w:val="28"/>
          <w:szCs w:val="28"/>
        </w:rPr>
        <w:t>Минеральная примесь</w:t>
      </w:r>
      <w:r w:rsidR="002C0B7A">
        <w:rPr>
          <w:i/>
          <w:sz w:val="28"/>
          <w:szCs w:val="28"/>
        </w:rPr>
        <w:t xml:space="preserve">. </w:t>
      </w:r>
      <w:r w:rsidR="002C0B7A" w:rsidRPr="002C0B7A">
        <w:rPr>
          <w:sz w:val="28"/>
          <w:szCs w:val="28"/>
        </w:rPr>
        <w:t>Н</w:t>
      </w:r>
      <w:r w:rsidRPr="00E65EAD">
        <w:rPr>
          <w:sz w:val="28"/>
          <w:szCs w:val="28"/>
        </w:rPr>
        <w:t xml:space="preserve">е более </w:t>
      </w:r>
      <w:r w:rsidR="00FF012C">
        <w:rPr>
          <w:sz w:val="28"/>
          <w:szCs w:val="28"/>
        </w:rPr>
        <w:t>1</w:t>
      </w:r>
      <w:r w:rsidR="00D430AB">
        <w:rPr>
          <w:sz w:val="28"/>
          <w:szCs w:val="28"/>
        </w:rPr>
        <w:t> </w:t>
      </w:r>
      <w:r w:rsidRPr="00E65EAD">
        <w:rPr>
          <w:sz w:val="28"/>
          <w:szCs w:val="28"/>
        </w:rPr>
        <w:t xml:space="preserve">%. 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Тяж</w:t>
      </w:r>
      <w:r w:rsidR="003E7BD1">
        <w:rPr>
          <w:b/>
          <w:bCs/>
          <w:i/>
          <w:sz w:val="28"/>
          <w:szCs w:val="28"/>
        </w:rPr>
        <w:t>ё</w:t>
      </w:r>
      <w:r w:rsidRPr="00DE1780">
        <w:rPr>
          <w:b/>
          <w:bCs/>
          <w:i/>
          <w:sz w:val="28"/>
          <w:szCs w:val="28"/>
        </w:rPr>
        <w:t>лые металлы и мышьяк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тяж</w:t>
      </w:r>
      <w:r w:rsidR="003E7BD1">
        <w:rPr>
          <w:sz w:val="28"/>
          <w:szCs w:val="28"/>
        </w:rPr>
        <w:t>ё</w:t>
      </w:r>
      <w:r w:rsidRPr="00E65EAD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B5020B" w:rsidRPr="00E65EAD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Радионуклиды.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сырье и лекарственных растительных препаратах». </w:t>
      </w:r>
    </w:p>
    <w:p w:rsidR="00B5020B" w:rsidRDefault="00B5020B" w:rsidP="00EA2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Остаточные количества пестицидов</w:t>
      </w:r>
      <w:r w:rsidRPr="00DE1780">
        <w:rPr>
          <w:b/>
          <w:i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D430AB" w:rsidRPr="007D2549" w:rsidRDefault="00D430AB" w:rsidP="00EA2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B5020B" w:rsidRPr="00E65EAD" w:rsidRDefault="00B5020B" w:rsidP="00EA2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487F">
        <w:rPr>
          <w:b/>
          <w:i/>
          <w:sz w:val="28"/>
          <w:szCs w:val="28"/>
        </w:rPr>
        <w:t>Микробиологическая чистота.</w:t>
      </w:r>
      <w:r w:rsidRPr="00E65EAD">
        <w:rPr>
          <w:sz w:val="28"/>
          <w:szCs w:val="28"/>
        </w:rPr>
        <w:t xml:space="preserve"> В соответствии с ОФС «Микробиологическая чистота».</w:t>
      </w:r>
    </w:p>
    <w:p w:rsidR="00245F9C" w:rsidRDefault="00245F9C" w:rsidP="00EA207D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sz w:val="28"/>
          <w:szCs w:val="28"/>
        </w:rPr>
        <w:t>КОЛИЧЕСТВЕННОЕ ОПРЕДЕЛЕНИЕ</w:t>
      </w:r>
    </w:p>
    <w:p w:rsidR="00245F9C" w:rsidRPr="00AA34C2" w:rsidRDefault="0064462F" w:rsidP="00015C6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210F">
        <w:rPr>
          <w:b/>
          <w:bCs/>
          <w:i/>
          <w:sz w:val="28"/>
          <w:szCs w:val="28"/>
        </w:rPr>
        <w:t>Дубильные вещества</w:t>
      </w:r>
      <w:r w:rsidRPr="00BC210F">
        <w:rPr>
          <w:bCs/>
          <w:sz w:val="28"/>
          <w:szCs w:val="28"/>
        </w:rPr>
        <w:t xml:space="preserve">. </w:t>
      </w:r>
      <w:r w:rsidR="00AA34C2">
        <w:rPr>
          <w:sz w:val="28"/>
          <w:szCs w:val="28"/>
        </w:rPr>
        <w:t>Опред</w:t>
      </w:r>
      <w:r w:rsidR="00327216">
        <w:rPr>
          <w:sz w:val="28"/>
          <w:szCs w:val="28"/>
        </w:rPr>
        <w:t xml:space="preserve">еление проводят в соответствии </w:t>
      </w:r>
      <w:r w:rsidR="00AA34C2">
        <w:rPr>
          <w:sz w:val="28"/>
          <w:szCs w:val="28"/>
        </w:rPr>
        <w:t>с ОФС «</w:t>
      </w:r>
      <w:r w:rsidR="00AA34C2" w:rsidRPr="00AA34C2">
        <w:rPr>
          <w:sz w:val="28"/>
          <w:szCs w:val="28"/>
        </w:rPr>
        <w:t>Определение содержания дубильных веществ в лекарственном растительном сырье и лекарственных средствах растительного происхождения</w:t>
      </w:r>
      <w:r w:rsidR="00AA34C2">
        <w:rPr>
          <w:sz w:val="28"/>
          <w:szCs w:val="28"/>
        </w:rPr>
        <w:t>»</w:t>
      </w:r>
      <w:r w:rsidR="00291AA4">
        <w:rPr>
          <w:sz w:val="28"/>
          <w:szCs w:val="28"/>
        </w:rPr>
        <w:t xml:space="preserve"> </w:t>
      </w:r>
      <w:r w:rsidR="00327216">
        <w:rPr>
          <w:sz w:val="28"/>
          <w:szCs w:val="28"/>
        </w:rPr>
        <w:t>(</w:t>
      </w:r>
      <w:r w:rsidR="00291AA4">
        <w:rPr>
          <w:sz w:val="28"/>
          <w:szCs w:val="28"/>
        </w:rPr>
        <w:t>метод 1</w:t>
      </w:r>
      <w:r w:rsidR="00327216">
        <w:rPr>
          <w:sz w:val="28"/>
          <w:szCs w:val="28"/>
        </w:rPr>
        <w:t>)</w:t>
      </w:r>
      <w:r w:rsidR="00AA34C2">
        <w:rPr>
          <w:sz w:val="28"/>
          <w:szCs w:val="28"/>
        </w:rPr>
        <w:t>.</w:t>
      </w:r>
      <w:r w:rsidR="0073141E" w:rsidRPr="0073141E">
        <w:t xml:space="preserve"> </w:t>
      </w:r>
    </w:p>
    <w:p w:rsidR="00AA34C2" w:rsidRPr="0064462F" w:rsidRDefault="00015C6B" w:rsidP="00015C6B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Органические кислоты</w:t>
      </w:r>
      <w:r w:rsidR="0064462F" w:rsidRPr="0064462F">
        <w:rPr>
          <w:b/>
          <w:i/>
          <w:sz w:val="28"/>
          <w:szCs w:val="28"/>
        </w:rPr>
        <w:t xml:space="preserve"> </w:t>
      </w:r>
    </w:p>
    <w:p w:rsidR="005B0CCC" w:rsidRPr="009F0D79" w:rsidRDefault="005B0CCC" w:rsidP="00EA207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D79">
        <w:rPr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5B0CCC" w:rsidRPr="005B0CCC" w:rsidRDefault="005B0CCC" w:rsidP="00EA207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CC">
        <w:rPr>
          <w:i/>
          <w:sz w:val="28"/>
          <w:szCs w:val="28"/>
        </w:rPr>
        <w:t>Испытуемый раствор.</w:t>
      </w:r>
      <w:r w:rsidRPr="005B0CCC">
        <w:rPr>
          <w:bCs/>
          <w:sz w:val="28"/>
          <w:szCs w:val="28"/>
        </w:rPr>
        <w:t xml:space="preserve"> </w:t>
      </w:r>
      <w:r w:rsidRPr="005B0CCC">
        <w:rPr>
          <w:sz w:val="28"/>
          <w:szCs w:val="28"/>
        </w:rPr>
        <w:t>В колбу вместимостью 250 мл помещают 5,0 г (точная навеска)</w:t>
      </w:r>
      <w:r w:rsidR="00344678">
        <w:rPr>
          <w:sz w:val="28"/>
          <w:szCs w:val="28"/>
        </w:rPr>
        <w:t xml:space="preserve"> сырья, </w:t>
      </w:r>
      <w:r w:rsidRPr="005B0CCC">
        <w:rPr>
          <w:sz w:val="28"/>
          <w:szCs w:val="28"/>
        </w:rPr>
        <w:t xml:space="preserve"> </w:t>
      </w:r>
      <w:r w:rsidR="00327216">
        <w:rPr>
          <w:sz w:val="28"/>
          <w:szCs w:val="28"/>
        </w:rPr>
        <w:t>измельчё</w:t>
      </w:r>
      <w:r w:rsidR="00344678" w:rsidRPr="00E35C77">
        <w:rPr>
          <w:sz w:val="28"/>
          <w:szCs w:val="28"/>
        </w:rPr>
        <w:t xml:space="preserve">нного до величины частиц, проходящих сквозь сито с отверстиями размером </w:t>
      </w:r>
      <w:r w:rsidR="00344678">
        <w:rPr>
          <w:sz w:val="28"/>
          <w:szCs w:val="28"/>
        </w:rPr>
        <w:t>1</w:t>
      </w:r>
      <w:r w:rsidR="00344678" w:rsidRPr="00E35C77">
        <w:rPr>
          <w:sz w:val="28"/>
          <w:szCs w:val="28"/>
        </w:rPr>
        <w:t> мм</w:t>
      </w:r>
      <w:r w:rsidR="00344678">
        <w:rPr>
          <w:sz w:val="28"/>
          <w:szCs w:val="28"/>
        </w:rPr>
        <w:t xml:space="preserve">, </w:t>
      </w:r>
      <w:r w:rsidRPr="005B0CCC">
        <w:rPr>
          <w:sz w:val="28"/>
          <w:szCs w:val="28"/>
        </w:rPr>
        <w:t xml:space="preserve">прибавляют 200 мл воды, тщательно перемешивают и выдерживают на водяной бане в течение 2 ч. Затем извлечение охлаждают, фильтруют через вату в мерную колбу вместимостью 250 мл, доводят объём содержимого колбы водой до метки. </w:t>
      </w:r>
    </w:p>
    <w:p w:rsidR="005B0CCC" w:rsidRPr="005B0CCC" w:rsidRDefault="005B0CCC" w:rsidP="00EA207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B0CCC">
        <w:rPr>
          <w:rFonts w:ascii="Times New Roman" w:hAnsi="Times New Roman"/>
          <w:b w:val="0"/>
          <w:bCs/>
          <w:szCs w:val="28"/>
        </w:rPr>
        <w:t xml:space="preserve">В колбу </w:t>
      </w:r>
      <w:r w:rsidRPr="005B0CCC">
        <w:rPr>
          <w:rFonts w:ascii="Times New Roman" w:hAnsi="Times New Roman"/>
          <w:b w:val="0"/>
          <w:szCs w:val="28"/>
        </w:rPr>
        <w:t xml:space="preserve">вместимостью </w:t>
      </w:r>
      <w:r w:rsidR="00371EA4">
        <w:rPr>
          <w:rFonts w:ascii="Times New Roman" w:hAnsi="Times New Roman"/>
          <w:b w:val="0"/>
          <w:szCs w:val="28"/>
        </w:rPr>
        <w:t>25</w:t>
      </w:r>
      <w:r w:rsidRPr="005B0CCC">
        <w:rPr>
          <w:rFonts w:ascii="Times New Roman" w:hAnsi="Times New Roman"/>
          <w:b w:val="0"/>
          <w:szCs w:val="28"/>
        </w:rPr>
        <w:t>0 мл</w:t>
      </w:r>
      <w:r w:rsidRPr="005B0CCC">
        <w:rPr>
          <w:rFonts w:ascii="Times New Roman" w:hAnsi="Times New Roman"/>
          <w:b w:val="0"/>
          <w:bCs/>
          <w:szCs w:val="28"/>
        </w:rPr>
        <w:t xml:space="preserve"> помещают </w:t>
      </w:r>
      <w:r w:rsidR="00344678">
        <w:rPr>
          <w:rFonts w:ascii="Times New Roman" w:hAnsi="Times New Roman"/>
          <w:b w:val="0"/>
          <w:bCs/>
          <w:szCs w:val="28"/>
        </w:rPr>
        <w:t>10</w:t>
      </w:r>
      <w:r w:rsidRPr="005B0CCC">
        <w:rPr>
          <w:rFonts w:ascii="Times New Roman" w:hAnsi="Times New Roman"/>
          <w:b w:val="0"/>
          <w:bCs/>
          <w:szCs w:val="28"/>
        </w:rPr>
        <w:t>,0 мл испытуемого раствора,</w:t>
      </w:r>
      <w:r w:rsidRPr="005B0CCC">
        <w:rPr>
          <w:rFonts w:ascii="Times New Roman" w:hAnsi="Times New Roman"/>
          <w:b w:val="0"/>
          <w:szCs w:val="28"/>
        </w:rPr>
        <w:t xml:space="preserve"> прибавляют </w:t>
      </w:r>
      <w:r w:rsidRPr="00371EA4">
        <w:rPr>
          <w:rFonts w:ascii="Times New Roman" w:hAnsi="Times New Roman"/>
          <w:b w:val="0"/>
          <w:szCs w:val="28"/>
        </w:rPr>
        <w:t>20 мл свежепрокипячённой воды</w:t>
      </w:r>
      <w:r w:rsidRPr="005B0CCC">
        <w:rPr>
          <w:rFonts w:ascii="Times New Roman" w:hAnsi="Times New Roman"/>
          <w:b w:val="0"/>
          <w:szCs w:val="28"/>
        </w:rPr>
        <w:t xml:space="preserve"> и титруют </w:t>
      </w:r>
      <w:r w:rsidR="00371EA4" w:rsidRPr="005B0CCC">
        <w:rPr>
          <w:rFonts w:ascii="Times New Roman" w:hAnsi="Times New Roman"/>
          <w:b w:val="0"/>
          <w:szCs w:val="28"/>
        </w:rPr>
        <w:t>0,1 М</w:t>
      </w:r>
      <w:r w:rsidR="00371EA4">
        <w:rPr>
          <w:rFonts w:ascii="Times New Roman" w:hAnsi="Times New Roman"/>
          <w:b w:val="0"/>
          <w:szCs w:val="28"/>
        </w:rPr>
        <w:t> </w:t>
      </w:r>
      <w:r w:rsidR="00371EA4" w:rsidRPr="005B0CCC">
        <w:rPr>
          <w:rFonts w:ascii="Times New Roman" w:hAnsi="Times New Roman"/>
          <w:b w:val="0"/>
          <w:szCs w:val="28"/>
        </w:rPr>
        <w:t xml:space="preserve">раствором </w:t>
      </w:r>
      <w:r w:rsidRPr="005B0CCC">
        <w:rPr>
          <w:rFonts w:ascii="Times New Roman" w:hAnsi="Times New Roman"/>
          <w:b w:val="0"/>
          <w:szCs w:val="28"/>
        </w:rPr>
        <w:t xml:space="preserve">натрия гидроксида </w:t>
      </w:r>
      <w:r w:rsidRPr="005B0CCC">
        <w:rPr>
          <w:rFonts w:ascii="Times New Roman" w:hAnsi="Times New Roman"/>
          <w:b w:val="0"/>
          <w:color w:val="000000"/>
          <w:szCs w:val="28"/>
        </w:rPr>
        <w:t xml:space="preserve">до синего окрашивания, </w:t>
      </w:r>
      <w:r w:rsidRPr="005B0CCC">
        <w:rPr>
          <w:rFonts w:ascii="Times New Roman" w:hAnsi="Times New Roman"/>
          <w:b w:val="0"/>
          <w:szCs w:val="28"/>
        </w:rPr>
        <w:t>не изменяющего цвет в течение 1 мин</w:t>
      </w:r>
      <w:r w:rsidRPr="005B0CCC">
        <w:rPr>
          <w:rFonts w:ascii="Times New Roman" w:hAnsi="Times New Roman"/>
          <w:b w:val="0"/>
          <w:color w:val="000000"/>
          <w:szCs w:val="28"/>
        </w:rPr>
        <w:t xml:space="preserve"> (индикатор – 1 мл бромтимолового синего раствор 0,</w:t>
      </w:r>
      <w:r w:rsidR="00371EA4">
        <w:rPr>
          <w:rFonts w:ascii="Times New Roman" w:hAnsi="Times New Roman"/>
          <w:b w:val="0"/>
          <w:color w:val="000000"/>
          <w:szCs w:val="28"/>
        </w:rPr>
        <w:t>1</w:t>
      </w:r>
      <w:r w:rsidRPr="005B0CCC">
        <w:rPr>
          <w:rFonts w:ascii="Times New Roman" w:hAnsi="Times New Roman"/>
          <w:b w:val="0"/>
          <w:color w:val="000000"/>
          <w:szCs w:val="28"/>
        </w:rPr>
        <w:t> %</w:t>
      </w:r>
      <w:r w:rsidR="00371EA4">
        <w:rPr>
          <w:rFonts w:ascii="Times New Roman" w:hAnsi="Times New Roman"/>
          <w:b w:val="0"/>
          <w:color w:val="000000"/>
          <w:szCs w:val="28"/>
        </w:rPr>
        <w:t xml:space="preserve"> спиртовой</w:t>
      </w:r>
      <w:r w:rsidRPr="005B0CCC">
        <w:rPr>
          <w:rFonts w:ascii="Times New Roman" w:hAnsi="Times New Roman"/>
          <w:b w:val="0"/>
          <w:color w:val="000000"/>
          <w:szCs w:val="28"/>
        </w:rPr>
        <w:t>).</w:t>
      </w:r>
    </w:p>
    <w:p w:rsidR="000F669B" w:rsidRPr="000F669B" w:rsidRDefault="000F669B" w:rsidP="00EA207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669B">
        <w:rPr>
          <w:rFonts w:ascii="Times New Roman" w:hAnsi="Times New Roman"/>
          <w:b w:val="0"/>
          <w:szCs w:val="28"/>
        </w:rPr>
        <w:t>Содержание суммы свободных органических кислот в пересчёте на яблочную кислоту в сухом сырье в процентах (</w:t>
      </w:r>
      <w:r w:rsidRPr="00107475">
        <w:rPr>
          <w:rFonts w:ascii="Cambria Math" w:hAnsi="Cambria Math"/>
          <w:b w:val="0"/>
          <w:i/>
          <w:szCs w:val="28"/>
        </w:rPr>
        <w:t>Х</w:t>
      </w:r>
      <w:r w:rsidRPr="000F669B">
        <w:rPr>
          <w:rFonts w:ascii="Times New Roman" w:hAnsi="Times New Roman"/>
          <w:b w:val="0"/>
          <w:szCs w:val="28"/>
        </w:rPr>
        <w:t xml:space="preserve">) вычисляют по формуле: </w:t>
      </w:r>
    </w:p>
    <w:p w:rsidR="0073141E" w:rsidRPr="00BB1DEA" w:rsidRDefault="0073141E" w:rsidP="002D57F3">
      <w:pPr>
        <w:pStyle w:val="a9"/>
        <w:suppressAutoHyphens/>
        <w:spacing w:line="360" w:lineRule="auto"/>
        <w:jc w:val="both"/>
        <w:rPr>
          <w:rFonts w:ascii="Times New Roman" w:hAnsi="Times New Roman"/>
          <w:szCs w:val="28"/>
        </w:rPr>
      </w:pPr>
    </w:p>
    <w:p w:rsidR="0073141E" w:rsidRPr="0073141E" w:rsidRDefault="0073141E" w:rsidP="0073141E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X=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V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·0,0067·250·100·100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a·10·(100-W)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1049"/>
        <w:gridCol w:w="370"/>
        <w:gridCol w:w="7554"/>
      </w:tblGrid>
      <w:tr w:rsidR="000F669B" w:rsidRPr="00C50116" w:rsidTr="002F00A3">
        <w:tc>
          <w:tcPr>
            <w:tcW w:w="312" w:type="pct"/>
          </w:tcPr>
          <w:p w:rsidR="000F669B" w:rsidRPr="00C50116" w:rsidRDefault="000F669B" w:rsidP="007A14B3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где</w:t>
            </w:r>
          </w:p>
        </w:tc>
        <w:tc>
          <w:tcPr>
            <w:tcW w:w="529" w:type="pct"/>
          </w:tcPr>
          <w:p w:rsidR="000F669B" w:rsidRPr="00200BC8" w:rsidRDefault="000F669B" w:rsidP="007A14B3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200BC8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93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66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объём 0,1 М раствора натрия гидроксида, израсходованный на титрование испытуемого раствора, мл;</w:t>
            </w:r>
          </w:p>
        </w:tc>
      </w:tr>
      <w:tr w:rsidR="000F669B" w:rsidRPr="00C50116" w:rsidTr="002F00A3">
        <w:tc>
          <w:tcPr>
            <w:tcW w:w="312" w:type="pct"/>
          </w:tcPr>
          <w:p w:rsidR="000F669B" w:rsidRPr="00C50116" w:rsidRDefault="000F669B" w:rsidP="007A14B3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0F669B" w:rsidRPr="00200BC8" w:rsidRDefault="000F669B" w:rsidP="007A14B3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BC8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193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–</w:t>
            </w:r>
          </w:p>
        </w:tc>
        <w:tc>
          <w:tcPr>
            <w:tcW w:w="3966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навеска сырья, г;</w:t>
            </w:r>
          </w:p>
        </w:tc>
      </w:tr>
      <w:tr w:rsidR="000F669B" w:rsidRPr="00C50116" w:rsidTr="002F00A3">
        <w:tc>
          <w:tcPr>
            <w:tcW w:w="312" w:type="pct"/>
          </w:tcPr>
          <w:p w:rsidR="000F669B" w:rsidRPr="00C50116" w:rsidRDefault="000F669B" w:rsidP="007A14B3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0F669B" w:rsidRPr="00740996" w:rsidRDefault="000F669B" w:rsidP="007A14B3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40996">
              <w:rPr>
                <w:rFonts w:asciiTheme="majorHAnsi" w:hAnsiTheme="majorHAnsi"/>
                <w:sz w:val="28"/>
                <w:szCs w:val="28"/>
              </w:rPr>
              <w:t>0,0067</w:t>
            </w:r>
          </w:p>
        </w:tc>
        <w:tc>
          <w:tcPr>
            <w:tcW w:w="193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66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  <w:lang w:bidi="ru-RU"/>
              </w:rPr>
              <w:t xml:space="preserve">количество яблочной кислоты, соответствующее 1 мл 0,1 М раствора </w:t>
            </w:r>
            <w:r w:rsidRPr="00C50116">
              <w:rPr>
                <w:sz w:val="28"/>
                <w:szCs w:val="28"/>
              </w:rPr>
              <w:t>натрия гидроксида, г;</w:t>
            </w:r>
          </w:p>
        </w:tc>
      </w:tr>
      <w:tr w:rsidR="000F669B" w:rsidRPr="00C50116" w:rsidTr="002F00A3">
        <w:tc>
          <w:tcPr>
            <w:tcW w:w="312" w:type="pct"/>
          </w:tcPr>
          <w:p w:rsidR="000F669B" w:rsidRPr="00C50116" w:rsidRDefault="000F669B" w:rsidP="007A14B3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0F669B" w:rsidRPr="00200BC8" w:rsidRDefault="000F669B" w:rsidP="007A14B3">
            <w:pPr>
              <w:suppressAutoHyphens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200BC8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193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–</w:t>
            </w:r>
          </w:p>
        </w:tc>
        <w:tc>
          <w:tcPr>
            <w:tcW w:w="3966" w:type="pct"/>
          </w:tcPr>
          <w:p w:rsidR="000F669B" w:rsidRPr="00C50116" w:rsidRDefault="000F669B" w:rsidP="00200BC8">
            <w:pPr>
              <w:suppressAutoHyphens/>
              <w:spacing w:after="120"/>
              <w:rPr>
                <w:sz w:val="28"/>
                <w:szCs w:val="28"/>
              </w:rPr>
            </w:pPr>
            <w:r w:rsidRPr="00C50116">
              <w:rPr>
                <w:sz w:val="28"/>
                <w:szCs w:val="28"/>
              </w:rPr>
              <w:t>влажность сырья,</w:t>
            </w:r>
            <w:r w:rsidR="001112DE">
              <w:rPr>
                <w:sz w:val="28"/>
                <w:szCs w:val="28"/>
              </w:rPr>
              <w:t xml:space="preserve"> </w:t>
            </w:r>
            <w:r w:rsidRPr="00C50116">
              <w:rPr>
                <w:sz w:val="28"/>
                <w:szCs w:val="28"/>
              </w:rPr>
              <w:t>%;</w:t>
            </w:r>
          </w:p>
        </w:tc>
      </w:tr>
    </w:tbl>
    <w:p w:rsidR="0064462F" w:rsidRPr="00897678" w:rsidRDefault="0064462F" w:rsidP="00200BC8">
      <w:pPr>
        <w:keepNext/>
        <w:spacing w:before="120" w:line="360" w:lineRule="auto"/>
        <w:ind w:firstLine="709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 w:rsidR="002065CB">
        <w:rPr>
          <w:sz w:val="28"/>
          <w:szCs w:val="28"/>
        </w:rPr>
        <w:t>ПЕРЕВОЗКА</w:t>
      </w:r>
    </w:p>
    <w:p w:rsidR="00B5020B" w:rsidRPr="00E65EAD" w:rsidRDefault="00B5020B" w:rsidP="0064462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 xml:space="preserve">В соответствии с ОФС «Упаковка, маркировка и </w:t>
      </w:r>
      <w:r w:rsidR="002065CB">
        <w:rPr>
          <w:sz w:val="28"/>
          <w:szCs w:val="28"/>
        </w:rPr>
        <w:t>перевозка</w:t>
      </w:r>
      <w:r w:rsidRPr="00E65EAD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64462F" w:rsidRPr="00897678" w:rsidRDefault="0064462F" w:rsidP="0064462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ХРАНЕНИЕ </w:t>
      </w:r>
    </w:p>
    <w:p w:rsidR="00B5020B" w:rsidRPr="00895889" w:rsidRDefault="00B5020B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p w:rsidR="00895889" w:rsidRPr="00376B38" w:rsidRDefault="00895889" w:rsidP="00B5020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895889" w:rsidRPr="00376B38" w:rsidSect="00741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07" w:rsidRDefault="00291B07">
      <w:r>
        <w:separator/>
      </w:r>
    </w:p>
  </w:endnote>
  <w:endnote w:type="continuationSeparator" w:id="0">
    <w:p w:rsidR="00291B07" w:rsidRDefault="0029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52" w:rsidRDefault="003213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AB" w:rsidRPr="00321352" w:rsidRDefault="00D60E2A" w:rsidP="00321352">
    <w:pPr>
      <w:pStyle w:val="a5"/>
      <w:jc w:val="center"/>
      <w:rPr>
        <w:sz w:val="28"/>
        <w:szCs w:val="28"/>
      </w:rPr>
    </w:pPr>
    <w:r w:rsidRPr="008750BA">
      <w:rPr>
        <w:sz w:val="28"/>
        <w:szCs w:val="28"/>
      </w:rPr>
      <w:fldChar w:fldCharType="begin"/>
    </w:r>
    <w:r w:rsidR="002102AB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376B38">
      <w:rPr>
        <w:noProof/>
        <w:sz w:val="28"/>
        <w:szCs w:val="28"/>
      </w:rPr>
      <w:t>7</w:t>
    </w:r>
    <w:r w:rsidRPr="008750B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AB" w:rsidRPr="00643436" w:rsidRDefault="002102AB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07" w:rsidRDefault="00291B07">
      <w:r>
        <w:separator/>
      </w:r>
    </w:p>
  </w:footnote>
  <w:footnote w:type="continuationSeparator" w:id="0">
    <w:p w:rsidR="00291B07" w:rsidRDefault="0029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52" w:rsidRDefault="003213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AB" w:rsidRPr="00643436" w:rsidRDefault="002102AB" w:rsidP="00643436">
    <w:pPr>
      <w:widowControl w:val="0"/>
      <w:autoSpaceDE w:val="0"/>
      <w:autoSpaceDN w:val="0"/>
      <w:adjustRightInd w:val="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AB" w:rsidRPr="00643436" w:rsidRDefault="002102AB" w:rsidP="00F607FB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022B"/>
    <w:rsid w:val="00012807"/>
    <w:rsid w:val="000128D3"/>
    <w:rsid w:val="00015C6B"/>
    <w:rsid w:val="000206ED"/>
    <w:rsid w:val="00022FCF"/>
    <w:rsid w:val="00032539"/>
    <w:rsid w:val="00033710"/>
    <w:rsid w:val="00034700"/>
    <w:rsid w:val="00040DFE"/>
    <w:rsid w:val="00041177"/>
    <w:rsid w:val="00051A1B"/>
    <w:rsid w:val="00051AA0"/>
    <w:rsid w:val="00054C4F"/>
    <w:rsid w:val="00061023"/>
    <w:rsid w:val="000615B5"/>
    <w:rsid w:val="00061862"/>
    <w:rsid w:val="00064E8C"/>
    <w:rsid w:val="0006585C"/>
    <w:rsid w:val="00065E0C"/>
    <w:rsid w:val="00066611"/>
    <w:rsid w:val="00067E22"/>
    <w:rsid w:val="00072B8B"/>
    <w:rsid w:val="00076A7A"/>
    <w:rsid w:val="0008021E"/>
    <w:rsid w:val="000802C7"/>
    <w:rsid w:val="000803A3"/>
    <w:rsid w:val="00086506"/>
    <w:rsid w:val="00087699"/>
    <w:rsid w:val="000914E5"/>
    <w:rsid w:val="0009416C"/>
    <w:rsid w:val="00096264"/>
    <w:rsid w:val="00096828"/>
    <w:rsid w:val="000A09A3"/>
    <w:rsid w:val="000A1050"/>
    <w:rsid w:val="000A3FE2"/>
    <w:rsid w:val="000A510A"/>
    <w:rsid w:val="000B3E7B"/>
    <w:rsid w:val="000B447D"/>
    <w:rsid w:val="000B4845"/>
    <w:rsid w:val="000B57F0"/>
    <w:rsid w:val="000C0984"/>
    <w:rsid w:val="000C2265"/>
    <w:rsid w:val="000C3B06"/>
    <w:rsid w:val="000C5C14"/>
    <w:rsid w:val="000D1A2F"/>
    <w:rsid w:val="000D27BC"/>
    <w:rsid w:val="000D3196"/>
    <w:rsid w:val="000E1EC9"/>
    <w:rsid w:val="000F3204"/>
    <w:rsid w:val="000F490D"/>
    <w:rsid w:val="000F669B"/>
    <w:rsid w:val="000F69D2"/>
    <w:rsid w:val="0010017B"/>
    <w:rsid w:val="001017F7"/>
    <w:rsid w:val="001030FD"/>
    <w:rsid w:val="00107475"/>
    <w:rsid w:val="001112DE"/>
    <w:rsid w:val="0011213A"/>
    <w:rsid w:val="0011404A"/>
    <w:rsid w:val="0011751A"/>
    <w:rsid w:val="00120BE5"/>
    <w:rsid w:val="0012169E"/>
    <w:rsid w:val="001247DF"/>
    <w:rsid w:val="00125555"/>
    <w:rsid w:val="00134AB6"/>
    <w:rsid w:val="00135F3C"/>
    <w:rsid w:val="001362CB"/>
    <w:rsid w:val="00137FE1"/>
    <w:rsid w:val="00140EC4"/>
    <w:rsid w:val="00147D34"/>
    <w:rsid w:val="001502C7"/>
    <w:rsid w:val="00152A52"/>
    <w:rsid w:val="001553CE"/>
    <w:rsid w:val="00156528"/>
    <w:rsid w:val="00156915"/>
    <w:rsid w:val="0015718C"/>
    <w:rsid w:val="00157636"/>
    <w:rsid w:val="00157A23"/>
    <w:rsid w:val="0016487F"/>
    <w:rsid w:val="0016688D"/>
    <w:rsid w:val="00167F03"/>
    <w:rsid w:val="0018255F"/>
    <w:rsid w:val="00183387"/>
    <w:rsid w:val="001834A7"/>
    <w:rsid w:val="00187A00"/>
    <w:rsid w:val="00187BD4"/>
    <w:rsid w:val="0019086C"/>
    <w:rsid w:val="00191858"/>
    <w:rsid w:val="00192235"/>
    <w:rsid w:val="00192E23"/>
    <w:rsid w:val="0019473D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B7C5C"/>
    <w:rsid w:val="001C25AA"/>
    <w:rsid w:val="001C7C70"/>
    <w:rsid w:val="001D1D81"/>
    <w:rsid w:val="001E2848"/>
    <w:rsid w:val="001E3C73"/>
    <w:rsid w:val="001E5593"/>
    <w:rsid w:val="001E5BF0"/>
    <w:rsid w:val="001E7F70"/>
    <w:rsid w:val="001F28F3"/>
    <w:rsid w:val="00200BC8"/>
    <w:rsid w:val="002033C9"/>
    <w:rsid w:val="002065CB"/>
    <w:rsid w:val="00207909"/>
    <w:rsid w:val="00207C3C"/>
    <w:rsid w:val="002102AB"/>
    <w:rsid w:val="0021337A"/>
    <w:rsid w:val="00214110"/>
    <w:rsid w:val="002147E5"/>
    <w:rsid w:val="00224FA5"/>
    <w:rsid w:val="002272B5"/>
    <w:rsid w:val="0023417B"/>
    <w:rsid w:val="00235DF0"/>
    <w:rsid w:val="00243DDA"/>
    <w:rsid w:val="002452D2"/>
    <w:rsid w:val="00245F9C"/>
    <w:rsid w:val="00246AE6"/>
    <w:rsid w:val="00247BD7"/>
    <w:rsid w:val="0025006C"/>
    <w:rsid w:val="002607C5"/>
    <w:rsid w:val="00267265"/>
    <w:rsid w:val="00270EA8"/>
    <w:rsid w:val="00272384"/>
    <w:rsid w:val="0027481E"/>
    <w:rsid w:val="00274AA8"/>
    <w:rsid w:val="00274D2D"/>
    <w:rsid w:val="00277EC7"/>
    <w:rsid w:val="00281B46"/>
    <w:rsid w:val="0028658B"/>
    <w:rsid w:val="00286FF2"/>
    <w:rsid w:val="00290088"/>
    <w:rsid w:val="00291AA4"/>
    <w:rsid w:val="00291B07"/>
    <w:rsid w:val="00292B46"/>
    <w:rsid w:val="002932EE"/>
    <w:rsid w:val="002971A5"/>
    <w:rsid w:val="002978F0"/>
    <w:rsid w:val="002A0FCE"/>
    <w:rsid w:val="002A1065"/>
    <w:rsid w:val="002A139A"/>
    <w:rsid w:val="002A2EE0"/>
    <w:rsid w:val="002A68BE"/>
    <w:rsid w:val="002A71F3"/>
    <w:rsid w:val="002B22FE"/>
    <w:rsid w:val="002B5924"/>
    <w:rsid w:val="002C0595"/>
    <w:rsid w:val="002C0B7A"/>
    <w:rsid w:val="002C13B8"/>
    <w:rsid w:val="002C5679"/>
    <w:rsid w:val="002C6F9D"/>
    <w:rsid w:val="002C76CB"/>
    <w:rsid w:val="002D57F3"/>
    <w:rsid w:val="002E326B"/>
    <w:rsid w:val="002E4562"/>
    <w:rsid w:val="002E545E"/>
    <w:rsid w:val="002F00A3"/>
    <w:rsid w:val="002F15FB"/>
    <w:rsid w:val="002F51D0"/>
    <w:rsid w:val="003006DE"/>
    <w:rsid w:val="00303319"/>
    <w:rsid w:val="00303FFB"/>
    <w:rsid w:val="00304C50"/>
    <w:rsid w:val="00313EB8"/>
    <w:rsid w:val="0031449C"/>
    <w:rsid w:val="0032005D"/>
    <w:rsid w:val="00320A5A"/>
    <w:rsid w:val="00320F9F"/>
    <w:rsid w:val="00321352"/>
    <w:rsid w:val="00321721"/>
    <w:rsid w:val="00321B34"/>
    <w:rsid w:val="00322ED5"/>
    <w:rsid w:val="00323E94"/>
    <w:rsid w:val="00327216"/>
    <w:rsid w:val="0032744A"/>
    <w:rsid w:val="003310E2"/>
    <w:rsid w:val="003330F7"/>
    <w:rsid w:val="00333395"/>
    <w:rsid w:val="00334349"/>
    <w:rsid w:val="0033632A"/>
    <w:rsid w:val="00340C99"/>
    <w:rsid w:val="00343408"/>
    <w:rsid w:val="00344678"/>
    <w:rsid w:val="003447E0"/>
    <w:rsid w:val="00344D65"/>
    <w:rsid w:val="0034506F"/>
    <w:rsid w:val="00345CC8"/>
    <w:rsid w:val="00345D61"/>
    <w:rsid w:val="003513C0"/>
    <w:rsid w:val="00351F4C"/>
    <w:rsid w:val="00353E96"/>
    <w:rsid w:val="00355069"/>
    <w:rsid w:val="0036004A"/>
    <w:rsid w:val="0036449C"/>
    <w:rsid w:val="00366851"/>
    <w:rsid w:val="0036705E"/>
    <w:rsid w:val="00371B82"/>
    <w:rsid w:val="00371EA4"/>
    <w:rsid w:val="0037268A"/>
    <w:rsid w:val="0037503C"/>
    <w:rsid w:val="00376B38"/>
    <w:rsid w:val="003771C3"/>
    <w:rsid w:val="0037752A"/>
    <w:rsid w:val="00385ED7"/>
    <w:rsid w:val="0039102C"/>
    <w:rsid w:val="00391729"/>
    <w:rsid w:val="00393D1D"/>
    <w:rsid w:val="00394441"/>
    <w:rsid w:val="00394567"/>
    <w:rsid w:val="003948F6"/>
    <w:rsid w:val="003960CD"/>
    <w:rsid w:val="00396E15"/>
    <w:rsid w:val="003A0A11"/>
    <w:rsid w:val="003A1050"/>
    <w:rsid w:val="003A2372"/>
    <w:rsid w:val="003A3873"/>
    <w:rsid w:val="003A4112"/>
    <w:rsid w:val="003A54F7"/>
    <w:rsid w:val="003B04FF"/>
    <w:rsid w:val="003B17AE"/>
    <w:rsid w:val="003B1A6F"/>
    <w:rsid w:val="003B3406"/>
    <w:rsid w:val="003B40D7"/>
    <w:rsid w:val="003B57FC"/>
    <w:rsid w:val="003B6077"/>
    <w:rsid w:val="003B620C"/>
    <w:rsid w:val="003B69FB"/>
    <w:rsid w:val="003C149F"/>
    <w:rsid w:val="003C33D8"/>
    <w:rsid w:val="003C3532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46AA"/>
    <w:rsid w:val="003E56AA"/>
    <w:rsid w:val="003E7BD1"/>
    <w:rsid w:val="003F636E"/>
    <w:rsid w:val="0040317D"/>
    <w:rsid w:val="004069E5"/>
    <w:rsid w:val="00406DC3"/>
    <w:rsid w:val="0042064F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2C68"/>
    <w:rsid w:val="00463EE5"/>
    <w:rsid w:val="0046677F"/>
    <w:rsid w:val="00467FC7"/>
    <w:rsid w:val="004700DB"/>
    <w:rsid w:val="004708BC"/>
    <w:rsid w:val="00470B85"/>
    <w:rsid w:val="00470C68"/>
    <w:rsid w:val="004712B8"/>
    <w:rsid w:val="004721C2"/>
    <w:rsid w:val="004724A8"/>
    <w:rsid w:val="004806E1"/>
    <w:rsid w:val="004823E6"/>
    <w:rsid w:val="00482BF4"/>
    <w:rsid w:val="004861EE"/>
    <w:rsid w:val="004868E7"/>
    <w:rsid w:val="004906DE"/>
    <w:rsid w:val="00493CC6"/>
    <w:rsid w:val="00494D64"/>
    <w:rsid w:val="00494DAE"/>
    <w:rsid w:val="00496810"/>
    <w:rsid w:val="004A1D60"/>
    <w:rsid w:val="004B553D"/>
    <w:rsid w:val="004C1C63"/>
    <w:rsid w:val="004C3F53"/>
    <w:rsid w:val="004C5467"/>
    <w:rsid w:val="004C5A51"/>
    <w:rsid w:val="004E1857"/>
    <w:rsid w:val="004E2EF8"/>
    <w:rsid w:val="004E3F79"/>
    <w:rsid w:val="004E46DF"/>
    <w:rsid w:val="004E4DB0"/>
    <w:rsid w:val="004E4E3A"/>
    <w:rsid w:val="004E66A9"/>
    <w:rsid w:val="004F60D5"/>
    <w:rsid w:val="004F62F8"/>
    <w:rsid w:val="004F7E07"/>
    <w:rsid w:val="00502816"/>
    <w:rsid w:val="00503F40"/>
    <w:rsid w:val="00505FEA"/>
    <w:rsid w:val="0050635F"/>
    <w:rsid w:val="00506AB1"/>
    <w:rsid w:val="00506DBB"/>
    <w:rsid w:val="00507306"/>
    <w:rsid w:val="00514C85"/>
    <w:rsid w:val="005150F7"/>
    <w:rsid w:val="00516725"/>
    <w:rsid w:val="0051731A"/>
    <w:rsid w:val="0051731D"/>
    <w:rsid w:val="00525CF5"/>
    <w:rsid w:val="00532079"/>
    <w:rsid w:val="00533964"/>
    <w:rsid w:val="00533FA3"/>
    <w:rsid w:val="00534C8E"/>
    <w:rsid w:val="00534FFF"/>
    <w:rsid w:val="00542399"/>
    <w:rsid w:val="00542E7B"/>
    <w:rsid w:val="005476F0"/>
    <w:rsid w:val="00555D91"/>
    <w:rsid w:val="00557C4F"/>
    <w:rsid w:val="00560064"/>
    <w:rsid w:val="00561EFE"/>
    <w:rsid w:val="00562929"/>
    <w:rsid w:val="00567DE1"/>
    <w:rsid w:val="00571850"/>
    <w:rsid w:val="00571BE0"/>
    <w:rsid w:val="0057432C"/>
    <w:rsid w:val="0057491D"/>
    <w:rsid w:val="00576742"/>
    <w:rsid w:val="005868C1"/>
    <w:rsid w:val="00587FEF"/>
    <w:rsid w:val="0059342B"/>
    <w:rsid w:val="005971EA"/>
    <w:rsid w:val="00597B55"/>
    <w:rsid w:val="005A225C"/>
    <w:rsid w:val="005A2681"/>
    <w:rsid w:val="005A5508"/>
    <w:rsid w:val="005B0CCC"/>
    <w:rsid w:val="005B1451"/>
    <w:rsid w:val="005B33BC"/>
    <w:rsid w:val="005B3497"/>
    <w:rsid w:val="005B58BF"/>
    <w:rsid w:val="005C13DE"/>
    <w:rsid w:val="005C4D77"/>
    <w:rsid w:val="005C7821"/>
    <w:rsid w:val="005D118F"/>
    <w:rsid w:val="005D19AB"/>
    <w:rsid w:val="005D1E42"/>
    <w:rsid w:val="005D2876"/>
    <w:rsid w:val="005D32F1"/>
    <w:rsid w:val="005D4774"/>
    <w:rsid w:val="005D4DF4"/>
    <w:rsid w:val="005D514C"/>
    <w:rsid w:val="005D68ED"/>
    <w:rsid w:val="005E2D06"/>
    <w:rsid w:val="005E7C06"/>
    <w:rsid w:val="00601414"/>
    <w:rsid w:val="006014AC"/>
    <w:rsid w:val="00601C56"/>
    <w:rsid w:val="00601E23"/>
    <w:rsid w:val="00611B54"/>
    <w:rsid w:val="006149ED"/>
    <w:rsid w:val="0061659B"/>
    <w:rsid w:val="00620CDB"/>
    <w:rsid w:val="00622074"/>
    <w:rsid w:val="00622076"/>
    <w:rsid w:val="006245EA"/>
    <w:rsid w:val="00624D5D"/>
    <w:rsid w:val="006270A5"/>
    <w:rsid w:val="0063002E"/>
    <w:rsid w:val="006324BE"/>
    <w:rsid w:val="00635396"/>
    <w:rsid w:val="00643436"/>
    <w:rsid w:val="00643630"/>
    <w:rsid w:val="0064462F"/>
    <w:rsid w:val="00645967"/>
    <w:rsid w:val="006524C4"/>
    <w:rsid w:val="0065672E"/>
    <w:rsid w:val="0065674A"/>
    <w:rsid w:val="00663979"/>
    <w:rsid w:val="00664A67"/>
    <w:rsid w:val="0067006C"/>
    <w:rsid w:val="0067139A"/>
    <w:rsid w:val="0068048E"/>
    <w:rsid w:val="00681383"/>
    <w:rsid w:val="00684C08"/>
    <w:rsid w:val="00692CCB"/>
    <w:rsid w:val="00694A3A"/>
    <w:rsid w:val="006962B8"/>
    <w:rsid w:val="0069655A"/>
    <w:rsid w:val="006A1AB2"/>
    <w:rsid w:val="006A24E3"/>
    <w:rsid w:val="006A45FE"/>
    <w:rsid w:val="006A5F49"/>
    <w:rsid w:val="006B0C7B"/>
    <w:rsid w:val="006C3DB8"/>
    <w:rsid w:val="006C4AEE"/>
    <w:rsid w:val="006C55DC"/>
    <w:rsid w:val="006C56C5"/>
    <w:rsid w:val="006C72C1"/>
    <w:rsid w:val="006D0B46"/>
    <w:rsid w:val="006D1DA6"/>
    <w:rsid w:val="006D3213"/>
    <w:rsid w:val="006D4076"/>
    <w:rsid w:val="006D5D65"/>
    <w:rsid w:val="006D6D14"/>
    <w:rsid w:val="006E0D40"/>
    <w:rsid w:val="006E14A0"/>
    <w:rsid w:val="006E4C23"/>
    <w:rsid w:val="006E7932"/>
    <w:rsid w:val="006F0757"/>
    <w:rsid w:val="006F2E85"/>
    <w:rsid w:val="006F4676"/>
    <w:rsid w:val="006F5312"/>
    <w:rsid w:val="006F7D85"/>
    <w:rsid w:val="0070194D"/>
    <w:rsid w:val="00705736"/>
    <w:rsid w:val="00706187"/>
    <w:rsid w:val="007103AC"/>
    <w:rsid w:val="0071185A"/>
    <w:rsid w:val="007124C0"/>
    <w:rsid w:val="007128A4"/>
    <w:rsid w:val="007146D8"/>
    <w:rsid w:val="00720362"/>
    <w:rsid w:val="00720B09"/>
    <w:rsid w:val="0072440B"/>
    <w:rsid w:val="00725E17"/>
    <w:rsid w:val="00727943"/>
    <w:rsid w:val="007307C0"/>
    <w:rsid w:val="0073088B"/>
    <w:rsid w:val="0073141E"/>
    <w:rsid w:val="007319B8"/>
    <w:rsid w:val="00735C49"/>
    <w:rsid w:val="0073694E"/>
    <w:rsid w:val="00737B5D"/>
    <w:rsid w:val="00740405"/>
    <w:rsid w:val="0074086E"/>
    <w:rsid w:val="00740996"/>
    <w:rsid w:val="00741A2E"/>
    <w:rsid w:val="00741FC0"/>
    <w:rsid w:val="00742729"/>
    <w:rsid w:val="007471E1"/>
    <w:rsid w:val="0075125F"/>
    <w:rsid w:val="007526FB"/>
    <w:rsid w:val="00754706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5150"/>
    <w:rsid w:val="00775588"/>
    <w:rsid w:val="0077622A"/>
    <w:rsid w:val="007765F7"/>
    <w:rsid w:val="00776BD4"/>
    <w:rsid w:val="00777B51"/>
    <w:rsid w:val="007830BD"/>
    <w:rsid w:val="007845D4"/>
    <w:rsid w:val="007851EF"/>
    <w:rsid w:val="00785977"/>
    <w:rsid w:val="00785A50"/>
    <w:rsid w:val="0079250B"/>
    <w:rsid w:val="00793760"/>
    <w:rsid w:val="007A0F08"/>
    <w:rsid w:val="007A1D4D"/>
    <w:rsid w:val="007A264C"/>
    <w:rsid w:val="007B2C48"/>
    <w:rsid w:val="007B3980"/>
    <w:rsid w:val="007B5349"/>
    <w:rsid w:val="007B5487"/>
    <w:rsid w:val="007C5F40"/>
    <w:rsid w:val="007C6C37"/>
    <w:rsid w:val="007D0C65"/>
    <w:rsid w:val="007D2549"/>
    <w:rsid w:val="007D2AFB"/>
    <w:rsid w:val="007D433B"/>
    <w:rsid w:val="007D665F"/>
    <w:rsid w:val="007D7066"/>
    <w:rsid w:val="007E2805"/>
    <w:rsid w:val="007E3140"/>
    <w:rsid w:val="007E3866"/>
    <w:rsid w:val="007F2036"/>
    <w:rsid w:val="007F3D0D"/>
    <w:rsid w:val="007F6591"/>
    <w:rsid w:val="007F7A10"/>
    <w:rsid w:val="008000CD"/>
    <w:rsid w:val="0080037D"/>
    <w:rsid w:val="0080432A"/>
    <w:rsid w:val="008055C3"/>
    <w:rsid w:val="00806B01"/>
    <w:rsid w:val="00806BEB"/>
    <w:rsid w:val="0081447F"/>
    <w:rsid w:val="0081640D"/>
    <w:rsid w:val="00820A11"/>
    <w:rsid w:val="00824C7C"/>
    <w:rsid w:val="00825472"/>
    <w:rsid w:val="00827D90"/>
    <w:rsid w:val="00834758"/>
    <w:rsid w:val="0083511F"/>
    <w:rsid w:val="0083794D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0B34"/>
    <w:rsid w:val="00861B22"/>
    <w:rsid w:val="008624E1"/>
    <w:rsid w:val="00870C03"/>
    <w:rsid w:val="00871509"/>
    <w:rsid w:val="008720BA"/>
    <w:rsid w:val="0087317C"/>
    <w:rsid w:val="008750BA"/>
    <w:rsid w:val="00883FA7"/>
    <w:rsid w:val="00887971"/>
    <w:rsid w:val="00887A51"/>
    <w:rsid w:val="00887C1C"/>
    <w:rsid w:val="00895889"/>
    <w:rsid w:val="0089639B"/>
    <w:rsid w:val="008978B7"/>
    <w:rsid w:val="00897A65"/>
    <w:rsid w:val="008A10CC"/>
    <w:rsid w:val="008C4AA8"/>
    <w:rsid w:val="008C6D32"/>
    <w:rsid w:val="008D11A8"/>
    <w:rsid w:val="008D1999"/>
    <w:rsid w:val="008D1FCD"/>
    <w:rsid w:val="008D4F32"/>
    <w:rsid w:val="008D7ABC"/>
    <w:rsid w:val="008E03C3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6681"/>
    <w:rsid w:val="00907587"/>
    <w:rsid w:val="009134EF"/>
    <w:rsid w:val="0091393F"/>
    <w:rsid w:val="00917BAA"/>
    <w:rsid w:val="009200F9"/>
    <w:rsid w:val="00922761"/>
    <w:rsid w:val="00922874"/>
    <w:rsid w:val="00925069"/>
    <w:rsid w:val="00925639"/>
    <w:rsid w:val="00930332"/>
    <w:rsid w:val="009374AF"/>
    <w:rsid w:val="00945235"/>
    <w:rsid w:val="00945B5C"/>
    <w:rsid w:val="00945FE4"/>
    <w:rsid w:val="00952566"/>
    <w:rsid w:val="0096132C"/>
    <w:rsid w:val="00962D9B"/>
    <w:rsid w:val="009657A4"/>
    <w:rsid w:val="00974C43"/>
    <w:rsid w:val="009768FF"/>
    <w:rsid w:val="00985318"/>
    <w:rsid w:val="00987A7B"/>
    <w:rsid w:val="0099435D"/>
    <w:rsid w:val="00995995"/>
    <w:rsid w:val="009965A5"/>
    <w:rsid w:val="00996A48"/>
    <w:rsid w:val="0099733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A7119"/>
    <w:rsid w:val="009A7D00"/>
    <w:rsid w:val="009B033A"/>
    <w:rsid w:val="009B1D3D"/>
    <w:rsid w:val="009B3762"/>
    <w:rsid w:val="009C2CD8"/>
    <w:rsid w:val="009C35D6"/>
    <w:rsid w:val="009D2B9F"/>
    <w:rsid w:val="009D597F"/>
    <w:rsid w:val="009D6F21"/>
    <w:rsid w:val="009D78CC"/>
    <w:rsid w:val="009E04F1"/>
    <w:rsid w:val="009E0956"/>
    <w:rsid w:val="009E43C3"/>
    <w:rsid w:val="009E72B5"/>
    <w:rsid w:val="009F1C6B"/>
    <w:rsid w:val="009F520D"/>
    <w:rsid w:val="009F79BE"/>
    <w:rsid w:val="00A03CB3"/>
    <w:rsid w:val="00A0486D"/>
    <w:rsid w:val="00A11B4B"/>
    <w:rsid w:val="00A1318E"/>
    <w:rsid w:val="00A13213"/>
    <w:rsid w:val="00A1676A"/>
    <w:rsid w:val="00A1682A"/>
    <w:rsid w:val="00A211D7"/>
    <w:rsid w:val="00A228C3"/>
    <w:rsid w:val="00A229D2"/>
    <w:rsid w:val="00A24D86"/>
    <w:rsid w:val="00A265CC"/>
    <w:rsid w:val="00A26660"/>
    <w:rsid w:val="00A274D0"/>
    <w:rsid w:val="00A31CCA"/>
    <w:rsid w:val="00A32FC2"/>
    <w:rsid w:val="00A4197D"/>
    <w:rsid w:val="00A45FC0"/>
    <w:rsid w:val="00A47EF1"/>
    <w:rsid w:val="00A50439"/>
    <w:rsid w:val="00A51721"/>
    <w:rsid w:val="00A53716"/>
    <w:rsid w:val="00A54221"/>
    <w:rsid w:val="00A54CEA"/>
    <w:rsid w:val="00A57FBF"/>
    <w:rsid w:val="00A60A90"/>
    <w:rsid w:val="00A61BFC"/>
    <w:rsid w:val="00A647B9"/>
    <w:rsid w:val="00A64E4E"/>
    <w:rsid w:val="00A73C0F"/>
    <w:rsid w:val="00A76C57"/>
    <w:rsid w:val="00A770F5"/>
    <w:rsid w:val="00A86763"/>
    <w:rsid w:val="00A87DFE"/>
    <w:rsid w:val="00A93CFD"/>
    <w:rsid w:val="00A97058"/>
    <w:rsid w:val="00AA34C2"/>
    <w:rsid w:val="00AA3B7B"/>
    <w:rsid w:val="00AA6521"/>
    <w:rsid w:val="00AB1B58"/>
    <w:rsid w:val="00AB277C"/>
    <w:rsid w:val="00AB5D7C"/>
    <w:rsid w:val="00AC473E"/>
    <w:rsid w:val="00AC604C"/>
    <w:rsid w:val="00AD076C"/>
    <w:rsid w:val="00AD21DA"/>
    <w:rsid w:val="00AD37F1"/>
    <w:rsid w:val="00AD3D17"/>
    <w:rsid w:val="00AD5E52"/>
    <w:rsid w:val="00AF0BC4"/>
    <w:rsid w:val="00AF0CF9"/>
    <w:rsid w:val="00AF17EE"/>
    <w:rsid w:val="00AF4741"/>
    <w:rsid w:val="00B10D6A"/>
    <w:rsid w:val="00B10FCF"/>
    <w:rsid w:val="00B11A8E"/>
    <w:rsid w:val="00B12CF7"/>
    <w:rsid w:val="00B13B65"/>
    <w:rsid w:val="00B1472F"/>
    <w:rsid w:val="00B14A4C"/>
    <w:rsid w:val="00B169B6"/>
    <w:rsid w:val="00B16C07"/>
    <w:rsid w:val="00B21485"/>
    <w:rsid w:val="00B24505"/>
    <w:rsid w:val="00B24F42"/>
    <w:rsid w:val="00B26818"/>
    <w:rsid w:val="00B342F0"/>
    <w:rsid w:val="00B34984"/>
    <w:rsid w:val="00B5020B"/>
    <w:rsid w:val="00B50648"/>
    <w:rsid w:val="00B656A0"/>
    <w:rsid w:val="00B659F3"/>
    <w:rsid w:val="00B65E7B"/>
    <w:rsid w:val="00B732A2"/>
    <w:rsid w:val="00B80ECE"/>
    <w:rsid w:val="00B81556"/>
    <w:rsid w:val="00B82278"/>
    <w:rsid w:val="00B908C0"/>
    <w:rsid w:val="00B93C4E"/>
    <w:rsid w:val="00B9419D"/>
    <w:rsid w:val="00B9527D"/>
    <w:rsid w:val="00B97320"/>
    <w:rsid w:val="00B97442"/>
    <w:rsid w:val="00BA2D59"/>
    <w:rsid w:val="00BA4105"/>
    <w:rsid w:val="00BA5C75"/>
    <w:rsid w:val="00BB1DEA"/>
    <w:rsid w:val="00BB23F8"/>
    <w:rsid w:val="00BB3366"/>
    <w:rsid w:val="00BB71A9"/>
    <w:rsid w:val="00BC0C5D"/>
    <w:rsid w:val="00BC4F2A"/>
    <w:rsid w:val="00BC4F2E"/>
    <w:rsid w:val="00BC5B46"/>
    <w:rsid w:val="00BC5DA7"/>
    <w:rsid w:val="00BD3BF0"/>
    <w:rsid w:val="00BD4043"/>
    <w:rsid w:val="00BE0860"/>
    <w:rsid w:val="00BE4EAE"/>
    <w:rsid w:val="00BF1106"/>
    <w:rsid w:val="00BF487D"/>
    <w:rsid w:val="00BF6626"/>
    <w:rsid w:val="00C02E04"/>
    <w:rsid w:val="00C0714B"/>
    <w:rsid w:val="00C173CE"/>
    <w:rsid w:val="00C20EF8"/>
    <w:rsid w:val="00C21CBC"/>
    <w:rsid w:val="00C23B17"/>
    <w:rsid w:val="00C307C6"/>
    <w:rsid w:val="00C3365C"/>
    <w:rsid w:val="00C3438F"/>
    <w:rsid w:val="00C36E48"/>
    <w:rsid w:val="00C411E2"/>
    <w:rsid w:val="00C41D1E"/>
    <w:rsid w:val="00C45D96"/>
    <w:rsid w:val="00C46CFF"/>
    <w:rsid w:val="00C4752D"/>
    <w:rsid w:val="00C47893"/>
    <w:rsid w:val="00C47A1E"/>
    <w:rsid w:val="00C51558"/>
    <w:rsid w:val="00C54975"/>
    <w:rsid w:val="00C6028D"/>
    <w:rsid w:val="00C63EB2"/>
    <w:rsid w:val="00C641D2"/>
    <w:rsid w:val="00C65024"/>
    <w:rsid w:val="00C65D72"/>
    <w:rsid w:val="00C7672D"/>
    <w:rsid w:val="00C76C16"/>
    <w:rsid w:val="00C770C7"/>
    <w:rsid w:val="00C8124B"/>
    <w:rsid w:val="00C82CC8"/>
    <w:rsid w:val="00C86098"/>
    <w:rsid w:val="00C90443"/>
    <w:rsid w:val="00C909CB"/>
    <w:rsid w:val="00C92C57"/>
    <w:rsid w:val="00C9517F"/>
    <w:rsid w:val="00C954EF"/>
    <w:rsid w:val="00C95A8F"/>
    <w:rsid w:val="00CA2673"/>
    <w:rsid w:val="00CA4944"/>
    <w:rsid w:val="00CA7271"/>
    <w:rsid w:val="00CB096C"/>
    <w:rsid w:val="00CC0884"/>
    <w:rsid w:val="00CC0A88"/>
    <w:rsid w:val="00CC0AB8"/>
    <w:rsid w:val="00CC1779"/>
    <w:rsid w:val="00CC5091"/>
    <w:rsid w:val="00CC61CA"/>
    <w:rsid w:val="00CD12D7"/>
    <w:rsid w:val="00CD41E0"/>
    <w:rsid w:val="00CD5863"/>
    <w:rsid w:val="00CD6C53"/>
    <w:rsid w:val="00CE095E"/>
    <w:rsid w:val="00CE1296"/>
    <w:rsid w:val="00CE13C1"/>
    <w:rsid w:val="00CE369E"/>
    <w:rsid w:val="00CE4905"/>
    <w:rsid w:val="00CE7837"/>
    <w:rsid w:val="00CF0E3E"/>
    <w:rsid w:val="00CF2FC2"/>
    <w:rsid w:val="00CF3878"/>
    <w:rsid w:val="00CF752A"/>
    <w:rsid w:val="00D01E74"/>
    <w:rsid w:val="00D02A0B"/>
    <w:rsid w:val="00D03EA6"/>
    <w:rsid w:val="00D03F8C"/>
    <w:rsid w:val="00D0630F"/>
    <w:rsid w:val="00D11130"/>
    <w:rsid w:val="00D1286F"/>
    <w:rsid w:val="00D1515A"/>
    <w:rsid w:val="00D16A77"/>
    <w:rsid w:val="00D203DD"/>
    <w:rsid w:val="00D20B6A"/>
    <w:rsid w:val="00D2127A"/>
    <w:rsid w:val="00D219AC"/>
    <w:rsid w:val="00D2385B"/>
    <w:rsid w:val="00D23E9D"/>
    <w:rsid w:val="00D249F4"/>
    <w:rsid w:val="00D27B6D"/>
    <w:rsid w:val="00D27EC5"/>
    <w:rsid w:val="00D310CE"/>
    <w:rsid w:val="00D3233D"/>
    <w:rsid w:val="00D338C5"/>
    <w:rsid w:val="00D33E5F"/>
    <w:rsid w:val="00D35BF0"/>
    <w:rsid w:val="00D35FEC"/>
    <w:rsid w:val="00D430AB"/>
    <w:rsid w:val="00D4337D"/>
    <w:rsid w:val="00D4385F"/>
    <w:rsid w:val="00D452AE"/>
    <w:rsid w:val="00D45F0E"/>
    <w:rsid w:val="00D46A42"/>
    <w:rsid w:val="00D501F1"/>
    <w:rsid w:val="00D5753B"/>
    <w:rsid w:val="00D57A73"/>
    <w:rsid w:val="00D57D16"/>
    <w:rsid w:val="00D60871"/>
    <w:rsid w:val="00D60E2A"/>
    <w:rsid w:val="00D61A7B"/>
    <w:rsid w:val="00D65338"/>
    <w:rsid w:val="00D714FB"/>
    <w:rsid w:val="00D722E8"/>
    <w:rsid w:val="00D7332A"/>
    <w:rsid w:val="00D74CE4"/>
    <w:rsid w:val="00D807E8"/>
    <w:rsid w:val="00D8602D"/>
    <w:rsid w:val="00D867F5"/>
    <w:rsid w:val="00D8688B"/>
    <w:rsid w:val="00D86F86"/>
    <w:rsid w:val="00D92424"/>
    <w:rsid w:val="00D94410"/>
    <w:rsid w:val="00D96431"/>
    <w:rsid w:val="00DA0FAE"/>
    <w:rsid w:val="00DA45C4"/>
    <w:rsid w:val="00DA7ED7"/>
    <w:rsid w:val="00DB0742"/>
    <w:rsid w:val="00DB3AA1"/>
    <w:rsid w:val="00DB4A8B"/>
    <w:rsid w:val="00DB7E46"/>
    <w:rsid w:val="00DC1ADC"/>
    <w:rsid w:val="00DD20A2"/>
    <w:rsid w:val="00DE1780"/>
    <w:rsid w:val="00DE2DBB"/>
    <w:rsid w:val="00DE5145"/>
    <w:rsid w:val="00DE6620"/>
    <w:rsid w:val="00DE7DE2"/>
    <w:rsid w:val="00DF0681"/>
    <w:rsid w:val="00DF1347"/>
    <w:rsid w:val="00DF2ED4"/>
    <w:rsid w:val="00DF3BBA"/>
    <w:rsid w:val="00DF620A"/>
    <w:rsid w:val="00DF6EC5"/>
    <w:rsid w:val="00DF746E"/>
    <w:rsid w:val="00E0148D"/>
    <w:rsid w:val="00E0700A"/>
    <w:rsid w:val="00E07A33"/>
    <w:rsid w:val="00E11DBB"/>
    <w:rsid w:val="00E11E23"/>
    <w:rsid w:val="00E14836"/>
    <w:rsid w:val="00E21479"/>
    <w:rsid w:val="00E23550"/>
    <w:rsid w:val="00E24E58"/>
    <w:rsid w:val="00E265A4"/>
    <w:rsid w:val="00E27A79"/>
    <w:rsid w:val="00E31A42"/>
    <w:rsid w:val="00E31BD3"/>
    <w:rsid w:val="00E3512E"/>
    <w:rsid w:val="00E35732"/>
    <w:rsid w:val="00E42EF5"/>
    <w:rsid w:val="00E4569E"/>
    <w:rsid w:val="00E46582"/>
    <w:rsid w:val="00E47286"/>
    <w:rsid w:val="00E54BF3"/>
    <w:rsid w:val="00E559E7"/>
    <w:rsid w:val="00E55CC7"/>
    <w:rsid w:val="00E61F97"/>
    <w:rsid w:val="00E62594"/>
    <w:rsid w:val="00E63561"/>
    <w:rsid w:val="00E66C0A"/>
    <w:rsid w:val="00E67D78"/>
    <w:rsid w:val="00E70679"/>
    <w:rsid w:val="00E71E32"/>
    <w:rsid w:val="00E73A93"/>
    <w:rsid w:val="00E76F23"/>
    <w:rsid w:val="00E80E22"/>
    <w:rsid w:val="00E819E1"/>
    <w:rsid w:val="00E81A54"/>
    <w:rsid w:val="00E83FE2"/>
    <w:rsid w:val="00E913A6"/>
    <w:rsid w:val="00E922C6"/>
    <w:rsid w:val="00E935B6"/>
    <w:rsid w:val="00E94C74"/>
    <w:rsid w:val="00E971A7"/>
    <w:rsid w:val="00EA207D"/>
    <w:rsid w:val="00EA6E0F"/>
    <w:rsid w:val="00EA7138"/>
    <w:rsid w:val="00EB057E"/>
    <w:rsid w:val="00EB5680"/>
    <w:rsid w:val="00EC1112"/>
    <w:rsid w:val="00EC1A46"/>
    <w:rsid w:val="00EC1E2A"/>
    <w:rsid w:val="00EC3C0C"/>
    <w:rsid w:val="00ED14CA"/>
    <w:rsid w:val="00ED36BE"/>
    <w:rsid w:val="00ED5625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1038"/>
    <w:rsid w:val="00F047C4"/>
    <w:rsid w:val="00F05450"/>
    <w:rsid w:val="00F12109"/>
    <w:rsid w:val="00F14A24"/>
    <w:rsid w:val="00F175CC"/>
    <w:rsid w:val="00F23498"/>
    <w:rsid w:val="00F251C0"/>
    <w:rsid w:val="00F25C18"/>
    <w:rsid w:val="00F26938"/>
    <w:rsid w:val="00F269D6"/>
    <w:rsid w:val="00F34AF4"/>
    <w:rsid w:val="00F36CE3"/>
    <w:rsid w:val="00F36DAA"/>
    <w:rsid w:val="00F41164"/>
    <w:rsid w:val="00F42132"/>
    <w:rsid w:val="00F4601E"/>
    <w:rsid w:val="00F54EF8"/>
    <w:rsid w:val="00F551DF"/>
    <w:rsid w:val="00F57E04"/>
    <w:rsid w:val="00F607FB"/>
    <w:rsid w:val="00F666D4"/>
    <w:rsid w:val="00F666EC"/>
    <w:rsid w:val="00F708A7"/>
    <w:rsid w:val="00F72EAD"/>
    <w:rsid w:val="00F81489"/>
    <w:rsid w:val="00F85C7C"/>
    <w:rsid w:val="00F86109"/>
    <w:rsid w:val="00F87532"/>
    <w:rsid w:val="00FA159B"/>
    <w:rsid w:val="00FA37C3"/>
    <w:rsid w:val="00FA56D1"/>
    <w:rsid w:val="00FB0209"/>
    <w:rsid w:val="00FB4EF8"/>
    <w:rsid w:val="00FB74EC"/>
    <w:rsid w:val="00FB79AB"/>
    <w:rsid w:val="00FB7A87"/>
    <w:rsid w:val="00FC250D"/>
    <w:rsid w:val="00FC27E8"/>
    <w:rsid w:val="00FC2F80"/>
    <w:rsid w:val="00FC31DC"/>
    <w:rsid w:val="00FC54BD"/>
    <w:rsid w:val="00FD084B"/>
    <w:rsid w:val="00FD089F"/>
    <w:rsid w:val="00FD0DB4"/>
    <w:rsid w:val="00FD141B"/>
    <w:rsid w:val="00FD20C9"/>
    <w:rsid w:val="00FD408B"/>
    <w:rsid w:val="00FD59B6"/>
    <w:rsid w:val="00FD6A11"/>
    <w:rsid w:val="00FE3D82"/>
    <w:rsid w:val="00FE4127"/>
    <w:rsid w:val="00FE57C0"/>
    <w:rsid w:val="00FF012C"/>
    <w:rsid w:val="00FF05D6"/>
    <w:rsid w:val="00FF5271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C6EF-6BD8-4FC9-B4EE-0AFE3A94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58</cp:revision>
  <cp:lastPrinted>2023-12-07T07:30:00Z</cp:lastPrinted>
  <dcterms:created xsi:type="dcterms:W3CDTF">2023-06-29T05:58:00Z</dcterms:created>
  <dcterms:modified xsi:type="dcterms:W3CDTF">2024-03-04T15:05:00Z</dcterms:modified>
</cp:coreProperties>
</file>