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ED5625">
        <w:tc>
          <w:tcPr>
            <w:tcW w:w="5494" w:type="dxa"/>
          </w:tcPr>
          <w:p w:rsidR="007307C0" w:rsidRPr="00587FEF" w:rsidRDefault="00E07899" w:rsidP="00D473E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Шиповника плоды</w:t>
            </w:r>
            <w:r w:rsidR="007C0CC0">
              <w:rPr>
                <w:b/>
                <w:sz w:val="28"/>
                <w:szCs w:val="28"/>
              </w:rPr>
              <w:t xml:space="preserve"> </w:t>
            </w:r>
            <w:r w:rsidR="007C0CC0" w:rsidRPr="00DE5431">
              <w:rPr>
                <w:b/>
                <w:sz w:val="28"/>
                <w:szCs w:val="28"/>
              </w:rPr>
              <w:t>низковитаминные</w:t>
            </w:r>
          </w:p>
        </w:tc>
        <w:tc>
          <w:tcPr>
            <w:tcW w:w="283" w:type="dxa"/>
          </w:tcPr>
          <w:p w:rsidR="007307C0" w:rsidRPr="00121CB3" w:rsidRDefault="007307C0" w:rsidP="00D473E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D473E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302934">
              <w:rPr>
                <w:b/>
                <w:sz w:val="28"/>
                <w:szCs w:val="28"/>
              </w:rPr>
              <w:t>.2.5.0134</w:t>
            </w:r>
            <w:bookmarkStart w:id="0" w:name="_GoBack"/>
            <w:bookmarkEnd w:id="0"/>
          </w:p>
        </w:tc>
      </w:tr>
      <w:tr w:rsidR="007307C0" w:rsidRPr="00A70813" w:rsidTr="00ED5625">
        <w:tc>
          <w:tcPr>
            <w:tcW w:w="5494" w:type="dxa"/>
          </w:tcPr>
          <w:p w:rsidR="007307C0" w:rsidRPr="003117AE" w:rsidRDefault="00E07899" w:rsidP="00D473E9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Rosae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fructus</w:t>
            </w:r>
            <w:proofErr w:type="spellEnd"/>
            <w:r w:rsidR="007E4B91">
              <w:rPr>
                <w:b/>
                <w:sz w:val="28"/>
                <w:szCs w:val="28"/>
              </w:rPr>
              <w:t xml:space="preserve"> </w:t>
            </w:r>
            <w:r w:rsidR="00111A86" w:rsidRPr="00DE5431">
              <w:rPr>
                <w:b/>
                <w:sz w:val="28"/>
                <w:szCs w:val="28"/>
              </w:rPr>
              <w:t>h</w:t>
            </w:r>
            <w:proofErr w:type="spellStart"/>
            <w:r w:rsidR="00DE5431" w:rsidRPr="00DE5431">
              <w:rPr>
                <w:b/>
                <w:sz w:val="28"/>
                <w:szCs w:val="28"/>
                <w:lang w:val="en-US"/>
              </w:rPr>
              <w:t>ypovi</w:t>
            </w:r>
            <w:r w:rsidR="00111A86" w:rsidRPr="00DE5431">
              <w:rPr>
                <w:b/>
                <w:sz w:val="28"/>
                <w:szCs w:val="28"/>
              </w:rPr>
              <w:t>tamin</w:t>
            </w:r>
            <w:r w:rsidR="00DE5431" w:rsidRPr="00DE5431">
              <w:rPr>
                <w:b/>
                <w:sz w:val="28"/>
                <w:szCs w:val="28"/>
                <w:lang w:val="en-US"/>
              </w:rPr>
              <w:t>o</w:t>
            </w:r>
            <w:r w:rsidR="00DE5431" w:rsidRPr="006A52CB">
              <w:rPr>
                <w:b/>
                <w:sz w:val="28"/>
                <w:szCs w:val="28"/>
                <w:lang w:val="en-US"/>
              </w:rPr>
              <w:t>s</w:t>
            </w:r>
            <w:r w:rsidR="00353A02" w:rsidRPr="006A52CB">
              <w:rPr>
                <w:b/>
                <w:sz w:val="28"/>
                <w:szCs w:val="28"/>
                <w:lang w:val="en-US"/>
              </w:rPr>
              <w:t>us</w:t>
            </w:r>
            <w:proofErr w:type="spellEnd"/>
          </w:p>
        </w:tc>
        <w:tc>
          <w:tcPr>
            <w:tcW w:w="283" w:type="dxa"/>
          </w:tcPr>
          <w:p w:rsidR="007307C0" w:rsidRPr="00121CB3" w:rsidRDefault="007307C0" w:rsidP="00D473E9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7C5F40" w:rsidRDefault="006E14A0" w:rsidP="00D473E9">
            <w:pPr>
              <w:spacing w:after="120"/>
              <w:rPr>
                <w:b/>
                <w:sz w:val="28"/>
                <w:szCs w:val="28"/>
              </w:rPr>
            </w:pPr>
            <w:r w:rsidRPr="00DE5431">
              <w:rPr>
                <w:b/>
                <w:sz w:val="28"/>
                <w:szCs w:val="28"/>
                <w:lang w:val="en-US"/>
              </w:rPr>
              <w:t>В</w:t>
            </w:r>
            <w:r w:rsidR="007C5F40" w:rsidRPr="00DE5431">
              <w:rPr>
                <w:b/>
                <w:sz w:val="28"/>
                <w:szCs w:val="28"/>
              </w:rPr>
              <w:t xml:space="preserve">замен </w:t>
            </w:r>
            <w:r w:rsidR="00561EFE" w:rsidRPr="00DE5431">
              <w:rPr>
                <w:b/>
                <w:sz w:val="28"/>
                <w:szCs w:val="28"/>
              </w:rPr>
              <w:t>ФС</w:t>
            </w:r>
            <w:r w:rsidR="007C0CC0" w:rsidRPr="00DE5431">
              <w:rPr>
                <w:b/>
                <w:sz w:val="28"/>
                <w:szCs w:val="28"/>
              </w:rPr>
              <w:t xml:space="preserve"> 42-3312-96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73E9" w:rsidRDefault="00D473E9" w:rsidP="00D473E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5736" w:rsidRPr="007F2A1A" w:rsidRDefault="00E07899" w:rsidP="00D473E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D96D41">
        <w:rPr>
          <w:sz w:val="28"/>
          <w:szCs w:val="28"/>
        </w:rPr>
        <w:t xml:space="preserve">Собранные в период полного созревания и высушенные плоды дикорастущих и культивируемых кустарников </w:t>
      </w:r>
      <w:r w:rsidRPr="00B06A12">
        <w:rPr>
          <w:sz w:val="28"/>
          <w:szCs w:val="28"/>
        </w:rPr>
        <w:t xml:space="preserve">различных </w:t>
      </w:r>
      <w:proofErr w:type="spellStart"/>
      <w:r w:rsidR="007C0CC0" w:rsidRPr="00B06A12">
        <w:rPr>
          <w:sz w:val="28"/>
          <w:szCs w:val="28"/>
        </w:rPr>
        <w:t>низковитаминных</w:t>
      </w:r>
      <w:proofErr w:type="spellEnd"/>
      <w:r w:rsidR="007C0CC0" w:rsidRPr="00B06A12">
        <w:rPr>
          <w:sz w:val="28"/>
          <w:szCs w:val="28"/>
        </w:rPr>
        <w:t xml:space="preserve"> </w:t>
      </w:r>
      <w:r w:rsidRPr="00B06A12">
        <w:rPr>
          <w:sz w:val="28"/>
          <w:szCs w:val="28"/>
        </w:rPr>
        <w:t xml:space="preserve">видов шиповника (розы) – </w:t>
      </w:r>
      <w:proofErr w:type="spellStart"/>
      <w:r w:rsidRPr="00B06A12">
        <w:rPr>
          <w:i/>
          <w:sz w:val="28"/>
          <w:szCs w:val="28"/>
        </w:rPr>
        <w:t>Rosa</w:t>
      </w:r>
      <w:proofErr w:type="spellEnd"/>
      <w:r w:rsidRPr="00B06A12">
        <w:rPr>
          <w:sz w:val="28"/>
          <w:szCs w:val="28"/>
        </w:rPr>
        <w:t xml:space="preserve">: </w:t>
      </w:r>
      <w:r w:rsidR="007C0CC0" w:rsidRPr="00B06A12">
        <w:rPr>
          <w:sz w:val="28"/>
          <w:szCs w:val="28"/>
        </w:rPr>
        <w:t>шиповника соб</w:t>
      </w:r>
      <w:r w:rsidR="00E40F44" w:rsidRPr="00B06A12">
        <w:rPr>
          <w:sz w:val="28"/>
          <w:szCs w:val="28"/>
        </w:rPr>
        <w:t>а</w:t>
      </w:r>
      <w:r w:rsidR="007C0CC0" w:rsidRPr="00B06A12">
        <w:rPr>
          <w:sz w:val="28"/>
          <w:szCs w:val="28"/>
        </w:rPr>
        <w:t xml:space="preserve">чьего – </w:t>
      </w:r>
      <w:r w:rsidR="005772F9" w:rsidRPr="00B06A12">
        <w:rPr>
          <w:i/>
          <w:sz w:val="28"/>
          <w:szCs w:val="28"/>
          <w:lang w:val="en-US"/>
        </w:rPr>
        <w:t>R</w:t>
      </w:r>
      <w:r w:rsidR="005772F9" w:rsidRPr="00B06A12">
        <w:rPr>
          <w:i/>
          <w:sz w:val="28"/>
          <w:szCs w:val="28"/>
        </w:rPr>
        <w:t xml:space="preserve">. </w:t>
      </w:r>
      <w:proofErr w:type="spellStart"/>
      <w:r w:rsidR="005772F9" w:rsidRPr="00B06A12">
        <w:rPr>
          <w:i/>
          <w:sz w:val="28"/>
          <w:szCs w:val="28"/>
          <w:lang w:val="en-US"/>
        </w:rPr>
        <w:t>canina</w:t>
      </w:r>
      <w:proofErr w:type="spellEnd"/>
      <w:r w:rsidR="005772F9" w:rsidRPr="00B06A12">
        <w:rPr>
          <w:sz w:val="28"/>
          <w:szCs w:val="28"/>
        </w:rPr>
        <w:t xml:space="preserve"> </w:t>
      </w:r>
      <w:r w:rsidR="005772F9" w:rsidRPr="00B06A12">
        <w:rPr>
          <w:sz w:val="28"/>
          <w:szCs w:val="28"/>
          <w:lang w:val="en-US"/>
        </w:rPr>
        <w:t>L</w:t>
      </w:r>
      <w:r w:rsidR="005772F9" w:rsidRPr="00B06A12">
        <w:rPr>
          <w:sz w:val="28"/>
          <w:szCs w:val="28"/>
        </w:rPr>
        <w:t>.</w:t>
      </w:r>
      <w:r w:rsidR="007C0CC0" w:rsidRPr="00B06A12">
        <w:rPr>
          <w:sz w:val="28"/>
          <w:szCs w:val="28"/>
        </w:rPr>
        <w:t xml:space="preserve">, шиповника </w:t>
      </w:r>
      <w:proofErr w:type="spellStart"/>
      <w:r w:rsidR="007C0CC0" w:rsidRPr="00B06A12">
        <w:rPr>
          <w:sz w:val="28"/>
          <w:szCs w:val="28"/>
        </w:rPr>
        <w:t>щитконосного</w:t>
      </w:r>
      <w:proofErr w:type="spellEnd"/>
      <w:r w:rsidR="007C0CC0" w:rsidRPr="00B06A12">
        <w:rPr>
          <w:sz w:val="28"/>
          <w:szCs w:val="28"/>
        </w:rPr>
        <w:t xml:space="preserve"> – </w:t>
      </w:r>
      <w:r w:rsidR="005772F9" w:rsidRPr="00B06A12">
        <w:rPr>
          <w:i/>
          <w:sz w:val="28"/>
          <w:szCs w:val="28"/>
          <w:lang w:val="en-US"/>
        </w:rPr>
        <w:t>R</w:t>
      </w:r>
      <w:r w:rsidR="005772F9" w:rsidRPr="00B06A12">
        <w:rPr>
          <w:i/>
          <w:sz w:val="28"/>
          <w:szCs w:val="28"/>
        </w:rPr>
        <w:t xml:space="preserve">. </w:t>
      </w:r>
      <w:proofErr w:type="spellStart"/>
      <w:r w:rsidR="005772F9" w:rsidRPr="00B06A12">
        <w:rPr>
          <w:i/>
          <w:sz w:val="28"/>
          <w:szCs w:val="28"/>
          <w:lang w:val="en-US"/>
        </w:rPr>
        <w:t>corymbifera</w:t>
      </w:r>
      <w:proofErr w:type="spellEnd"/>
      <w:r w:rsidR="005772F9" w:rsidRPr="00B06A12">
        <w:rPr>
          <w:sz w:val="28"/>
          <w:szCs w:val="28"/>
        </w:rPr>
        <w:t xml:space="preserve"> </w:t>
      </w:r>
      <w:proofErr w:type="spellStart"/>
      <w:r w:rsidR="005772F9" w:rsidRPr="00B06A12">
        <w:rPr>
          <w:sz w:val="28"/>
          <w:szCs w:val="28"/>
          <w:lang w:val="en-US"/>
        </w:rPr>
        <w:t>Borkh</w:t>
      </w:r>
      <w:proofErr w:type="spellEnd"/>
      <w:r w:rsidR="005772F9" w:rsidRPr="00B06A12">
        <w:rPr>
          <w:sz w:val="28"/>
          <w:szCs w:val="28"/>
        </w:rPr>
        <w:t>.</w:t>
      </w:r>
      <w:r w:rsidR="007C0CC0" w:rsidRPr="00B06A12">
        <w:rPr>
          <w:sz w:val="28"/>
          <w:szCs w:val="28"/>
        </w:rPr>
        <w:t xml:space="preserve">, шиповника </w:t>
      </w:r>
      <w:proofErr w:type="spellStart"/>
      <w:r w:rsidR="007C0CC0" w:rsidRPr="00B06A12">
        <w:rPr>
          <w:sz w:val="28"/>
          <w:szCs w:val="28"/>
        </w:rPr>
        <w:t>яркоцветкового</w:t>
      </w:r>
      <w:proofErr w:type="spellEnd"/>
      <w:r w:rsidR="007C0CC0" w:rsidRPr="00B06A12">
        <w:rPr>
          <w:sz w:val="28"/>
          <w:szCs w:val="28"/>
        </w:rPr>
        <w:t xml:space="preserve"> – </w:t>
      </w:r>
      <w:r w:rsidR="005772F9" w:rsidRPr="00B06A12">
        <w:rPr>
          <w:i/>
          <w:sz w:val="28"/>
          <w:szCs w:val="28"/>
          <w:lang w:val="en-US"/>
        </w:rPr>
        <w:t>R</w:t>
      </w:r>
      <w:r w:rsidR="005772F9" w:rsidRPr="00B06A12">
        <w:rPr>
          <w:i/>
          <w:sz w:val="28"/>
          <w:szCs w:val="28"/>
        </w:rPr>
        <w:t xml:space="preserve">. </w:t>
      </w:r>
      <w:r w:rsidR="005772F9" w:rsidRPr="00B06A12">
        <w:rPr>
          <w:i/>
          <w:sz w:val="28"/>
          <w:szCs w:val="28"/>
          <w:lang w:val="en-US"/>
        </w:rPr>
        <w:t>floribunda</w:t>
      </w:r>
      <w:r w:rsidR="005772F9" w:rsidRPr="00B06A12">
        <w:rPr>
          <w:sz w:val="28"/>
          <w:szCs w:val="28"/>
        </w:rPr>
        <w:t xml:space="preserve"> </w:t>
      </w:r>
      <w:proofErr w:type="spellStart"/>
      <w:r w:rsidR="005772F9" w:rsidRPr="00B06A12">
        <w:rPr>
          <w:sz w:val="28"/>
          <w:szCs w:val="28"/>
          <w:lang w:val="en-US"/>
        </w:rPr>
        <w:t>Stev</w:t>
      </w:r>
      <w:proofErr w:type="spellEnd"/>
      <w:r w:rsidR="005772F9" w:rsidRPr="00B06A12">
        <w:rPr>
          <w:sz w:val="28"/>
          <w:szCs w:val="28"/>
        </w:rPr>
        <w:t>.</w:t>
      </w:r>
      <w:r w:rsidR="007C0CC0" w:rsidRPr="00B06A12">
        <w:rPr>
          <w:sz w:val="28"/>
          <w:szCs w:val="28"/>
        </w:rPr>
        <w:t xml:space="preserve">, шиповника </w:t>
      </w:r>
      <w:proofErr w:type="spellStart"/>
      <w:r w:rsidR="007C0CC0" w:rsidRPr="00B06A12">
        <w:rPr>
          <w:sz w:val="28"/>
          <w:szCs w:val="28"/>
        </w:rPr>
        <w:t>кокандского</w:t>
      </w:r>
      <w:proofErr w:type="spellEnd"/>
      <w:r w:rsidR="007C0CC0" w:rsidRPr="00B06A12">
        <w:rPr>
          <w:sz w:val="28"/>
          <w:szCs w:val="28"/>
        </w:rPr>
        <w:t xml:space="preserve"> – </w:t>
      </w:r>
      <w:r w:rsidR="005772F9" w:rsidRPr="00B06A12">
        <w:rPr>
          <w:i/>
          <w:sz w:val="28"/>
          <w:szCs w:val="28"/>
          <w:lang w:val="en-US"/>
        </w:rPr>
        <w:t>R</w:t>
      </w:r>
      <w:r w:rsidR="005772F9" w:rsidRPr="00B06A12">
        <w:rPr>
          <w:i/>
          <w:sz w:val="28"/>
          <w:szCs w:val="28"/>
        </w:rPr>
        <w:t xml:space="preserve">. </w:t>
      </w:r>
      <w:proofErr w:type="spellStart"/>
      <w:r w:rsidR="005772F9" w:rsidRPr="00B06A12">
        <w:rPr>
          <w:i/>
          <w:sz w:val="28"/>
          <w:szCs w:val="28"/>
          <w:lang w:val="en-US"/>
        </w:rPr>
        <w:t>kokanica</w:t>
      </w:r>
      <w:proofErr w:type="spellEnd"/>
      <w:r w:rsidR="005772F9" w:rsidRPr="00B06A12">
        <w:rPr>
          <w:sz w:val="28"/>
          <w:szCs w:val="28"/>
        </w:rPr>
        <w:t xml:space="preserve"> (</w:t>
      </w:r>
      <w:r w:rsidR="005772F9" w:rsidRPr="00B06A12">
        <w:rPr>
          <w:sz w:val="28"/>
          <w:szCs w:val="28"/>
          <w:lang w:val="en-US"/>
        </w:rPr>
        <w:t>Regel</w:t>
      </w:r>
      <w:r w:rsidR="005772F9" w:rsidRPr="00B06A12">
        <w:rPr>
          <w:sz w:val="28"/>
          <w:szCs w:val="28"/>
        </w:rPr>
        <w:t xml:space="preserve">) </w:t>
      </w:r>
      <w:r w:rsidR="005772F9" w:rsidRPr="00B06A12">
        <w:rPr>
          <w:sz w:val="28"/>
          <w:szCs w:val="28"/>
          <w:lang w:val="en-US"/>
        </w:rPr>
        <w:t>Regel</w:t>
      </w:r>
      <w:r w:rsidR="005772F9" w:rsidRPr="00B06A12">
        <w:rPr>
          <w:sz w:val="28"/>
          <w:szCs w:val="28"/>
        </w:rPr>
        <w:t xml:space="preserve"> </w:t>
      </w:r>
      <w:r w:rsidR="005772F9" w:rsidRPr="00B06A12">
        <w:rPr>
          <w:sz w:val="28"/>
          <w:szCs w:val="28"/>
          <w:lang w:val="en-US"/>
        </w:rPr>
        <w:t>ex</w:t>
      </w:r>
      <w:r w:rsidR="005772F9" w:rsidRPr="00B06A12">
        <w:rPr>
          <w:sz w:val="28"/>
          <w:szCs w:val="28"/>
        </w:rPr>
        <w:t xml:space="preserve"> </w:t>
      </w:r>
      <w:proofErr w:type="spellStart"/>
      <w:r w:rsidR="005772F9" w:rsidRPr="00B06A12">
        <w:rPr>
          <w:sz w:val="28"/>
          <w:szCs w:val="28"/>
          <w:lang w:val="en-US"/>
        </w:rPr>
        <w:t>Juz</w:t>
      </w:r>
      <w:proofErr w:type="spellEnd"/>
      <w:r w:rsidR="005772F9" w:rsidRPr="00B06A12">
        <w:rPr>
          <w:sz w:val="28"/>
          <w:szCs w:val="28"/>
        </w:rPr>
        <w:t>.</w:t>
      </w:r>
      <w:r w:rsidR="007C0CC0" w:rsidRPr="00B06A12">
        <w:rPr>
          <w:sz w:val="28"/>
          <w:szCs w:val="28"/>
        </w:rPr>
        <w:t xml:space="preserve">, шиповника песколюбивого – </w:t>
      </w:r>
      <w:r w:rsidR="00EA6A41" w:rsidRPr="00B06A12">
        <w:rPr>
          <w:i/>
          <w:sz w:val="28"/>
          <w:szCs w:val="28"/>
          <w:lang w:val="en-US"/>
        </w:rPr>
        <w:t>R</w:t>
      </w:r>
      <w:r w:rsidR="00EA6A41" w:rsidRPr="00B06A12">
        <w:rPr>
          <w:i/>
          <w:sz w:val="28"/>
          <w:szCs w:val="28"/>
        </w:rPr>
        <w:t xml:space="preserve">. </w:t>
      </w:r>
      <w:proofErr w:type="spellStart"/>
      <w:r w:rsidR="00EA6A41" w:rsidRPr="00B06A12">
        <w:rPr>
          <w:i/>
          <w:sz w:val="28"/>
          <w:szCs w:val="28"/>
          <w:lang w:val="en-US"/>
        </w:rPr>
        <w:t>psammophila</w:t>
      </w:r>
      <w:proofErr w:type="spellEnd"/>
      <w:r w:rsidR="00EA6A41" w:rsidRPr="00B06A12">
        <w:rPr>
          <w:sz w:val="28"/>
          <w:szCs w:val="28"/>
        </w:rPr>
        <w:t xml:space="preserve"> </w:t>
      </w:r>
      <w:proofErr w:type="spellStart"/>
      <w:r w:rsidR="00EA6A41" w:rsidRPr="00B06A12">
        <w:rPr>
          <w:sz w:val="28"/>
          <w:szCs w:val="28"/>
          <w:lang w:val="en-US"/>
        </w:rPr>
        <w:t>Chrhshan</w:t>
      </w:r>
      <w:proofErr w:type="spellEnd"/>
      <w:r w:rsidR="00EA6A41" w:rsidRPr="00B06A12">
        <w:rPr>
          <w:sz w:val="28"/>
          <w:szCs w:val="28"/>
        </w:rPr>
        <w:t>.</w:t>
      </w:r>
      <w:r w:rsidR="007C0CC0" w:rsidRPr="00B06A12">
        <w:rPr>
          <w:sz w:val="28"/>
          <w:szCs w:val="28"/>
        </w:rPr>
        <w:t xml:space="preserve">, шиповника войлочного – </w:t>
      </w:r>
      <w:r w:rsidR="00EA6A41" w:rsidRPr="00B06A12">
        <w:rPr>
          <w:i/>
          <w:sz w:val="28"/>
          <w:szCs w:val="28"/>
          <w:lang w:val="en-US"/>
        </w:rPr>
        <w:t>R</w:t>
      </w:r>
      <w:r w:rsidR="00EA6A41" w:rsidRPr="00B06A12">
        <w:rPr>
          <w:i/>
          <w:sz w:val="28"/>
          <w:szCs w:val="28"/>
        </w:rPr>
        <w:t xml:space="preserve">. </w:t>
      </w:r>
      <w:proofErr w:type="spellStart"/>
      <w:r w:rsidR="00EA6A41" w:rsidRPr="00B06A12">
        <w:rPr>
          <w:i/>
          <w:sz w:val="28"/>
          <w:szCs w:val="28"/>
          <w:lang w:val="en-US"/>
        </w:rPr>
        <w:t>tomentosa</w:t>
      </w:r>
      <w:proofErr w:type="spellEnd"/>
      <w:r w:rsidR="00EA6A41" w:rsidRPr="00B06A12">
        <w:rPr>
          <w:sz w:val="28"/>
          <w:szCs w:val="28"/>
        </w:rPr>
        <w:t xml:space="preserve"> </w:t>
      </w:r>
      <w:r w:rsidR="00EA6A41" w:rsidRPr="00B06A12">
        <w:rPr>
          <w:sz w:val="28"/>
          <w:szCs w:val="28"/>
          <w:lang w:val="en-US"/>
        </w:rPr>
        <w:t>Smith</w:t>
      </w:r>
      <w:r w:rsidR="00EA6A41" w:rsidRPr="00B06A12">
        <w:rPr>
          <w:sz w:val="28"/>
          <w:szCs w:val="28"/>
        </w:rPr>
        <w:t>.</w:t>
      </w:r>
      <w:r w:rsidR="007C0CC0" w:rsidRPr="00B06A12">
        <w:rPr>
          <w:sz w:val="28"/>
          <w:szCs w:val="28"/>
        </w:rPr>
        <w:t xml:space="preserve">, шиповника </w:t>
      </w:r>
      <w:proofErr w:type="spellStart"/>
      <w:r w:rsidR="007C0CC0" w:rsidRPr="00B06A12">
        <w:rPr>
          <w:sz w:val="28"/>
          <w:szCs w:val="28"/>
        </w:rPr>
        <w:t>зангезурского</w:t>
      </w:r>
      <w:proofErr w:type="spellEnd"/>
      <w:r w:rsidR="007C0CC0" w:rsidRPr="00B06A12">
        <w:rPr>
          <w:sz w:val="28"/>
          <w:szCs w:val="28"/>
        </w:rPr>
        <w:t xml:space="preserve"> – </w:t>
      </w:r>
      <w:r w:rsidR="00EA6A41" w:rsidRPr="00B06A12">
        <w:rPr>
          <w:i/>
          <w:sz w:val="28"/>
          <w:szCs w:val="28"/>
          <w:lang w:val="en-US"/>
        </w:rPr>
        <w:t>R</w:t>
      </w:r>
      <w:r w:rsidR="00EA6A41" w:rsidRPr="00B06A12">
        <w:rPr>
          <w:i/>
          <w:sz w:val="28"/>
          <w:szCs w:val="28"/>
        </w:rPr>
        <w:t xml:space="preserve">. </w:t>
      </w:r>
      <w:proofErr w:type="spellStart"/>
      <w:r w:rsidR="00EA6A41" w:rsidRPr="00B06A12">
        <w:rPr>
          <w:i/>
          <w:sz w:val="28"/>
          <w:szCs w:val="28"/>
          <w:lang w:val="en-US"/>
        </w:rPr>
        <w:t>zangezura</w:t>
      </w:r>
      <w:proofErr w:type="spellEnd"/>
      <w:r w:rsidR="00EA6A41" w:rsidRPr="00B06A12">
        <w:rPr>
          <w:sz w:val="28"/>
          <w:szCs w:val="28"/>
        </w:rPr>
        <w:t xml:space="preserve"> </w:t>
      </w:r>
      <w:r w:rsidR="00EA6A41" w:rsidRPr="00B06A12">
        <w:rPr>
          <w:sz w:val="28"/>
          <w:szCs w:val="28"/>
          <w:lang w:val="en-US"/>
        </w:rPr>
        <w:t>P</w:t>
      </w:r>
      <w:r w:rsidR="00EA6A41" w:rsidRPr="00B06A12">
        <w:rPr>
          <w:sz w:val="28"/>
          <w:szCs w:val="28"/>
        </w:rPr>
        <w:t>.</w:t>
      </w:r>
      <w:proofErr w:type="spellStart"/>
      <w:r w:rsidR="00EA6A41" w:rsidRPr="00B06A12">
        <w:rPr>
          <w:sz w:val="28"/>
          <w:szCs w:val="28"/>
          <w:lang w:val="en-US"/>
        </w:rPr>
        <w:t>Jarosch</w:t>
      </w:r>
      <w:proofErr w:type="spellEnd"/>
      <w:r w:rsidRPr="00B06A12">
        <w:rPr>
          <w:sz w:val="28"/>
          <w:szCs w:val="28"/>
        </w:rPr>
        <w:t xml:space="preserve"> </w:t>
      </w:r>
      <w:r w:rsidR="00DE5431" w:rsidRPr="00B06A12">
        <w:rPr>
          <w:sz w:val="28"/>
          <w:szCs w:val="28"/>
        </w:rPr>
        <w:t xml:space="preserve">и других, </w:t>
      </w:r>
      <w:r w:rsidRPr="00B06A12">
        <w:rPr>
          <w:sz w:val="28"/>
          <w:szCs w:val="28"/>
        </w:rPr>
        <w:t>сем</w:t>
      </w:r>
      <w:proofErr w:type="gramEnd"/>
      <w:r w:rsidRPr="00B06A12">
        <w:rPr>
          <w:sz w:val="28"/>
          <w:szCs w:val="28"/>
        </w:rPr>
        <w:t xml:space="preserve">. розоцветных – </w:t>
      </w:r>
      <w:proofErr w:type="spellStart"/>
      <w:r w:rsidRPr="00B06A12">
        <w:rPr>
          <w:i/>
          <w:sz w:val="28"/>
          <w:szCs w:val="28"/>
        </w:rPr>
        <w:t>Rosaceae</w:t>
      </w:r>
      <w:proofErr w:type="spellEnd"/>
      <w:r w:rsidRPr="00B06A12">
        <w:rPr>
          <w:sz w:val="28"/>
          <w:szCs w:val="28"/>
        </w:rPr>
        <w:t>.</w:t>
      </w:r>
    </w:p>
    <w:p w:rsidR="007307C0" w:rsidRPr="00EA6A41" w:rsidRDefault="00EA6A41" w:rsidP="00D47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</w:t>
      </w:r>
      <w:r w:rsidR="006A52CB">
        <w:rPr>
          <w:sz w:val="28"/>
          <w:szCs w:val="28"/>
        </w:rPr>
        <w:t xml:space="preserve"> </w:t>
      </w:r>
      <w:r w:rsidR="00AA393B" w:rsidRPr="0075125F">
        <w:rPr>
          <w:sz w:val="28"/>
          <w:szCs w:val="28"/>
        </w:rPr>
        <w:t xml:space="preserve">не </w:t>
      </w:r>
      <w:r w:rsidR="00AA393B" w:rsidRPr="006A52CB">
        <w:rPr>
          <w:sz w:val="28"/>
          <w:szCs w:val="28"/>
        </w:rPr>
        <w:t xml:space="preserve">менее </w:t>
      </w:r>
      <w:r w:rsidR="006A52CB" w:rsidRPr="006A52CB">
        <w:rPr>
          <w:sz w:val="28"/>
          <w:szCs w:val="28"/>
        </w:rPr>
        <w:t>2</w:t>
      </w:r>
      <w:r w:rsidR="00AA393B" w:rsidRPr="006A52CB">
        <w:rPr>
          <w:sz w:val="28"/>
          <w:szCs w:val="28"/>
        </w:rPr>
        <w:t>,</w:t>
      </w:r>
      <w:r w:rsidR="006A52CB" w:rsidRPr="006A52CB">
        <w:rPr>
          <w:sz w:val="28"/>
          <w:szCs w:val="28"/>
        </w:rPr>
        <w:t>6</w:t>
      </w:r>
      <w:r w:rsidR="00AA393B" w:rsidRPr="006A52CB">
        <w:rPr>
          <w:sz w:val="28"/>
          <w:szCs w:val="28"/>
        </w:rPr>
        <w:t> % органических</w:t>
      </w:r>
      <w:r w:rsidR="004C09C0">
        <w:rPr>
          <w:sz w:val="28"/>
          <w:szCs w:val="28"/>
        </w:rPr>
        <w:t xml:space="preserve"> кислот в пересчё</w:t>
      </w:r>
      <w:r w:rsidR="00AA393B" w:rsidRPr="0075125F">
        <w:rPr>
          <w:sz w:val="28"/>
          <w:szCs w:val="28"/>
        </w:rPr>
        <w:t>те на яблочную кислоту в сухом сырье.</w:t>
      </w:r>
    </w:p>
    <w:p w:rsidR="00705736" w:rsidRPr="00A2372C" w:rsidRDefault="00A2372C" w:rsidP="00D473E9">
      <w:pPr>
        <w:spacing w:line="360" w:lineRule="auto"/>
        <w:ind w:firstLine="709"/>
        <w:jc w:val="both"/>
        <w:rPr>
          <w:sz w:val="28"/>
          <w:szCs w:val="28"/>
        </w:rPr>
      </w:pPr>
      <w:r w:rsidRPr="00A2372C">
        <w:rPr>
          <w:sz w:val="28"/>
          <w:szCs w:val="28"/>
        </w:rPr>
        <w:t>ИДЕНТИФИКАЦИЯ</w:t>
      </w:r>
    </w:p>
    <w:p w:rsidR="00705736" w:rsidRPr="00705736" w:rsidRDefault="00D92424" w:rsidP="00D473E9">
      <w:pPr>
        <w:spacing w:line="360" w:lineRule="auto"/>
        <w:ind w:firstLine="709"/>
        <w:jc w:val="both"/>
        <w:rPr>
          <w:sz w:val="28"/>
          <w:szCs w:val="28"/>
        </w:rPr>
      </w:pPr>
      <w:r w:rsidRPr="00D92424">
        <w:rPr>
          <w:b/>
          <w:i/>
          <w:sz w:val="28"/>
          <w:szCs w:val="28"/>
        </w:rPr>
        <w:t>Внешние признаки.</w:t>
      </w:r>
      <w:r>
        <w:rPr>
          <w:sz w:val="28"/>
          <w:szCs w:val="28"/>
        </w:rPr>
        <w:t xml:space="preserve"> </w:t>
      </w:r>
      <w:r w:rsidR="00997C38" w:rsidRPr="00997C38">
        <w:rPr>
          <w:sz w:val="28"/>
          <w:szCs w:val="28"/>
        </w:rPr>
        <w:t>Определение проводят</w:t>
      </w:r>
      <w:r w:rsidR="00BE0860" w:rsidRPr="00997C38">
        <w:rPr>
          <w:sz w:val="28"/>
          <w:szCs w:val="28"/>
        </w:rPr>
        <w:t xml:space="preserve"> </w:t>
      </w:r>
      <w:r w:rsidRPr="00997C38">
        <w:rPr>
          <w:sz w:val="28"/>
          <w:szCs w:val="28"/>
        </w:rPr>
        <w:t>в соответствии с ОФС «</w:t>
      </w:r>
      <w:r w:rsidR="00E07899">
        <w:rPr>
          <w:sz w:val="28"/>
          <w:szCs w:val="28"/>
        </w:rPr>
        <w:t>Плоды</w:t>
      </w:r>
      <w:r w:rsidRPr="00997C38">
        <w:rPr>
          <w:sz w:val="28"/>
          <w:szCs w:val="28"/>
        </w:rPr>
        <w:t>».</w:t>
      </w:r>
    </w:p>
    <w:p w:rsidR="00E07899" w:rsidRPr="000D709A" w:rsidRDefault="00D92424" w:rsidP="00D473E9">
      <w:pPr>
        <w:spacing w:line="360" w:lineRule="auto"/>
        <w:ind w:firstLine="709"/>
        <w:jc w:val="both"/>
        <w:rPr>
          <w:sz w:val="28"/>
          <w:szCs w:val="28"/>
        </w:rPr>
      </w:pPr>
      <w:r w:rsidRPr="00D92424">
        <w:rPr>
          <w:i/>
          <w:sz w:val="28"/>
          <w:szCs w:val="28"/>
        </w:rPr>
        <w:t xml:space="preserve">Цельное сырьё. </w:t>
      </w:r>
      <w:proofErr w:type="gramStart"/>
      <w:r w:rsidR="00E07899" w:rsidRPr="00D96D41">
        <w:rPr>
          <w:sz w:val="28"/>
          <w:szCs w:val="28"/>
        </w:rPr>
        <w:t>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веретеновидной; длина плодов – 0,</w:t>
      </w:r>
      <w:r w:rsidR="001804D5">
        <w:rPr>
          <w:sz w:val="28"/>
          <w:szCs w:val="28"/>
        </w:rPr>
        <w:t>8</w:t>
      </w:r>
      <w:r w:rsidR="004C09C0">
        <w:rPr>
          <w:sz w:val="28"/>
          <w:szCs w:val="28"/>
        </w:rPr>
        <w:t>–</w:t>
      </w:r>
      <w:r w:rsidR="001804D5" w:rsidRPr="00DE5431">
        <w:rPr>
          <w:sz w:val="28"/>
          <w:szCs w:val="28"/>
        </w:rPr>
        <w:t>2,5</w:t>
      </w:r>
      <w:r w:rsidR="00D15078" w:rsidRPr="00DE5431">
        <w:rPr>
          <w:sz w:val="28"/>
          <w:szCs w:val="28"/>
          <w:lang w:val="en-US"/>
        </w:rPr>
        <w:t> </w:t>
      </w:r>
      <w:r w:rsidR="00E07899" w:rsidRPr="00DE5431">
        <w:rPr>
          <w:sz w:val="28"/>
          <w:szCs w:val="28"/>
        </w:rPr>
        <w:t>см, диаметр 0,</w:t>
      </w:r>
      <w:r w:rsidR="001804D5" w:rsidRPr="00DE5431">
        <w:rPr>
          <w:sz w:val="28"/>
          <w:szCs w:val="28"/>
        </w:rPr>
        <w:t>7</w:t>
      </w:r>
      <w:r w:rsidR="00777F59">
        <w:rPr>
          <w:sz w:val="28"/>
          <w:szCs w:val="28"/>
        </w:rPr>
        <w:t>–</w:t>
      </w:r>
      <w:r w:rsidR="00E07899" w:rsidRPr="00DE5431">
        <w:rPr>
          <w:sz w:val="28"/>
          <w:szCs w:val="28"/>
        </w:rPr>
        <w:t>1,7</w:t>
      </w:r>
      <w:r w:rsidR="00D15078" w:rsidRPr="00DE5431">
        <w:rPr>
          <w:sz w:val="28"/>
          <w:szCs w:val="28"/>
          <w:lang w:val="en-US"/>
        </w:rPr>
        <w:t> </w:t>
      </w:r>
      <w:r w:rsidR="00E07899" w:rsidRPr="00DE5431">
        <w:rPr>
          <w:sz w:val="28"/>
          <w:szCs w:val="28"/>
        </w:rPr>
        <w:t>см. На верхушке плода имеется небольшое к</w:t>
      </w:r>
      <w:r w:rsidR="00E07899" w:rsidRPr="00064904">
        <w:rPr>
          <w:sz w:val="28"/>
          <w:szCs w:val="28"/>
        </w:rPr>
        <w:t>руглое отверстие или пятиугольная площадка.</w:t>
      </w:r>
      <w:proofErr w:type="gramEnd"/>
      <w:r w:rsidR="00E07899" w:rsidRPr="00064904">
        <w:rPr>
          <w:sz w:val="28"/>
          <w:szCs w:val="28"/>
        </w:rPr>
        <w:t xml:space="preserve"> Плоды состоят из разросшегося мясистого, при созревании сочног</w:t>
      </w:r>
      <w:r w:rsidR="00C73856">
        <w:rPr>
          <w:sz w:val="28"/>
          <w:szCs w:val="28"/>
        </w:rPr>
        <w:t>о цветоложа (</w:t>
      </w:r>
      <w:proofErr w:type="spellStart"/>
      <w:r w:rsidR="00C73856">
        <w:rPr>
          <w:sz w:val="28"/>
          <w:szCs w:val="28"/>
        </w:rPr>
        <w:t>гипантия</w:t>
      </w:r>
      <w:proofErr w:type="spellEnd"/>
      <w:r w:rsidR="00C73856">
        <w:rPr>
          <w:sz w:val="28"/>
          <w:szCs w:val="28"/>
        </w:rPr>
        <w:t>) и заключё</w:t>
      </w:r>
      <w:r w:rsidR="00E07899" w:rsidRPr="00064904">
        <w:rPr>
          <w:sz w:val="28"/>
          <w:szCs w:val="28"/>
        </w:rPr>
        <w:t xml:space="preserve">нных в его полости многочисленных </w:t>
      </w:r>
      <w:proofErr w:type="spellStart"/>
      <w:r w:rsidR="00E07899" w:rsidRPr="00064904">
        <w:rPr>
          <w:sz w:val="28"/>
          <w:szCs w:val="28"/>
        </w:rPr>
        <w:t>плодиков</w:t>
      </w:r>
      <w:proofErr w:type="spellEnd"/>
      <w:r w:rsidR="00E07899" w:rsidRPr="00064904">
        <w:rPr>
          <w:sz w:val="28"/>
          <w:szCs w:val="28"/>
        </w:rPr>
        <w:t xml:space="preserve"> – орешков. Стенки высушенных плодов тв</w:t>
      </w:r>
      <w:r w:rsidR="00D766A0" w:rsidRPr="00064904">
        <w:rPr>
          <w:sz w:val="28"/>
          <w:szCs w:val="28"/>
        </w:rPr>
        <w:t>ё</w:t>
      </w:r>
      <w:r w:rsidR="00E07899" w:rsidRPr="00064904">
        <w:rPr>
          <w:sz w:val="28"/>
          <w:szCs w:val="28"/>
        </w:rPr>
        <w:t xml:space="preserve">рдые, хрупкие, наружная поверхность блестящая, реже матовая, </w:t>
      </w:r>
      <w:r w:rsidR="00E07899" w:rsidRPr="00064904">
        <w:rPr>
          <w:sz w:val="28"/>
          <w:szCs w:val="28"/>
        </w:rPr>
        <w:lastRenderedPageBreak/>
        <w:t>более или менее морщинистая. Внутри плоды обильно выстланы длинными, очень ж</w:t>
      </w:r>
      <w:r w:rsidR="00412E2B" w:rsidRPr="00064904">
        <w:rPr>
          <w:sz w:val="28"/>
          <w:szCs w:val="28"/>
        </w:rPr>
        <w:t>ё</w:t>
      </w:r>
      <w:r w:rsidR="00E07899" w:rsidRPr="00064904">
        <w:rPr>
          <w:sz w:val="28"/>
          <w:szCs w:val="28"/>
        </w:rPr>
        <w:t>сткими щетинистыми волосками. Орешки мелкие, продолговатые, со слабо выраженными гранями.</w:t>
      </w:r>
    </w:p>
    <w:p w:rsidR="00E07899" w:rsidRPr="00D96D41" w:rsidRDefault="00E07899" w:rsidP="00E07899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Цвет плодов от </w:t>
      </w:r>
      <w:proofErr w:type="gramStart"/>
      <w:r w:rsidRPr="00D96D41">
        <w:rPr>
          <w:sz w:val="28"/>
          <w:szCs w:val="28"/>
        </w:rPr>
        <w:t>оранжево-красного</w:t>
      </w:r>
      <w:proofErr w:type="gramEnd"/>
      <w:r w:rsidRPr="00D96D41">
        <w:rPr>
          <w:sz w:val="28"/>
          <w:szCs w:val="28"/>
        </w:rPr>
        <w:t xml:space="preserve"> до коричневато-красного, </w:t>
      </w:r>
      <w:r w:rsidR="001804D5">
        <w:rPr>
          <w:sz w:val="28"/>
          <w:szCs w:val="28"/>
        </w:rPr>
        <w:t xml:space="preserve">тёмно-коричневого, </w:t>
      </w:r>
      <w:r w:rsidRPr="00D96D41">
        <w:rPr>
          <w:sz w:val="28"/>
          <w:szCs w:val="28"/>
        </w:rPr>
        <w:t>орешков – светло-ж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лтый, иногда коричневатый. Запах отсутствует.</w:t>
      </w:r>
    </w:p>
    <w:p w:rsidR="005F07AF" w:rsidRPr="00B810D4" w:rsidRDefault="00562929" w:rsidP="008F3F9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0D4">
        <w:rPr>
          <w:i/>
          <w:sz w:val="28"/>
          <w:szCs w:val="28"/>
        </w:rPr>
        <w:t>Измельч</w:t>
      </w:r>
      <w:r w:rsidR="00997C38" w:rsidRPr="00B810D4">
        <w:rPr>
          <w:i/>
          <w:sz w:val="28"/>
          <w:szCs w:val="28"/>
        </w:rPr>
        <w:t>ё</w:t>
      </w:r>
      <w:r w:rsidRPr="00B810D4">
        <w:rPr>
          <w:i/>
          <w:sz w:val="28"/>
          <w:szCs w:val="28"/>
        </w:rPr>
        <w:t>нное сырье.</w:t>
      </w:r>
      <w:r w:rsidRPr="00B810D4">
        <w:rPr>
          <w:sz w:val="28"/>
          <w:szCs w:val="28"/>
        </w:rPr>
        <w:t xml:space="preserve"> </w:t>
      </w:r>
      <w:r w:rsidR="005F07AF" w:rsidRPr="00B810D4">
        <w:rPr>
          <w:sz w:val="28"/>
          <w:szCs w:val="28"/>
        </w:rPr>
        <w:t>Смесь к</w:t>
      </w:r>
      <w:r w:rsidR="00E07899" w:rsidRPr="00B810D4">
        <w:rPr>
          <w:sz w:val="28"/>
          <w:szCs w:val="28"/>
        </w:rPr>
        <w:t>усочк</w:t>
      </w:r>
      <w:r w:rsidR="005F07AF" w:rsidRPr="00B810D4">
        <w:rPr>
          <w:sz w:val="28"/>
          <w:szCs w:val="28"/>
        </w:rPr>
        <w:t>ов</w:t>
      </w:r>
      <w:r w:rsidR="00E07899" w:rsidRPr="00B810D4">
        <w:rPr>
          <w:sz w:val="28"/>
          <w:szCs w:val="28"/>
        </w:rPr>
        <w:t xml:space="preserve"> </w:t>
      </w:r>
      <w:proofErr w:type="spellStart"/>
      <w:r w:rsidR="00E07899" w:rsidRPr="00B810D4">
        <w:rPr>
          <w:sz w:val="28"/>
          <w:szCs w:val="28"/>
        </w:rPr>
        <w:t>гипантия</w:t>
      </w:r>
      <w:proofErr w:type="spellEnd"/>
      <w:r w:rsidR="00E07899" w:rsidRPr="00B810D4">
        <w:rPr>
          <w:sz w:val="28"/>
          <w:szCs w:val="28"/>
        </w:rPr>
        <w:t xml:space="preserve"> различной формы, с одной стороны морщинистые, с другой – покрытые ж</w:t>
      </w:r>
      <w:r w:rsidR="00412E2B" w:rsidRPr="00B810D4">
        <w:rPr>
          <w:sz w:val="28"/>
          <w:szCs w:val="28"/>
        </w:rPr>
        <w:t>ё</w:t>
      </w:r>
      <w:r w:rsidR="00E07899" w:rsidRPr="00B810D4">
        <w:rPr>
          <w:sz w:val="28"/>
          <w:szCs w:val="28"/>
        </w:rPr>
        <w:t>сткими щетинистыми волосками</w:t>
      </w:r>
      <w:r w:rsidR="005F07AF" w:rsidRPr="00B810D4">
        <w:rPr>
          <w:sz w:val="28"/>
          <w:szCs w:val="28"/>
        </w:rPr>
        <w:t xml:space="preserve">; мелкие, твёрдые, продолговатые </w:t>
      </w:r>
      <w:r w:rsidR="00C5044B" w:rsidRPr="00B810D4">
        <w:rPr>
          <w:sz w:val="28"/>
          <w:szCs w:val="28"/>
        </w:rPr>
        <w:t xml:space="preserve">цельные или частично измельчённые </w:t>
      </w:r>
      <w:r w:rsidR="005F07AF" w:rsidRPr="00B810D4">
        <w:rPr>
          <w:sz w:val="28"/>
          <w:szCs w:val="28"/>
        </w:rPr>
        <w:t>орешки, слегка сдавленные с бок</w:t>
      </w:r>
      <w:r w:rsidR="0017434A" w:rsidRPr="00B810D4">
        <w:rPr>
          <w:sz w:val="28"/>
          <w:szCs w:val="28"/>
        </w:rPr>
        <w:t>ов со слабо выраженными гранями</w:t>
      </w:r>
      <w:r w:rsidR="005F07AF" w:rsidRPr="00B810D4">
        <w:rPr>
          <w:sz w:val="28"/>
          <w:szCs w:val="28"/>
        </w:rPr>
        <w:t xml:space="preserve">; изредка встречаются </w:t>
      </w:r>
      <w:r w:rsidR="004E0896" w:rsidRPr="00B810D4">
        <w:rPr>
          <w:sz w:val="28"/>
          <w:szCs w:val="28"/>
        </w:rPr>
        <w:t>части чашелистиков и плодоножек,</w:t>
      </w:r>
      <w:r w:rsidR="005F07AF" w:rsidRPr="00B810D4">
        <w:rPr>
          <w:sz w:val="28"/>
          <w:szCs w:val="28"/>
        </w:rPr>
        <w:t xml:space="preserve"> </w:t>
      </w:r>
      <w:r w:rsidR="004E0896" w:rsidRPr="00B810D4">
        <w:rPr>
          <w:sz w:val="28"/>
          <w:szCs w:val="28"/>
        </w:rPr>
        <w:t>проходящих сквозь сито с отверстиями размером 7 мм.</w:t>
      </w:r>
    </w:p>
    <w:p w:rsidR="00E07899" w:rsidRPr="00B810D4" w:rsidRDefault="00E07899" w:rsidP="00E078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0D4">
        <w:rPr>
          <w:sz w:val="28"/>
          <w:szCs w:val="28"/>
        </w:rPr>
        <w:t>Цвет</w:t>
      </w:r>
      <w:r w:rsidR="005F07AF" w:rsidRPr="00B810D4">
        <w:rPr>
          <w:sz w:val="28"/>
          <w:szCs w:val="28"/>
        </w:rPr>
        <w:t xml:space="preserve"> </w:t>
      </w:r>
      <w:r w:rsidR="004E0896" w:rsidRPr="00B810D4">
        <w:rPr>
          <w:sz w:val="28"/>
          <w:szCs w:val="28"/>
        </w:rPr>
        <w:t>кусочков</w:t>
      </w:r>
      <w:r w:rsidRPr="00B810D4">
        <w:rPr>
          <w:sz w:val="28"/>
          <w:szCs w:val="28"/>
        </w:rPr>
        <w:t xml:space="preserve"> от </w:t>
      </w:r>
      <w:proofErr w:type="gramStart"/>
      <w:r w:rsidRPr="00B810D4">
        <w:rPr>
          <w:sz w:val="28"/>
          <w:szCs w:val="28"/>
        </w:rPr>
        <w:t>оранжево-красного</w:t>
      </w:r>
      <w:proofErr w:type="gramEnd"/>
      <w:r w:rsidRPr="00B810D4">
        <w:rPr>
          <w:sz w:val="28"/>
          <w:szCs w:val="28"/>
        </w:rPr>
        <w:t xml:space="preserve"> до коричневато-красного, красно-коричневого и красно-ч</w:t>
      </w:r>
      <w:r w:rsidR="00412E2B" w:rsidRPr="00B810D4">
        <w:rPr>
          <w:sz w:val="28"/>
          <w:szCs w:val="28"/>
        </w:rPr>
        <w:t>ё</w:t>
      </w:r>
      <w:r w:rsidRPr="00B810D4">
        <w:rPr>
          <w:sz w:val="28"/>
          <w:szCs w:val="28"/>
        </w:rPr>
        <w:t>рного</w:t>
      </w:r>
      <w:r w:rsidR="005F07AF" w:rsidRPr="00B810D4">
        <w:rPr>
          <w:sz w:val="28"/>
          <w:szCs w:val="28"/>
        </w:rPr>
        <w:t>; цвет орешков от светло-жёлтого до коричневато-жёлтого.</w:t>
      </w:r>
      <w:r w:rsidR="007A3813" w:rsidRPr="00B810D4">
        <w:rPr>
          <w:sz w:val="28"/>
          <w:szCs w:val="28"/>
        </w:rPr>
        <w:t xml:space="preserve"> </w:t>
      </w:r>
      <w:r w:rsidR="00C73856">
        <w:rPr>
          <w:sz w:val="28"/>
          <w:szCs w:val="28"/>
        </w:rPr>
        <w:t>Запах отсутствует.</w:t>
      </w:r>
    </w:p>
    <w:p w:rsidR="00E07899" w:rsidRDefault="001C7C70" w:rsidP="00E078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7F8E">
        <w:rPr>
          <w:i/>
          <w:sz w:val="28"/>
          <w:szCs w:val="28"/>
        </w:rPr>
        <w:t>Порошок.</w:t>
      </w:r>
      <w:r w:rsidRPr="00B17F8E">
        <w:rPr>
          <w:sz w:val="28"/>
          <w:szCs w:val="28"/>
        </w:rPr>
        <w:t xml:space="preserve"> </w:t>
      </w:r>
      <w:r w:rsidR="00E07899" w:rsidRPr="00D96D41">
        <w:rPr>
          <w:sz w:val="28"/>
          <w:szCs w:val="28"/>
        </w:rPr>
        <w:t xml:space="preserve">Смесь частиц </w:t>
      </w:r>
      <w:proofErr w:type="spellStart"/>
      <w:r w:rsidR="00E07899" w:rsidRPr="00D96D41">
        <w:rPr>
          <w:sz w:val="28"/>
          <w:szCs w:val="28"/>
        </w:rPr>
        <w:t>гипантия</w:t>
      </w:r>
      <w:proofErr w:type="spellEnd"/>
      <w:r w:rsidR="00E07899" w:rsidRPr="00D96D41">
        <w:rPr>
          <w:sz w:val="28"/>
          <w:szCs w:val="28"/>
        </w:rPr>
        <w:t>, орешков и изредка частей чашелистиков и плодоножек, проходящих сквозь сито с отверстиями размером 2</w:t>
      </w:r>
      <w:r w:rsidR="00D15078">
        <w:rPr>
          <w:sz w:val="28"/>
          <w:szCs w:val="28"/>
          <w:lang w:val="en-US"/>
        </w:rPr>
        <w:t> </w:t>
      </w:r>
      <w:r w:rsidR="00C73856">
        <w:rPr>
          <w:sz w:val="28"/>
          <w:szCs w:val="28"/>
        </w:rPr>
        <w:t>мм.</w:t>
      </w:r>
    </w:p>
    <w:p w:rsidR="001C7C70" w:rsidRPr="001C7C70" w:rsidRDefault="00E07899" w:rsidP="00E0789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7A3813">
        <w:rPr>
          <w:sz w:val="28"/>
          <w:szCs w:val="28"/>
        </w:rPr>
        <w:t xml:space="preserve">Цвет </w:t>
      </w:r>
      <w:r w:rsidR="005F07AF" w:rsidRPr="007A3813">
        <w:rPr>
          <w:sz w:val="28"/>
          <w:szCs w:val="28"/>
        </w:rPr>
        <w:t xml:space="preserve">смеси </w:t>
      </w:r>
      <w:r w:rsidRPr="007A3813">
        <w:rPr>
          <w:sz w:val="28"/>
          <w:szCs w:val="28"/>
        </w:rPr>
        <w:t xml:space="preserve">от </w:t>
      </w:r>
      <w:proofErr w:type="gramStart"/>
      <w:r w:rsidR="007A3813" w:rsidRPr="007A3813">
        <w:rPr>
          <w:sz w:val="28"/>
          <w:szCs w:val="28"/>
        </w:rPr>
        <w:t>светло-жёлтого</w:t>
      </w:r>
      <w:proofErr w:type="gramEnd"/>
      <w:r w:rsidR="007A3813" w:rsidRPr="007A3813">
        <w:rPr>
          <w:sz w:val="28"/>
          <w:szCs w:val="28"/>
        </w:rPr>
        <w:t xml:space="preserve">, оранжево-жёлтого, </w:t>
      </w:r>
      <w:r w:rsidRPr="007A3813">
        <w:rPr>
          <w:sz w:val="28"/>
          <w:szCs w:val="28"/>
        </w:rPr>
        <w:t>оранжево-красного</w:t>
      </w:r>
      <w:r w:rsidR="007A3813" w:rsidRPr="007A3813">
        <w:rPr>
          <w:sz w:val="28"/>
          <w:szCs w:val="28"/>
        </w:rPr>
        <w:t>,</w:t>
      </w:r>
      <w:r w:rsidRPr="007A3813">
        <w:rPr>
          <w:sz w:val="28"/>
          <w:szCs w:val="28"/>
        </w:rPr>
        <w:t xml:space="preserve"> серо-зел</w:t>
      </w:r>
      <w:r w:rsidR="00412E2B" w:rsidRPr="007A3813">
        <w:rPr>
          <w:sz w:val="28"/>
          <w:szCs w:val="28"/>
        </w:rPr>
        <w:t>ё</w:t>
      </w:r>
      <w:r w:rsidRPr="007A3813">
        <w:rPr>
          <w:sz w:val="28"/>
          <w:szCs w:val="28"/>
        </w:rPr>
        <w:t>ного</w:t>
      </w:r>
      <w:r w:rsidR="007A3813" w:rsidRPr="007A3813">
        <w:rPr>
          <w:sz w:val="28"/>
          <w:szCs w:val="28"/>
        </w:rPr>
        <w:t>,</w:t>
      </w:r>
      <w:r w:rsidRPr="007A3813">
        <w:rPr>
          <w:sz w:val="28"/>
          <w:szCs w:val="28"/>
        </w:rPr>
        <w:t xml:space="preserve"> коричневато-зел</w:t>
      </w:r>
      <w:r w:rsidR="00412E2B" w:rsidRPr="007A3813">
        <w:rPr>
          <w:sz w:val="28"/>
          <w:szCs w:val="28"/>
        </w:rPr>
        <w:t>ё</w:t>
      </w:r>
      <w:r w:rsidRPr="007A3813">
        <w:rPr>
          <w:sz w:val="28"/>
          <w:szCs w:val="28"/>
        </w:rPr>
        <w:t xml:space="preserve">ного </w:t>
      </w:r>
      <w:r w:rsidR="007A3813" w:rsidRPr="007A3813">
        <w:rPr>
          <w:sz w:val="28"/>
          <w:szCs w:val="28"/>
        </w:rPr>
        <w:t>до</w:t>
      </w:r>
      <w:r w:rsidRPr="007A3813">
        <w:rPr>
          <w:sz w:val="28"/>
          <w:szCs w:val="28"/>
        </w:rPr>
        <w:t xml:space="preserve"> коричневого.</w:t>
      </w:r>
      <w:r w:rsidRPr="00D96D41">
        <w:rPr>
          <w:sz w:val="28"/>
          <w:szCs w:val="28"/>
        </w:rPr>
        <w:t xml:space="preserve"> Запах отсутствует.</w:t>
      </w:r>
    </w:p>
    <w:p w:rsidR="00A61BFC" w:rsidRDefault="00A61BFC" w:rsidP="00A61B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FC">
        <w:rPr>
          <w:b/>
          <w:i/>
          <w:sz w:val="28"/>
          <w:szCs w:val="28"/>
        </w:rPr>
        <w:t>Микроскопические признаки</w:t>
      </w:r>
      <w:r w:rsidRPr="00B82278">
        <w:rPr>
          <w:b/>
          <w:i/>
          <w:sz w:val="28"/>
          <w:szCs w:val="28"/>
        </w:rPr>
        <w:t>.</w:t>
      </w:r>
      <w:r w:rsidRPr="00B82278">
        <w:rPr>
          <w:sz w:val="28"/>
          <w:szCs w:val="28"/>
        </w:rPr>
        <w:t xml:space="preserve"> Определение проводят в соответствии с ОФС </w:t>
      </w:r>
      <w:r w:rsidR="000C622D" w:rsidRPr="00D509B0">
        <w:rPr>
          <w:color w:val="000000"/>
          <w:sz w:val="28"/>
          <w:szCs w:val="28"/>
        </w:rPr>
        <w:t>«</w:t>
      </w:r>
      <w:r w:rsidR="00991147">
        <w:rPr>
          <w:color w:val="000000"/>
          <w:sz w:val="28"/>
          <w:szCs w:val="28"/>
        </w:rPr>
        <w:t>М</w:t>
      </w:r>
      <w:r w:rsidR="000C622D" w:rsidRPr="00D509B0">
        <w:rPr>
          <w:color w:val="000000"/>
          <w:sz w:val="28"/>
          <w:szCs w:val="28"/>
        </w:rPr>
        <w:t>икроскопическ</w:t>
      </w:r>
      <w:r w:rsidR="00991147">
        <w:rPr>
          <w:color w:val="000000"/>
          <w:sz w:val="28"/>
          <w:szCs w:val="28"/>
        </w:rPr>
        <w:t>ий</w:t>
      </w:r>
      <w:r w:rsidR="000C622D" w:rsidRPr="00D509B0">
        <w:rPr>
          <w:color w:val="000000"/>
          <w:sz w:val="28"/>
          <w:szCs w:val="28"/>
        </w:rPr>
        <w:t xml:space="preserve"> и микрохимическ</w:t>
      </w:r>
      <w:r w:rsidR="00991147">
        <w:rPr>
          <w:color w:val="000000"/>
          <w:sz w:val="28"/>
          <w:szCs w:val="28"/>
        </w:rPr>
        <w:t>ий анализ</w:t>
      </w:r>
      <w:r w:rsidR="000C622D" w:rsidRPr="00D509B0">
        <w:rPr>
          <w:color w:val="000000"/>
          <w:sz w:val="28"/>
          <w:szCs w:val="28"/>
        </w:rPr>
        <w:t xml:space="preserve"> </w:t>
      </w:r>
      <w:r w:rsidR="00E76FCF">
        <w:rPr>
          <w:color w:val="000000"/>
          <w:sz w:val="28"/>
          <w:szCs w:val="28"/>
        </w:rPr>
        <w:t xml:space="preserve">лекарственного растительного </w:t>
      </w:r>
      <w:r w:rsidR="00EE3B15" w:rsidRPr="00E76FCF">
        <w:rPr>
          <w:sz w:val="28"/>
          <w:szCs w:val="28"/>
        </w:rPr>
        <w:t xml:space="preserve">сырья и </w:t>
      </w:r>
      <w:r w:rsidR="000C622D" w:rsidRPr="00C61049">
        <w:rPr>
          <w:color w:val="000000"/>
          <w:sz w:val="28"/>
          <w:szCs w:val="28"/>
        </w:rPr>
        <w:t>лекарственн</w:t>
      </w:r>
      <w:r w:rsidR="00991147" w:rsidRPr="00C61049">
        <w:rPr>
          <w:color w:val="000000"/>
          <w:sz w:val="28"/>
          <w:szCs w:val="28"/>
        </w:rPr>
        <w:t>ых</w:t>
      </w:r>
      <w:r w:rsidR="000C622D" w:rsidRPr="00C61049">
        <w:rPr>
          <w:color w:val="000000"/>
          <w:sz w:val="28"/>
          <w:szCs w:val="28"/>
        </w:rPr>
        <w:t xml:space="preserve"> </w:t>
      </w:r>
      <w:r w:rsidR="00991147" w:rsidRPr="00C61049">
        <w:rPr>
          <w:color w:val="000000"/>
          <w:sz w:val="28"/>
          <w:szCs w:val="28"/>
        </w:rPr>
        <w:t xml:space="preserve">средств </w:t>
      </w:r>
      <w:r w:rsidR="00E76FCF">
        <w:rPr>
          <w:color w:val="000000"/>
          <w:sz w:val="28"/>
          <w:szCs w:val="28"/>
        </w:rPr>
        <w:t>растительного</w:t>
      </w:r>
      <w:r w:rsidR="00991147" w:rsidRPr="00C61049">
        <w:rPr>
          <w:color w:val="000000"/>
          <w:sz w:val="28"/>
          <w:szCs w:val="28"/>
        </w:rPr>
        <w:t xml:space="preserve"> происхождения</w:t>
      </w:r>
      <w:r w:rsidR="00DE5431">
        <w:rPr>
          <w:color w:val="000000"/>
          <w:sz w:val="28"/>
          <w:szCs w:val="28"/>
        </w:rPr>
        <w:t>»</w:t>
      </w:r>
      <w:r w:rsidRPr="00DE5431">
        <w:rPr>
          <w:sz w:val="28"/>
          <w:szCs w:val="28"/>
        </w:rPr>
        <w:t>.</w:t>
      </w:r>
    </w:p>
    <w:p w:rsidR="00E07899" w:rsidRDefault="00E07899" w:rsidP="00A61BF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049">
        <w:rPr>
          <w:i/>
          <w:sz w:val="28"/>
          <w:szCs w:val="28"/>
        </w:rPr>
        <w:t>Цельное сырь</w:t>
      </w:r>
      <w:r w:rsidR="00412E2B" w:rsidRPr="00C61049">
        <w:rPr>
          <w:i/>
          <w:sz w:val="28"/>
          <w:szCs w:val="28"/>
        </w:rPr>
        <w:t>ё</w:t>
      </w:r>
      <w:r w:rsidRPr="00C61049">
        <w:rPr>
          <w:i/>
          <w:sz w:val="28"/>
          <w:szCs w:val="28"/>
        </w:rPr>
        <w:t>.</w:t>
      </w:r>
      <w:r w:rsidRPr="00C61049">
        <w:rPr>
          <w:sz w:val="28"/>
          <w:szCs w:val="28"/>
        </w:rPr>
        <w:t xml:space="preserve"> </w:t>
      </w:r>
      <w:proofErr w:type="gramStart"/>
      <w:r w:rsidRPr="00C61049">
        <w:rPr>
          <w:sz w:val="28"/>
          <w:szCs w:val="28"/>
        </w:rPr>
        <w:t>При</w:t>
      </w:r>
      <w:r w:rsidRPr="00D96D41">
        <w:rPr>
          <w:sz w:val="28"/>
          <w:szCs w:val="28"/>
        </w:rPr>
        <w:t xml:space="preserve"> рассмотрении микропрепарата плодов должны быть видны: наружный слой эпидермиса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в виде светло-ж</w:t>
      </w:r>
      <w:r w:rsidR="00D15078">
        <w:rPr>
          <w:sz w:val="28"/>
          <w:szCs w:val="28"/>
        </w:rPr>
        <w:t>ё</w:t>
      </w:r>
      <w:r w:rsidRPr="00D96D41">
        <w:rPr>
          <w:sz w:val="28"/>
          <w:szCs w:val="28"/>
        </w:rPr>
        <w:t>лтых пластов, состоящих из многоугольных клеток с прямыми неодинаково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 (</w:t>
      </w:r>
      <w:proofErr w:type="spellStart"/>
      <w:r w:rsidRPr="00D96D41">
        <w:rPr>
          <w:sz w:val="28"/>
          <w:szCs w:val="28"/>
        </w:rPr>
        <w:t>окончатого</w:t>
      </w:r>
      <w:proofErr w:type="spellEnd"/>
      <w:r w:rsidRPr="00D96D41">
        <w:rPr>
          <w:sz w:val="28"/>
          <w:szCs w:val="28"/>
        </w:rPr>
        <w:t xml:space="preserve"> типа), местами </w:t>
      </w:r>
      <w:proofErr w:type="spellStart"/>
      <w:r w:rsidRPr="00D96D41">
        <w:rPr>
          <w:sz w:val="28"/>
          <w:szCs w:val="28"/>
        </w:rPr>
        <w:t>ч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тковидноутолщ</w:t>
      </w:r>
      <w:r w:rsidR="00D15078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</w:t>
      </w:r>
      <w:proofErr w:type="spellEnd"/>
      <w:r w:rsidRPr="00D96D41">
        <w:rPr>
          <w:sz w:val="28"/>
          <w:szCs w:val="28"/>
        </w:rPr>
        <w:t xml:space="preserve"> стенками, редкими </w:t>
      </w:r>
      <w:r w:rsidRPr="00B810D4">
        <w:rPr>
          <w:sz w:val="28"/>
          <w:szCs w:val="28"/>
        </w:rPr>
        <w:t>устьицами</w:t>
      </w:r>
      <w:r w:rsidR="007E4B91" w:rsidRPr="00B810D4">
        <w:rPr>
          <w:sz w:val="28"/>
          <w:szCs w:val="28"/>
        </w:rPr>
        <w:t xml:space="preserve"> </w:t>
      </w:r>
      <w:proofErr w:type="spellStart"/>
      <w:r w:rsidR="007E4B91" w:rsidRPr="00B810D4">
        <w:rPr>
          <w:sz w:val="28"/>
          <w:szCs w:val="28"/>
        </w:rPr>
        <w:t>аномоцитного</w:t>
      </w:r>
      <w:proofErr w:type="spellEnd"/>
      <w:r w:rsidR="007E4B91" w:rsidRPr="00B810D4">
        <w:rPr>
          <w:sz w:val="28"/>
          <w:szCs w:val="28"/>
        </w:rPr>
        <w:t xml:space="preserve"> типа</w:t>
      </w:r>
      <w:r w:rsidRPr="00B810D4">
        <w:rPr>
          <w:sz w:val="28"/>
          <w:szCs w:val="28"/>
        </w:rPr>
        <w:t>; мякоть</w:t>
      </w:r>
      <w:r w:rsidRPr="00D96D41">
        <w:rPr>
          <w:sz w:val="28"/>
          <w:szCs w:val="28"/>
        </w:rPr>
        <w:t xml:space="preserve"> плода, состоящая из тонкостенных </w:t>
      </w:r>
      <w:proofErr w:type="spellStart"/>
      <w:r w:rsidRPr="00D96D41">
        <w:rPr>
          <w:sz w:val="28"/>
          <w:szCs w:val="28"/>
        </w:rPr>
        <w:t>паренхимных</w:t>
      </w:r>
      <w:proofErr w:type="spellEnd"/>
      <w:r w:rsidRPr="00D96D41">
        <w:rPr>
          <w:sz w:val="28"/>
          <w:szCs w:val="28"/>
        </w:rPr>
        <w:t xml:space="preserve"> клеток, содержащих оранжево-красные </w:t>
      </w:r>
      <w:r w:rsidRPr="00FD7FC1">
        <w:rPr>
          <w:color w:val="000000"/>
          <w:sz w:val="28"/>
          <w:szCs w:val="28"/>
        </w:rPr>
        <w:t>хромопласты</w:t>
      </w:r>
      <w:r w:rsidR="00FD7FC1">
        <w:rPr>
          <w:color w:val="000000"/>
          <w:sz w:val="28"/>
          <w:szCs w:val="28"/>
        </w:rPr>
        <w:t xml:space="preserve"> с </w:t>
      </w:r>
      <w:proofErr w:type="spellStart"/>
      <w:r w:rsidR="00FD7FC1">
        <w:rPr>
          <w:color w:val="000000"/>
          <w:sz w:val="28"/>
          <w:szCs w:val="28"/>
        </w:rPr>
        <w:t>каротиноидами</w:t>
      </w:r>
      <w:proofErr w:type="spellEnd"/>
      <w:r w:rsidR="007E4B91">
        <w:rPr>
          <w:color w:val="000000"/>
          <w:sz w:val="28"/>
          <w:szCs w:val="28"/>
        </w:rPr>
        <w:t xml:space="preserve"> </w:t>
      </w:r>
      <w:r w:rsidRPr="00D96D41">
        <w:rPr>
          <w:sz w:val="28"/>
          <w:szCs w:val="28"/>
        </w:rPr>
        <w:t>и многочисленны</w:t>
      </w:r>
      <w:r w:rsidR="007E4B91">
        <w:rPr>
          <w:sz w:val="28"/>
          <w:szCs w:val="28"/>
        </w:rPr>
        <w:t>е</w:t>
      </w:r>
      <w:r w:rsidRPr="00D96D41">
        <w:rPr>
          <w:sz w:val="28"/>
          <w:szCs w:val="28"/>
        </w:rPr>
        <w:t xml:space="preserve"> друз</w:t>
      </w:r>
      <w:r w:rsidR="007E4B91">
        <w:rPr>
          <w:sz w:val="28"/>
          <w:szCs w:val="28"/>
        </w:rPr>
        <w:t>ы</w:t>
      </w:r>
      <w:r w:rsidRPr="00D96D41">
        <w:rPr>
          <w:sz w:val="28"/>
          <w:szCs w:val="28"/>
        </w:rPr>
        <w:t xml:space="preserve"> оксалата кальция; </w:t>
      </w:r>
      <w:r w:rsidR="007E4B91">
        <w:rPr>
          <w:sz w:val="28"/>
          <w:szCs w:val="28"/>
        </w:rPr>
        <w:t>в паренхиме встречаются многочисленные проводящие пучки со спиральными сосудами.</w:t>
      </w:r>
      <w:proofErr w:type="gramEnd"/>
      <w:r w:rsidR="007E4B91">
        <w:rPr>
          <w:sz w:val="28"/>
          <w:szCs w:val="28"/>
        </w:rPr>
        <w:t xml:space="preserve"> Внутренний эпидермис </w:t>
      </w:r>
      <w:proofErr w:type="spellStart"/>
      <w:r w:rsidR="007E4B91">
        <w:rPr>
          <w:sz w:val="28"/>
          <w:szCs w:val="28"/>
        </w:rPr>
        <w:t>гипантия</w:t>
      </w:r>
      <w:proofErr w:type="spellEnd"/>
      <w:r w:rsidR="007E4B91">
        <w:rPr>
          <w:sz w:val="28"/>
          <w:szCs w:val="28"/>
        </w:rPr>
        <w:t xml:space="preserve"> состоит из многоугольных клеток с прямыми, </w:t>
      </w:r>
      <w:r w:rsidR="00941640">
        <w:rPr>
          <w:sz w:val="28"/>
          <w:szCs w:val="28"/>
        </w:rPr>
        <w:t xml:space="preserve">местами </w:t>
      </w:r>
      <w:proofErr w:type="spellStart"/>
      <w:r w:rsidR="00941640">
        <w:rPr>
          <w:sz w:val="28"/>
          <w:szCs w:val="28"/>
        </w:rPr>
        <w:t>чётковидноутолщёнными</w:t>
      </w:r>
      <w:proofErr w:type="spellEnd"/>
      <w:r w:rsidR="00941640">
        <w:rPr>
          <w:sz w:val="28"/>
          <w:szCs w:val="28"/>
        </w:rPr>
        <w:t xml:space="preserve"> стенками и редко встречающимися устьицами </w:t>
      </w:r>
      <w:proofErr w:type="spellStart"/>
      <w:r w:rsidR="00941640">
        <w:rPr>
          <w:sz w:val="28"/>
          <w:szCs w:val="28"/>
        </w:rPr>
        <w:t>аномоцитного</w:t>
      </w:r>
      <w:proofErr w:type="spellEnd"/>
      <w:r w:rsidR="00941640">
        <w:rPr>
          <w:sz w:val="28"/>
          <w:szCs w:val="28"/>
        </w:rPr>
        <w:t xml:space="preserve"> типа. На </w:t>
      </w:r>
      <w:r w:rsidR="00941640" w:rsidRPr="00DE5431">
        <w:rPr>
          <w:sz w:val="28"/>
          <w:szCs w:val="28"/>
        </w:rPr>
        <w:t>поверхности внутреннего эпидермиса</w:t>
      </w:r>
      <w:r w:rsidR="00941640">
        <w:rPr>
          <w:sz w:val="28"/>
          <w:szCs w:val="28"/>
        </w:rPr>
        <w:t xml:space="preserve"> встречаются многочисленные длинные одноклеточные волоски (или их обломки) двух типов: очень крупные прямые с толстой стенкой и узкой полостью и более мелкие, слегка извилистые с широкой полостью.</w:t>
      </w:r>
      <w:r w:rsidR="004E0896">
        <w:rPr>
          <w:sz w:val="28"/>
          <w:szCs w:val="28"/>
        </w:rPr>
        <w:t xml:space="preserve"> </w:t>
      </w:r>
      <w:r w:rsidR="007E4B91" w:rsidRPr="004E0896">
        <w:rPr>
          <w:sz w:val="28"/>
          <w:szCs w:val="28"/>
        </w:rPr>
        <w:t>О</w:t>
      </w:r>
      <w:r w:rsidR="00B810D4">
        <w:rPr>
          <w:sz w:val="28"/>
          <w:szCs w:val="28"/>
        </w:rPr>
        <w:t>колоплодник орешка</w:t>
      </w:r>
      <w:r w:rsidRPr="00D96D41">
        <w:rPr>
          <w:sz w:val="28"/>
          <w:szCs w:val="28"/>
        </w:rPr>
        <w:t xml:space="preserve"> состо</w:t>
      </w:r>
      <w:r w:rsidR="00B810D4">
        <w:rPr>
          <w:sz w:val="28"/>
          <w:szCs w:val="28"/>
        </w:rPr>
        <w:t>ит</w:t>
      </w:r>
      <w:r w:rsidRPr="00D96D41">
        <w:rPr>
          <w:sz w:val="28"/>
          <w:szCs w:val="28"/>
        </w:rPr>
        <w:t xml:space="preserve"> из групп или пластов, реже одиночных каменистых клеток с сильно утолщ</w:t>
      </w:r>
      <w:r w:rsidR="009C4719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нными </w:t>
      </w:r>
      <w:r w:rsidRPr="004E0896">
        <w:rPr>
          <w:sz w:val="28"/>
          <w:szCs w:val="28"/>
        </w:rPr>
        <w:t>волосками;</w:t>
      </w:r>
      <w:r w:rsidRPr="00D96D41">
        <w:rPr>
          <w:sz w:val="28"/>
          <w:szCs w:val="28"/>
        </w:rPr>
        <w:t xml:space="preserve"> проводящи</w:t>
      </w:r>
      <w:r w:rsidR="00B810D4">
        <w:rPr>
          <w:sz w:val="28"/>
          <w:szCs w:val="28"/>
        </w:rPr>
        <w:t>х</w:t>
      </w:r>
      <w:r w:rsidRPr="00D96D41">
        <w:rPr>
          <w:sz w:val="28"/>
          <w:szCs w:val="28"/>
        </w:rPr>
        <w:t xml:space="preserve"> пучк</w:t>
      </w:r>
      <w:r w:rsidR="00B810D4">
        <w:rPr>
          <w:sz w:val="28"/>
          <w:szCs w:val="28"/>
        </w:rPr>
        <w:t>ов</w:t>
      </w:r>
      <w:r w:rsidRPr="00D96D41">
        <w:rPr>
          <w:sz w:val="28"/>
          <w:szCs w:val="28"/>
        </w:rPr>
        <w:t xml:space="preserve"> со спиральными сосудами.</w:t>
      </w:r>
    </w:p>
    <w:p w:rsidR="00FF5DF3" w:rsidRPr="00CF4B92" w:rsidRDefault="00FF5DF3" w:rsidP="00026404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12FC5" wp14:editId="50A25BC7">
                <wp:simplePos x="0" y="0"/>
                <wp:positionH relativeFrom="column">
                  <wp:posOffset>5650865</wp:posOffset>
                </wp:positionH>
                <wp:positionV relativeFrom="paragraph">
                  <wp:posOffset>6008370</wp:posOffset>
                </wp:positionV>
                <wp:extent cx="209550" cy="2381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645" w:rsidRPr="00F1242F" w:rsidRDefault="00D33645" w:rsidP="00FF5DF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44.95pt;margin-top:473.1pt;width:16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">
                <v:textbox>
                  <w:txbxContent>
                    <w:p w:rsidR="00FF5DF3" w:rsidRPr="00F1242F" w:rsidRDefault="00FF5DF3" w:rsidP="00FF5DF3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7B882" wp14:editId="605E3D8C">
                <wp:simplePos x="0" y="0"/>
                <wp:positionH relativeFrom="column">
                  <wp:posOffset>2677160</wp:posOffset>
                </wp:positionH>
                <wp:positionV relativeFrom="paragraph">
                  <wp:posOffset>6008370</wp:posOffset>
                </wp:positionV>
                <wp:extent cx="209550" cy="2381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645" w:rsidRPr="00F1242F" w:rsidRDefault="00D33645" w:rsidP="00FF5DF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10.8pt;margin-top:473.1pt;width:1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">
                <v:textbox>
                  <w:txbxContent>
                    <w:p w:rsidR="00FF5DF3" w:rsidRPr="00F1242F" w:rsidRDefault="00FF5DF3" w:rsidP="00FF5DF3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C1A79" wp14:editId="40405C0A">
                <wp:simplePos x="0" y="0"/>
                <wp:positionH relativeFrom="column">
                  <wp:posOffset>5650865</wp:posOffset>
                </wp:positionH>
                <wp:positionV relativeFrom="paragraph">
                  <wp:posOffset>3790315</wp:posOffset>
                </wp:positionV>
                <wp:extent cx="209550" cy="2381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645" w:rsidRPr="00F1242F" w:rsidRDefault="00D33645" w:rsidP="00FF5DF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444.95pt;margin-top:298.45pt;width:1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">
                <v:textbox>
                  <w:txbxContent>
                    <w:p w:rsidR="00FF5DF3" w:rsidRPr="00F1242F" w:rsidRDefault="00FF5DF3" w:rsidP="00FF5DF3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7BB70" wp14:editId="297E55F6">
                <wp:simplePos x="0" y="0"/>
                <wp:positionH relativeFrom="column">
                  <wp:posOffset>2677160</wp:posOffset>
                </wp:positionH>
                <wp:positionV relativeFrom="paragraph">
                  <wp:posOffset>3790315</wp:posOffset>
                </wp:positionV>
                <wp:extent cx="209550" cy="2381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645" w:rsidRPr="00F1242F" w:rsidRDefault="00D33645" w:rsidP="00FF5DF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10.8pt;margin-top:298.45pt;width:1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">
                <v:textbox>
                  <w:txbxContent>
                    <w:p w:rsidR="00FF5DF3" w:rsidRPr="00F1242F" w:rsidRDefault="00FF5DF3" w:rsidP="00FF5DF3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48087" wp14:editId="1DB3B16F">
                <wp:simplePos x="0" y="0"/>
                <wp:positionH relativeFrom="column">
                  <wp:posOffset>5650865</wp:posOffset>
                </wp:positionH>
                <wp:positionV relativeFrom="paragraph">
                  <wp:posOffset>1555750</wp:posOffset>
                </wp:positionV>
                <wp:extent cx="20955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645" w:rsidRPr="00F1242F" w:rsidRDefault="00D33645" w:rsidP="00FF5DF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444.95pt;margin-top:122.5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">
                <v:textbox>
                  <w:txbxContent>
                    <w:p w:rsidR="00FF5DF3" w:rsidRPr="00F1242F" w:rsidRDefault="00FF5DF3" w:rsidP="00FF5DF3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A281" wp14:editId="5A28E4A9">
                <wp:simplePos x="0" y="0"/>
                <wp:positionH relativeFrom="column">
                  <wp:posOffset>2684780</wp:posOffset>
                </wp:positionH>
                <wp:positionV relativeFrom="paragraph">
                  <wp:posOffset>1515745</wp:posOffset>
                </wp:positionV>
                <wp:extent cx="209550" cy="238125"/>
                <wp:effectExtent l="0" t="0" r="19050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645" w:rsidRPr="00F1242F" w:rsidRDefault="00D33645" w:rsidP="00FF5DF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1" style="position:absolute;margin-left:211.4pt;margin-top:119.35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">
                <v:textbox>
                  <w:txbxContent>
                    <w:p w:rsidR="00FF5DF3" w:rsidRPr="00F1242F" w:rsidRDefault="00FF5DF3" w:rsidP="00FF5DF3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D709A">
        <w:rPr>
          <w:noProof/>
          <w:sz w:val="28"/>
          <w:szCs w:val="28"/>
        </w:rPr>
        <w:drawing>
          <wp:inline distT="0" distB="0" distL="0" distR="0" wp14:anchorId="0D91AF38" wp14:editId="28FB9FCF">
            <wp:extent cx="5931535" cy="6318250"/>
            <wp:effectExtent l="0" t="0" r="0" b="635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A86" w:rsidRPr="00026404" w:rsidRDefault="00026404" w:rsidP="00831C4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0F100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–</w:t>
      </w:r>
      <w:r w:rsidR="00111A86" w:rsidRPr="00026404">
        <w:rPr>
          <w:sz w:val="28"/>
          <w:szCs w:val="28"/>
        </w:rPr>
        <w:t xml:space="preserve"> Шиповника </w:t>
      </w:r>
      <w:r w:rsidR="00670A4B" w:rsidRPr="00026404">
        <w:rPr>
          <w:sz w:val="28"/>
          <w:szCs w:val="28"/>
        </w:rPr>
        <w:t xml:space="preserve">плоды </w:t>
      </w:r>
      <w:r w:rsidR="00111A86" w:rsidRPr="00026404">
        <w:rPr>
          <w:sz w:val="28"/>
          <w:szCs w:val="28"/>
        </w:rPr>
        <w:t>низковитаминн</w:t>
      </w:r>
      <w:r w:rsidR="00670A4B" w:rsidRPr="00026404">
        <w:rPr>
          <w:sz w:val="28"/>
          <w:szCs w:val="28"/>
        </w:rPr>
        <w:t>ые</w:t>
      </w:r>
    </w:p>
    <w:p w:rsidR="00111A86" w:rsidRPr="00111A86" w:rsidRDefault="00831C4E" w:rsidP="00831C4E">
      <w:pPr>
        <w:jc w:val="center"/>
      </w:pPr>
      <w:proofErr w:type="gramStart"/>
      <w:r>
        <w:t>1 –</w:t>
      </w:r>
      <w:r w:rsidR="00111A86" w:rsidRPr="00111A86">
        <w:t xml:space="preserve"> фрагмент наружного эпидермиса </w:t>
      </w:r>
      <w:proofErr w:type="spellStart"/>
      <w:r w:rsidR="00111A86" w:rsidRPr="00111A86">
        <w:t>гипантия</w:t>
      </w:r>
      <w:proofErr w:type="spellEnd"/>
      <w:r w:rsidR="00111A86" w:rsidRPr="00111A86">
        <w:t xml:space="preserve"> (плода), состоящего из многоугольных кле</w:t>
      </w:r>
      <w:r w:rsidR="006E666D">
        <w:t>ток с прямыми неодинаково утолщё</w:t>
      </w:r>
      <w:r w:rsidR="00AC4C79">
        <w:t xml:space="preserve">нными, местами </w:t>
      </w:r>
      <w:proofErr w:type="spellStart"/>
      <w:r w:rsidR="00AC4C79">
        <w:t>чётковидноутолщё</w:t>
      </w:r>
      <w:r w:rsidR="00111A86" w:rsidRPr="00111A86">
        <w:t>нными</w:t>
      </w:r>
      <w:proofErr w:type="spellEnd"/>
      <w:r w:rsidR="00111A86" w:rsidRPr="00111A86">
        <w:t xml:space="preserve"> стенками, и с </w:t>
      </w:r>
      <w:proofErr w:type="spellStart"/>
      <w:r w:rsidR="00111A86" w:rsidRPr="00111A86">
        <w:t>устьичным</w:t>
      </w:r>
      <w:proofErr w:type="spellEnd"/>
      <w:r w:rsidR="00111A86" w:rsidRPr="00111A86">
        <w:t xml:space="preserve"> комплекс</w:t>
      </w:r>
      <w:r w:rsidR="00C73856">
        <w:t xml:space="preserve">ом </w:t>
      </w:r>
      <w:proofErr w:type="spellStart"/>
      <w:r w:rsidR="00C73856">
        <w:t>аномоцитного</w:t>
      </w:r>
      <w:proofErr w:type="spellEnd"/>
      <w:r w:rsidR="00C73856">
        <w:t xml:space="preserve"> типа (200×); 2 –</w:t>
      </w:r>
      <w:r w:rsidR="00111A86" w:rsidRPr="00111A86">
        <w:t xml:space="preserve"> тонкостенные </w:t>
      </w:r>
      <w:proofErr w:type="spellStart"/>
      <w:r w:rsidR="00111A86" w:rsidRPr="00111A86">
        <w:t>паренхимные</w:t>
      </w:r>
      <w:proofErr w:type="spellEnd"/>
      <w:r w:rsidR="00111A86" w:rsidRPr="00111A86">
        <w:t xml:space="preserve"> клетки, содержащие оранжево-красные хлоропласты (200×);</w:t>
      </w:r>
      <w:r w:rsidR="00C73856">
        <w:t xml:space="preserve"> 3 –</w:t>
      </w:r>
      <w:r w:rsidR="00111A86" w:rsidRPr="00111A86">
        <w:t xml:space="preserve"> паренхима с кристаллами и друз</w:t>
      </w:r>
      <w:r w:rsidR="00C73856">
        <w:t>ами оксалата кальция (200×); 4 –</w:t>
      </w:r>
      <w:r w:rsidR="00111A86" w:rsidRPr="00111A86">
        <w:t xml:space="preserve"> фрагмент внутреннего эпидермиса </w:t>
      </w:r>
      <w:proofErr w:type="spellStart"/>
      <w:r w:rsidR="00111A86" w:rsidRPr="00111A86">
        <w:t>гипантия</w:t>
      </w:r>
      <w:proofErr w:type="spellEnd"/>
      <w:r w:rsidR="00111A86" w:rsidRPr="00111A86">
        <w:t>, состоящего из многоуголь</w:t>
      </w:r>
      <w:r w:rsidR="00AC4C79">
        <w:t xml:space="preserve">ных клеток с прямыми, местами </w:t>
      </w:r>
      <w:proofErr w:type="spellStart"/>
      <w:r w:rsidR="00AC4C79">
        <w:t>чётковидноутолщё</w:t>
      </w:r>
      <w:r w:rsidR="00C73856">
        <w:t>нными</w:t>
      </w:r>
      <w:proofErr w:type="spellEnd"/>
      <w:r w:rsidR="00C73856">
        <w:t xml:space="preserve"> стенками (200×);</w:t>
      </w:r>
      <w:proofErr w:type="gramEnd"/>
      <w:r w:rsidR="00C73856">
        <w:t xml:space="preserve"> 5 –</w:t>
      </w:r>
      <w:r w:rsidR="00111A86" w:rsidRPr="00111A86">
        <w:t xml:space="preserve"> одиночн</w:t>
      </w:r>
      <w:r w:rsidR="00C73856">
        <w:t>ая каменистая клетка (200×); 6 –</w:t>
      </w:r>
      <w:r w:rsidR="00111A86" w:rsidRPr="00111A86">
        <w:t xml:space="preserve"> простой одноклеточный волосок (40×).</w:t>
      </w:r>
    </w:p>
    <w:p w:rsidR="00E07899" w:rsidRPr="00831C4E" w:rsidRDefault="00E07899" w:rsidP="00E07899">
      <w:pPr>
        <w:jc w:val="center"/>
        <w:rPr>
          <w:sz w:val="28"/>
          <w:szCs w:val="28"/>
        </w:rPr>
      </w:pPr>
    </w:p>
    <w:p w:rsidR="00E07899" w:rsidRPr="00D96D41" w:rsidRDefault="00E07899" w:rsidP="000D709A">
      <w:pPr>
        <w:spacing w:line="360" w:lineRule="auto"/>
        <w:ind w:firstLine="709"/>
        <w:jc w:val="both"/>
        <w:rPr>
          <w:sz w:val="28"/>
          <w:szCs w:val="28"/>
        </w:rPr>
      </w:pPr>
      <w:r w:rsidRPr="00C61049">
        <w:rPr>
          <w:i/>
          <w:sz w:val="28"/>
          <w:szCs w:val="28"/>
        </w:rPr>
        <w:t>Измельч</w:t>
      </w:r>
      <w:r w:rsidR="00D15078" w:rsidRPr="00C61049">
        <w:rPr>
          <w:i/>
          <w:sz w:val="28"/>
          <w:szCs w:val="28"/>
        </w:rPr>
        <w:t>ё</w:t>
      </w:r>
      <w:r w:rsidRPr="00C61049">
        <w:rPr>
          <w:i/>
          <w:sz w:val="28"/>
          <w:szCs w:val="28"/>
        </w:rPr>
        <w:t>нное сырье.</w:t>
      </w:r>
      <w:r w:rsidRPr="00C61049">
        <w:rPr>
          <w:sz w:val="28"/>
          <w:szCs w:val="28"/>
        </w:rPr>
        <w:t xml:space="preserve"> При</w:t>
      </w:r>
      <w:r w:rsidRPr="00D96D41">
        <w:rPr>
          <w:sz w:val="28"/>
          <w:szCs w:val="28"/>
        </w:rPr>
        <w:t xml:space="preserve"> рассмотрении микропрепарата измельч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 xml:space="preserve">нных плодов должны быть видны фрагменты наружного эпидермиса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в виде светло-ж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лтых пластов, состоящие из многоугольных клеток с прямыми, неодинаково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 стенками (</w:t>
      </w:r>
      <w:proofErr w:type="spellStart"/>
      <w:r w:rsidRPr="00D96D41">
        <w:rPr>
          <w:sz w:val="28"/>
          <w:szCs w:val="28"/>
        </w:rPr>
        <w:t>окончатый</w:t>
      </w:r>
      <w:proofErr w:type="spellEnd"/>
      <w:r w:rsidRPr="00D96D41">
        <w:rPr>
          <w:sz w:val="28"/>
          <w:szCs w:val="28"/>
        </w:rPr>
        <w:t xml:space="preserve"> тип)</w:t>
      </w:r>
      <w:r w:rsidR="004C4C76">
        <w:rPr>
          <w:sz w:val="28"/>
          <w:szCs w:val="28"/>
        </w:rPr>
        <w:t xml:space="preserve">, </w:t>
      </w:r>
      <w:r w:rsidR="004C4C76" w:rsidRPr="00123A57">
        <w:rPr>
          <w:sz w:val="28"/>
          <w:szCs w:val="28"/>
        </w:rPr>
        <w:t xml:space="preserve">местами </w:t>
      </w:r>
      <w:proofErr w:type="spellStart"/>
      <w:r w:rsidR="004C4C76" w:rsidRPr="00123A57">
        <w:rPr>
          <w:sz w:val="28"/>
          <w:szCs w:val="28"/>
        </w:rPr>
        <w:t>чётковидноутолщёнными</w:t>
      </w:r>
      <w:proofErr w:type="spellEnd"/>
      <w:r w:rsidR="004C4C76" w:rsidRPr="00123A57">
        <w:rPr>
          <w:sz w:val="28"/>
          <w:szCs w:val="28"/>
        </w:rPr>
        <w:t xml:space="preserve"> стенками</w:t>
      </w:r>
      <w:r w:rsidRPr="00123A57">
        <w:rPr>
          <w:sz w:val="28"/>
          <w:szCs w:val="28"/>
        </w:rPr>
        <w:t xml:space="preserve"> и редкими устьицами; об</w:t>
      </w:r>
      <w:r w:rsidRPr="00D96D41">
        <w:rPr>
          <w:sz w:val="28"/>
          <w:szCs w:val="28"/>
        </w:rPr>
        <w:t xml:space="preserve">рывки мякоти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из тонкостенных </w:t>
      </w:r>
      <w:proofErr w:type="spellStart"/>
      <w:r w:rsidRPr="00D96D41">
        <w:rPr>
          <w:sz w:val="28"/>
          <w:szCs w:val="28"/>
        </w:rPr>
        <w:t>паренхимных</w:t>
      </w:r>
      <w:proofErr w:type="spellEnd"/>
      <w:r w:rsidRPr="00D96D41">
        <w:rPr>
          <w:sz w:val="28"/>
          <w:szCs w:val="28"/>
        </w:rPr>
        <w:t xml:space="preserve"> клеток, содержащие оранжево-красные </w:t>
      </w:r>
      <w:r w:rsidRPr="00FD7FC1">
        <w:rPr>
          <w:sz w:val="28"/>
          <w:szCs w:val="28"/>
        </w:rPr>
        <w:t>хромопласты</w:t>
      </w:r>
      <w:r w:rsidR="004C4C76" w:rsidRPr="00FD7FC1">
        <w:rPr>
          <w:sz w:val="28"/>
          <w:szCs w:val="28"/>
        </w:rPr>
        <w:t xml:space="preserve"> </w:t>
      </w:r>
      <w:r w:rsidRPr="00FD7FC1">
        <w:rPr>
          <w:sz w:val="28"/>
          <w:szCs w:val="28"/>
        </w:rPr>
        <w:t>и</w:t>
      </w:r>
      <w:r w:rsidRPr="00D96D41">
        <w:rPr>
          <w:sz w:val="28"/>
          <w:szCs w:val="28"/>
        </w:rPr>
        <w:t xml:space="preserve"> многочисленные друзы оксалата кальция, многочисленные крупные одноклеточные волоски (или их обломки) двух типов: очень крупные прямые с толстыми стенками и узкой полостью и </w:t>
      </w:r>
      <w:r w:rsidR="004C4C76">
        <w:rPr>
          <w:sz w:val="28"/>
          <w:szCs w:val="28"/>
        </w:rPr>
        <w:t xml:space="preserve">более </w:t>
      </w:r>
      <w:r w:rsidRPr="00D96D41">
        <w:rPr>
          <w:sz w:val="28"/>
          <w:szCs w:val="28"/>
        </w:rPr>
        <w:t>мелкие</w:t>
      </w:r>
      <w:r w:rsidR="004C4C76">
        <w:rPr>
          <w:sz w:val="28"/>
          <w:szCs w:val="28"/>
        </w:rPr>
        <w:t>, слегка</w:t>
      </w:r>
      <w:r w:rsidRPr="00D96D41">
        <w:rPr>
          <w:sz w:val="28"/>
          <w:szCs w:val="28"/>
        </w:rPr>
        <w:t xml:space="preserve"> извилистые с широкой полостью; обрывки проводящих пучков со спиральными сосудами. </w:t>
      </w:r>
      <w:r w:rsidR="00C61049" w:rsidRPr="00C61049">
        <w:rPr>
          <w:sz w:val="28"/>
          <w:szCs w:val="28"/>
        </w:rPr>
        <w:t>Должны быть</w:t>
      </w:r>
      <w:r w:rsidRPr="00D96D41">
        <w:rPr>
          <w:sz w:val="28"/>
          <w:szCs w:val="28"/>
        </w:rPr>
        <w:t xml:space="preserve"> видны фрагменты околоплодника орешка, состоящие из групп или пластов, реже одиночных каменистых клеток с сильно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 пористыми оболочками.</w:t>
      </w:r>
    </w:p>
    <w:p w:rsidR="00E07899" w:rsidRPr="00D96D41" w:rsidRDefault="00E07899" w:rsidP="00F96B8F">
      <w:pPr>
        <w:spacing w:line="360" w:lineRule="auto"/>
        <w:ind w:firstLine="709"/>
        <w:jc w:val="both"/>
        <w:rPr>
          <w:sz w:val="28"/>
          <w:szCs w:val="28"/>
        </w:rPr>
      </w:pPr>
      <w:r w:rsidRPr="00C61049">
        <w:rPr>
          <w:i/>
          <w:sz w:val="28"/>
          <w:szCs w:val="28"/>
        </w:rPr>
        <w:t>Порошок.</w:t>
      </w:r>
      <w:r w:rsidRPr="00C61049">
        <w:rPr>
          <w:sz w:val="28"/>
          <w:szCs w:val="28"/>
        </w:rPr>
        <w:t xml:space="preserve"> При</w:t>
      </w:r>
      <w:r w:rsidRPr="00D96D41">
        <w:rPr>
          <w:sz w:val="28"/>
          <w:szCs w:val="28"/>
        </w:rPr>
        <w:t xml:space="preserve"> рассмотрении микропрепарата порошка плодов должны быть видны фрагменты наружного эпидермиса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 в виде светло-ж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лтых пластов, состоящие из многоугольных клеток (</w:t>
      </w:r>
      <w:proofErr w:type="spellStart"/>
      <w:r w:rsidRPr="00D96D41">
        <w:rPr>
          <w:sz w:val="28"/>
          <w:szCs w:val="28"/>
        </w:rPr>
        <w:t>окончатый</w:t>
      </w:r>
      <w:proofErr w:type="spellEnd"/>
      <w:r w:rsidRPr="00D96D41">
        <w:rPr>
          <w:sz w:val="28"/>
          <w:szCs w:val="28"/>
        </w:rPr>
        <w:t xml:space="preserve"> тип) с прямыми, неодинаково утолщ</w:t>
      </w:r>
      <w:r w:rsidR="00412E2B">
        <w:rPr>
          <w:sz w:val="28"/>
          <w:szCs w:val="28"/>
        </w:rPr>
        <w:t>ё</w:t>
      </w:r>
      <w:r w:rsidRPr="00D96D41">
        <w:rPr>
          <w:sz w:val="28"/>
          <w:szCs w:val="28"/>
        </w:rPr>
        <w:t>нными стенками</w:t>
      </w:r>
      <w:r w:rsidR="004C4C76">
        <w:rPr>
          <w:sz w:val="28"/>
          <w:szCs w:val="28"/>
        </w:rPr>
        <w:t xml:space="preserve">, </w:t>
      </w:r>
      <w:r w:rsidR="004C4C76" w:rsidRPr="00123A57">
        <w:rPr>
          <w:sz w:val="28"/>
          <w:szCs w:val="28"/>
        </w:rPr>
        <w:t xml:space="preserve">местами </w:t>
      </w:r>
      <w:proofErr w:type="spellStart"/>
      <w:r w:rsidR="004C4C76" w:rsidRPr="00123A57">
        <w:rPr>
          <w:sz w:val="28"/>
          <w:szCs w:val="28"/>
        </w:rPr>
        <w:t>чётковидноутолщёнными</w:t>
      </w:r>
      <w:proofErr w:type="spellEnd"/>
      <w:r w:rsidR="004C4C76" w:rsidRPr="00123A57">
        <w:rPr>
          <w:sz w:val="28"/>
          <w:szCs w:val="28"/>
        </w:rPr>
        <w:t xml:space="preserve"> стенками и редкими устьицами</w:t>
      </w:r>
      <w:r w:rsidRPr="00123A57">
        <w:rPr>
          <w:sz w:val="28"/>
          <w:szCs w:val="28"/>
        </w:rPr>
        <w:t>. Та</w:t>
      </w:r>
      <w:r w:rsidRPr="00D96D41">
        <w:rPr>
          <w:sz w:val="28"/>
          <w:szCs w:val="28"/>
        </w:rPr>
        <w:t xml:space="preserve">кже встречаются фрагменты мякоти </w:t>
      </w:r>
      <w:proofErr w:type="spellStart"/>
      <w:r w:rsidRPr="00D96D41">
        <w:rPr>
          <w:sz w:val="28"/>
          <w:szCs w:val="28"/>
        </w:rPr>
        <w:t>гипантия</w:t>
      </w:r>
      <w:proofErr w:type="spellEnd"/>
      <w:r w:rsidRPr="00D96D41">
        <w:rPr>
          <w:sz w:val="28"/>
          <w:szCs w:val="28"/>
        </w:rPr>
        <w:t xml:space="preserve">, состоящие из тонкостенных </w:t>
      </w:r>
      <w:proofErr w:type="spellStart"/>
      <w:r w:rsidRPr="00D96D41">
        <w:rPr>
          <w:sz w:val="28"/>
          <w:szCs w:val="28"/>
        </w:rPr>
        <w:t>паренхимных</w:t>
      </w:r>
      <w:proofErr w:type="spellEnd"/>
      <w:r w:rsidRPr="00D96D41">
        <w:rPr>
          <w:sz w:val="28"/>
          <w:szCs w:val="28"/>
        </w:rPr>
        <w:t xml:space="preserve"> клеток, содержащих оранжево-красные хромопласты и многочисленные друзы оксалата кальция. Обнаруживаются многочисленные крупные одноклеточные волоски, обрывки проводящих пучков со спиральными сосудами. </w:t>
      </w:r>
      <w:r w:rsidR="00C61049">
        <w:rPr>
          <w:sz w:val="28"/>
          <w:szCs w:val="28"/>
        </w:rPr>
        <w:t>В</w:t>
      </w:r>
      <w:r w:rsidRPr="00D96D41">
        <w:rPr>
          <w:sz w:val="28"/>
          <w:szCs w:val="28"/>
        </w:rPr>
        <w:t xml:space="preserve"> препаратах порошка </w:t>
      </w:r>
      <w:r w:rsidR="00C61049">
        <w:rPr>
          <w:sz w:val="28"/>
          <w:szCs w:val="28"/>
        </w:rPr>
        <w:t xml:space="preserve">должны быть </w:t>
      </w:r>
      <w:r w:rsidRPr="00D96D41">
        <w:rPr>
          <w:sz w:val="28"/>
          <w:szCs w:val="28"/>
        </w:rPr>
        <w:t>видны фрагменты околоплодника</w:t>
      </w:r>
      <w:r w:rsidR="00C73856">
        <w:rPr>
          <w:sz w:val="28"/>
          <w:szCs w:val="28"/>
        </w:rPr>
        <w:t xml:space="preserve"> орешка с каменистыми клетками.</w:t>
      </w:r>
    </w:p>
    <w:p w:rsidR="001B765C" w:rsidRPr="00026057" w:rsidRDefault="001B765C" w:rsidP="00C73856">
      <w:pPr>
        <w:keepNext/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026057">
        <w:rPr>
          <w:b/>
          <w:bCs/>
          <w:i/>
          <w:sz w:val="28"/>
          <w:szCs w:val="28"/>
        </w:rPr>
        <w:t>Определение основных групп биологически активных веществ</w:t>
      </w:r>
    </w:p>
    <w:p w:rsidR="000C622D" w:rsidRPr="00C73856" w:rsidRDefault="001B765C" w:rsidP="00C73856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026057">
        <w:rPr>
          <w:i/>
          <w:sz w:val="28"/>
          <w:szCs w:val="28"/>
        </w:rPr>
        <w:t>Тонкослойная хроматография</w:t>
      </w:r>
      <w:r w:rsidR="00C73856">
        <w:rPr>
          <w:i/>
          <w:sz w:val="28"/>
          <w:szCs w:val="28"/>
        </w:rPr>
        <w:t xml:space="preserve">. </w:t>
      </w:r>
      <w:r w:rsidR="000C622D">
        <w:rPr>
          <w:sz w:val="28"/>
          <w:szCs w:val="28"/>
        </w:rPr>
        <w:t xml:space="preserve">Определение проводят методом ТСХ </w:t>
      </w:r>
      <w:r w:rsidR="000C622D" w:rsidRPr="00503247">
        <w:rPr>
          <w:sz w:val="28"/>
          <w:szCs w:val="28"/>
        </w:rPr>
        <w:t>(ОФС «Тонкослойная</w:t>
      </w:r>
      <w:r w:rsidR="000C622D" w:rsidRPr="007C37C6">
        <w:rPr>
          <w:sz w:val="28"/>
          <w:szCs w:val="28"/>
        </w:rPr>
        <w:t xml:space="preserve"> хроматография»)</w:t>
      </w:r>
      <w:r w:rsidR="000F2188">
        <w:rPr>
          <w:sz w:val="28"/>
          <w:szCs w:val="28"/>
        </w:rPr>
        <w:t>.</w:t>
      </w:r>
    </w:p>
    <w:p w:rsidR="000C622D" w:rsidRPr="000C622D" w:rsidRDefault="000C622D" w:rsidP="00F96B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622D">
        <w:rPr>
          <w:i/>
          <w:sz w:val="28"/>
          <w:szCs w:val="28"/>
        </w:rPr>
        <w:t xml:space="preserve">Пластинка. </w:t>
      </w:r>
      <w:r w:rsidR="00920DA7" w:rsidRPr="00920DA7">
        <w:rPr>
          <w:sz w:val="28"/>
          <w:szCs w:val="28"/>
        </w:rPr>
        <w:t>ТСХ пластинка</w:t>
      </w:r>
      <w:r w:rsidR="00920DA7">
        <w:rPr>
          <w:sz w:val="28"/>
          <w:szCs w:val="28"/>
        </w:rPr>
        <w:t xml:space="preserve"> со слоем силикагеля</w:t>
      </w:r>
      <w:r w:rsidR="00920DA7" w:rsidRPr="00920DA7">
        <w:rPr>
          <w:sz w:val="28"/>
          <w:szCs w:val="28"/>
        </w:rPr>
        <w:t>.</w:t>
      </w:r>
    </w:p>
    <w:p w:rsidR="000C622D" w:rsidRPr="00B06A12" w:rsidRDefault="00920DA7" w:rsidP="00F96B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06A12">
        <w:rPr>
          <w:i/>
          <w:sz w:val="28"/>
          <w:szCs w:val="28"/>
        </w:rPr>
        <w:t>Подвижная фаза (ПФ).</w:t>
      </w:r>
      <w:r w:rsidR="00423056" w:rsidRPr="00B06A12">
        <w:rPr>
          <w:i/>
          <w:sz w:val="28"/>
          <w:szCs w:val="28"/>
        </w:rPr>
        <w:t xml:space="preserve"> </w:t>
      </w:r>
      <w:proofErr w:type="gramStart"/>
      <w:r w:rsidR="00423056" w:rsidRPr="00B06A12">
        <w:rPr>
          <w:sz w:val="28"/>
          <w:szCs w:val="28"/>
        </w:rPr>
        <w:t>Вода</w:t>
      </w:r>
      <w:r w:rsidR="00123A57" w:rsidRPr="00B06A12">
        <w:rPr>
          <w:snapToGrid w:val="0"/>
          <w:sz w:val="28"/>
          <w:szCs w:val="28"/>
        </w:rPr>
        <w:t>—</w:t>
      </w:r>
      <w:r w:rsidR="00423056" w:rsidRPr="00B06A12">
        <w:rPr>
          <w:sz w:val="28"/>
          <w:szCs w:val="28"/>
        </w:rPr>
        <w:t>муравьиная</w:t>
      </w:r>
      <w:proofErr w:type="gramEnd"/>
      <w:r w:rsidR="00A571CA" w:rsidRPr="00B06A12">
        <w:rPr>
          <w:sz w:val="28"/>
          <w:szCs w:val="28"/>
        </w:rPr>
        <w:t xml:space="preserve"> кислота </w:t>
      </w:r>
      <w:r w:rsidR="00423056" w:rsidRPr="00B06A12">
        <w:rPr>
          <w:sz w:val="28"/>
          <w:szCs w:val="28"/>
        </w:rPr>
        <w:t>безводная</w:t>
      </w:r>
      <w:r w:rsidR="00123A57" w:rsidRPr="00B06A12">
        <w:rPr>
          <w:snapToGrid w:val="0"/>
          <w:sz w:val="28"/>
          <w:szCs w:val="28"/>
        </w:rPr>
        <w:t>—</w:t>
      </w:r>
      <w:r w:rsidR="00C626B2" w:rsidRPr="00B06A12">
        <w:rPr>
          <w:sz w:val="28"/>
          <w:szCs w:val="28"/>
        </w:rPr>
        <w:t>э</w:t>
      </w:r>
      <w:r w:rsidRPr="00B06A12">
        <w:rPr>
          <w:sz w:val="28"/>
          <w:szCs w:val="28"/>
        </w:rPr>
        <w:t xml:space="preserve">тилацетат </w:t>
      </w:r>
      <w:r w:rsidR="00423056" w:rsidRPr="00B06A12">
        <w:rPr>
          <w:sz w:val="28"/>
          <w:szCs w:val="28"/>
        </w:rPr>
        <w:t>5:1</w:t>
      </w:r>
      <w:r w:rsidR="00C626B2" w:rsidRPr="00B06A12">
        <w:rPr>
          <w:sz w:val="28"/>
          <w:szCs w:val="28"/>
        </w:rPr>
        <w:t>0:</w:t>
      </w:r>
      <w:r w:rsidRPr="00B06A12">
        <w:rPr>
          <w:sz w:val="28"/>
          <w:szCs w:val="28"/>
        </w:rPr>
        <w:t>8</w:t>
      </w:r>
      <w:r w:rsidR="00423056" w:rsidRPr="00B06A12">
        <w:rPr>
          <w:sz w:val="28"/>
          <w:szCs w:val="28"/>
        </w:rPr>
        <w:t>5</w:t>
      </w:r>
      <w:r w:rsidRPr="00B06A12">
        <w:rPr>
          <w:sz w:val="28"/>
          <w:szCs w:val="28"/>
        </w:rPr>
        <w:t>.</w:t>
      </w:r>
    </w:p>
    <w:p w:rsidR="001B765C" w:rsidRPr="00B06A12" w:rsidRDefault="0025609B" w:rsidP="00C626B2">
      <w:pPr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i/>
          <w:sz w:val="28"/>
          <w:szCs w:val="28"/>
        </w:rPr>
        <w:t xml:space="preserve">Испытуемый раствор. </w:t>
      </w:r>
      <w:r w:rsidR="00670A4B" w:rsidRPr="00B06A12">
        <w:rPr>
          <w:sz w:val="28"/>
          <w:szCs w:val="28"/>
        </w:rPr>
        <w:t>В колбу вместимостью 100</w:t>
      </w:r>
      <w:r w:rsidR="00670A4B" w:rsidRPr="00B06A12">
        <w:rPr>
          <w:sz w:val="28"/>
          <w:szCs w:val="28"/>
          <w:lang w:val="en-US"/>
        </w:rPr>
        <w:t> </w:t>
      </w:r>
      <w:r w:rsidR="00670A4B" w:rsidRPr="00B06A12">
        <w:rPr>
          <w:sz w:val="28"/>
          <w:szCs w:val="28"/>
        </w:rPr>
        <w:t>мл помещают о</w:t>
      </w:r>
      <w:r w:rsidR="001B765C" w:rsidRPr="00B06A12">
        <w:rPr>
          <w:sz w:val="28"/>
          <w:szCs w:val="28"/>
        </w:rPr>
        <w:t xml:space="preserve">коло </w:t>
      </w:r>
      <w:r w:rsidR="00423056" w:rsidRPr="00B06A12">
        <w:rPr>
          <w:sz w:val="28"/>
          <w:szCs w:val="28"/>
        </w:rPr>
        <w:t>2</w:t>
      </w:r>
      <w:r w:rsidR="001B765C" w:rsidRPr="00B06A12">
        <w:rPr>
          <w:sz w:val="28"/>
          <w:szCs w:val="28"/>
        </w:rPr>
        <w:t>,0</w:t>
      </w:r>
      <w:r w:rsidR="00D15078" w:rsidRPr="00B06A12">
        <w:rPr>
          <w:sz w:val="28"/>
          <w:szCs w:val="28"/>
        </w:rPr>
        <w:t> </w:t>
      </w:r>
      <w:r w:rsidR="00C73856">
        <w:rPr>
          <w:sz w:val="28"/>
          <w:szCs w:val="28"/>
        </w:rPr>
        <w:t>г сырья измельчё</w:t>
      </w:r>
      <w:r w:rsidR="001B765C" w:rsidRPr="00B06A12">
        <w:rPr>
          <w:sz w:val="28"/>
          <w:szCs w:val="28"/>
        </w:rPr>
        <w:t xml:space="preserve">нного до </w:t>
      </w:r>
      <w:r w:rsidR="00123A57" w:rsidRPr="00B06A12">
        <w:rPr>
          <w:sz w:val="28"/>
          <w:szCs w:val="28"/>
        </w:rPr>
        <w:t>однородной массы</w:t>
      </w:r>
      <w:r w:rsidR="001B765C" w:rsidRPr="00B06A12">
        <w:rPr>
          <w:sz w:val="28"/>
          <w:szCs w:val="28"/>
        </w:rPr>
        <w:t>, при</w:t>
      </w:r>
      <w:r w:rsidR="00F240B2" w:rsidRPr="00B06A12">
        <w:rPr>
          <w:sz w:val="28"/>
          <w:szCs w:val="28"/>
        </w:rPr>
        <w:t>бавляют</w:t>
      </w:r>
      <w:r w:rsidR="001B765C" w:rsidRPr="00B06A12">
        <w:rPr>
          <w:sz w:val="28"/>
          <w:szCs w:val="28"/>
        </w:rPr>
        <w:t xml:space="preserve"> 10</w:t>
      </w:r>
      <w:r w:rsidR="00D15078" w:rsidRPr="00B06A12">
        <w:rPr>
          <w:sz w:val="28"/>
          <w:szCs w:val="28"/>
          <w:lang w:val="en-US"/>
        </w:rPr>
        <w:t> </w:t>
      </w:r>
      <w:r w:rsidR="001B765C" w:rsidRPr="00B06A12">
        <w:rPr>
          <w:sz w:val="28"/>
          <w:szCs w:val="28"/>
        </w:rPr>
        <w:t xml:space="preserve">мл </w:t>
      </w:r>
      <w:r w:rsidR="00423056" w:rsidRPr="00B06A12">
        <w:rPr>
          <w:sz w:val="28"/>
          <w:szCs w:val="28"/>
        </w:rPr>
        <w:t xml:space="preserve">спирта 70 %, нагревают на водяной бане в течение 30 мин, охлаждают </w:t>
      </w:r>
      <w:r w:rsidR="001B765C" w:rsidRPr="00B06A12">
        <w:rPr>
          <w:sz w:val="28"/>
          <w:szCs w:val="28"/>
        </w:rPr>
        <w:t xml:space="preserve">и </w:t>
      </w:r>
      <w:r w:rsidR="00FF36DD" w:rsidRPr="00B06A12">
        <w:rPr>
          <w:sz w:val="28"/>
          <w:szCs w:val="28"/>
        </w:rPr>
        <w:t>фильтруют через беззольный фильтр</w:t>
      </w:r>
      <w:r w:rsidR="001B765C" w:rsidRPr="00B06A12">
        <w:rPr>
          <w:sz w:val="28"/>
          <w:szCs w:val="28"/>
        </w:rPr>
        <w:t>.</w:t>
      </w:r>
    </w:p>
    <w:p w:rsidR="00AF0AA4" w:rsidRPr="00B06A12" w:rsidRDefault="00AF0AA4" w:rsidP="00C626B2">
      <w:pPr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sz w:val="28"/>
          <w:szCs w:val="28"/>
        </w:rPr>
        <w:t xml:space="preserve">Полученный </w:t>
      </w:r>
      <w:r w:rsidR="00C73856">
        <w:rPr>
          <w:sz w:val="28"/>
          <w:szCs w:val="28"/>
        </w:rPr>
        <w:t>раствор упаривают до 0,5–</w:t>
      </w:r>
      <w:r w:rsidR="00525FBD" w:rsidRPr="00B06A12">
        <w:rPr>
          <w:sz w:val="28"/>
          <w:szCs w:val="28"/>
        </w:rPr>
        <w:t xml:space="preserve">1,0 мл и вместе с </w:t>
      </w:r>
      <w:r w:rsidRPr="00B06A12">
        <w:rPr>
          <w:sz w:val="28"/>
          <w:szCs w:val="28"/>
        </w:rPr>
        <w:t>возможной взвес</w:t>
      </w:r>
      <w:r w:rsidR="00525FBD" w:rsidRPr="00B06A12">
        <w:rPr>
          <w:sz w:val="28"/>
          <w:szCs w:val="28"/>
        </w:rPr>
        <w:t>ью</w:t>
      </w:r>
      <w:r w:rsidRPr="00B06A12">
        <w:rPr>
          <w:sz w:val="28"/>
          <w:szCs w:val="28"/>
        </w:rPr>
        <w:t xml:space="preserve"> твё</w:t>
      </w:r>
      <w:r w:rsidR="00525FBD" w:rsidRPr="00B06A12">
        <w:rPr>
          <w:sz w:val="28"/>
          <w:szCs w:val="28"/>
        </w:rPr>
        <w:t>рдых частиц</w:t>
      </w:r>
      <w:r w:rsidRPr="00B06A12">
        <w:rPr>
          <w:sz w:val="28"/>
          <w:szCs w:val="28"/>
        </w:rPr>
        <w:t xml:space="preserve"> вносят в концентрирующий патрон</w:t>
      </w:r>
      <w:r w:rsidR="00966B20" w:rsidRPr="00B06A12">
        <w:rPr>
          <w:sz w:val="28"/>
          <w:szCs w:val="28"/>
        </w:rPr>
        <w:t xml:space="preserve"> для </w:t>
      </w:r>
      <w:proofErr w:type="spellStart"/>
      <w:r w:rsidR="00966B20" w:rsidRPr="00B06A12">
        <w:rPr>
          <w:sz w:val="28"/>
          <w:szCs w:val="28"/>
        </w:rPr>
        <w:t>твёрдофазной</w:t>
      </w:r>
      <w:proofErr w:type="spellEnd"/>
      <w:r w:rsidR="00966B20" w:rsidRPr="00B06A12">
        <w:rPr>
          <w:sz w:val="28"/>
          <w:szCs w:val="28"/>
        </w:rPr>
        <w:t xml:space="preserve"> экстракции с сорбентом </w:t>
      </w:r>
      <w:r w:rsidR="001E42E6">
        <w:rPr>
          <w:sz w:val="28"/>
          <w:szCs w:val="28"/>
        </w:rPr>
        <w:t>(</w:t>
      </w:r>
      <w:r w:rsidR="00966B20" w:rsidRPr="00B06A12">
        <w:rPr>
          <w:sz w:val="28"/>
          <w:szCs w:val="28"/>
        </w:rPr>
        <w:t>С18</w:t>
      </w:r>
      <w:r w:rsidR="001E42E6">
        <w:rPr>
          <w:sz w:val="28"/>
          <w:szCs w:val="28"/>
        </w:rPr>
        <w:t>,</w:t>
      </w:r>
      <w:r w:rsidR="001E6188" w:rsidRPr="00B06A12">
        <w:rPr>
          <w:sz w:val="28"/>
          <w:szCs w:val="28"/>
        </w:rPr>
        <w:t xml:space="preserve"> </w:t>
      </w:r>
      <w:r w:rsidR="001E42E6">
        <w:rPr>
          <w:sz w:val="28"/>
          <w:szCs w:val="28"/>
        </w:rPr>
        <w:t>100 мг/</w:t>
      </w:r>
      <w:r w:rsidR="001E6188" w:rsidRPr="00B06A12">
        <w:rPr>
          <w:sz w:val="28"/>
          <w:szCs w:val="28"/>
        </w:rPr>
        <w:t>1 мл</w:t>
      </w:r>
      <w:r w:rsidR="001E42E6">
        <w:rPr>
          <w:sz w:val="28"/>
          <w:szCs w:val="28"/>
        </w:rPr>
        <w:t>)</w:t>
      </w:r>
      <w:r w:rsidR="001E6188" w:rsidRPr="00B06A12">
        <w:rPr>
          <w:sz w:val="28"/>
          <w:szCs w:val="28"/>
        </w:rPr>
        <w:t>,</w:t>
      </w:r>
      <w:r w:rsidR="00966B20" w:rsidRPr="00B06A12">
        <w:rPr>
          <w:sz w:val="28"/>
          <w:szCs w:val="28"/>
        </w:rPr>
        <w:t xml:space="preserve"> (предварительно кондиционированный последовательно 2 мл спирта 96 % и 3 мл воды). Затем патрон промывают 5 мл воды со скоростью около 2 </w:t>
      </w:r>
      <w:r w:rsidR="00F240B2" w:rsidRPr="00B06A12">
        <w:rPr>
          <w:sz w:val="28"/>
          <w:szCs w:val="28"/>
        </w:rPr>
        <w:t>мл/мин</w:t>
      </w:r>
      <w:r w:rsidR="00966B20" w:rsidRPr="00B06A12">
        <w:rPr>
          <w:sz w:val="28"/>
          <w:szCs w:val="28"/>
        </w:rPr>
        <w:t xml:space="preserve">. На стадии кондиционирования и очистки следят за тем, чтобы воздух не попадал в слой сорбента (сорбент все это время должен оставаться смоченным растворителем). После промывки водой патрон продувают воздухом, прокачивая его через </w:t>
      </w:r>
      <w:r w:rsidR="00C73856">
        <w:rPr>
          <w:sz w:val="28"/>
          <w:szCs w:val="28"/>
        </w:rPr>
        <w:t>патрон шприцом (объёмом 5 мл) 5–</w:t>
      </w:r>
      <w:r w:rsidR="00966B20" w:rsidRPr="00B06A12">
        <w:rPr>
          <w:sz w:val="28"/>
          <w:szCs w:val="28"/>
        </w:rPr>
        <w:t>10 раз. Затем смывают фенольные соединения 4 мл спирта 70 % со скоростью 2 мл/мин. Пол</w:t>
      </w:r>
      <w:r w:rsidR="00192807" w:rsidRPr="00B06A12">
        <w:rPr>
          <w:sz w:val="28"/>
          <w:szCs w:val="28"/>
        </w:rPr>
        <w:t>ученный раствор упаривают до 1 мл.</w:t>
      </w:r>
    </w:p>
    <w:p w:rsidR="00192807" w:rsidRPr="00B06A12" w:rsidRDefault="00192807" w:rsidP="00192807">
      <w:pPr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i/>
          <w:sz w:val="28"/>
          <w:szCs w:val="28"/>
        </w:rPr>
        <w:t>Раствор</w:t>
      </w:r>
      <w:r w:rsidR="006A52CB">
        <w:rPr>
          <w:i/>
          <w:sz w:val="28"/>
          <w:szCs w:val="28"/>
        </w:rPr>
        <w:t xml:space="preserve"> стандартного образца</w:t>
      </w:r>
      <w:r w:rsidRPr="00B06A12">
        <w:rPr>
          <w:i/>
          <w:sz w:val="28"/>
          <w:szCs w:val="28"/>
        </w:rPr>
        <w:t xml:space="preserve"> </w:t>
      </w:r>
      <w:proofErr w:type="spellStart"/>
      <w:r w:rsidRPr="00B06A12">
        <w:rPr>
          <w:i/>
          <w:sz w:val="28"/>
          <w:szCs w:val="28"/>
        </w:rPr>
        <w:t>гиперозида</w:t>
      </w:r>
      <w:proofErr w:type="spellEnd"/>
      <w:r w:rsidRPr="00B06A12">
        <w:rPr>
          <w:i/>
          <w:sz w:val="28"/>
          <w:szCs w:val="28"/>
        </w:rPr>
        <w:t>.</w:t>
      </w:r>
      <w:r w:rsidRPr="00B06A12">
        <w:rPr>
          <w:sz w:val="28"/>
          <w:szCs w:val="28"/>
        </w:rPr>
        <w:t xml:space="preserve"> Около 1 мг </w:t>
      </w:r>
      <w:proofErr w:type="spellStart"/>
      <w:r w:rsidRPr="00B06A12">
        <w:rPr>
          <w:sz w:val="28"/>
          <w:szCs w:val="28"/>
        </w:rPr>
        <w:t>гиперозида</w:t>
      </w:r>
      <w:proofErr w:type="spellEnd"/>
      <w:r w:rsidRPr="00B06A12">
        <w:rPr>
          <w:sz w:val="28"/>
          <w:szCs w:val="28"/>
        </w:rPr>
        <w:t xml:space="preserve"> растворяют в 2 мл спирта 96 %.</w:t>
      </w:r>
    </w:p>
    <w:p w:rsidR="00192807" w:rsidRPr="00B06A12" w:rsidRDefault="003427A5" w:rsidP="00A91852">
      <w:pPr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i/>
          <w:sz w:val="28"/>
          <w:szCs w:val="28"/>
        </w:rPr>
        <w:t>Реактив для детектирования</w:t>
      </w:r>
      <w:r w:rsidR="00A2372C">
        <w:rPr>
          <w:i/>
          <w:sz w:val="28"/>
          <w:szCs w:val="28"/>
        </w:rPr>
        <w:t> </w:t>
      </w:r>
      <w:r w:rsidR="00192807" w:rsidRPr="00B06A12">
        <w:rPr>
          <w:i/>
          <w:sz w:val="28"/>
          <w:szCs w:val="28"/>
        </w:rPr>
        <w:t>1</w:t>
      </w:r>
      <w:r w:rsidRPr="00B06A12">
        <w:rPr>
          <w:sz w:val="28"/>
          <w:szCs w:val="28"/>
        </w:rPr>
        <w:t>.</w:t>
      </w:r>
      <w:r w:rsidR="00192807" w:rsidRPr="00B06A12">
        <w:rPr>
          <w:sz w:val="28"/>
          <w:szCs w:val="28"/>
        </w:rPr>
        <w:t xml:space="preserve"> </w:t>
      </w:r>
      <w:proofErr w:type="spellStart"/>
      <w:r w:rsidR="004C5A01" w:rsidRPr="00B06A12">
        <w:rPr>
          <w:sz w:val="28"/>
          <w:szCs w:val="28"/>
        </w:rPr>
        <w:t>Дифенилборной</w:t>
      </w:r>
      <w:proofErr w:type="spellEnd"/>
      <w:r w:rsidR="004C5A01" w:rsidRPr="00B06A12">
        <w:rPr>
          <w:sz w:val="28"/>
          <w:szCs w:val="28"/>
        </w:rPr>
        <w:t xml:space="preserve"> кислоты </w:t>
      </w:r>
      <w:proofErr w:type="spellStart"/>
      <w:r w:rsidR="004C5A01" w:rsidRPr="00B06A12">
        <w:rPr>
          <w:sz w:val="28"/>
          <w:szCs w:val="28"/>
        </w:rPr>
        <w:t>аминоэтилового</w:t>
      </w:r>
      <w:proofErr w:type="spellEnd"/>
      <w:r w:rsidR="004C5A01" w:rsidRPr="00B06A12">
        <w:rPr>
          <w:sz w:val="28"/>
          <w:szCs w:val="28"/>
        </w:rPr>
        <w:t xml:space="preserve"> эфира раствор 1 % в спирте 96 %.</w:t>
      </w:r>
    </w:p>
    <w:p w:rsidR="00B31DE5" w:rsidRPr="00B06A12" w:rsidRDefault="00192807" w:rsidP="00A91852">
      <w:pPr>
        <w:spacing w:line="360" w:lineRule="auto"/>
        <w:ind w:firstLine="709"/>
        <w:jc w:val="both"/>
        <w:rPr>
          <w:i/>
          <w:strike/>
          <w:sz w:val="28"/>
          <w:szCs w:val="28"/>
        </w:rPr>
      </w:pPr>
      <w:r w:rsidRPr="00B06A12">
        <w:rPr>
          <w:i/>
          <w:sz w:val="28"/>
          <w:szCs w:val="28"/>
        </w:rPr>
        <w:t>Реактив для детектирования</w:t>
      </w:r>
      <w:r w:rsidR="00A2372C">
        <w:rPr>
          <w:i/>
          <w:sz w:val="28"/>
          <w:szCs w:val="28"/>
        </w:rPr>
        <w:t> </w:t>
      </w:r>
      <w:r w:rsidRPr="00B06A12">
        <w:rPr>
          <w:i/>
          <w:sz w:val="28"/>
          <w:szCs w:val="28"/>
        </w:rPr>
        <w:t xml:space="preserve">2. </w:t>
      </w:r>
      <w:proofErr w:type="spellStart"/>
      <w:r w:rsidR="004C5A01" w:rsidRPr="00B06A12">
        <w:rPr>
          <w:sz w:val="28"/>
          <w:szCs w:val="28"/>
        </w:rPr>
        <w:t>Макрогола</w:t>
      </w:r>
      <w:proofErr w:type="spellEnd"/>
      <w:r w:rsidR="004C5A01" w:rsidRPr="00B06A12">
        <w:rPr>
          <w:sz w:val="28"/>
          <w:szCs w:val="28"/>
        </w:rPr>
        <w:t xml:space="preserve"> 400 раствор спиртовой 5 %.</w:t>
      </w:r>
    </w:p>
    <w:p w:rsidR="001B765C" w:rsidRPr="00B06A12" w:rsidRDefault="001B765C" w:rsidP="00F96B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sz w:val="28"/>
          <w:szCs w:val="28"/>
        </w:rPr>
        <w:t xml:space="preserve">На линию старта пластинки </w:t>
      </w:r>
      <w:r w:rsidR="004C5A01" w:rsidRPr="00B06A12">
        <w:rPr>
          <w:sz w:val="28"/>
          <w:szCs w:val="28"/>
        </w:rPr>
        <w:t xml:space="preserve">в виде полос длиной 10 мм и шириной не более 3 мм </w:t>
      </w:r>
      <w:r w:rsidRPr="00B06A12">
        <w:rPr>
          <w:sz w:val="28"/>
          <w:szCs w:val="28"/>
        </w:rPr>
        <w:t xml:space="preserve">наносят </w:t>
      </w:r>
      <w:r w:rsidR="004C5A01" w:rsidRPr="00B06A12">
        <w:rPr>
          <w:sz w:val="28"/>
          <w:szCs w:val="28"/>
        </w:rPr>
        <w:t>60</w:t>
      </w:r>
      <w:r w:rsidR="008F3F91" w:rsidRPr="00B06A12">
        <w:rPr>
          <w:sz w:val="28"/>
          <w:szCs w:val="28"/>
          <w:lang w:val="en-US"/>
        </w:rPr>
        <w:t> </w:t>
      </w:r>
      <w:r w:rsidRPr="00B06A12">
        <w:rPr>
          <w:sz w:val="28"/>
          <w:szCs w:val="28"/>
        </w:rPr>
        <w:t xml:space="preserve">мкл испытуемого раствора и </w:t>
      </w:r>
      <w:r w:rsidR="004C5A01" w:rsidRPr="00B06A12">
        <w:rPr>
          <w:sz w:val="28"/>
          <w:szCs w:val="28"/>
        </w:rPr>
        <w:t>2</w:t>
      </w:r>
      <w:r w:rsidR="008F3F91" w:rsidRPr="00B06A12">
        <w:rPr>
          <w:sz w:val="28"/>
          <w:szCs w:val="28"/>
          <w:lang w:val="en-US"/>
        </w:rPr>
        <w:t> </w:t>
      </w:r>
      <w:r w:rsidRPr="00B06A12">
        <w:rPr>
          <w:sz w:val="28"/>
          <w:szCs w:val="28"/>
        </w:rPr>
        <w:t xml:space="preserve">мкл раствора </w:t>
      </w:r>
      <w:r w:rsidR="006A52CB">
        <w:rPr>
          <w:sz w:val="28"/>
          <w:szCs w:val="28"/>
        </w:rPr>
        <w:t xml:space="preserve">стандартного образца </w:t>
      </w:r>
      <w:proofErr w:type="spellStart"/>
      <w:r w:rsidR="004C5A01" w:rsidRPr="00B06A12">
        <w:rPr>
          <w:sz w:val="28"/>
          <w:szCs w:val="28"/>
        </w:rPr>
        <w:t>гиперозида</w:t>
      </w:r>
      <w:proofErr w:type="spellEnd"/>
      <w:r w:rsidRPr="00B06A12">
        <w:rPr>
          <w:sz w:val="28"/>
          <w:szCs w:val="28"/>
        </w:rPr>
        <w:t>. Пластинку с нанес</w:t>
      </w:r>
      <w:r w:rsidR="00B31DE5" w:rsidRPr="00B06A12">
        <w:rPr>
          <w:sz w:val="28"/>
          <w:szCs w:val="28"/>
        </w:rPr>
        <w:t>ё</w:t>
      </w:r>
      <w:r w:rsidRPr="00B06A12">
        <w:rPr>
          <w:sz w:val="28"/>
          <w:szCs w:val="28"/>
        </w:rPr>
        <w:t>нными проба</w:t>
      </w:r>
      <w:r w:rsidR="00B74DCA" w:rsidRPr="00B06A12">
        <w:rPr>
          <w:sz w:val="28"/>
          <w:szCs w:val="28"/>
        </w:rPr>
        <w:t>ми сушат на воздухе</w:t>
      </w:r>
      <w:r w:rsidR="004C5A01" w:rsidRPr="00B06A12">
        <w:rPr>
          <w:sz w:val="28"/>
          <w:szCs w:val="28"/>
        </w:rPr>
        <w:t xml:space="preserve"> в течение 10 мин</w:t>
      </w:r>
      <w:r w:rsidR="00B74DCA" w:rsidRPr="00B06A12">
        <w:rPr>
          <w:sz w:val="28"/>
          <w:szCs w:val="28"/>
        </w:rPr>
        <w:t>, помещают в</w:t>
      </w:r>
      <w:r w:rsidRPr="00B06A12">
        <w:rPr>
          <w:sz w:val="28"/>
          <w:szCs w:val="28"/>
        </w:rPr>
        <w:t xml:space="preserve"> предварительно насыщенную </w:t>
      </w:r>
      <w:r w:rsidR="004C5A01" w:rsidRPr="00B06A12">
        <w:rPr>
          <w:sz w:val="28"/>
          <w:szCs w:val="28"/>
        </w:rPr>
        <w:t xml:space="preserve">в течение 30 мин </w:t>
      </w:r>
      <w:r w:rsidR="006F5087" w:rsidRPr="00B06A12">
        <w:rPr>
          <w:sz w:val="28"/>
          <w:szCs w:val="28"/>
        </w:rPr>
        <w:t>камеру с ПФ</w:t>
      </w:r>
      <w:r w:rsidRPr="00B06A12">
        <w:rPr>
          <w:sz w:val="28"/>
          <w:szCs w:val="28"/>
        </w:rPr>
        <w:t xml:space="preserve"> и хроматографируют восходящим способом. Когда фронт </w:t>
      </w:r>
      <w:r w:rsidR="006F5087" w:rsidRPr="00B06A12">
        <w:rPr>
          <w:sz w:val="28"/>
          <w:szCs w:val="28"/>
        </w:rPr>
        <w:t>ПФ</w:t>
      </w:r>
      <w:r w:rsidR="00BA17B7">
        <w:rPr>
          <w:sz w:val="28"/>
          <w:szCs w:val="28"/>
        </w:rPr>
        <w:t xml:space="preserve"> пройдё</w:t>
      </w:r>
      <w:r w:rsidRPr="00B06A12">
        <w:rPr>
          <w:sz w:val="28"/>
          <w:szCs w:val="28"/>
        </w:rPr>
        <w:t xml:space="preserve">т </w:t>
      </w:r>
      <w:r w:rsidR="006F5087" w:rsidRPr="00B06A12">
        <w:rPr>
          <w:sz w:val="28"/>
          <w:szCs w:val="28"/>
        </w:rPr>
        <w:t xml:space="preserve">около </w:t>
      </w:r>
      <w:r w:rsidR="00C73856">
        <w:rPr>
          <w:sz w:val="28"/>
          <w:szCs w:val="28"/>
        </w:rPr>
        <w:t>80–</w:t>
      </w:r>
      <w:r w:rsidRPr="00B06A12">
        <w:rPr>
          <w:sz w:val="28"/>
          <w:szCs w:val="28"/>
        </w:rPr>
        <w:t>90</w:t>
      </w:r>
      <w:r w:rsidR="008F3F91" w:rsidRPr="00B06A12">
        <w:rPr>
          <w:sz w:val="28"/>
          <w:szCs w:val="28"/>
          <w:lang w:val="en-US"/>
        </w:rPr>
        <w:t> </w:t>
      </w:r>
      <w:r w:rsidRPr="00B06A12">
        <w:rPr>
          <w:sz w:val="28"/>
          <w:szCs w:val="28"/>
        </w:rPr>
        <w:t>% дли</w:t>
      </w:r>
      <w:r w:rsidR="00C73856">
        <w:rPr>
          <w:sz w:val="28"/>
          <w:szCs w:val="28"/>
        </w:rPr>
        <w:t>ны пластинки от линии старта, её</w:t>
      </w:r>
      <w:r w:rsidRPr="00B06A12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3427A5" w:rsidRPr="00B06A12">
        <w:rPr>
          <w:sz w:val="28"/>
          <w:szCs w:val="28"/>
        </w:rPr>
        <w:t xml:space="preserve">. Затем пластинку </w:t>
      </w:r>
      <w:proofErr w:type="gramStart"/>
      <w:r w:rsidR="004C5A01" w:rsidRPr="00B06A12">
        <w:rPr>
          <w:sz w:val="28"/>
          <w:szCs w:val="28"/>
        </w:rPr>
        <w:t xml:space="preserve">нагревают при </w:t>
      </w:r>
      <w:r w:rsidR="00205B6E" w:rsidRPr="00B06A12">
        <w:rPr>
          <w:sz w:val="28"/>
          <w:szCs w:val="28"/>
        </w:rPr>
        <w:t xml:space="preserve">температуре </w:t>
      </w:r>
      <w:r w:rsidR="00C73856">
        <w:rPr>
          <w:sz w:val="28"/>
          <w:szCs w:val="28"/>
        </w:rPr>
        <w:t>100–</w:t>
      </w:r>
      <w:r w:rsidR="004C5A01" w:rsidRPr="00B06A12">
        <w:rPr>
          <w:sz w:val="28"/>
          <w:szCs w:val="28"/>
        </w:rPr>
        <w:t>105</w:t>
      </w:r>
      <w:r w:rsidR="00205B6E" w:rsidRPr="00B06A12">
        <w:rPr>
          <w:sz w:val="28"/>
          <w:szCs w:val="28"/>
        </w:rPr>
        <w:t> </w:t>
      </w:r>
      <w:proofErr w:type="spellStart"/>
      <w:r w:rsidR="00205B6E" w:rsidRPr="00B06A12">
        <w:rPr>
          <w:sz w:val="28"/>
          <w:szCs w:val="28"/>
          <w:vertAlign w:val="superscript"/>
        </w:rPr>
        <w:t>о</w:t>
      </w:r>
      <w:r w:rsidR="00C73856">
        <w:rPr>
          <w:sz w:val="28"/>
          <w:szCs w:val="28"/>
        </w:rPr>
        <w:t>С</w:t>
      </w:r>
      <w:proofErr w:type="spellEnd"/>
      <w:r w:rsidR="00C73856">
        <w:rPr>
          <w:sz w:val="28"/>
          <w:szCs w:val="28"/>
        </w:rPr>
        <w:t xml:space="preserve"> в течение 5–</w:t>
      </w:r>
      <w:r w:rsidR="00205B6E" w:rsidRPr="00B06A12">
        <w:rPr>
          <w:sz w:val="28"/>
          <w:szCs w:val="28"/>
        </w:rPr>
        <w:t>10 мин</w:t>
      </w:r>
      <w:r w:rsidR="00F240B2" w:rsidRPr="00B06A12">
        <w:rPr>
          <w:sz w:val="28"/>
          <w:szCs w:val="28"/>
        </w:rPr>
        <w:t xml:space="preserve"> </w:t>
      </w:r>
      <w:r w:rsidR="00205B6E" w:rsidRPr="00B06A12">
        <w:rPr>
          <w:sz w:val="28"/>
          <w:szCs w:val="28"/>
        </w:rPr>
        <w:t xml:space="preserve">ещё тёплую </w:t>
      </w:r>
      <w:r w:rsidR="00BB3BC1" w:rsidRPr="00B06A12">
        <w:rPr>
          <w:sz w:val="28"/>
          <w:szCs w:val="28"/>
        </w:rPr>
        <w:t>опрыскивают</w:t>
      </w:r>
      <w:proofErr w:type="gramEnd"/>
      <w:r w:rsidR="003427A5" w:rsidRPr="00B06A12">
        <w:rPr>
          <w:sz w:val="28"/>
          <w:szCs w:val="28"/>
        </w:rPr>
        <w:t xml:space="preserve"> </w:t>
      </w:r>
      <w:r w:rsidR="00205B6E" w:rsidRPr="00B06A12">
        <w:rPr>
          <w:sz w:val="28"/>
          <w:szCs w:val="28"/>
        </w:rPr>
        <w:t xml:space="preserve">последовательно </w:t>
      </w:r>
      <w:r w:rsidR="003427A5" w:rsidRPr="00B06A12">
        <w:rPr>
          <w:sz w:val="28"/>
          <w:szCs w:val="28"/>
        </w:rPr>
        <w:t>реактивом для детектирования</w:t>
      </w:r>
      <w:r w:rsidR="00205B6E" w:rsidRPr="00B06A12">
        <w:rPr>
          <w:sz w:val="28"/>
          <w:szCs w:val="28"/>
        </w:rPr>
        <w:t xml:space="preserve"> 1 </w:t>
      </w:r>
      <w:r w:rsidRPr="00B06A12">
        <w:rPr>
          <w:sz w:val="28"/>
          <w:szCs w:val="28"/>
        </w:rPr>
        <w:t xml:space="preserve">и </w:t>
      </w:r>
      <w:r w:rsidR="00205B6E" w:rsidRPr="00B06A12">
        <w:rPr>
          <w:sz w:val="28"/>
          <w:szCs w:val="28"/>
        </w:rPr>
        <w:t xml:space="preserve">реактивом для детектирования 2. Через 15 мин </w:t>
      </w:r>
      <w:r w:rsidRPr="00B06A12">
        <w:rPr>
          <w:sz w:val="28"/>
          <w:szCs w:val="28"/>
        </w:rPr>
        <w:t xml:space="preserve">просматривают </w:t>
      </w:r>
      <w:r w:rsidR="00205B6E" w:rsidRPr="00B06A12">
        <w:rPr>
          <w:sz w:val="28"/>
          <w:szCs w:val="28"/>
        </w:rPr>
        <w:t xml:space="preserve">в </w:t>
      </w:r>
      <w:proofErr w:type="gramStart"/>
      <w:r w:rsidR="00205B6E" w:rsidRPr="00B06A12">
        <w:rPr>
          <w:sz w:val="28"/>
          <w:szCs w:val="28"/>
        </w:rPr>
        <w:t>УФ-свете</w:t>
      </w:r>
      <w:proofErr w:type="gramEnd"/>
      <w:r w:rsidR="00205B6E" w:rsidRPr="00B06A12">
        <w:rPr>
          <w:sz w:val="28"/>
          <w:szCs w:val="28"/>
        </w:rPr>
        <w:t xml:space="preserve"> при длине волны 365 нм</w:t>
      </w:r>
      <w:r w:rsidRPr="00B06A12">
        <w:rPr>
          <w:sz w:val="28"/>
          <w:szCs w:val="28"/>
        </w:rPr>
        <w:t xml:space="preserve">. </w:t>
      </w:r>
      <w:r w:rsidR="00205B6E" w:rsidRPr="00B06A12">
        <w:rPr>
          <w:sz w:val="28"/>
          <w:szCs w:val="28"/>
        </w:rPr>
        <w:t xml:space="preserve">(При необходимости пластинку </w:t>
      </w:r>
      <w:r w:rsidR="00C73856">
        <w:rPr>
          <w:sz w:val="28"/>
          <w:szCs w:val="28"/>
        </w:rPr>
        <w:t>подогревают при температуре 100–</w:t>
      </w:r>
      <w:r w:rsidR="00205B6E" w:rsidRPr="00B06A12">
        <w:rPr>
          <w:sz w:val="28"/>
          <w:szCs w:val="28"/>
        </w:rPr>
        <w:t>105 </w:t>
      </w:r>
      <w:proofErr w:type="spellStart"/>
      <w:r w:rsidR="00205B6E" w:rsidRPr="00B06A12">
        <w:rPr>
          <w:sz w:val="28"/>
          <w:szCs w:val="28"/>
          <w:vertAlign w:val="superscript"/>
        </w:rPr>
        <w:t>о</w:t>
      </w:r>
      <w:r w:rsidR="00205B6E" w:rsidRPr="00B06A12">
        <w:rPr>
          <w:sz w:val="28"/>
          <w:szCs w:val="28"/>
        </w:rPr>
        <w:t>С</w:t>
      </w:r>
      <w:proofErr w:type="spellEnd"/>
      <w:r w:rsidR="00205B6E" w:rsidRPr="00B06A12">
        <w:rPr>
          <w:sz w:val="28"/>
          <w:szCs w:val="28"/>
        </w:rPr>
        <w:t xml:space="preserve"> в течение 2</w:t>
      </w:r>
      <w:r w:rsidR="00C73856">
        <w:rPr>
          <w:sz w:val="28"/>
          <w:szCs w:val="28"/>
        </w:rPr>
        <w:t>–3</w:t>
      </w:r>
      <w:r w:rsidR="00205B6E" w:rsidRPr="00B06A12">
        <w:rPr>
          <w:sz w:val="28"/>
          <w:szCs w:val="28"/>
        </w:rPr>
        <w:t> мин).</w:t>
      </w:r>
    </w:p>
    <w:p w:rsidR="000C622D" w:rsidRPr="00B06A12" w:rsidRDefault="000C622D" w:rsidP="00F96B8F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B06A12">
        <w:rPr>
          <w:i/>
          <w:sz w:val="28"/>
          <w:szCs w:val="28"/>
        </w:rPr>
        <w:t>Результат</w:t>
      </w:r>
    </w:p>
    <w:p w:rsidR="001B765C" w:rsidRPr="00B06A12" w:rsidRDefault="001B765C" w:rsidP="00F96B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sz w:val="28"/>
          <w:szCs w:val="28"/>
        </w:rPr>
        <w:t>На хроматограмме раствора</w:t>
      </w:r>
      <w:r w:rsidR="006A52CB">
        <w:rPr>
          <w:sz w:val="28"/>
          <w:szCs w:val="28"/>
        </w:rPr>
        <w:t xml:space="preserve"> стандартного образца </w:t>
      </w:r>
      <w:proofErr w:type="spellStart"/>
      <w:r w:rsidR="000C1F12" w:rsidRPr="00B06A12">
        <w:rPr>
          <w:sz w:val="28"/>
          <w:szCs w:val="28"/>
        </w:rPr>
        <w:t>гиперозида</w:t>
      </w:r>
      <w:proofErr w:type="spellEnd"/>
      <w:r w:rsidRPr="00B06A12">
        <w:rPr>
          <w:sz w:val="28"/>
          <w:szCs w:val="28"/>
        </w:rPr>
        <w:t xml:space="preserve"> должна обнаруживаться зона адсорбции </w:t>
      </w:r>
      <w:r w:rsidR="000C1F12" w:rsidRPr="00B06A12">
        <w:rPr>
          <w:sz w:val="28"/>
          <w:szCs w:val="28"/>
        </w:rPr>
        <w:t>жёлтого или</w:t>
      </w:r>
      <w:r w:rsidRPr="00B06A12">
        <w:rPr>
          <w:sz w:val="28"/>
          <w:szCs w:val="28"/>
        </w:rPr>
        <w:t xml:space="preserve"> </w:t>
      </w:r>
      <w:r w:rsidR="000C1F12" w:rsidRPr="00B06A12">
        <w:rPr>
          <w:sz w:val="28"/>
          <w:szCs w:val="28"/>
        </w:rPr>
        <w:t>оранжево-жёлтого цвета</w:t>
      </w:r>
      <w:r w:rsidR="00C73856">
        <w:rPr>
          <w:sz w:val="28"/>
          <w:szCs w:val="28"/>
        </w:rPr>
        <w:t>.</w:t>
      </w:r>
    </w:p>
    <w:p w:rsidR="001B765C" w:rsidRPr="00D96D41" w:rsidRDefault="001B765C" w:rsidP="00F96B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sz w:val="28"/>
          <w:szCs w:val="28"/>
        </w:rPr>
        <w:t>На хроматограмме испытуемого раствора должн</w:t>
      </w:r>
      <w:r w:rsidR="000C1F12" w:rsidRPr="00B06A12">
        <w:rPr>
          <w:sz w:val="28"/>
          <w:szCs w:val="28"/>
        </w:rPr>
        <w:t>ы</w:t>
      </w:r>
      <w:r w:rsidRPr="00B06A12">
        <w:rPr>
          <w:sz w:val="28"/>
          <w:szCs w:val="28"/>
        </w:rPr>
        <w:t xml:space="preserve"> обнаруживаться зон</w:t>
      </w:r>
      <w:r w:rsidR="000C1F12" w:rsidRPr="00B06A12">
        <w:rPr>
          <w:sz w:val="28"/>
          <w:szCs w:val="28"/>
        </w:rPr>
        <w:t>ы</w:t>
      </w:r>
      <w:r w:rsidRPr="00B06A12">
        <w:rPr>
          <w:sz w:val="28"/>
          <w:szCs w:val="28"/>
        </w:rPr>
        <w:t xml:space="preserve"> адсорбции</w:t>
      </w:r>
      <w:r w:rsidR="000C1F12" w:rsidRPr="00B06A12">
        <w:rPr>
          <w:sz w:val="28"/>
          <w:szCs w:val="28"/>
        </w:rPr>
        <w:t>:</w:t>
      </w:r>
      <w:r w:rsidRPr="00B06A12">
        <w:rPr>
          <w:sz w:val="28"/>
          <w:szCs w:val="28"/>
        </w:rPr>
        <w:t xml:space="preserve"> </w:t>
      </w:r>
      <w:r w:rsidR="000C1F12" w:rsidRPr="00B06A12">
        <w:rPr>
          <w:sz w:val="28"/>
          <w:szCs w:val="28"/>
        </w:rPr>
        <w:t xml:space="preserve">зона </w:t>
      </w:r>
      <w:r w:rsidR="00C73856">
        <w:rPr>
          <w:sz w:val="28"/>
          <w:szCs w:val="28"/>
        </w:rPr>
        <w:t>зеленовато-жёлтого, жёлтого или оранжево-жё</w:t>
      </w:r>
      <w:r w:rsidR="00732E0A" w:rsidRPr="00B06A12">
        <w:rPr>
          <w:sz w:val="28"/>
          <w:szCs w:val="28"/>
        </w:rPr>
        <w:t xml:space="preserve">лтого цвета </w:t>
      </w:r>
      <w:r w:rsidRPr="00B06A12">
        <w:rPr>
          <w:sz w:val="28"/>
          <w:szCs w:val="28"/>
        </w:rPr>
        <w:t xml:space="preserve">на уровне зоны адсорбции </w:t>
      </w:r>
      <w:r w:rsidR="006A52CB">
        <w:rPr>
          <w:sz w:val="28"/>
          <w:szCs w:val="28"/>
        </w:rPr>
        <w:t>стандартного образца</w:t>
      </w:r>
      <w:r w:rsidRPr="00B06A12">
        <w:rPr>
          <w:sz w:val="28"/>
          <w:szCs w:val="28"/>
        </w:rPr>
        <w:t xml:space="preserve"> </w:t>
      </w:r>
      <w:proofErr w:type="spellStart"/>
      <w:r w:rsidR="00732E0A" w:rsidRPr="00B06A12">
        <w:rPr>
          <w:sz w:val="28"/>
          <w:szCs w:val="28"/>
        </w:rPr>
        <w:t>гиперозида</w:t>
      </w:r>
      <w:proofErr w:type="spellEnd"/>
      <w:r w:rsidRPr="00B06A12">
        <w:rPr>
          <w:sz w:val="28"/>
          <w:szCs w:val="28"/>
        </w:rPr>
        <w:t xml:space="preserve">; </w:t>
      </w:r>
      <w:r w:rsidR="00C73856">
        <w:rPr>
          <w:sz w:val="28"/>
          <w:szCs w:val="28"/>
        </w:rPr>
        <w:t>зона жёлтого или зеленовато-жё</w:t>
      </w:r>
      <w:r w:rsidR="00732E0A" w:rsidRPr="00B06A12">
        <w:rPr>
          <w:sz w:val="28"/>
          <w:szCs w:val="28"/>
        </w:rPr>
        <w:t xml:space="preserve">лтого цвета выше уровня зоны адсорбции </w:t>
      </w:r>
      <w:r w:rsidR="006A52CB">
        <w:rPr>
          <w:sz w:val="28"/>
          <w:szCs w:val="28"/>
        </w:rPr>
        <w:t xml:space="preserve">стандартного образца </w:t>
      </w:r>
      <w:proofErr w:type="spellStart"/>
      <w:r w:rsidR="00732E0A" w:rsidRPr="00B06A12">
        <w:rPr>
          <w:sz w:val="28"/>
          <w:szCs w:val="28"/>
        </w:rPr>
        <w:t>гиперозида</w:t>
      </w:r>
      <w:proofErr w:type="spellEnd"/>
      <w:r w:rsidR="00732E0A" w:rsidRPr="00B06A12">
        <w:rPr>
          <w:sz w:val="28"/>
          <w:szCs w:val="28"/>
        </w:rPr>
        <w:t xml:space="preserve">; над ней зона адсорбции зелёного или жёлто-зелёного цвета; </w:t>
      </w:r>
      <w:r w:rsidRPr="00B06A12">
        <w:rPr>
          <w:sz w:val="28"/>
          <w:szCs w:val="28"/>
        </w:rPr>
        <w:t>допускается обнаружение д</w:t>
      </w:r>
      <w:r w:rsidR="00243ECC" w:rsidRPr="00B06A12">
        <w:rPr>
          <w:sz w:val="28"/>
          <w:szCs w:val="28"/>
        </w:rPr>
        <w:t>ругих</w:t>
      </w:r>
      <w:r w:rsidRPr="00B06A12">
        <w:rPr>
          <w:sz w:val="28"/>
          <w:szCs w:val="28"/>
        </w:rPr>
        <w:t xml:space="preserve"> зон адсорбции.</w:t>
      </w:r>
    </w:p>
    <w:p w:rsidR="001B765C" w:rsidRPr="00026057" w:rsidRDefault="00026057" w:rsidP="00F96B8F">
      <w:pPr>
        <w:keepNext/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6057">
        <w:rPr>
          <w:sz w:val="28"/>
          <w:szCs w:val="28"/>
        </w:rPr>
        <w:t>ИСПЫТАНИЯ</w:t>
      </w:r>
    </w:p>
    <w:p w:rsidR="001B765C" w:rsidRPr="00D96D41" w:rsidRDefault="001B765C" w:rsidP="00F96B8F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AA393B">
        <w:rPr>
          <w:b/>
          <w:i/>
          <w:szCs w:val="28"/>
        </w:rPr>
        <w:t>Влажность.</w:t>
      </w:r>
      <w:r w:rsidRPr="00D96D41">
        <w:rPr>
          <w:szCs w:val="28"/>
        </w:rPr>
        <w:t xml:space="preserve"> </w:t>
      </w:r>
      <w:r w:rsidR="008F3F91" w:rsidRPr="008F3F91">
        <w:rPr>
          <w:szCs w:val="28"/>
        </w:rPr>
        <w:t>Н</w:t>
      </w:r>
      <w:r w:rsidRPr="008F3F91">
        <w:rPr>
          <w:szCs w:val="28"/>
        </w:rPr>
        <w:t>е б</w:t>
      </w:r>
      <w:r w:rsidRPr="00D96D41">
        <w:rPr>
          <w:szCs w:val="28"/>
        </w:rPr>
        <w:t>олее 15</w:t>
      </w:r>
      <w:r w:rsidR="00654AAF">
        <w:rPr>
          <w:szCs w:val="28"/>
        </w:rPr>
        <w:t>,0</w:t>
      </w:r>
      <w:r w:rsidR="008F3F91">
        <w:rPr>
          <w:szCs w:val="28"/>
        </w:rPr>
        <w:t> </w:t>
      </w:r>
      <w:r w:rsidRPr="00D96D41">
        <w:rPr>
          <w:szCs w:val="28"/>
        </w:rPr>
        <w:t>%</w:t>
      </w:r>
      <w:r w:rsidR="00A472EB">
        <w:rPr>
          <w:szCs w:val="28"/>
        </w:rPr>
        <w:t xml:space="preserve"> </w:t>
      </w:r>
      <w:r w:rsidR="00A472EB" w:rsidRPr="00F21EF9">
        <w:rPr>
          <w:szCs w:val="28"/>
        </w:rPr>
        <w:t>(</w:t>
      </w:r>
      <w:r w:rsidR="000A70DC">
        <w:rPr>
          <w:bCs/>
          <w:szCs w:val="28"/>
        </w:rPr>
        <w:t>ОФС «</w:t>
      </w:r>
      <w:r w:rsidR="000A70DC" w:rsidRPr="000A70DC">
        <w:rPr>
          <w:bCs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A472EB" w:rsidRPr="00F21EF9">
        <w:rPr>
          <w:bCs/>
          <w:szCs w:val="28"/>
        </w:rPr>
        <w:t>»)</w:t>
      </w:r>
      <w:r w:rsidRPr="00D96D41">
        <w:rPr>
          <w:szCs w:val="28"/>
        </w:rPr>
        <w:t>.</w:t>
      </w:r>
    </w:p>
    <w:p w:rsidR="001B765C" w:rsidRPr="00D96D41" w:rsidRDefault="001B765C" w:rsidP="00F96B8F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AA393B">
        <w:rPr>
          <w:b/>
          <w:i/>
          <w:szCs w:val="28"/>
        </w:rPr>
        <w:t>Зола общая.</w:t>
      </w:r>
      <w:r w:rsidRPr="00D96D41">
        <w:rPr>
          <w:szCs w:val="28"/>
        </w:rPr>
        <w:t xml:space="preserve"> </w:t>
      </w:r>
      <w:r w:rsidR="008F3F91" w:rsidRPr="008F3F91">
        <w:rPr>
          <w:szCs w:val="28"/>
        </w:rPr>
        <w:t>Н</w:t>
      </w:r>
      <w:r w:rsidRPr="008F3F91">
        <w:rPr>
          <w:szCs w:val="28"/>
        </w:rPr>
        <w:t>е</w:t>
      </w:r>
      <w:r w:rsidRPr="00D96D41">
        <w:rPr>
          <w:szCs w:val="28"/>
        </w:rPr>
        <w:t xml:space="preserve"> </w:t>
      </w:r>
      <w:r w:rsidRPr="00037C5C">
        <w:rPr>
          <w:szCs w:val="28"/>
        </w:rPr>
        <w:t xml:space="preserve">более </w:t>
      </w:r>
      <w:r w:rsidR="00082D44" w:rsidRPr="00037C5C">
        <w:rPr>
          <w:szCs w:val="28"/>
        </w:rPr>
        <w:t>7</w:t>
      </w:r>
      <w:r w:rsidR="00654AAF" w:rsidRPr="00037C5C">
        <w:rPr>
          <w:szCs w:val="28"/>
        </w:rPr>
        <w:t>,0</w:t>
      </w:r>
      <w:r w:rsidR="008F3F91" w:rsidRPr="00037C5C">
        <w:rPr>
          <w:szCs w:val="28"/>
        </w:rPr>
        <w:t> </w:t>
      </w:r>
      <w:r w:rsidRPr="00037C5C">
        <w:rPr>
          <w:szCs w:val="28"/>
        </w:rPr>
        <w:t>%</w:t>
      </w:r>
      <w:r w:rsidR="00A472EB" w:rsidRPr="00037C5C">
        <w:rPr>
          <w:szCs w:val="28"/>
        </w:rPr>
        <w:t xml:space="preserve"> (ОФС</w:t>
      </w:r>
      <w:r w:rsidR="00A472EB" w:rsidRPr="00F21EF9">
        <w:rPr>
          <w:szCs w:val="28"/>
        </w:rPr>
        <w:t xml:space="preserve"> «Зола общая»)</w:t>
      </w:r>
      <w:r w:rsidR="00C73856">
        <w:rPr>
          <w:szCs w:val="28"/>
        </w:rPr>
        <w:t>.</w:t>
      </w:r>
    </w:p>
    <w:p w:rsidR="001B765C" w:rsidRPr="00D96D41" w:rsidRDefault="001B765C" w:rsidP="00F96B8F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AA393B">
        <w:rPr>
          <w:b/>
          <w:i/>
          <w:szCs w:val="28"/>
        </w:rPr>
        <w:t>Зола, нерастворимая в хлористоводородной кислоте.</w:t>
      </w:r>
      <w:r w:rsidRPr="00AA393B">
        <w:rPr>
          <w:i/>
          <w:szCs w:val="28"/>
        </w:rPr>
        <w:t xml:space="preserve"> </w:t>
      </w:r>
      <w:r w:rsidR="008F3F91" w:rsidRPr="008F3F91">
        <w:rPr>
          <w:szCs w:val="28"/>
        </w:rPr>
        <w:t>Н</w:t>
      </w:r>
      <w:r w:rsidRPr="008F3F91">
        <w:rPr>
          <w:szCs w:val="28"/>
        </w:rPr>
        <w:t>е</w:t>
      </w:r>
      <w:r w:rsidRPr="00D96D41">
        <w:rPr>
          <w:szCs w:val="28"/>
        </w:rPr>
        <w:t xml:space="preserve"> более </w:t>
      </w:r>
      <w:r w:rsidRPr="00037C5C">
        <w:rPr>
          <w:szCs w:val="28"/>
        </w:rPr>
        <w:t>3</w:t>
      </w:r>
      <w:r w:rsidR="00654AAF" w:rsidRPr="00037C5C">
        <w:rPr>
          <w:szCs w:val="28"/>
        </w:rPr>
        <w:t>,0</w:t>
      </w:r>
      <w:r w:rsidR="008F3F91" w:rsidRPr="00037C5C">
        <w:rPr>
          <w:szCs w:val="28"/>
        </w:rPr>
        <w:t> </w:t>
      </w:r>
      <w:r w:rsidRPr="00037C5C">
        <w:rPr>
          <w:szCs w:val="28"/>
        </w:rPr>
        <w:t>%</w:t>
      </w:r>
      <w:r w:rsidR="00A472EB" w:rsidRPr="00037C5C">
        <w:rPr>
          <w:szCs w:val="28"/>
        </w:rPr>
        <w:t xml:space="preserve"> </w:t>
      </w:r>
      <w:r w:rsidR="00B74DCA">
        <w:rPr>
          <w:szCs w:val="28"/>
        </w:rPr>
        <w:t>(</w:t>
      </w:r>
      <w:r w:rsidR="00A472EB">
        <w:rPr>
          <w:szCs w:val="28"/>
        </w:rPr>
        <w:t>ОФС «Зола, нерастворимая в хлористоводородной кислоте»)</w:t>
      </w:r>
      <w:r w:rsidR="00A472EB" w:rsidRPr="006C5F93">
        <w:rPr>
          <w:szCs w:val="28"/>
        </w:rPr>
        <w:t>.</w:t>
      </w:r>
    </w:p>
    <w:p w:rsidR="008F3F91" w:rsidRPr="008F3F91" w:rsidRDefault="001B765C" w:rsidP="00F96B8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A393B">
        <w:rPr>
          <w:b/>
          <w:i/>
          <w:sz w:val="28"/>
          <w:szCs w:val="28"/>
        </w:rPr>
        <w:t>Измельч</w:t>
      </w:r>
      <w:r w:rsidR="008F3F91" w:rsidRPr="00AA393B">
        <w:rPr>
          <w:b/>
          <w:i/>
          <w:sz w:val="28"/>
          <w:szCs w:val="28"/>
        </w:rPr>
        <w:t>ё</w:t>
      </w:r>
      <w:r w:rsidRPr="00AA393B">
        <w:rPr>
          <w:b/>
          <w:i/>
          <w:sz w:val="28"/>
          <w:szCs w:val="28"/>
        </w:rPr>
        <w:t>нность</w:t>
      </w:r>
      <w:proofErr w:type="spellEnd"/>
      <w:r w:rsidRPr="00AA393B">
        <w:rPr>
          <w:b/>
          <w:i/>
          <w:sz w:val="28"/>
          <w:szCs w:val="28"/>
        </w:rPr>
        <w:t xml:space="preserve"> сырья.</w:t>
      </w:r>
      <w:r w:rsidRPr="00D96D41">
        <w:rPr>
          <w:b/>
          <w:sz w:val="28"/>
          <w:szCs w:val="28"/>
        </w:rPr>
        <w:t xml:space="preserve"> </w:t>
      </w:r>
      <w:r w:rsidR="008F3F91" w:rsidRPr="008F3F91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</w:t>
      </w:r>
      <w:r w:rsidR="000C5648">
        <w:rPr>
          <w:sz w:val="28"/>
          <w:szCs w:val="28"/>
        </w:rPr>
        <w:t xml:space="preserve"> растительных</w:t>
      </w:r>
      <w:r w:rsidR="008F3F91" w:rsidRPr="008F3F91">
        <w:rPr>
          <w:sz w:val="28"/>
          <w:szCs w:val="28"/>
        </w:rPr>
        <w:t xml:space="preserve"> препаратах».</w:t>
      </w:r>
    </w:p>
    <w:p w:rsidR="008F3F91" w:rsidRDefault="001B765C" w:rsidP="00F96B8F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i/>
          <w:sz w:val="28"/>
          <w:szCs w:val="28"/>
        </w:rPr>
        <w:t>Цельное сырь</w:t>
      </w:r>
      <w:r w:rsidR="00B74DCA">
        <w:rPr>
          <w:i/>
          <w:sz w:val="28"/>
          <w:szCs w:val="28"/>
        </w:rPr>
        <w:t>ё</w:t>
      </w:r>
      <w:r w:rsidR="00B74DCA">
        <w:rPr>
          <w:sz w:val="28"/>
          <w:szCs w:val="28"/>
        </w:rPr>
        <w:t>:</w:t>
      </w:r>
      <w:r w:rsidRPr="00D96D41">
        <w:rPr>
          <w:sz w:val="28"/>
          <w:szCs w:val="28"/>
        </w:rPr>
        <w:t xml:space="preserve"> измельч</w:t>
      </w:r>
      <w:r w:rsidR="00164361">
        <w:rPr>
          <w:sz w:val="28"/>
          <w:szCs w:val="28"/>
        </w:rPr>
        <w:t>ё</w:t>
      </w:r>
      <w:r w:rsidRPr="00D96D41">
        <w:rPr>
          <w:sz w:val="28"/>
          <w:szCs w:val="28"/>
        </w:rPr>
        <w:t>нных частиц плодов, в том числе орешков, проходящих сквозь сито с отверстиями размером 3</w:t>
      </w:r>
      <w:r w:rsidR="00D15078">
        <w:rPr>
          <w:sz w:val="28"/>
          <w:szCs w:val="28"/>
          <w:lang w:val="en-US"/>
        </w:rPr>
        <w:t> </w:t>
      </w:r>
      <w:r w:rsidRPr="00D96D41">
        <w:rPr>
          <w:sz w:val="28"/>
          <w:szCs w:val="28"/>
        </w:rPr>
        <w:t>мм, не более 3</w:t>
      </w:r>
      <w:r w:rsidR="008F3F91">
        <w:rPr>
          <w:sz w:val="28"/>
          <w:szCs w:val="28"/>
        </w:rPr>
        <w:t> </w:t>
      </w:r>
      <w:r w:rsidR="00C73856">
        <w:rPr>
          <w:sz w:val="28"/>
          <w:szCs w:val="28"/>
        </w:rPr>
        <w:t>%.</w:t>
      </w:r>
    </w:p>
    <w:p w:rsidR="008F3F91" w:rsidRPr="00B06A12" w:rsidRDefault="001B765C" w:rsidP="00F96B8F">
      <w:pPr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i/>
          <w:sz w:val="28"/>
          <w:szCs w:val="28"/>
        </w:rPr>
        <w:t>Измельч</w:t>
      </w:r>
      <w:r w:rsidR="008D79C2" w:rsidRPr="00B06A12">
        <w:rPr>
          <w:i/>
          <w:sz w:val="28"/>
          <w:szCs w:val="28"/>
        </w:rPr>
        <w:t>ё</w:t>
      </w:r>
      <w:r w:rsidRPr="00B06A12">
        <w:rPr>
          <w:i/>
          <w:sz w:val="28"/>
          <w:szCs w:val="28"/>
        </w:rPr>
        <w:t>нное сырь</w:t>
      </w:r>
      <w:r w:rsidR="008D79C2" w:rsidRPr="00B06A12">
        <w:rPr>
          <w:i/>
          <w:sz w:val="28"/>
          <w:szCs w:val="28"/>
        </w:rPr>
        <w:t>ё</w:t>
      </w:r>
      <w:r w:rsidRPr="00B06A12">
        <w:rPr>
          <w:sz w:val="28"/>
          <w:szCs w:val="28"/>
        </w:rPr>
        <w:t xml:space="preserve">: частиц, не проходящих сквозь сито с отверстиями размером </w:t>
      </w:r>
      <w:r w:rsidR="00037C5C" w:rsidRPr="00B06A12">
        <w:rPr>
          <w:sz w:val="28"/>
          <w:szCs w:val="28"/>
        </w:rPr>
        <w:t>7</w:t>
      </w:r>
      <w:r w:rsidR="008F3F91" w:rsidRPr="00B06A12">
        <w:rPr>
          <w:sz w:val="28"/>
          <w:szCs w:val="28"/>
        </w:rPr>
        <w:t> </w:t>
      </w:r>
      <w:r w:rsidRPr="00B06A12">
        <w:rPr>
          <w:sz w:val="28"/>
          <w:szCs w:val="28"/>
        </w:rPr>
        <w:t>мм, – не более 5</w:t>
      </w:r>
      <w:r w:rsidR="008F3F91" w:rsidRPr="00B06A12">
        <w:rPr>
          <w:sz w:val="28"/>
          <w:szCs w:val="28"/>
        </w:rPr>
        <w:t> </w:t>
      </w:r>
      <w:r w:rsidRPr="00B06A12">
        <w:rPr>
          <w:sz w:val="28"/>
          <w:szCs w:val="28"/>
        </w:rPr>
        <w:t>%; частиц, проходящих сквозь сито с отверстиями размером 0,2</w:t>
      </w:r>
      <w:r w:rsidR="008F3F91" w:rsidRPr="00B06A12">
        <w:rPr>
          <w:sz w:val="28"/>
          <w:szCs w:val="28"/>
        </w:rPr>
        <w:t> </w:t>
      </w:r>
      <w:r w:rsidRPr="00B06A12">
        <w:rPr>
          <w:sz w:val="28"/>
          <w:szCs w:val="28"/>
        </w:rPr>
        <w:t>мм, – не более 5</w:t>
      </w:r>
      <w:r w:rsidR="008F3F91" w:rsidRPr="00B06A12">
        <w:rPr>
          <w:sz w:val="28"/>
          <w:szCs w:val="28"/>
        </w:rPr>
        <w:t> </w:t>
      </w:r>
      <w:r w:rsidR="00C73856">
        <w:rPr>
          <w:sz w:val="28"/>
          <w:szCs w:val="28"/>
        </w:rPr>
        <w:t>%.</w:t>
      </w:r>
    </w:p>
    <w:p w:rsidR="001B765C" w:rsidRPr="00B06A12" w:rsidRDefault="001B765C" w:rsidP="00F96B8F">
      <w:pPr>
        <w:spacing w:line="360" w:lineRule="auto"/>
        <w:ind w:firstLine="709"/>
        <w:jc w:val="both"/>
        <w:rPr>
          <w:sz w:val="28"/>
          <w:szCs w:val="28"/>
        </w:rPr>
      </w:pPr>
      <w:r w:rsidRPr="00B06A12">
        <w:rPr>
          <w:i/>
          <w:sz w:val="28"/>
          <w:szCs w:val="28"/>
        </w:rPr>
        <w:t>Порошок</w:t>
      </w:r>
      <w:r w:rsidR="008F3F91" w:rsidRPr="00B06A12">
        <w:rPr>
          <w:sz w:val="28"/>
          <w:szCs w:val="28"/>
        </w:rPr>
        <w:t>:</w:t>
      </w:r>
      <w:r w:rsidRPr="00B06A12">
        <w:rPr>
          <w:sz w:val="28"/>
          <w:szCs w:val="28"/>
        </w:rPr>
        <w:t xml:space="preserve"> частиц, не проходящих сквозь сито с отверстиями размером 2</w:t>
      </w:r>
      <w:r w:rsidR="008F3F91" w:rsidRPr="00B06A12">
        <w:rPr>
          <w:sz w:val="28"/>
          <w:szCs w:val="28"/>
        </w:rPr>
        <w:t> </w:t>
      </w:r>
      <w:r w:rsidRPr="00B06A12">
        <w:rPr>
          <w:sz w:val="28"/>
          <w:szCs w:val="28"/>
        </w:rPr>
        <w:t xml:space="preserve">мм, – не более </w:t>
      </w:r>
      <w:r w:rsidR="00525FBD" w:rsidRPr="00B06A12">
        <w:rPr>
          <w:sz w:val="28"/>
          <w:szCs w:val="28"/>
        </w:rPr>
        <w:t>5</w:t>
      </w:r>
      <w:r w:rsidR="008F3F91" w:rsidRPr="00B06A12">
        <w:rPr>
          <w:sz w:val="28"/>
          <w:szCs w:val="28"/>
        </w:rPr>
        <w:t> </w:t>
      </w:r>
      <w:r w:rsidRPr="00B06A12">
        <w:rPr>
          <w:sz w:val="28"/>
          <w:szCs w:val="28"/>
        </w:rPr>
        <w:t>%; частиц, проходящих сквозь сито с отверстиями размером 0,18</w:t>
      </w:r>
      <w:r w:rsidR="008F3F91" w:rsidRPr="00B06A12">
        <w:rPr>
          <w:sz w:val="28"/>
          <w:szCs w:val="28"/>
        </w:rPr>
        <w:t> </w:t>
      </w:r>
      <w:r w:rsidRPr="00B06A12">
        <w:rPr>
          <w:sz w:val="28"/>
          <w:szCs w:val="28"/>
        </w:rPr>
        <w:t>мм – не более 5</w:t>
      </w:r>
      <w:r w:rsidR="008F3F91" w:rsidRPr="00B06A12">
        <w:rPr>
          <w:sz w:val="28"/>
          <w:szCs w:val="28"/>
          <w:lang w:val="en-US"/>
        </w:rPr>
        <w:t> </w:t>
      </w:r>
      <w:r w:rsidRPr="00B06A12">
        <w:rPr>
          <w:sz w:val="28"/>
          <w:szCs w:val="28"/>
        </w:rPr>
        <w:t>%.</w:t>
      </w:r>
    </w:p>
    <w:p w:rsidR="001B765C" w:rsidRPr="002A2B86" w:rsidRDefault="00D15078" w:rsidP="00F96B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393B">
        <w:rPr>
          <w:b/>
          <w:i/>
          <w:sz w:val="28"/>
          <w:szCs w:val="28"/>
        </w:rPr>
        <w:t>Допустимые</w:t>
      </w:r>
      <w:r w:rsidR="001B765C" w:rsidRPr="00AA393B">
        <w:rPr>
          <w:b/>
          <w:i/>
          <w:sz w:val="28"/>
          <w:szCs w:val="28"/>
        </w:rPr>
        <w:t xml:space="preserve"> примеси</w:t>
      </w:r>
      <w:r w:rsidR="00C719C5" w:rsidRPr="00AA393B">
        <w:rPr>
          <w:b/>
          <w:i/>
          <w:sz w:val="28"/>
          <w:szCs w:val="28"/>
        </w:rPr>
        <w:t>.</w:t>
      </w:r>
      <w:r w:rsidR="00C719C5" w:rsidRPr="00B06A12">
        <w:rPr>
          <w:b/>
          <w:sz w:val="28"/>
          <w:szCs w:val="28"/>
        </w:rPr>
        <w:t xml:space="preserve"> </w:t>
      </w:r>
      <w:r w:rsidR="00C719C5" w:rsidRPr="00B06A12">
        <w:rPr>
          <w:sz w:val="28"/>
          <w:szCs w:val="28"/>
        </w:rPr>
        <w:t>Определение проводят в</w:t>
      </w:r>
      <w:r w:rsidR="00C719C5" w:rsidRPr="00FC27E8">
        <w:rPr>
          <w:sz w:val="28"/>
          <w:szCs w:val="28"/>
        </w:rPr>
        <w:t xml:space="preserve"> соответствии </w:t>
      </w:r>
      <w:r w:rsidR="00C719C5">
        <w:rPr>
          <w:sz w:val="28"/>
          <w:szCs w:val="28"/>
        </w:rPr>
        <w:t>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1B765C" w:rsidRPr="00037C5C" w:rsidRDefault="001B765C" w:rsidP="00F96B8F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AA393B">
        <w:rPr>
          <w:i/>
          <w:szCs w:val="28"/>
        </w:rPr>
        <w:t>Другие части шиповника</w:t>
      </w:r>
      <w:r w:rsidRPr="00D96D41">
        <w:rPr>
          <w:szCs w:val="28"/>
        </w:rPr>
        <w:t xml:space="preserve"> (кусочки веточек, чашелистиков и плодоножек). </w:t>
      </w:r>
      <w:r w:rsidRPr="00D96D41">
        <w:rPr>
          <w:i/>
          <w:szCs w:val="28"/>
        </w:rPr>
        <w:t>Цельное сырь</w:t>
      </w:r>
      <w:r w:rsidR="00B74DCA">
        <w:rPr>
          <w:i/>
          <w:szCs w:val="28"/>
        </w:rPr>
        <w:t xml:space="preserve">ё </w:t>
      </w:r>
      <w:r w:rsidRPr="00D96D41">
        <w:rPr>
          <w:szCs w:val="28"/>
        </w:rPr>
        <w:t xml:space="preserve">– </w:t>
      </w:r>
      <w:r w:rsidRPr="00037C5C">
        <w:rPr>
          <w:szCs w:val="28"/>
        </w:rPr>
        <w:t xml:space="preserve">не более </w:t>
      </w:r>
      <w:r w:rsidR="00406980" w:rsidRPr="00037C5C">
        <w:rPr>
          <w:szCs w:val="28"/>
        </w:rPr>
        <w:t>5 %</w:t>
      </w:r>
      <w:r w:rsidRPr="00037C5C">
        <w:rPr>
          <w:szCs w:val="28"/>
        </w:rPr>
        <w:t>.</w:t>
      </w:r>
    </w:p>
    <w:p w:rsidR="001B765C" w:rsidRDefault="001B765C" w:rsidP="00F96B8F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</w:rPr>
      </w:pPr>
      <w:r w:rsidRPr="006A52CB">
        <w:rPr>
          <w:i/>
          <w:szCs w:val="28"/>
        </w:rPr>
        <w:t>Плоды пригоревшие, поврежд</w:t>
      </w:r>
      <w:r w:rsidR="00B74DCA" w:rsidRPr="006A52CB">
        <w:rPr>
          <w:i/>
          <w:szCs w:val="28"/>
        </w:rPr>
        <w:t>ё</w:t>
      </w:r>
      <w:r w:rsidRPr="006A52CB">
        <w:rPr>
          <w:i/>
          <w:szCs w:val="28"/>
        </w:rPr>
        <w:t>нные вредителями и болезнями.</w:t>
      </w:r>
      <w:r w:rsidRPr="006A52CB">
        <w:rPr>
          <w:szCs w:val="28"/>
        </w:rPr>
        <w:t xml:space="preserve"> </w:t>
      </w:r>
      <w:r w:rsidRPr="006A52CB">
        <w:rPr>
          <w:i/>
          <w:szCs w:val="28"/>
        </w:rPr>
        <w:t>Цельное сырь</w:t>
      </w:r>
      <w:r w:rsidR="00B74DCA" w:rsidRPr="006A52CB">
        <w:rPr>
          <w:i/>
          <w:szCs w:val="28"/>
        </w:rPr>
        <w:t>ё</w:t>
      </w:r>
      <w:r w:rsidRPr="006A52CB">
        <w:rPr>
          <w:i/>
          <w:szCs w:val="28"/>
        </w:rPr>
        <w:t xml:space="preserve"> </w:t>
      </w:r>
      <w:r w:rsidRPr="006A52CB">
        <w:rPr>
          <w:szCs w:val="28"/>
        </w:rPr>
        <w:t xml:space="preserve">– </w:t>
      </w:r>
      <w:r w:rsidR="00037C5C" w:rsidRPr="006A52CB">
        <w:rPr>
          <w:szCs w:val="28"/>
        </w:rPr>
        <w:t xml:space="preserve">не более </w:t>
      </w:r>
      <w:r w:rsidR="00406980" w:rsidRPr="006A52CB">
        <w:rPr>
          <w:szCs w:val="28"/>
        </w:rPr>
        <w:t>1 %</w:t>
      </w:r>
      <w:r w:rsidRPr="006A52CB">
        <w:rPr>
          <w:szCs w:val="28"/>
        </w:rPr>
        <w:t>.</w:t>
      </w:r>
    </w:p>
    <w:p w:rsidR="00623CCD" w:rsidRPr="00623CCD" w:rsidRDefault="00C73856" w:rsidP="000F3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–</w:t>
      </w:r>
      <w:r w:rsidR="00623CCD" w:rsidRPr="00623CCD">
        <w:rPr>
          <w:sz w:val="28"/>
          <w:szCs w:val="28"/>
        </w:rPr>
        <w:t xml:space="preserve"> К </w:t>
      </w:r>
      <w:r w:rsidR="005C6D8A">
        <w:rPr>
          <w:sz w:val="28"/>
          <w:szCs w:val="28"/>
        </w:rPr>
        <w:t>пригоревшим и повреждё</w:t>
      </w:r>
      <w:r w:rsidR="00623CCD">
        <w:rPr>
          <w:sz w:val="28"/>
          <w:szCs w:val="28"/>
        </w:rPr>
        <w:t>нным плодам относят плоды, имеющие не менее 25 % повреждения поверхности.</w:t>
      </w:r>
    </w:p>
    <w:p w:rsidR="001B765C" w:rsidRPr="00D96D41" w:rsidRDefault="001B765C" w:rsidP="000F366E">
      <w:pPr>
        <w:pStyle w:val="4"/>
        <w:keepNext w:val="0"/>
        <w:widowControl w:val="0"/>
        <w:tabs>
          <w:tab w:val="center" w:pos="4153"/>
          <w:tab w:val="right" w:pos="8306"/>
        </w:tabs>
        <w:spacing w:before="120" w:line="360" w:lineRule="auto"/>
        <w:ind w:firstLine="709"/>
        <w:jc w:val="both"/>
        <w:rPr>
          <w:szCs w:val="28"/>
        </w:rPr>
      </w:pPr>
      <w:r w:rsidRPr="00AA393B">
        <w:rPr>
          <w:i/>
          <w:szCs w:val="28"/>
        </w:rPr>
        <w:t>Органическая примесь (посторонних плодов и веточек</w:t>
      </w:r>
      <w:r w:rsidRPr="00D96D41">
        <w:rPr>
          <w:b/>
          <w:i/>
          <w:szCs w:val="28"/>
        </w:rPr>
        <w:t>)</w:t>
      </w:r>
      <w:r w:rsidRPr="00D96D41">
        <w:rPr>
          <w:szCs w:val="28"/>
        </w:rPr>
        <w:t xml:space="preserve">. </w:t>
      </w:r>
      <w:r w:rsidRPr="00D96D41">
        <w:rPr>
          <w:i/>
          <w:szCs w:val="28"/>
        </w:rPr>
        <w:t>Цельное сырь</w:t>
      </w:r>
      <w:r w:rsidR="00B74DCA">
        <w:rPr>
          <w:i/>
          <w:szCs w:val="28"/>
        </w:rPr>
        <w:t>ё</w:t>
      </w:r>
      <w:r w:rsidRPr="00D96D41">
        <w:rPr>
          <w:i/>
          <w:szCs w:val="28"/>
        </w:rPr>
        <w:t>,</w:t>
      </w:r>
      <w:r w:rsidRPr="00D96D41">
        <w:rPr>
          <w:szCs w:val="28"/>
        </w:rPr>
        <w:t xml:space="preserve"> </w:t>
      </w:r>
      <w:r w:rsidR="005C6D8A">
        <w:rPr>
          <w:i/>
          <w:szCs w:val="28"/>
        </w:rPr>
        <w:t>измельчё</w:t>
      </w:r>
      <w:r w:rsidRPr="00D96D41">
        <w:rPr>
          <w:i/>
          <w:szCs w:val="28"/>
        </w:rPr>
        <w:t>нное сырь</w:t>
      </w:r>
      <w:r w:rsidR="00B74DCA">
        <w:rPr>
          <w:i/>
          <w:szCs w:val="28"/>
        </w:rPr>
        <w:t>ё</w:t>
      </w:r>
      <w:r w:rsidRPr="00D96D41">
        <w:rPr>
          <w:szCs w:val="28"/>
        </w:rPr>
        <w:t xml:space="preserve"> – не более 0,5</w:t>
      </w:r>
      <w:r w:rsidR="00F17534">
        <w:rPr>
          <w:szCs w:val="28"/>
        </w:rPr>
        <w:t> </w:t>
      </w:r>
      <w:r w:rsidRPr="00D96D41">
        <w:rPr>
          <w:szCs w:val="28"/>
        </w:rPr>
        <w:t>%.</w:t>
      </w:r>
    </w:p>
    <w:p w:rsidR="001B765C" w:rsidRPr="00D96D41" w:rsidRDefault="001B765C" w:rsidP="00F96B8F">
      <w:pPr>
        <w:pStyle w:val="4"/>
        <w:keepNext w:val="0"/>
        <w:widowControl w:val="0"/>
        <w:tabs>
          <w:tab w:val="center" w:pos="4153"/>
          <w:tab w:val="right" w:pos="8306"/>
        </w:tabs>
        <w:spacing w:line="360" w:lineRule="auto"/>
        <w:ind w:firstLine="709"/>
        <w:jc w:val="both"/>
        <w:rPr>
          <w:szCs w:val="28"/>
          <w:highlight w:val="red"/>
        </w:rPr>
      </w:pPr>
      <w:r w:rsidRPr="00AA393B">
        <w:rPr>
          <w:i/>
          <w:szCs w:val="28"/>
        </w:rPr>
        <w:t>Минеральная примесь.</w:t>
      </w:r>
      <w:r w:rsidR="00B31DE5">
        <w:rPr>
          <w:b/>
          <w:i/>
          <w:szCs w:val="28"/>
        </w:rPr>
        <w:t xml:space="preserve"> </w:t>
      </w:r>
      <w:r w:rsidR="00B31DE5" w:rsidRPr="00B31DE5">
        <w:rPr>
          <w:szCs w:val="28"/>
        </w:rPr>
        <w:t>Н</w:t>
      </w:r>
      <w:r w:rsidRPr="00B31DE5">
        <w:rPr>
          <w:szCs w:val="28"/>
        </w:rPr>
        <w:t>е более 0,5</w:t>
      </w:r>
      <w:r w:rsidR="00F17534" w:rsidRPr="00B31DE5">
        <w:rPr>
          <w:szCs w:val="28"/>
        </w:rPr>
        <w:t> </w:t>
      </w:r>
      <w:r w:rsidRPr="00B31DE5">
        <w:rPr>
          <w:szCs w:val="28"/>
        </w:rPr>
        <w:t>%</w:t>
      </w:r>
      <w:r w:rsidRPr="00D96D41">
        <w:rPr>
          <w:szCs w:val="28"/>
        </w:rPr>
        <w:t>.</w:t>
      </w:r>
    </w:p>
    <w:p w:rsidR="001B765C" w:rsidRPr="00D96D41" w:rsidRDefault="001B765C" w:rsidP="00F96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93B">
        <w:rPr>
          <w:b/>
          <w:bCs/>
          <w:i/>
          <w:sz w:val="28"/>
          <w:szCs w:val="28"/>
        </w:rPr>
        <w:t>Тяж</w:t>
      </w:r>
      <w:r w:rsidR="008D79C2" w:rsidRPr="00AA393B">
        <w:rPr>
          <w:b/>
          <w:bCs/>
          <w:i/>
          <w:sz w:val="28"/>
          <w:szCs w:val="28"/>
        </w:rPr>
        <w:t>ё</w:t>
      </w:r>
      <w:r w:rsidRPr="00AA393B">
        <w:rPr>
          <w:b/>
          <w:bCs/>
          <w:i/>
          <w:sz w:val="28"/>
          <w:szCs w:val="28"/>
        </w:rPr>
        <w:t>лые металлы и мышьяк</w:t>
      </w:r>
      <w:r w:rsidRPr="00AA393B">
        <w:rPr>
          <w:b/>
          <w:i/>
          <w:sz w:val="28"/>
          <w:szCs w:val="28"/>
        </w:rPr>
        <w:t>.</w:t>
      </w:r>
      <w:r w:rsidRPr="00D96D41">
        <w:rPr>
          <w:sz w:val="28"/>
          <w:szCs w:val="28"/>
        </w:rPr>
        <w:t xml:space="preserve"> В соответствии с ОФС «Определение содержания тяж</w:t>
      </w:r>
      <w:r w:rsidR="00B74DCA">
        <w:rPr>
          <w:sz w:val="28"/>
          <w:szCs w:val="28"/>
        </w:rPr>
        <w:t>ё</w:t>
      </w:r>
      <w:r w:rsidRPr="00D96D41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1B765C" w:rsidRPr="00D96D41" w:rsidRDefault="001B765C" w:rsidP="00F96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93B">
        <w:rPr>
          <w:b/>
          <w:bCs/>
          <w:i/>
          <w:sz w:val="28"/>
          <w:szCs w:val="28"/>
        </w:rPr>
        <w:t>Радионуклиды.</w:t>
      </w:r>
      <w:r w:rsidRPr="00D96D41">
        <w:rPr>
          <w:bCs/>
          <w:sz w:val="28"/>
          <w:szCs w:val="28"/>
        </w:rPr>
        <w:t xml:space="preserve"> </w:t>
      </w:r>
      <w:r w:rsidRPr="00D96D41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</w:t>
      </w:r>
      <w:r w:rsidR="005C6D8A">
        <w:rPr>
          <w:sz w:val="28"/>
          <w:szCs w:val="28"/>
        </w:rPr>
        <w:t>енных растительных препаратах».</w:t>
      </w:r>
    </w:p>
    <w:p w:rsidR="001B765C" w:rsidRDefault="001B765C" w:rsidP="00F96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93B">
        <w:rPr>
          <w:b/>
          <w:bCs/>
          <w:i/>
          <w:sz w:val="28"/>
          <w:szCs w:val="28"/>
        </w:rPr>
        <w:t>Остаточные количества пестицидов</w:t>
      </w:r>
      <w:r w:rsidRPr="00AA393B">
        <w:rPr>
          <w:i/>
          <w:sz w:val="28"/>
          <w:szCs w:val="28"/>
        </w:rPr>
        <w:t>.</w:t>
      </w:r>
      <w:r w:rsidRPr="00D96D41">
        <w:rPr>
          <w:sz w:val="28"/>
          <w:szCs w:val="28"/>
        </w:rPr>
        <w:t xml:space="preserve"> В соответствии с ОФС «Определение содержания остаточных пестицидов в лекарственном растительном сырье и лекарств</w:t>
      </w:r>
      <w:r w:rsidR="005C6D8A">
        <w:rPr>
          <w:sz w:val="28"/>
          <w:szCs w:val="28"/>
        </w:rPr>
        <w:t>енных растительных препаратах».</w:t>
      </w:r>
    </w:p>
    <w:p w:rsidR="00C719C5" w:rsidRPr="007D2549" w:rsidRDefault="00C719C5" w:rsidP="00F96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93B">
        <w:rPr>
          <w:b/>
          <w:i/>
          <w:sz w:val="28"/>
          <w:szCs w:val="28"/>
        </w:rPr>
        <w:t>Заражённость вредителями запасов.</w:t>
      </w:r>
      <w:r w:rsidRPr="00B82278"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В соответствии с ОФС «Определение степени зараж</w:t>
      </w:r>
      <w:r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1B765C" w:rsidRPr="00D96D41" w:rsidRDefault="001B765C" w:rsidP="00F96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393B">
        <w:rPr>
          <w:b/>
          <w:i/>
          <w:sz w:val="28"/>
          <w:szCs w:val="28"/>
        </w:rPr>
        <w:t>Микробиологическая чистота.</w:t>
      </w:r>
      <w:r w:rsidRPr="00D96D41">
        <w:rPr>
          <w:sz w:val="28"/>
          <w:szCs w:val="28"/>
        </w:rPr>
        <w:t xml:space="preserve"> В соответствии с ОФС «Микробиологическая чистота».</w:t>
      </w:r>
    </w:p>
    <w:p w:rsidR="00A2372C" w:rsidRPr="006E6A8B" w:rsidRDefault="00A2372C" w:rsidP="00F96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6A8B">
        <w:rPr>
          <w:sz w:val="28"/>
          <w:szCs w:val="28"/>
        </w:rPr>
        <w:t>КОЛИЧЕСТВЕННОЕ ОПРЕДЕЛЕНИЕ</w:t>
      </w:r>
    </w:p>
    <w:p w:rsidR="00AA393B" w:rsidRPr="005C6D8A" w:rsidRDefault="00AA393B" w:rsidP="005C6D8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462F">
        <w:rPr>
          <w:b/>
          <w:i/>
          <w:sz w:val="28"/>
          <w:szCs w:val="28"/>
        </w:rPr>
        <w:t>Органические кислоты</w:t>
      </w:r>
      <w:r w:rsidR="005C6D8A">
        <w:rPr>
          <w:sz w:val="28"/>
          <w:szCs w:val="28"/>
        </w:rPr>
        <w:t xml:space="preserve">. </w:t>
      </w:r>
      <w:r w:rsidRPr="009F0D79">
        <w:rPr>
          <w:color w:val="000000"/>
          <w:sz w:val="28"/>
          <w:szCs w:val="28"/>
        </w:rPr>
        <w:t xml:space="preserve">Определение проводят методом </w:t>
      </w:r>
      <w:proofErr w:type="spellStart"/>
      <w:r w:rsidRPr="009F0D79">
        <w:rPr>
          <w:color w:val="000000"/>
          <w:sz w:val="28"/>
          <w:szCs w:val="28"/>
        </w:rPr>
        <w:t>титриметрии</w:t>
      </w:r>
      <w:proofErr w:type="spellEnd"/>
      <w:r w:rsidRPr="009F0D79">
        <w:rPr>
          <w:color w:val="000000"/>
          <w:sz w:val="28"/>
          <w:szCs w:val="28"/>
        </w:rPr>
        <w:t xml:space="preserve"> (ОФС «Титриметрия (титриметрические методы анализа)»).</w:t>
      </w:r>
    </w:p>
    <w:p w:rsidR="00DC3B54" w:rsidRDefault="00BE265D" w:rsidP="00F96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C3C">
        <w:rPr>
          <w:i/>
          <w:sz w:val="28"/>
          <w:szCs w:val="28"/>
        </w:rPr>
        <w:t>Испытуемый раствор</w:t>
      </w:r>
      <w:r w:rsidRPr="000A7C3C">
        <w:rPr>
          <w:sz w:val="28"/>
          <w:szCs w:val="28"/>
        </w:rPr>
        <w:t xml:space="preserve">. Аналитическую пробу сырья измельчают до </w:t>
      </w:r>
      <w:r w:rsidR="006A52CB">
        <w:rPr>
          <w:sz w:val="28"/>
          <w:szCs w:val="28"/>
        </w:rPr>
        <w:t>величины частиц, проходящих сквозь сито с отверстиями размером 1,0 мм</w:t>
      </w:r>
      <w:r w:rsidRPr="000A7C3C">
        <w:rPr>
          <w:sz w:val="28"/>
          <w:szCs w:val="28"/>
        </w:rPr>
        <w:t xml:space="preserve">. </w:t>
      </w:r>
      <w:r w:rsidR="00AA393B">
        <w:rPr>
          <w:sz w:val="28"/>
          <w:szCs w:val="28"/>
        </w:rPr>
        <w:t>В колбу вместимостью 250 мл</w:t>
      </w:r>
      <w:r w:rsidR="009974AF">
        <w:rPr>
          <w:sz w:val="28"/>
          <w:szCs w:val="28"/>
        </w:rPr>
        <w:t xml:space="preserve"> </w:t>
      </w:r>
      <w:r w:rsidR="00AA393B">
        <w:rPr>
          <w:sz w:val="28"/>
          <w:szCs w:val="28"/>
        </w:rPr>
        <w:t xml:space="preserve">помещают </w:t>
      </w:r>
      <w:r w:rsidR="009974AF">
        <w:rPr>
          <w:sz w:val="28"/>
          <w:szCs w:val="28"/>
        </w:rPr>
        <w:t>25,</w:t>
      </w:r>
      <w:r w:rsidR="007977E2">
        <w:rPr>
          <w:sz w:val="28"/>
          <w:szCs w:val="28"/>
        </w:rPr>
        <w:t xml:space="preserve">0 г (точная навеска) сырья, прибавляют 200 мл воды и </w:t>
      </w:r>
      <w:r w:rsidR="00026057">
        <w:rPr>
          <w:sz w:val="28"/>
          <w:szCs w:val="28"/>
        </w:rPr>
        <w:t>нагревают</w:t>
      </w:r>
      <w:r w:rsidR="007977E2">
        <w:rPr>
          <w:sz w:val="28"/>
          <w:szCs w:val="28"/>
        </w:rPr>
        <w:t xml:space="preserve"> на водяной бане в течение 2</w:t>
      </w:r>
      <w:r w:rsidR="009974AF">
        <w:rPr>
          <w:sz w:val="28"/>
          <w:szCs w:val="28"/>
        </w:rPr>
        <w:t> </w:t>
      </w:r>
      <w:r w:rsidR="007977E2">
        <w:rPr>
          <w:sz w:val="28"/>
          <w:szCs w:val="28"/>
        </w:rPr>
        <w:t>ч. Затем охлаждают, количественно переносят в м</w:t>
      </w:r>
      <w:r w:rsidR="00DC2C39">
        <w:rPr>
          <w:sz w:val="28"/>
          <w:szCs w:val="28"/>
        </w:rPr>
        <w:t>ерную колбу вместимостью 250 мл</w:t>
      </w:r>
      <w:r w:rsidR="007977E2">
        <w:rPr>
          <w:sz w:val="28"/>
          <w:szCs w:val="28"/>
        </w:rPr>
        <w:t>, доводят объём содержимого колбы водой до метки</w:t>
      </w:r>
      <w:r w:rsidR="00037C5C">
        <w:rPr>
          <w:sz w:val="28"/>
          <w:szCs w:val="28"/>
        </w:rPr>
        <w:t>.</w:t>
      </w:r>
    </w:p>
    <w:p w:rsidR="00611837" w:rsidRDefault="00611837" w:rsidP="00F96B8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D96D41">
        <w:rPr>
          <w:sz w:val="28"/>
          <w:szCs w:val="28"/>
        </w:rPr>
        <w:t xml:space="preserve"> колбу для титрования вместимостью </w:t>
      </w:r>
      <w:r>
        <w:rPr>
          <w:sz w:val="28"/>
          <w:szCs w:val="28"/>
        </w:rPr>
        <w:t>50</w:t>
      </w:r>
      <w:r w:rsidRPr="00D96D41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D96D41">
        <w:rPr>
          <w:sz w:val="28"/>
          <w:szCs w:val="28"/>
        </w:rPr>
        <w:t xml:space="preserve">мл переносят </w:t>
      </w:r>
      <w:r>
        <w:rPr>
          <w:sz w:val="28"/>
          <w:szCs w:val="28"/>
        </w:rPr>
        <w:t>10</w:t>
      </w:r>
      <w:r w:rsidRPr="00D96D41">
        <w:rPr>
          <w:sz w:val="28"/>
          <w:szCs w:val="28"/>
        </w:rPr>
        <w:t>,0</w:t>
      </w:r>
      <w:r>
        <w:rPr>
          <w:sz w:val="28"/>
          <w:szCs w:val="28"/>
        </w:rPr>
        <w:t> мл из</w:t>
      </w:r>
      <w:r w:rsidR="00F07307">
        <w:rPr>
          <w:sz w:val="28"/>
          <w:szCs w:val="28"/>
        </w:rPr>
        <w:t>влечения,</w:t>
      </w:r>
      <w:r w:rsidR="005C6D8A">
        <w:rPr>
          <w:sz w:val="28"/>
          <w:szCs w:val="28"/>
        </w:rPr>
        <w:t xml:space="preserve"> прибавляют 200–</w:t>
      </w:r>
      <w:r>
        <w:rPr>
          <w:sz w:val="28"/>
          <w:szCs w:val="28"/>
        </w:rPr>
        <w:t xml:space="preserve">300 мл свежекипячёной воды, 1 мл фенолфталеина раствора 1 %, 2 мл метиленового синего </w:t>
      </w:r>
      <w:r w:rsidR="00DC2C39">
        <w:rPr>
          <w:sz w:val="28"/>
          <w:szCs w:val="28"/>
        </w:rPr>
        <w:t xml:space="preserve">спиртового </w:t>
      </w:r>
      <w:r w:rsidR="00F07307">
        <w:rPr>
          <w:sz w:val="28"/>
          <w:szCs w:val="28"/>
        </w:rPr>
        <w:t xml:space="preserve">раствора 0,1 % </w:t>
      </w:r>
      <w:r>
        <w:rPr>
          <w:sz w:val="28"/>
          <w:szCs w:val="28"/>
        </w:rPr>
        <w:t xml:space="preserve">и титруют </w:t>
      </w:r>
      <w:r w:rsidR="00DC2C39">
        <w:rPr>
          <w:sz w:val="28"/>
          <w:szCs w:val="28"/>
        </w:rPr>
        <w:t xml:space="preserve">0,1 М раствором </w:t>
      </w:r>
      <w:r w:rsidR="00F07307">
        <w:rPr>
          <w:sz w:val="28"/>
          <w:szCs w:val="28"/>
        </w:rPr>
        <w:t xml:space="preserve">натрия гидроксида до появления в пене </w:t>
      </w:r>
      <w:r w:rsidR="00E03D74">
        <w:rPr>
          <w:sz w:val="28"/>
          <w:szCs w:val="28"/>
        </w:rPr>
        <w:t>фиолетово</w:t>
      </w:r>
      <w:r w:rsidR="00F07307">
        <w:rPr>
          <w:sz w:val="28"/>
          <w:szCs w:val="28"/>
        </w:rPr>
        <w:t>-красного окрашивания.</w:t>
      </w:r>
    </w:p>
    <w:p w:rsidR="000F0CDB" w:rsidRPr="00D96D41" w:rsidRDefault="000F0CDB" w:rsidP="00F96B8F">
      <w:pPr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Содержание </w:t>
      </w:r>
      <w:r w:rsidR="00F07307">
        <w:rPr>
          <w:sz w:val="28"/>
          <w:szCs w:val="28"/>
        </w:rPr>
        <w:t xml:space="preserve">суммы свободных органических кислот в пересчёте на яблочную кислоту </w:t>
      </w:r>
      <w:r w:rsidRPr="00D96D41">
        <w:rPr>
          <w:sz w:val="28"/>
          <w:szCs w:val="28"/>
        </w:rPr>
        <w:t>в сухом сырье в процентах (X) вычисляют по формуле:</w:t>
      </w:r>
    </w:p>
    <w:p w:rsidR="000F0CDB" w:rsidRPr="00F96B8F" w:rsidRDefault="000F0CDB" w:rsidP="00F96B8F">
      <w:pPr>
        <w:pStyle w:val="11"/>
        <w:widowControl w:val="0"/>
        <w:tabs>
          <w:tab w:val="left" w:pos="-2410"/>
        </w:tabs>
        <w:suppressAutoHyphens/>
        <w:spacing w:line="360" w:lineRule="auto"/>
        <w:ind w:left="0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∙0,0</m:t>
              </m:r>
              <m:r>
                <w:rPr>
                  <w:rFonts w:ascii="Cambria Math"/>
                  <w:sz w:val="28"/>
                  <w:szCs w:val="28"/>
                </w:rPr>
                <m:t xml:space="preserve">067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1049"/>
        <w:gridCol w:w="370"/>
        <w:gridCol w:w="7555"/>
      </w:tblGrid>
      <w:tr w:rsidR="000F0CDB" w:rsidRPr="001B765C" w:rsidTr="00DC2C39">
        <w:tc>
          <w:tcPr>
            <w:tcW w:w="312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F442C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0F0CDB" w:rsidRPr="000D709A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w:r w:rsidRPr="000D709A">
              <w:rPr>
                <w:rFonts w:asciiTheme="majorHAnsi" w:hAnsiTheme="majorHAnsi"/>
                <w:sz w:val="28"/>
                <w:szCs w:val="28"/>
              </w:rPr>
              <w:t>0,00</w:t>
            </w:r>
            <w:r w:rsidR="00DC2C39" w:rsidRPr="000D709A"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193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F442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F442C">
              <w:rPr>
                <w:sz w:val="28"/>
                <w:szCs w:val="28"/>
              </w:rPr>
              <w:t xml:space="preserve">количество </w:t>
            </w:r>
            <w:r w:rsidR="00DC2C39">
              <w:rPr>
                <w:sz w:val="28"/>
                <w:szCs w:val="28"/>
              </w:rPr>
              <w:t>яблочной</w:t>
            </w:r>
            <w:r w:rsidRPr="00BF442C">
              <w:rPr>
                <w:sz w:val="28"/>
                <w:szCs w:val="28"/>
              </w:rPr>
              <w:t xml:space="preserve"> кислоты, соответствующее 1</w:t>
            </w:r>
            <w:r>
              <w:rPr>
                <w:sz w:val="28"/>
                <w:szCs w:val="28"/>
              </w:rPr>
              <w:t> </w:t>
            </w:r>
            <w:r w:rsidR="00DC2C39">
              <w:rPr>
                <w:sz w:val="28"/>
                <w:szCs w:val="28"/>
              </w:rPr>
              <w:t>мл 0,</w:t>
            </w:r>
            <w:r w:rsidRPr="00BF44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BF442C">
              <w:rPr>
                <w:sz w:val="28"/>
                <w:szCs w:val="28"/>
              </w:rPr>
              <w:t xml:space="preserve">М </w:t>
            </w:r>
            <w:r w:rsidR="00DC2C39">
              <w:rPr>
                <w:sz w:val="28"/>
                <w:szCs w:val="28"/>
              </w:rPr>
              <w:t>раствора натрия гидроксида</w:t>
            </w:r>
            <w:r w:rsidRPr="00BF442C">
              <w:rPr>
                <w:sz w:val="28"/>
                <w:szCs w:val="28"/>
              </w:rPr>
              <w:t>, г;</w:t>
            </w:r>
          </w:p>
        </w:tc>
      </w:tr>
      <w:tr w:rsidR="000F0CDB" w:rsidRPr="001B765C" w:rsidTr="00DC2C39">
        <w:tc>
          <w:tcPr>
            <w:tcW w:w="312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0F0CDB" w:rsidRPr="000D709A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oMath>
            </m:oMathPara>
          </w:p>
        </w:tc>
        <w:tc>
          <w:tcPr>
            <w:tcW w:w="193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F442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0F0CDB" w:rsidRPr="00BF442C" w:rsidRDefault="00BA17B7" w:rsidP="000D709A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</w:t>
            </w:r>
            <w:r w:rsidR="000F0CDB" w:rsidRPr="00BF442C">
              <w:rPr>
                <w:sz w:val="28"/>
                <w:szCs w:val="28"/>
              </w:rPr>
              <w:t xml:space="preserve">м </w:t>
            </w:r>
            <w:r w:rsidR="00DC2C39">
              <w:rPr>
                <w:sz w:val="28"/>
                <w:szCs w:val="28"/>
              </w:rPr>
              <w:t>0,</w:t>
            </w:r>
            <w:r w:rsidR="00DC2C39" w:rsidRPr="00BF442C">
              <w:rPr>
                <w:sz w:val="28"/>
                <w:szCs w:val="28"/>
              </w:rPr>
              <w:t>1</w:t>
            </w:r>
            <w:r w:rsidR="00DC2C39">
              <w:rPr>
                <w:sz w:val="28"/>
                <w:szCs w:val="28"/>
              </w:rPr>
              <w:t> </w:t>
            </w:r>
            <w:r w:rsidR="00DC2C39" w:rsidRPr="00BF442C">
              <w:rPr>
                <w:sz w:val="28"/>
                <w:szCs w:val="28"/>
              </w:rPr>
              <w:t xml:space="preserve">М </w:t>
            </w:r>
            <w:r w:rsidR="00DC2C39">
              <w:rPr>
                <w:sz w:val="28"/>
                <w:szCs w:val="28"/>
              </w:rPr>
              <w:t>раствора натрия гидроксида</w:t>
            </w:r>
            <w:r w:rsidR="000F0CDB" w:rsidRPr="00BF442C">
              <w:rPr>
                <w:sz w:val="28"/>
                <w:szCs w:val="28"/>
              </w:rPr>
              <w:t>, пошедшего на титрование, мл;</w:t>
            </w:r>
          </w:p>
        </w:tc>
      </w:tr>
      <w:tr w:rsidR="000F0CDB" w:rsidRPr="001B765C" w:rsidTr="00DC2C39">
        <w:tc>
          <w:tcPr>
            <w:tcW w:w="312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0F0CDB" w:rsidRPr="000D709A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D709A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F442C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F442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BF442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BF442C">
              <w:rPr>
                <w:color w:val="000000"/>
                <w:sz w:val="28"/>
                <w:szCs w:val="28"/>
              </w:rPr>
              <w:t>;</w:t>
            </w:r>
          </w:p>
        </w:tc>
      </w:tr>
      <w:tr w:rsidR="000F0CDB" w:rsidRPr="00523F46" w:rsidTr="00DC2C39">
        <w:tc>
          <w:tcPr>
            <w:tcW w:w="312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</w:tcPr>
          <w:p w:rsidR="000F0CDB" w:rsidRPr="000D709A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0D709A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0F0CDB" w:rsidRPr="00BF442C" w:rsidRDefault="000F0CDB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BF442C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0F0CDB" w:rsidRPr="00BF442C" w:rsidRDefault="00D63BC0" w:rsidP="000D709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026057" w:rsidRPr="00026057" w:rsidRDefault="00026057" w:rsidP="004C09C0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 w:rsidRPr="00026057">
        <w:rPr>
          <w:sz w:val="28"/>
          <w:szCs w:val="28"/>
        </w:rPr>
        <w:t>У</w:t>
      </w:r>
      <w:r w:rsidR="005C6D8A">
        <w:rPr>
          <w:sz w:val="28"/>
          <w:szCs w:val="28"/>
        </w:rPr>
        <w:t>ПАКОВКА, МАРКИРОВКА И ПЕРЕВОЗКА</w:t>
      </w:r>
    </w:p>
    <w:p w:rsidR="009863C3" w:rsidRPr="00D96D41" w:rsidRDefault="009863C3" w:rsidP="009863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 xml:space="preserve">В соответствии с ОФС «Упаковка, маркировка и </w:t>
      </w:r>
      <w:r w:rsidR="00026057">
        <w:rPr>
          <w:sz w:val="28"/>
          <w:szCs w:val="28"/>
        </w:rPr>
        <w:t>перевозка</w:t>
      </w:r>
      <w:r w:rsidRPr="00D96D41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026057" w:rsidRPr="00026057" w:rsidRDefault="00026057" w:rsidP="009863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6057">
        <w:rPr>
          <w:sz w:val="28"/>
          <w:szCs w:val="28"/>
        </w:rPr>
        <w:t>ХРАНЕНИЕ</w:t>
      </w:r>
    </w:p>
    <w:p w:rsidR="009863C3" w:rsidRPr="00D96D41" w:rsidRDefault="009863C3" w:rsidP="009863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D41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9863C3" w:rsidRPr="00D96D41" w:rsidSect="00D473E9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97" w:rsidRDefault="002D4497">
      <w:r>
        <w:separator/>
      </w:r>
    </w:p>
  </w:endnote>
  <w:endnote w:type="continuationSeparator" w:id="0">
    <w:p w:rsidR="002D4497" w:rsidRDefault="002D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45" w:rsidRPr="00D473E9" w:rsidRDefault="00D33645">
    <w:pPr>
      <w:pStyle w:val="a5"/>
      <w:jc w:val="center"/>
      <w:rPr>
        <w:sz w:val="28"/>
        <w:szCs w:val="28"/>
      </w:rPr>
    </w:pPr>
    <w:r w:rsidRPr="008750BA">
      <w:rPr>
        <w:sz w:val="28"/>
        <w:szCs w:val="28"/>
      </w:rPr>
      <w:fldChar w:fldCharType="begin"/>
    </w:r>
    <w:r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302934">
      <w:rPr>
        <w:noProof/>
        <w:sz w:val="28"/>
        <w:szCs w:val="28"/>
      </w:rPr>
      <w:t>9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45" w:rsidRPr="00D473E9" w:rsidRDefault="00D3364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97" w:rsidRDefault="002D4497">
      <w:r>
        <w:separator/>
      </w:r>
    </w:p>
  </w:footnote>
  <w:footnote w:type="continuationSeparator" w:id="0">
    <w:p w:rsidR="002D4497" w:rsidRDefault="002D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45" w:rsidRPr="00D473E9" w:rsidRDefault="00D33645" w:rsidP="00D473E9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21A0"/>
    <w:rsid w:val="000128D3"/>
    <w:rsid w:val="000206ED"/>
    <w:rsid w:val="00022FCF"/>
    <w:rsid w:val="00026057"/>
    <w:rsid w:val="00026404"/>
    <w:rsid w:val="00034700"/>
    <w:rsid w:val="00037C5C"/>
    <w:rsid w:val="00040DFE"/>
    <w:rsid w:val="00041177"/>
    <w:rsid w:val="00051493"/>
    <w:rsid w:val="00051AA0"/>
    <w:rsid w:val="00051BFF"/>
    <w:rsid w:val="00054C4F"/>
    <w:rsid w:val="00061023"/>
    <w:rsid w:val="000615B5"/>
    <w:rsid w:val="00061862"/>
    <w:rsid w:val="00064904"/>
    <w:rsid w:val="0006585C"/>
    <w:rsid w:val="00065E0C"/>
    <w:rsid w:val="00066611"/>
    <w:rsid w:val="00067092"/>
    <w:rsid w:val="00067E22"/>
    <w:rsid w:val="00076A7A"/>
    <w:rsid w:val="000803A3"/>
    <w:rsid w:val="00082428"/>
    <w:rsid w:val="00082992"/>
    <w:rsid w:val="00082D44"/>
    <w:rsid w:val="00086506"/>
    <w:rsid w:val="000914E5"/>
    <w:rsid w:val="0009416C"/>
    <w:rsid w:val="00096264"/>
    <w:rsid w:val="00096828"/>
    <w:rsid w:val="00097DC9"/>
    <w:rsid w:val="000A09A3"/>
    <w:rsid w:val="000A1050"/>
    <w:rsid w:val="000A2D3B"/>
    <w:rsid w:val="000A3FE2"/>
    <w:rsid w:val="000A70DC"/>
    <w:rsid w:val="000A7C3C"/>
    <w:rsid w:val="000B3E7B"/>
    <w:rsid w:val="000B447D"/>
    <w:rsid w:val="000B4845"/>
    <w:rsid w:val="000B57F0"/>
    <w:rsid w:val="000C0984"/>
    <w:rsid w:val="000C1F12"/>
    <w:rsid w:val="000C5648"/>
    <w:rsid w:val="000C5C14"/>
    <w:rsid w:val="000C622D"/>
    <w:rsid w:val="000D114A"/>
    <w:rsid w:val="000D1A2F"/>
    <w:rsid w:val="000D3196"/>
    <w:rsid w:val="000D709A"/>
    <w:rsid w:val="000E1EC9"/>
    <w:rsid w:val="000F0CDB"/>
    <w:rsid w:val="000F100A"/>
    <w:rsid w:val="000F1E59"/>
    <w:rsid w:val="000F2188"/>
    <w:rsid w:val="000F3204"/>
    <w:rsid w:val="000F365B"/>
    <w:rsid w:val="000F366E"/>
    <w:rsid w:val="000F490D"/>
    <w:rsid w:val="000F6A40"/>
    <w:rsid w:val="0010017B"/>
    <w:rsid w:val="001017F7"/>
    <w:rsid w:val="001030FD"/>
    <w:rsid w:val="0010683D"/>
    <w:rsid w:val="00111A86"/>
    <w:rsid w:val="0011213A"/>
    <w:rsid w:val="0011751A"/>
    <w:rsid w:val="00120BE5"/>
    <w:rsid w:val="0012169E"/>
    <w:rsid w:val="00123A57"/>
    <w:rsid w:val="001247DF"/>
    <w:rsid w:val="00134AB6"/>
    <w:rsid w:val="00135F3C"/>
    <w:rsid w:val="001362CB"/>
    <w:rsid w:val="00137FE1"/>
    <w:rsid w:val="00140EC4"/>
    <w:rsid w:val="0014275B"/>
    <w:rsid w:val="00147D34"/>
    <w:rsid w:val="001502C7"/>
    <w:rsid w:val="00152A52"/>
    <w:rsid w:val="001553CE"/>
    <w:rsid w:val="00156528"/>
    <w:rsid w:val="0015718C"/>
    <w:rsid w:val="00157636"/>
    <w:rsid w:val="00157A23"/>
    <w:rsid w:val="001625D1"/>
    <w:rsid w:val="001634C6"/>
    <w:rsid w:val="00163D79"/>
    <w:rsid w:val="00164361"/>
    <w:rsid w:val="00165336"/>
    <w:rsid w:val="0016688D"/>
    <w:rsid w:val="001673F9"/>
    <w:rsid w:val="00167F03"/>
    <w:rsid w:val="0017434A"/>
    <w:rsid w:val="001804D5"/>
    <w:rsid w:val="0018255F"/>
    <w:rsid w:val="001839FA"/>
    <w:rsid w:val="00187A00"/>
    <w:rsid w:val="00187BD4"/>
    <w:rsid w:val="0019086C"/>
    <w:rsid w:val="00191858"/>
    <w:rsid w:val="00192235"/>
    <w:rsid w:val="00192807"/>
    <w:rsid w:val="00192E23"/>
    <w:rsid w:val="00195BE4"/>
    <w:rsid w:val="00196445"/>
    <w:rsid w:val="0019789B"/>
    <w:rsid w:val="001A320C"/>
    <w:rsid w:val="001A48E0"/>
    <w:rsid w:val="001A5290"/>
    <w:rsid w:val="001A5711"/>
    <w:rsid w:val="001A5B3A"/>
    <w:rsid w:val="001A6A90"/>
    <w:rsid w:val="001A6CFF"/>
    <w:rsid w:val="001B0194"/>
    <w:rsid w:val="001B2E71"/>
    <w:rsid w:val="001B765C"/>
    <w:rsid w:val="001C25AA"/>
    <w:rsid w:val="001C7C70"/>
    <w:rsid w:val="001E2848"/>
    <w:rsid w:val="001E2D17"/>
    <w:rsid w:val="001E3C73"/>
    <w:rsid w:val="001E42E6"/>
    <w:rsid w:val="001E45A7"/>
    <w:rsid w:val="001E5593"/>
    <w:rsid w:val="001E6188"/>
    <w:rsid w:val="001F3FEC"/>
    <w:rsid w:val="001F5B52"/>
    <w:rsid w:val="001F7A75"/>
    <w:rsid w:val="002033C9"/>
    <w:rsid w:val="00204758"/>
    <w:rsid w:val="00204F28"/>
    <w:rsid w:val="00205B6E"/>
    <w:rsid w:val="00207C3C"/>
    <w:rsid w:val="002102AB"/>
    <w:rsid w:val="0021337A"/>
    <w:rsid w:val="00214110"/>
    <w:rsid w:val="002147E5"/>
    <w:rsid w:val="002272B5"/>
    <w:rsid w:val="0023417B"/>
    <w:rsid w:val="00235DF0"/>
    <w:rsid w:val="0023600D"/>
    <w:rsid w:val="00243DDA"/>
    <w:rsid w:val="00243ECC"/>
    <w:rsid w:val="002452D2"/>
    <w:rsid w:val="00247BD7"/>
    <w:rsid w:val="0025006C"/>
    <w:rsid w:val="00251B98"/>
    <w:rsid w:val="0025609B"/>
    <w:rsid w:val="002607C5"/>
    <w:rsid w:val="002615DA"/>
    <w:rsid w:val="00267265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63CE"/>
    <w:rsid w:val="002978F0"/>
    <w:rsid w:val="002A04DE"/>
    <w:rsid w:val="002A1065"/>
    <w:rsid w:val="002A139A"/>
    <w:rsid w:val="002A2B86"/>
    <w:rsid w:val="002A2EE0"/>
    <w:rsid w:val="002A68BE"/>
    <w:rsid w:val="002B22FE"/>
    <w:rsid w:val="002B5924"/>
    <w:rsid w:val="002B71EC"/>
    <w:rsid w:val="002C0595"/>
    <w:rsid w:val="002C13B8"/>
    <w:rsid w:val="002C5679"/>
    <w:rsid w:val="002C6F9D"/>
    <w:rsid w:val="002C76CB"/>
    <w:rsid w:val="002D4497"/>
    <w:rsid w:val="002E326B"/>
    <w:rsid w:val="002E36D5"/>
    <w:rsid w:val="002E545E"/>
    <w:rsid w:val="002F15FB"/>
    <w:rsid w:val="002F332C"/>
    <w:rsid w:val="002F51D0"/>
    <w:rsid w:val="002F5D8C"/>
    <w:rsid w:val="002F737A"/>
    <w:rsid w:val="003006DE"/>
    <w:rsid w:val="00302934"/>
    <w:rsid w:val="00303319"/>
    <w:rsid w:val="00303FFB"/>
    <w:rsid w:val="00304C50"/>
    <w:rsid w:val="003117AE"/>
    <w:rsid w:val="0031449C"/>
    <w:rsid w:val="00314A85"/>
    <w:rsid w:val="0032005D"/>
    <w:rsid w:val="00320A5A"/>
    <w:rsid w:val="00320F9F"/>
    <w:rsid w:val="00321B34"/>
    <w:rsid w:val="00321CAD"/>
    <w:rsid w:val="00322ED5"/>
    <w:rsid w:val="00323E94"/>
    <w:rsid w:val="00326AB6"/>
    <w:rsid w:val="0032744A"/>
    <w:rsid w:val="003310E2"/>
    <w:rsid w:val="003330F7"/>
    <w:rsid w:val="0033479B"/>
    <w:rsid w:val="0033632A"/>
    <w:rsid w:val="00340C99"/>
    <w:rsid w:val="003427A5"/>
    <w:rsid w:val="00343408"/>
    <w:rsid w:val="0034506F"/>
    <w:rsid w:val="00345CC8"/>
    <w:rsid w:val="00345D61"/>
    <w:rsid w:val="003513C0"/>
    <w:rsid w:val="00351F4C"/>
    <w:rsid w:val="00353058"/>
    <w:rsid w:val="00353A02"/>
    <w:rsid w:val="00353E96"/>
    <w:rsid w:val="00355069"/>
    <w:rsid w:val="0036004A"/>
    <w:rsid w:val="00364DB7"/>
    <w:rsid w:val="00366851"/>
    <w:rsid w:val="0037268A"/>
    <w:rsid w:val="00376C31"/>
    <w:rsid w:val="003771C3"/>
    <w:rsid w:val="0037752A"/>
    <w:rsid w:val="0038097F"/>
    <w:rsid w:val="00380F5E"/>
    <w:rsid w:val="00385ED7"/>
    <w:rsid w:val="003863FD"/>
    <w:rsid w:val="00387C95"/>
    <w:rsid w:val="0039102C"/>
    <w:rsid w:val="0039170B"/>
    <w:rsid w:val="00391729"/>
    <w:rsid w:val="00393D1D"/>
    <w:rsid w:val="00394441"/>
    <w:rsid w:val="00394567"/>
    <w:rsid w:val="00394EA2"/>
    <w:rsid w:val="003960CD"/>
    <w:rsid w:val="00396E15"/>
    <w:rsid w:val="003A0A11"/>
    <w:rsid w:val="003A1050"/>
    <w:rsid w:val="003A2372"/>
    <w:rsid w:val="003A3873"/>
    <w:rsid w:val="003A4112"/>
    <w:rsid w:val="003A54F7"/>
    <w:rsid w:val="003B04FF"/>
    <w:rsid w:val="003B17AE"/>
    <w:rsid w:val="003B1A6F"/>
    <w:rsid w:val="003B40D7"/>
    <w:rsid w:val="003B5118"/>
    <w:rsid w:val="003B57FC"/>
    <w:rsid w:val="003B6077"/>
    <w:rsid w:val="003B620C"/>
    <w:rsid w:val="003B69FB"/>
    <w:rsid w:val="003C3578"/>
    <w:rsid w:val="003C43A6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38A6"/>
    <w:rsid w:val="003E417B"/>
    <w:rsid w:val="003E56AA"/>
    <w:rsid w:val="003F1C0A"/>
    <w:rsid w:val="003F636E"/>
    <w:rsid w:val="00406980"/>
    <w:rsid w:val="004069E5"/>
    <w:rsid w:val="00406DC3"/>
    <w:rsid w:val="00412E2B"/>
    <w:rsid w:val="00423056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0B85"/>
    <w:rsid w:val="00470C68"/>
    <w:rsid w:val="004712B8"/>
    <w:rsid w:val="004721C2"/>
    <w:rsid w:val="00482BF4"/>
    <w:rsid w:val="0048534D"/>
    <w:rsid w:val="004868E7"/>
    <w:rsid w:val="004906DE"/>
    <w:rsid w:val="00493CC6"/>
    <w:rsid w:val="00494D64"/>
    <w:rsid w:val="00494DAE"/>
    <w:rsid w:val="0049525E"/>
    <w:rsid w:val="00496810"/>
    <w:rsid w:val="004A1D60"/>
    <w:rsid w:val="004A20B4"/>
    <w:rsid w:val="004B553D"/>
    <w:rsid w:val="004C09C0"/>
    <w:rsid w:val="004C1C63"/>
    <w:rsid w:val="004C3F53"/>
    <w:rsid w:val="004C4C76"/>
    <w:rsid w:val="004C5A01"/>
    <w:rsid w:val="004C5A51"/>
    <w:rsid w:val="004E0896"/>
    <w:rsid w:val="004E1857"/>
    <w:rsid w:val="004E46DF"/>
    <w:rsid w:val="004E4DB0"/>
    <w:rsid w:val="004E4E3A"/>
    <w:rsid w:val="004E5475"/>
    <w:rsid w:val="004E66A9"/>
    <w:rsid w:val="004E6A9D"/>
    <w:rsid w:val="004E7163"/>
    <w:rsid w:val="004F60D5"/>
    <w:rsid w:val="00502816"/>
    <w:rsid w:val="00505FEA"/>
    <w:rsid w:val="0050635F"/>
    <w:rsid w:val="00506DBB"/>
    <w:rsid w:val="00507306"/>
    <w:rsid w:val="005150F7"/>
    <w:rsid w:val="00516725"/>
    <w:rsid w:val="0051731A"/>
    <w:rsid w:val="0051731D"/>
    <w:rsid w:val="00525CF5"/>
    <w:rsid w:val="00525FBD"/>
    <w:rsid w:val="00532079"/>
    <w:rsid w:val="00533689"/>
    <w:rsid w:val="00533964"/>
    <w:rsid w:val="00534C8E"/>
    <w:rsid w:val="00542399"/>
    <w:rsid w:val="00542E7B"/>
    <w:rsid w:val="005476F0"/>
    <w:rsid w:val="00555D91"/>
    <w:rsid w:val="00557475"/>
    <w:rsid w:val="00557C4F"/>
    <w:rsid w:val="00560064"/>
    <w:rsid w:val="00561EFE"/>
    <w:rsid w:val="00562929"/>
    <w:rsid w:val="00567DE1"/>
    <w:rsid w:val="00571850"/>
    <w:rsid w:val="00571BE0"/>
    <w:rsid w:val="0057432C"/>
    <w:rsid w:val="00576742"/>
    <w:rsid w:val="005772F9"/>
    <w:rsid w:val="00583F97"/>
    <w:rsid w:val="005868C1"/>
    <w:rsid w:val="00587FEF"/>
    <w:rsid w:val="005950BA"/>
    <w:rsid w:val="005971EA"/>
    <w:rsid w:val="00597B55"/>
    <w:rsid w:val="005A225C"/>
    <w:rsid w:val="005A2372"/>
    <w:rsid w:val="005A2681"/>
    <w:rsid w:val="005A5508"/>
    <w:rsid w:val="005B2E99"/>
    <w:rsid w:val="005B33BC"/>
    <w:rsid w:val="005B3497"/>
    <w:rsid w:val="005B58BF"/>
    <w:rsid w:val="005C1FEB"/>
    <w:rsid w:val="005C2708"/>
    <w:rsid w:val="005C4D77"/>
    <w:rsid w:val="005C6D8A"/>
    <w:rsid w:val="005C746B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E2D06"/>
    <w:rsid w:val="005F07AF"/>
    <w:rsid w:val="005F5233"/>
    <w:rsid w:val="00601414"/>
    <w:rsid w:val="006014AC"/>
    <w:rsid w:val="00601C56"/>
    <w:rsid w:val="00601E23"/>
    <w:rsid w:val="00605CF9"/>
    <w:rsid w:val="006076C2"/>
    <w:rsid w:val="00607ABB"/>
    <w:rsid w:val="006104F4"/>
    <w:rsid w:val="00611837"/>
    <w:rsid w:val="006149ED"/>
    <w:rsid w:val="00615ADF"/>
    <w:rsid w:val="0061659B"/>
    <w:rsid w:val="006215C6"/>
    <w:rsid w:val="00622074"/>
    <w:rsid w:val="00622076"/>
    <w:rsid w:val="00623CCD"/>
    <w:rsid w:val="00624D5D"/>
    <w:rsid w:val="006270A5"/>
    <w:rsid w:val="0063002E"/>
    <w:rsid w:val="006324BE"/>
    <w:rsid w:val="00635396"/>
    <w:rsid w:val="00643630"/>
    <w:rsid w:val="00645967"/>
    <w:rsid w:val="00654AAF"/>
    <w:rsid w:val="0065674A"/>
    <w:rsid w:val="0065778B"/>
    <w:rsid w:val="00664A67"/>
    <w:rsid w:val="0067006C"/>
    <w:rsid w:val="00670A4B"/>
    <w:rsid w:val="00673943"/>
    <w:rsid w:val="0068048E"/>
    <w:rsid w:val="00681383"/>
    <w:rsid w:val="00681498"/>
    <w:rsid w:val="00684C08"/>
    <w:rsid w:val="00692CCB"/>
    <w:rsid w:val="00694A3A"/>
    <w:rsid w:val="006962B8"/>
    <w:rsid w:val="006A1AB2"/>
    <w:rsid w:val="006A24E3"/>
    <w:rsid w:val="006A45FE"/>
    <w:rsid w:val="006A52CB"/>
    <w:rsid w:val="006A5CA4"/>
    <w:rsid w:val="006A5F49"/>
    <w:rsid w:val="006C38B2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E666D"/>
    <w:rsid w:val="006E6A8B"/>
    <w:rsid w:val="006F03AE"/>
    <w:rsid w:val="006F0757"/>
    <w:rsid w:val="006F2E85"/>
    <w:rsid w:val="006F4676"/>
    <w:rsid w:val="006F5087"/>
    <w:rsid w:val="006F5312"/>
    <w:rsid w:val="006F7D85"/>
    <w:rsid w:val="0070194D"/>
    <w:rsid w:val="00705736"/>
    <w:rsid w:val="00705E6B"/>
    <w:rsid w:val="00706187"/>
    <w:rsid w:val="007103AC"/>
    <w:rsid w:val="0071185A"/>
    <w:rsid w:val="007124C0"/>
    <w:rsid w:val="007128A4"/>
    <w:rsid w:val="007146D8"/>
    <w:rsid w:val="00715CBE"/>
    <w:rsid w:val="00720362"/>
    <w:rsid w:val="0072440B"/>
    <w:rsid w:val="00725E17"/>
    <w:rsid w:val="007307C0"/>
    <w:rsid w:val="0073088B"/>
    <w:rsid w:val="007319B8"/>
    <w:rsid w:val="00732E0A"/>
    <w:rsid w:val="0073451C"/>
    <w:rsid w:val="00735C49"/>
    <w:rsid w:val="0073694E"/>
    <w:rsid w:val="00737B5D"/>
    <w:rsid w:val="0074086E"/>
    <w:rsid w:val="00742729"/>
    <w:rsid w:val="00754BFF"/>
    <w:rsid w:val="00755BFC"/>
    <w:rsid w:val="00757875"/>
    <w:rsid w:val="00757CFD"/>
    <w:rsid w:val="00764FE5"/>
    <w:rsid w:val="0076659F"/>
    <w:rsid w:val="007666D3"/>
    <w:rsid w:val="00767CA0"/>
    <w:rsid w:val="00771C79"/>
    <w:rsid w:val="00774261"/>
    <w:rsid w:val="00775150"/>
    <w:rsid w:val="00775588"/>
    <w:rsid w:val="0077622A"/>
    <w:rsid w:val="00777F59"/>
    <w:rsid w:val="007830BD"/>
    <w:rsid w:val="00784051"/>
    <w:rsid w:val="007845D4"/>
    <w:rsid w:val="007851EF"/>
    <w:rsid w:val="00785977"/>
    <w:rsid w:val="00785A50"/>
    <w:rsid w:val="00786669"/>
    <w:rsid w:val="0079250B"/>
    <w:rsid w:val="00793760"/>
    <w:rsid w:val="007974B4"/>
    <w:rsid w:val="007977E2"/>
    <w:rsid w:val="007A0F08"/>
    <w:rsid w:val="007A1D4D"/>
    <w:rsid w:val="007A264C"/>
    <w:rsid w:val="007A3813"/>
    <w:rsid w:val="007A5A9F"/>
    <w:rsid w:val="007B2C48"/>
    <w:rsid w:val="007B6C6B"/>
    <w:rsid w:val="007C0CC0"/>
    <w:rsid w:val="007C2714"/>
    <w:rsid w:val="007C4D13"/>
    <w:rsid w:val="007C5F40"/>
    <w:rsid w:val="007D0C65"/>
    <w:rsid w:val="007D2549"/>
    <w:rsid w:val="007D2AFB"/>
    <w:rsid w:val="007D62FB"/>
    <w:rsid w:val="007D665F"/>
    <w:rsid w:val="007D7066"/>
    <w:rsid w:val="007E3140"/>
    <w:rsid w:val="007E3866"/>
    <w:rsid w:val="007E4B91"/>
    <w:rsid w:val="007F2036"/>
    <w:rsid w:val="007F3D0D"/>
    <w:rsid w:val="007F7A10"/>
    <w:rsid w:val="008000CD"/>
    <w:rsid w:val="0080037D"/>
    <w:rsid w:val="0080627F"/>
    <w:rsid w:val="00806B01"/>
    <w:rsid w:val="00806BEB"/>
    <w:rsid w:val="00811E5A"/>
    <w:rsid w:val="0081640D"/>
    <w:rsid w:val="00820A11"/>
    <w:rsid w:val="00824C7C"/>
    <w:rsid w:val="00825CEB"/>
    <w:rsid w:val="00827153"/>
    <w:rsid w:val="00827D90"/>
    <w:rsid w:val="00831C4E"/>
    <w:rsid w:val="00832E57"/>
    <w:rsid w:val="00834758"/>
    <w:rsid w:val="00834DCB"/>
    <w:rsid w:val="0083511F"/>
    <w:rsid w:val="008407A5"/>
    <w:rsid w:val="008423BB"/>
    <w:rsid w:val="00842E63"/>
    <w:rsid w:val="008522A4"/>
    <w:rsid w:val="00852487"/>
    <w:rsid w:val="00853F88"/>
    <w:rsid w:val="008559CE"/>
    <w:rsid w:val="00855BBE"/>
    <w:rsid w:val="00857860"/>
    <w:rsid w:val="00861B22"/>
    <w:rsid w:val="00864070"/>
    <w:rsid w:val="00870C03"/>
    <w:rsid w:val="00871509"/>
    <w:rsid w:val="008720BA"/>
    <w:rsid w:val="0087317C"/>
    <w:rsid w:val="008750BA"/>
    <w:rsid w:val="008761BD"/>
    <w:rsid w:val="00880D27"/>
    <w:rsid w:val="00883FA7"/>
    <w:rsid w:val="00887971"/>
    <w:rsid w:val="00887A51"/>
    <w:rsid w:val="00887C1C"/>
    <w:rsid w:val="00892E96"/>
    <w:rsid w:val="008948B5"/>
    <w:rsid w:val="0089639B"/>
    <w:rsid w:val="00897A65"/>
    <w:rsid w:val="008B0E23"/>
    <w:rsid w:val="008B10AC"/>
    <w:rsid w:val="008C4AA8"/>
    <w:rsid w:val="008C6D32"/>
    <w:rsid w:val="008D11A8"/>
    <w:rsid w:val="008D1999"/>
    <w:rsid w:val="008D1FCD"/>
    <w:rsid w:val="008D79C2"/>
    <w:rsid w:val="008D7ABC"/>
    <w:rsid w:val="008E03C3"/>
    <w:rsid w:val="008E4A08"/>
    <w:rsid w:val="008E56BB"/>
    <w:rsid w:val="008E7623"/>
    <w:rsid w:val="008F2289"/>
    <w:rsid w:val="008F332A"/>
    <w:rsid w:val="008F3765"/>
    <w:rsid w:val="008F3F91"/>
    <w:rsid w:val="008F5BD0"/>
    <w:rsid w:val="00901D9A"/>
    <w:rsid w:val="00902D86"/>
    <w:rsid w:val="00903546"/>
    <w:rsid w:val="009050FD"/>
    <w:rsid w:val="00906C17"/>
    <w:rsid w:val="00907587"/>
    <w:rsid w:val="0091393F"/>
    <w:rsid w:val="00913F45"/>
    <w:rsid w:val="00917BAA"/>
    <w:rsid w:val="00920DA7"/>
    <w:rsid w:val="00922874"/>
    <w:rsid w:val="00925639"/>
    <w:rsid w:val="009374AF"/>
    <w:rsid w:val="00941640"/>
    <w:rsid w:val="00945235"/>
    <w:rsid w:val="00945B5C"/>
    <w:rsid w:val="00945FE4"/>
    <w:rsid w:val="0096132C"/>
    <w:rsid w:val="00962D9B"/>
    <w:rsid w:val="00966B20"/>
    <w:rsid w:val="009768FF"/>
    <w:rsid w:val="00982BFD"/>
    <w:rsid w:val="00985318"/>
    <w:rsid w:val="009863C3"/>
    <w:rsid w:val="00987A7B"/>
    <w:rsid w:val="0099101C"/>
    <w:rsid w:val="00991147"/>
    <w:rsid w:val="0099435D"/>
    <w:rsid w:val="0099443F"/>
    <w:rsid w:val="00995995"/>
    <w:rsid w:val="009965A5"/>
    <w:rsid w:val="00996A48"/>
    <w:rsid w:val="009974AF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B1D3D"/>
    <w:rsid w:val="009B3762"/>
    <w:rsid w:val="009C0B92"/>
    <w:rsid w:val="009C35D6"/>
    <w:rsid w:val="009C4719"/>
    <w:rsid w:val="009D597F"/>
    <w:rsid w:val="009D6F21"/>
    <w:rsid w:val="009D78CC"/>
    <w:rsid w:val="009E04F1"/>
    <w:rsid w:val="009E0956"/>
    <w:rsid w:val="009E43C3"/>
    <w:rsid w:val="009E72B5"/>
    <w:rsid w:val="009F1C6B"/>
    <w:rsid w:val="00A03CB3"/>
    <w:rsid w:val="00A0486D"/>
    <w:rsid w:val="00A11A3B"/>
    <w:rsid w:val="00A1318E"/>
    <w:rsid w:val="00A13213"/>
    <w:rsid w:val="00A1676A"/>
    <w:rsid w:val="00A1682A"/>
    <w:rsid w:val="00A2372C"/>
    <w:rsid w:val="00A24D86"/>
    <w:rsid w:val="00A265CC"/>
    <w:rsid w:val="00A26660"/>
    <w:rsid w:val="00A26A46"/>
    <w:rsid w:val="00A274D0"/>
    <w:rsid w:val="00A277E4"/>
    <w:rsid w:val="00A30471"/>
    <w:rsid w:val="00A31CCA"/>
    <w:rsid w:val="00A32FC2"/>
    <w:rsid w:val="00A40434"/>
    <w:rsid w:val="00A4197D"/>
    <w:rsid w:val="00A45FC0"/>
    <w:rsid w:val="00A472EB"/>
    <w:rsid w:val="00A47EF1"/>
    <w:rsid w:val="00A50039"/>
    <w:rsid w:val="00A50439"/>
    <w:rsid w:val="00A51721"/>
    <w:rsid w:val="00A53716"/>
    <w:rsid w:val="00A54221"/>
    <w:rsid w:val="00A54CEA"/>
    <w:rsid w:val="00A571CA"/>
    <w:rsid w:val="00A60A90"/>
    <w:rsid w:val="00A61BFC"/>
    <w:rsid w:val="00A647B9"/>
    <w:rsid w:val="00A64E4E"/>
    <w:rsid w:val="00A73C0F"/>
    <w:rsid w:val="00A74CCD"/>
    <w:rsid w:val="00A75E00"/>
    <w:rsid w:val="00A76C57"/>
    <w:rsid w:val="00A770F5"/>
    <w:rsid w:val="00A825BA"/>
    <w:rsid w:val="00A83BDD"/>
    <w:rsid w:val="00A86763"/>
    <w:rsid w:val="00A87DFE"/>
    <w:rsid w:val="00A903AA"/>
    <w:rsid w:val="00A91852"/>
    <w:rsid w:val="00A93CFD"/>
    <w:rsid w:val="00A97058"/>
    <w:rsid w:val="00AA393B"/>
    <w:rsid w:val="00AA3B7B"/>
    <w:rsid w:val="00AA6521"/>
    <w:rsid w:val="00AB277C"/>
    <w:rsid w:val="00AC473E"/>
    <w:rsid w:val="00AC4C79"/>
    <w:rsid w:val="00AC604C"/>
    <w:rsid w:val="00AD01E2"/>
    <w:rsid w:val="00AD076C"/>
    <w:rsid w:val="00AD21DA"/>
    <w:rsid w:val="00AD37F1"/>
    <w:rsid w:val="00AD5E52"/>
    <w:rsid w:val="00AD653C"/>
    <w:rsid w:val="00AF0AA4"/>
    <w:rsid w:val="00AF0BC4"/>
    <w:rsid w:val="00AF0CF9"/>
    <w:rsid w:val="00AF17EE"/>
    <w:rsid w:val="00AF4741"/>
    <w:rsid w:val="00B02D8D"/>
    <w:rsid w:val="00B067EB"/>
    <w:rsid w:val="00B06A12"/>
    <w:rsid w:val="00B10D6A"/>
    <w:rsid w:val="00B10FCF"/>
    <w:rsid w:val="00B11A8E"/>
    <w:rsid w:val="00B12CF7"/>
    <w:rsid w:val="00B13B65"/>
    <w:rsid w:val="00B1472F"/>
    <w:rsid w:val="00B169B6"/>
    <w:rsid w:val="00B16C07"/>
    <w:rsid w:val="00B21485"/>
    <w:rsid w:val="00B24505"/>
    <w:rsid w:val="00B24F42"/>
    <w:rsid w:val="00B25B11"/>
    <w:rsid w:val="00B26818"/>
    <w:rsid w:val="00B31DE5"/>
    <w:rsid w:val="00B34984"/>
    <w:rsid w:val="00B356BC"/>
    <w:rsid w:val="00B656A0"/>
    <w:rsid w:val="00B659F3"/>
    <w:rsid w:val="00B65CED"/>
    <w:rsid w:val="00B65E7B"/>
    <w:rsid w:val="00B7299F"/>
    <w:rsid w:val="00B732A2"/>
    <w:rsid w:val="00B74DCA"/>
    <w:rsid w:val="00B80ECE"/>
    <w:rsid w:val="00B810D4"/>
    <w:rsid w:val="00B81556"/>
    <w:rsid w:val="00B82278"/>
    <w:rsid w:val="00B84487"/>
    <w:rsid w:val="00B908C0"/>
    <w:rsid w:val="00B9419D"/>
    <w:rsid w:val="00B95233"/>
    <w:rsid w:val="00B9527D"/>
    <w:rsid w:val="00B97442"/>
    <w:rsid w:val="00B97E03"/>
    <w:rsid w:val="00BA17B7"/>
    <w:rsid w:val="00BA2D59"/>
    <w:rsid w:val="00BA5C75"/>
    <w:rsid w:val="00BA5E2D"/>
    <w:rsid w:val="00BB23F8"/>
    <w:rsid w:val="00BB3366"/>
    <w:rsid w:val="00BB3BC1"/>
    <w:rsid w:val="00BB5636"/>
    <w:rsid w:val="00BB6CD8"/>
    <w:rsid w:val="00BC0C5D"/>
    <w:rsid w:val="00BC4F2A"/>
    <w:rsid w:val="00BC4F2E"/>
    <w:rsid w:val="00BC5B46"/>
    <w:rsid w:val="00BC5DA7"/>
    <w:rsid w:val="00BD3BF0"/>
    <w:rsid w:val="00BD4043"/>
    <w:rsid w:val="00BD6294"/>
    <w:rsid w:val="00BE0860"/>
    <w:rsid w:val="00BE0A97"/>
    <w:rsid w:val="00BE265D"/>
    <w:rsid w:val="00BE4EAE"/>
    <w:rsid w:val="00BF1106"/>
    <w:rsid w:val="00BF442C"/>
    <w:rsid w:val="00BF6626"/>
    <w:rsid w:val="00C0102B"/>
    <w:rsid w:val="00C02E04"/>
    <w:rsid w:val="00C0714B"/>
    <w:rsid w:val="00C20022"/>
    <w:rsid w:val="00C21CBC"/>
    <w:rsid w:val="00C307C6"/>
    <w:rsid w:val="00C3438F"/>
    <w:rsid w:val="00C36E48"/>
    <w:rsid w:val="00C411E2"/>
    <w:rsid w:val="00C41D1E"/>
    <w:rsid w:val="00C42A61"/>
    <w:rsid w:val="00C45D96"/>
    <w:rsid w:val="00C46CFF"/>
    <w:rsid w:val="00C47A1E"/>
    <w:rsid w:val="00C5044B"/>
    <w:rsid w:val="00C51558"/>
    <w:rsid w:val="00C54975"/>
    <w:rsid w:val="00C5503A"/>
    <w:rsid w:val="00C6028D"/>
    <w:rsid w:val="00C60708"/>
    <w:rsid w:val="00C61049"/>
    <w:rsid w:val="00C626B2"/>
    <w:rsid w:val="00C63EB2"/>
    <w:rsid w:val="00C641D2"/>
    <w:rsid w:val="00C65024"/>
    <w:rsid w:val="00C65D72"/>
    <w:rsid w:val="00C719C5"/>
    <w:rsid w:val="00C73856"/>
    <w:rsid w:val="00C7672D"/>
    <w:rsid w:val="00C770C7"/>
    <w:rsid w:val="00C8124B"/>
    <w:rsid w:val="00C82CC8"/>
    <w:rsid w:val="00C86098"/>
    <w:rsid w:val="00C90443"/>
    <w:rsid w:val="00C92331"/>
    <w:rsid w:val="00C92C57"/>
    <w:rsid w:val="00C9517F"/>
    <w:rsid w:val="00C954EF"/>
    <w:rsid w:val="00C95A8F"/>
    <w:rsid w:val="00C97CA2"/>
    <w:rsid w:val="00CA2673"/>
    <w:rsid w:val="00CA4944"/>
    <w:rsid w:val="00CA7271"/>
    <w:rsid w:val="00CB096C"/>
    <w:rsid w:val="00CB236A"/>
    <w:rsid w:val="00CB4A93"/>
    <w:rsid w:val="00CB5AD7"/>
    <w:rsid w:val="00CB7C97"/>
    <w:rsid w:val="00CC0884"/>
    <w:rsid w:val="00CC099F"/>
    <w:rsid w:val="00CC61CA"/>
    <w:rsid w:val="00CC69CF"/>
    <w:rsid w:val="00CD12D7"/>
    <w:rsid w:val="00CD41E0"/>
    <w:rsid w:val="00CD5863"/>
    <w:rsid w:val="00CD65A8"/>
    <w:rsid w:val="00CD6C53"/>
    <w:rsid w:val="00CE095E"/>
    <w:rsid w:val="00CE22D9"/>
    <w:rsid w:val="00CE369E"/>
    <w:rsid w:val="00CE4905"/>
    <w:rsid w:val="00CF0E3E"/>
    <w:rsid w:val="00CF3878"/>
    <w:rsid w:val="00CF647A"/>
    <w:rsid w:val="00CF752A"/>
    <w:rsid w:val="00CF7BAA"/>
    <w:rsid w:val="00D01E74"/>
    <w:rsid w:val="00D02A0B"/>
    <w:rsid w:val="00D03EA6"/>
    <w:rsid w:val="00D03F8C"/>
    <w:rsid w:val="00D0630F"/>
    <w:rsid w:val="00D11130"/>
    <w:rsid w:val="00D15078"/>
    <w:rsid w:val="00D1515A"/>
    <w:rsid w:val="00D16A77"/>
    <w:rsid w:val="00D17D21"/>
    <w:rsid w:val="00D203DD"/>
    <w:rsid w:val="00D20B6A"/>
    <w:rsid w:val="00D2385B"/>
    <w:rsid w:val="00D23E9D"/>
    <w:rsid w:val="00D249F4"/>
    <w:rsid w:val="00D27B6D"/>
    <w:rsid w:val="00D310CE"/>
    <w:rsid w:val="00D3233D"/>
    <w:rsid w:val="00D33645"/>
    <w:rsid w:val="00D338C5"/>
    <w:rsid w:val="00D33E5F"/>
    <w:rsid w:val="00D35BF0"/>
    <w:rsid w:val="00D35FEC"/>
    <w:rsid w:val="00D4385F"/>
    <w:rsid w:val="00D45F0E"/>
    <w:rsid w:val="00D46A42"/>
    <w:rsid w:val="00D473E9"/>
    <w:rsid w:val="00D501F1"/>
    <w:rsid w:val="00D5753B"/>
    <w:rsid w:val="00D57A73"/>
    <w:rsid w:val="00D60E2A"/>
    <w:rsid w:val="00D61A7B"/>
    <w:rsid w:val="00D635BC"/>
    <w:rsid w:val="00D63BC0"/>
    <w:rsid w:val="00D65338"/>
    <w:rsid w:val="00D714FB"/>
    <w:rsid w:val="00D7332A"/>
    <w:rsid w:val="00D74CE4"/>
    <w:rsid w:val="00D766A0"/>
    <w:rsid w:val="00D807E8"/>
    <w:rsid w:val="00D867F5"/>
    <w:rsid w:val="00D8688B"/>
    <w:rsid w:val="00D86B43"/>
    <w:rsid w:val="00D86F86"/>
    <w:rsid w:val="00D920B8"/>
    <w:rsid w:val="00D92424"/>
    <w:rsid w:val="00D96431"/>
    <w:rsid w:val="00DA0FAE"/>
    <w:rsid w:val="00DA39D9"/>
    <w:rsid w:val="00DA45C4"/>
    <w:rsid w:val="00DA7ED7"/>
    <w:rsid w:val="00DB0742"/>
    <w:rsid w:val="00DB3AA1"/>
    <w:rsid w:val="00DB4A8B"/>
    <w:rsid w:val="00DB7E46"/>
    <w:rsid w:val="00DC007D"/>
    <w:rsid w:val="00DC1ADC"/>
    <w:rsid w:val="00DC2C39"/>
    <w:rsid w:val="00DC3B54"/>
    <w:rsid w:val="00DC7EF5"/>
    <w:rsid w:val="00DD20A2"/>
    <w:rsid w:val="00DD3CC2"/>
    <w:rsid w:val="00DE2DBB"/>
    <w:rsid w:val="00DE5145"/>
    <w:rsid w:val="00DE5431"/>
    <w:rsid w:val="00DE6620"/>
    <w:rsid w:val="00DE7DE2"/>
    <w:rsid w:val="00DF10FB"/>
    <w:rsid w:val="00DF1347"/>
    <w:rsid w:val="00DF2ED4"/>
    <w:rsid w:val="00DF2F9E"/>
    <w:rsid w:val="00DF6EC5"/>
    <w:rsid w:val="00DF746E"/>
    <w:rsid w:val="00E025C4"/>
    <w:rsid w:val="00E03D74"/>
    <w:rsid w:val="00E0700A"/>
    <w:rsid w:val="00E07899"/>
    <w:rsid w:val="00E07A33"/>
    <w:rsid w:val="00E11E23"/>
    <w:rsid w:val="00E21479"/>
    <w:rsid w:val="00E24E58"/>
    <w:rsid w:val="00E2507D"/>
    <w:rsid w:val="00E265A4"/>
    <w:rsid w:val="00E27116"/>
    <w:rsid w:val="00E27A79"/>
    <w:rsid w:val="00E31A42"/>
    <w:rsid w:val="00E31BD3"/>
    <w:rsid w:val="00E35732"/>
    <w:rsid w:val="00E35C5D"/>
    <w:rsid w:val="00E40F44"/>
    <w:rsid w:val="00E41AD4"/>
    <w:rsid w:val="00E42EF5"/>
    <w:rsid w:val="00E46582"/>
    <w:rsid w:val="00E55CC7"/>
    <w:rsid w:val="00E62594"/>
    <w:rsid w:val="00E63561"/>
    <w:rsid w:val="00E66C0A"/>
    <w:rsid w:val="00E70679"/>
    <w:rsid w:val="00E71E32"/>
    <w:rsid w:val="00E73A93"/>
    <w:rsid w:val="00E7400B"/>
    <w:rsid w:val="00E76F23"/>
    <w:rsid w:val="00E76FCF"/>
    <w:rsid w:val="00E80E22"/>
    <w:rsid w:val="00E819E1"/>
    <w:rsid w:val="00E81A54"/>
    <w:rsid w:val="00E83FE2"/>
    <w:rsid w:val="00E86235"/>
    <w:rsid w:val="00E922C6"/>
    <w:rsid w:val="00E935B6"/>
    <w:rsid w:val="00E94C74"/>
    <w:rsid w:val="00E971A7"/>
    <w:rsid w:val="00EA6A41"/>
    <w:rsid w:val="00EA6E0F"/>
    <w:rsid w:val="00EA7138"/>
    <w:rsid w:val="00EA7E33"/>
    <w:rsid w:val="00EB057E"/>
    <w:rsid w:val="00EB5680"/>
    <w:rsid w:val="00EC1A46"/>
    <w:rsid w:val="00EC1E2A"/>
    <w:rsid w:val="00EC3C0C"/>
    <w:rsid w:val="00ED0230"/>
    <w:rsid w:val="00ED36BE"/>
    <w:rsid w:val="00ED5625"/>
    <w:rsid w:val="00ED65C1"/>
    <w:rsid w:val="00ED677E"/>
    <w:rsid w:val="00ED7CBE"/>
    <w:rsid w:val="00EE3A85"/>
    <w:rsid w:val="00EE3B15"/>
    <w:rsid w:val="00EE58D9"/>
    <w:rsid w:val="00EE60CC"/>
    <w:rsid w:val="00EF2078"/>
    <w:rsid w:val="00EF38E5"/>
    <w:rsid w:val="00EF5E97"/>
    <w:rsid w:val="00EF7925"/>
    <w:rsid w:val="00F047C4"/>
    <w:rsid w:val="00F05450"/>
    <w:rsid w:val="00F07307"/>
    <w:rsid w:val="00F14A24"/>
    <w:rsid w:val="00F17534"/>
    <w:rsid w:val="00F23498"/>
    <w:rsid w:val="00F240B2"/>
    <w:rsid w:val="00F251C0"/>
    <w:rsid w:val="00F25C18"/>
    <w:rsid w:val="00F26938"/>
    <w:rsid w:val="00F269D6"/>
    <w:rsid w:val="00F36854"/>
    <w:rsid w:val="00F36CE3"/>
    <w:rsid w:val="00F36D0A"/>
    <w:rsid w:val="00F36DAA"/>
    <w:rsid w:val="00F41164"/>
    <w:rsid w:val="00F4601E"/>
    <w:rsid w:val="00F54CAC"/>
    <w:rsid w:val="00F54EF8"/>
    <w:rsid w:val="00F551DF"/>
    <w:rsid w:val="00F57E04"/>
    <w:rsid w:val="00F607FB"/>
    <w:rsid w:val="00F666D4"/>
    <w:rsid w:val="00F666EC"/>
    <w:rsid w:val="00F708A7"/>
    <w:rsid w:val="00F72EAD"/>
    <w:rsid w:val="00F76FFD"/>
    <w:rsid w:val="00F81489"/>
    <w:rsid w:val="00F86109"/>
    <w:rsid w:val="00F96B8F"/>
    <w:rsid w:val="00FA37C3"/>
    <w:rsid w:val="00FA56D1"/>
    <w:rsid w:val="00FB0209"/>
    <w:rsid w:val="00FB4EF8"/>
    <w:rsid w:val="00FC250D"/>
    <w:rsid w:val="00FC27E8"/>
    <w:rsid w:val="00FC2F80"/>
    <w:rsid w:val="00FC31DC"/>
    <w:rsid w:val="00FC54BD"/>
    <w:rsid w:val="00FD0DB4"/>
    <w:rsid w:val="00FD20C9"/>
    <w:rsid w:val="00FD408B"/>
    <w:rsid w:val="00FD59B6"/>
    <w:rsid w:val="00FD6A11"/>
    <w:rsid w:val="00FD7FC1"/>
    <w:rsid w:val="00FE3D82"/>
    <w:rsid w:val="00FE57C0"/>
    <w:rsid w:val="00FF05D6"/>
    <w:rsid w:val="00FF36DD"/>
    <w:rsid w:val="00FF5271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765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customStyle="1" w:styleId="11">
    <w:name w:val="Абзац списка1"/>
    <w:basedOn w:val="a"/>
    <w:rsid w:val="001B765C"/>
    <w:pPr>
      <w:ind w:left="720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1B765C"/>
    <w:rPr>
      <w:sz w:val="28"/>
    </w:rPr>
  </w:style>
  <w:style w:type="character" w:styleId="afb">
    <w:name w:val="Placeholder Text"/>
    <w:basedOn w:val="a0"/>
    <w:uiPriority w:val="99"/>
    <w:semiHidden/>
    <w:rsid w:val="00C610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765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customStyle="1" w:styleId="11">
    <w:name w:val="Абзац списка1"/>
    <w:basedOn w:val="a"/>
    <w:rsid w:val="001B765C"/>
    <w:pPr>
      <w:ind w:left="720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1B765C"/>
    <w:rPr>
      <w:sz w:val="28"/>
    </w:rPr>
  </w:style>
  <w:style w:type="character" w:styleId="afb">
    <w:name w:val="Placeholder Text"/>
    <w:basedOn w:val="a0"/>
    <w:uiPriority w:val="99"/>
    <w:semiHidden/>
    <w:rsid w:val="00C61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4E3B-B7CF-432E-B912-55973582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27</cp:revision>
  <cp:lastPrinted>2023-12-07T06:54:00Z</cp:lastPrinted>
  <dcterms:created xsi:type="dcterms:W3CDTF">2023-07-05T10:23:00Z</dcterms:created>
  <dcterms:modified xsi:type="dcterms:W3CDTF">2024-03-04T15:10:00Z</dcterms:modified>
</cp:coreProperties>
</file>