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F2" w:rsidRPr="002573F2" w:rsidRDefault="002573F2" w:rsidP="002573F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2573F2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2573F2" w:rsidRPr="002573F2" w:rsidRDefault="002573F2" w:rsidP="002573F2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3F2" w:rsidRPr="002573F2" w:rsidRDefault="002573F2" w:rsidP="002573F2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3F2" w:rsidRPr="002573F2" w:rsidRDefault="002573F2" w:rsidP="002573F2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3F2" w:rsidRPr="002573F2" w:rsidRDefault="002573F2" w:rsidP="00257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3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ФАРМАКОПЕЙНАЯ СТАТЬЯ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573F2" w:rsidRPr="002573F2" w:rsidTr="00923A4D">
        <w:trPr>
          <w:jc w:val="center"/>
        </w:trPr>
        <w:tc>
          <w:tcPr>
            <w:tcW w:w="9356" w:type="dxa"/>
          </w:tcPr>
          <w:p w:rsidR="002573F2" w:rsidRPr="002573F2" w:rsidRDefault="002573F2" w:rsidP="00257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3F2" w:rsidRPr="002573F2" w:rsidRDefault="002573F2" w:rsidP="002573F2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284"/>
        <w:gridCol w:w="3367"/>
      </w:tblGrid>
      <w:tr w:rsidR="002573F2" w:rsidRPr="002573F2" w:rsidTr="00923A4D">
        <w:trPr>
          <w:jc w:val="center"/>
        </w:trPr>
        <w:tc>
          <w:tcPr>
            <w:tcW w:w="5920" w:type="dxa"/>
          </w:tcPr>
          <w:p w:rsidR="002573F2" w:rsidRPr="002573F2" w:rsidRDefault="007615EC" w:rsidP="002573F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C">
              <w:rPr>
                <w:rFonts w:ascii="Times New Roman" w:hAnsi="Times New Roman" w:cs="Times New Roman"/>
                <w:b/>
                <w:sz w:val="28"/>
                <w:szCs w:val="28"/>
              </w:rPr>
              <w:t>Йобенгуан (</w:t>
            </w:r>
            <w:r w:rsidRPr="007615E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123</w:t>
            </w:r>
            <w:r w:rsidRPr="007615EC">
              <w:rPr>
                <w:rFonts w:ascii="Times New Roman" w:hAnsi="Times New Roman" w:cs="Times New Roman"/>
                <w:b/>
                <w:sz w:val="28"/>
                <w:szCs w:val="28"/>
              </w:rPr>
              <w:t>I), раствор для инъекций</w:t>
            </w:r>
          </w:p>
        </w:tc>
        <w:tc>
          <w:tcPr>
            <w:tcW w:w="284" w:type="dxa"/>
          </w:tcPr>
          <w:p w:rsidR="002573F2" w:rsidRPr="002573F2" w:rsidRDefault="002573F2" w:rsidP="002573F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2573F2" w:rsidRPr="002573F2" w:rsidRDefault="002573F2" w:rsidP="002573F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573F2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1656D1">
              <w:rPr>
                <w:rFonts w:ascii="Times New Roman" w:hAnsi="Times New Roman" w:cs="Times New Roman"/>
                <w:b/>
                <w:sz w:val="28"/>
                <w:szCs w:val="28"/>
              </w:rPr>
              <w:t>.3.5.0003</w:t>
            </w:r>
            <w:bookmarkStart w:id="0" w:name="_GoBack"/>
            <w:bookmarkEnd w:id="0"/>
          </w:p>
        </w:tc>
      </w:tr>
      <w:tr w:rsidR="003D6610" w:rsidRPr="002573F2" w:rsidTr="00923A4D">
        <w:trPr>
          <w:jc w:val="center"/>
        </w:trPr>
        <w:tc>
          <w:tcPr>
            <w:tcW w:w="5920" w:type="dxa"/>
          </w:tcPr>
          <w:p w:rsidR="003D6610" w:rsidRPr="002573F2" w:rsidRDefault="003D6610" w:rsidP="00C1731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C">
              <w:rPr>
                <w:rFonts w:ascii="Times New Roman" w:hAnsi="Times New Roman" w:cs="Times New Roman"/>
                <w:b/>
                <w:sz w:val="28"/>
                <w:szCs w:val="28"/>
              </w:rPr>
              <w:t>Йобенгуан (</w:t>
            </w:r>
            <w:r w:rsidRPr="007615E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123</w:t>
            </w:r>
            <w:r w:rsidRPr="007615EC">
              <w:rPr>
                <w:rFonts w:ascii="Times New Roman" w:hAnsi="Times New Roman" w:cs="Times New Roman"/>
                <w:b/>
                <w:sz w:val="28"/>
                <w:szCs w:val="28"/>
              </w:rPr>
              <w:t>I), раствор для инъекций</w:t>
            </w:r>
          </w:p>
        </w:tc>
        <w:tc>
          <w:tcPr>
            <w:tcW w:w="284" w:type="dxa"/>
          </w:tcPr>
          <w:p w:rsidR="003D6610" w:rsidRPr="002573F2" w:rsidRDefault="003D6610" w:rsidP="002573F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3D6610" w:rsidRPr="002573F2" w:rsidRDefault="003D6610" w:rsidP="002573F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6610" w:rsidRPr="002573F2" w:rsidTr="00923A4D">
        <w:trPr>
          <w:jc w:val="center"/>
        </w:trPr>
        <w:tc>
          <w:tcPr>
            <w:tcW w:w="5920" w:type="dxa"/>
          </w:tcPr>
          <w:p w:rsidR="003D6610" w:rsidRPr="002573F2" w:rsidRDefault="003D6610" w:rsidP="002573F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Iobenguani</w:t>
            </w:r>
            <w:proofErr w:type="spellEnd"/>
            <w:r w:rsidRPr="002573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123</w:t>
            </w:r>
            <w:r w:rsidRPr="002573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I) </w:t>
            </w:r>
            <w:proofErr w:type="spellStart"/>
            <w:r w:rsidRPr="00D164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solutio</w:t>
            </w:r>
            <w:proofErr w:type="spellEnd"/>
            <w:r w:rsidRPr="00D164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Pr="00D164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injectionibus</w:t>
            </w:r>
            <w:proofErr w:type="spellEnd"/>
          </w:p>
        </w:tc>
        <w:tc>
          <w:tcPr>
            <w:tcW w:w="284" w:type="dxa"/>
          </w:tcPr>
          <w:p w:rsidR="003D6610" w:rsidRPr="002573F2" w:rsidRDefault="003D6610" w:rsidP="002573F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67" w:type="dxa"/>
          </w:tcPr>
          <w:p w:rsidR="003D6610" w:rsidRPr="002573F2" w:rsidRDefault="003D6610" w:rsidP="002573F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ВФС 42-3669-00</w:t>
            </w:r>
          </w:p>
        </w:tc>
      </w:tr>
    </w:tbl>
    <w:p w:rsidR="002573F2" w:rsidRPr="002573F2" w:rsidRDefault="002573F2" w:rsidP="002573F2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573F2" w:rsidRPr="002573F2" w:rsidTr="00923A4D">
        <w:trPr>
          <w:jc w:val="center"/>
        </w:trPr>
        <w:tc>
          <w:tcPr>
            <w:tcW w:w="9356" w:type="dxa"/>
          </w:tcPr>
          <w:p w:rsidR="002573F2" w:rsidRPr="002573F2" w:rsidRDefault="002573F2" w:rsidP="00257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3F2" w:rsidRPr="002573F2" w:rsidRDefault="002573F2" w:rsidP="006E3A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573F2" w:rsidRPr="002573F2" w:rsidRDefault="002573F2" w:rsidP="006E3A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7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ОПРЕДЕЛЕНИЕ</w:t>
      </w:r>
    </w:p>
    <w:p w:rsidR="008B416F" w:rsidRDefault="008B416F" w:rsidP="006E3A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B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Стерильный раствор </w:t>
      </w:r>
      <w:r w:rsidR="006277C9" w:rsidRPr="001938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N</w:t>
      </w:r>
      <w:r w:rsidR="006277C9" w:rsidRPr="0062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-[(3-[</w:t>
      </w:r>
      <w:r w:rsidR="006277C9" w:rsidRPr="006277C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123</w:t>
      </w:r>
      <w:r w:rsidR="006277C9" w:rsidRPr="0062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I]</w:t>
      </w:r>
      <w:proofErr w:type="spellStart"/>
      <w:r w:rsidR="0062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6277C9" w:rsidRPr="0062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одфенил</w:t>
      </w:r>
      <w:proofErr w:type="spellEnd"/>
      <w:proofErr w:type="gramStart"/>
      <w:r w:rsidR="006277C9" w:rsidRPr="0062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)м</w:t>
      </w:r>
      <w:proofErr w:type="gramEnd"/>
      <w:r w:rsidR="006277C9" w:rsidRPr="0062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етил]</w:t>
      </w:r>
      <w:proofErr w:type="spellStart"/>
      <w:r w:rsidR="006277C9" w:rsidRPr="0062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гуанидина</w:t>
      </w:r>
      <w:proofErr w:type="spellEnd"/>
      <w:r w:rsidR="006277C9" w:rsidRPr="0062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B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 его солей.</w:t>
      </w:r>
    </w:p>
    <w:p w:rsidR="006B4E5E" w:rsidRPr="002573F2" w:rsidRDefault="00680205" w:rsidP="006E3A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Содержит не менее 90,0 </w:t>
      </w:r>
      <w:r w:rsidR="006B4E5E" w:rsidRPr="006B4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 и не более 110,0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="006B4E5E" w:rsidRPr="006B4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 от заявленной активности йода-123 на дату и время, указанные на этикетке.</w:t>
      </w:r>
      <w:proofErr w:type="gramEnd"/>
    </w:p>
    <w:p w:rsidR="0027167C" w:rsidRDefault="0027167C" w:rsidP="006E3A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71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Может содержать подходящи</w:t>
      </w:r>
      <w:r w:rsidR="003C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271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буферны</w:t>
      </w:r>
      <w:r w:rsidR="003C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271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C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раствор</w:t>
      </w:r>
      <w:r w:rsidRPr="00271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C7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подходящий </w:t>
      </w:r>
      <w:r w:rsidRPr="00271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катализатор присоединения радиоактивной метки, например, ионы меди, подходящий стабилизатор, например, аскорбиновую </w:t>
      </w:r>
      <w:r w:rsidR="00C7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кислоту </w:t>
      </w:r>
      <w:r w:rsidRPr="00271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консерванты.</w:t>
      </w:r>
    </w:p>
    <w:p w:rsidR="008E2B66" w:rsidRPr="008E2B66" w:rsidRDefault="008E2B66" w:rsidP="006E3A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E2B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Удельная активность.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456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менее 10 </w:t>
      </w:r>
      <w:r w:rsidRPr="008E2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ГБк йода-123 в грамме йобенгуана основания.</w:t>
      </w:r>
    </w:p>
    <w:p w:rsidR="008E2B66" w:rsidRDefault="008E2B66" w:rsidP="006E3A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C3E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Период полураспада</w:t>
      </w:r>
      <w:r w:rsidRPr="008E2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0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Pr="008E2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ОФС «Радиофармацевтические лекарственные препараты»)</w:t>
      </w:r>
    </w:p>
    <w:p w:rsidR="002573F2" w:rsidRPr="002573F2" w:rsidRDefault="002573F2" w:rsidP="006E3A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7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СВОЙСТВА</w:t>
      </w:r>
    </w:p>
    <w:p w:rsidR="002573F2" w:rsidRPr="002573F2" w:rsidRDefault="002573F2" w:rsidP="006E3A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73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Описание.</w:t>
      </w:r>
      <w:r w:rsidRPr="00257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Прозрачная бесцветная</w:t>
      </w:r>
      <w:r w:rsidR="00D7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слегка </w:t>
      </w:r>
      <w:r w:rsidR="003C3E6A" w:rsidRPr="003C3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желтоватая</w:t>
      </w:r>
      <w:r w:rsidRPr="00257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жидкость.</w:t>
      </w:r>
    </w:p>
    <w:p w:rsidR="00DE1570" w:rsidRPr="00F75998" w:rsidRDefault="00DE1570" w:rsidP="006E3A45">
      <w:pPr>
        <w:pStyle w:val="a8"/>
        <w:shd w:val="clear" w:color="auto" w:fill="FFFFFF" w:themeFill="background1"/>
        <w:spacing w:after="0" w:line="360" w:lineRule="auto"/>
        <w:ind w:left="0" w:firstLine="709"/>
        <w:jc w:val="both"/>
        <w:rPr>
          <w:rStyle w:val="8"/>
          <w:rFonts w:eastAsiaTheme="minorHAnsi"/>
          <w:sz w:val="28"/>
          <w:szCs w:val="28"/>
        </w:rPr>
      </w:pPr>
      <w:r w:rsidRPr="00F75998">
        <w:rPr>
          <w:rStyle w:val="8"/>
          <w:rFonts w:eastAsiaTheme="minorHAnsi"/>
          <w:sz w:val="28"/>
          <w:szCs w:val="28"/>
        </w:rPr>
        <w:t>ИДЕНТИФИКАЦИЯ</w:t>
      </w:r>
    </w:p>
    <w:p w:rsidR="00DE1570" w:rsidRDefault="00DE1570" w:rsidP="006E3A45">
      <w:pPr>
        <w:pStyle w:val="a8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0"/>
        </w:rPr>
        <w:t>1</w:t>
      </w:r>
      <w:r w:rsidRPr="0068020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56809" w:rsidRPr="00680205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C07225">
        <w:rPr>
          <w:rFonts w:ascii="Times New Roman" w:eastAsia="Times New Roman" w:hAnsi="Times New Roman" w:cs="Times New Roman"/>
          <w:i/>
          <w:sz w:val="28"/>
          <w:szCs w:val="20"/>
        </w:rPr>
        <w:t xml:space="preserve">Гамма-спектрометрия </w:t>
      </w:r>
      <w:r w:rsidR="00C07225" w:rsidRPr="00C07225">
        <w:rPr>
          <w:rFonts w:ascii="Times New Roman" w:eastAsia="Times New Roman" w:hAnsi="Times New Roman" w:cs="Times New Roman"/>
          <w:sz w:val="28"/>
          <w:szCs w:val="20"/>
        </w:rPr>
        <w:t>(ОФС «Обнаружение и измерение радиоактивности»).</w:t>
      </w:r>
      <w:r w:rsidRPr="006F0C12">
        <w:rPr>
          <w:rFonts w:ascii="Times New Roman" w:eastAsia="Times New Roman" w:hAnsi="Times New Roman" w:cs="Times New Roman"/>
          <w:i/>
          <w:sz w:val="28"/>
          <w:szCs w:val="20"/>
        </w:rPr>
        <w:t xml:space="preserve"> </w:t>
      </w:r>
      <w:r w:rsidRPr="006F0C12">
        <w:rPr>
          <w:rFonts w:ascii="Times New Roman" w:eastAsia="Times New Roman" w:hAnsi="Times New Roman" w:cs="Times New Roman"/>
          <w:sz w:val="28"/>
          <w:szCs w:val="20"/>
        </w:rPr>
        <w:t xml:space="preserve">На </w:t>
      </w:r>
      <w:proofErr w:type="gramStart"/>
      <w:r w:rsidRPr="006F0C12">
        <w:rPr>
          <w:rFonts w:ascii="Times New Roman" w:eastAsia="Times New Roman" w:hAnsi="Times New Roman" w:cs="Times New Roman"/>
          <w:sz w:val="28"/>
          <w:szCs w:val="20"/>
        </w:rPr>
        <w:t>гамма-спектре</w:t>
      </w:r>
      <w:proofErr w:type="gramEnd"/>
      <w:r w:rsidRPr="006F0C12">
        <w:rPr>
          <w:rFonts w:ascii="Times New Roman" w:eastAsia="Times New Roman" w:hAnsi="Times New Roman" w:cs="Times New Roman"/>
          <w:sz w:val="28"/>
          <w:szCs w:val="20"/>
        </w:rPr>
        <w:t xml:space="preserve"> испытуемого </w:t>
      </w:r>
      <w:r w:rsidR="003C3E6A">
        <w:rPr>
          <w:rFonts w:ascii="Times New Roman" w:eastAsia="Times New Roman" w:hAnsi="Times New Roman" w:cs="Times New Roman"/>
          <w:sz w:val="28"/>
          <w:szCs w:val="20"/>
        </w:rPr>
        <w:t>раствора</w:t>
      </w:r>
      <w:r w:rsidRPr="006F0C1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C3E6A">
        <w:rPr>
          <w:rFonts w:ascii="Times New Roman" w:eastAsia="Times New Roman" w:hAnsi="Times New Roman" w:cs="Times New Roman"/>
          <w:sz w:val="28"/>
          <w:szCs w:val="20"/>
        </w:rPr>
        <w:t xml:space="preserve">основной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пик гамма-излучения йода-123</w:t>
      </w:r>
      <w:r w:rsidRPr="006F0C12">
        <w:rPr>
          <w:rFonts w:ascii="Times New Roman" w:eastAsia="Times New Roman" w:hAnsi="Times New Roman" w:cs="Times New Roman"/>
          <w:sz w:val="28"/>
          <w:szCs w:val="20"/>
        </w:rPr>
        <w:t xml:space="preserve"> должен соответство</w:t>
      </w:r>
      <w:r w:rsidR="00456809">
        <w:rPr>
          <w:rFonts w:ascii="Times New Roman" w:eastAsia="Times New Roman" w:hAnsi="Times New Roman" w:cs="Times New Roman"/>
          <w:sz w:val="28"/>
          <w:szCs w:val="20"/>
        </w:rPr>
        <w:t>вать значению энергии 0,159 </w:t>
      </w:r>
      <w:r w:rsidR="00680205">
        <w:rPr>
          <w:rFonts w:ascii="Times New Roman" w:eastAsia="Times New Roman" w:hAnsi="Times New Roman" w:cs="Times New Roman"/>
          <w:sz w:val="28"/>
          <w:szCs w:val="20"/>
        </w:rPr>
        <w:t>МэВ</w:t>
      </w:r>
      <w:r w:rsidR="003C3E6A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E1570" w:rsidRDefault="00DE1570" w:rsidP="006E3A4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745185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lastRenderedPageBreak/>
        <w:t>2.</w:t>
      </w:r>
      <w:r w:rsidR="00456809" w:rsidRPr="00680205">
        <w:rPr>
          <w:rFonts w:ascii="Times New Roman" w:hAnsi="Times New Roman" w:cs="Times New Roman"/>
          <w:sz w:val="28"/>
          <w:szCs w:val="28"/>
        </w:rPr>
        <w:t> </w:t>
      </w:r>
      <w:r w:rsidRPr="00745185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ВЭЖХ</w:t>
      </w:r>
      <w:r>
        <w:t xml:space="preserve">. </w:t>
      </w:r>
      <w:r w:rsidRPr="002B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Время удерживания основного пика на радиохроматограмме испытуемого раствора должно соответствовать времени удерживания пика на </w:t>
      </w:r>
      <w:r w:rsidRPr="00A42FB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хроматограмме</w:t>
      </w:r>
      <w:r w:rsidRPr="002B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раствора стандартного образца</w:t>
      </w:r>
      <w:r w:rsidR="00C83BC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="00C83BCC" w:rsidRPr="00C83BC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йобенгуана</w:t>
      </w:r>
      <w:proofErr w:type="spellEnd"/>
      <w:r w:rsidR="00C83BCC" w:rsidRPr="00C83BC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сульфата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2B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(</w:t>
      </w:r>
      <w:r w:rsidR="007A097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раздел</w:t>
      </w:r>
      <w:r w:rsidR="0068020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r w:rsidRPr="002B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</w:t>
      </w:r>
      <w:r w:rsidR="00CC106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Радиохимическая чистота</w:t>
      </w:r>
      <w:r w:rsidR="00D811E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).</w:t>
      </w:r>
    </w:p>
    <w:p w:rsidR="00F4010C" w:rsidRPr="002B712F" w:rsidRDefault="00F4010C" w:rsidP="006E3A4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C2106">
        <w:rPr>
          <w:rFonts w:ascii="Times New Roman" w:eastAsia="Times New Roman" w:hAnsi="Times New Roman" w:cs="Times New Roman"/>
          <w:sz w:val="28"/>
          <w:szCs w:val="20"/>
        </w:rPr>
        <w:t>ИСПЫТАНИЯ</w:t>
      </w:r>
    </w:p>
    <w:p w:rsidR="00F4010C" w:rsidRDefault="00F4010C" w:rsidP="006E3A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8C7C3E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>pH.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8C7C3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3,5</w:t>
      </w:r>
      <w:r w:rsidRPr="008C7C3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8,0 </w:t>
      </w:r>
      <w:r w:rsidRPr="008C7C3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(ОФС «Радиофармацевтические лекарственные препараты»).</w:t>
      </w:r>
    </w:p>
    <w:p w:rsidR="00B914AC" w:rsidRPr="00BA1E21" w:rsidRDefault="00B914AC" w:rsidP="006E3A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B914AC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>Удельная активность.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 xml:space="preserve"> </w:t>
      </w:r>
      <w:r w:rsidR="006610A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Рассчитывается на основе результатов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, полученных в испытании </w:t>
      </w:r>
      <w:r w:rsidR="00CC1068" w:rsidRPr="00CC106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«Радиохимическая чистота»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 Содержание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йобенгуана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сульфата определяют по площадям пиков, соответствующих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йобенгуану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хроматограммах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испытуемого раствора и </w:t>
      </w:r>
      <w:r w:rsidR="00F9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</w:t>
      </w:r>
      <w:r w:rsidR="00F9712F" w:rsidRPr="00F9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аствор</w:t>
      </w:r>
      <w:r w:rsidR="00F9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</w:t>
      </w:r>
      <w:r w:rsidR="00F9712F" w:rsidRPr="00F9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стандартного образца </w:t>
      </w:r>
      <w:proofErr w:type="spellStart"/>
      <w:r w:rsidR="00F9712F" w:rsidRPr="00F9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йобенгуана</w:t>
      </w:r>
      <w:proofErr w:type="spellEnd"/>
      <w:r w:rsidR="00F9712F" w:rsidRPr="00F9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сульфата</w:t>
      </w:r>
      <w:r w:rsidR="00F9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 Рассчитывают концентрацию в пересч</w:t>
      </w:r>
      <w:r w:rsidR="0045680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ё</w:t>
      </w:r>
      <w:r w:rsidR="00F9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те на основание </w:t>
      </w:r>
      <w:proofErr w:type="spellStart"/>
      <w:r w:rsidR="00F9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йобенгуана</w:t>
      </w:r>
      <w:proofErr w:type="spellEnd"/>
      <w:r w:rsidR="00F9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, </w:t>
      </w:r>
      <w:r w:rsidR="00DC58D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 уч</w:t>
      </w:r>
      <w:r w:rsidR="0045680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ё</w:t>
      </w:r>
      <w:r w:rsidR="00DC58D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том поправочного коэффициента</w:t>
      </w:r>
      <w:r w:rsidR="00BF012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0,85</w:t>
      </w:r>
      <w:r w:rsidR="00BF0124" w:rsidRPr="00BF0124">
        <w:t xml:space="preserve"> </w:t>
      </w:r>
      <w:r w:rsidR="00BF0124" w:rsidRPr="00BF012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(ОФС «Радиофармацевтические лекарственные препараты»).</w:t>
      </w:r>
    </w:p>
    <w:p w:rsidR="002F1FBF" w:rsidRDefault="00581C7F" w:rsidP="006E3A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РАДИОНУКЛИДНАЯ ЧИСТОТА</w:t>
      </w:r>
    </w:p>
    <w:p w:rsidR="00995B22" w:rsidRPr="00BA1E21" w:rsidRDefault="00995B22" w:rsidP="006E3A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Радионуклиды, отличные от й</w:t>
      </w:r>
      <w:r w:rsidRPr="00995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а-123</w:t>
      </w:r>
      <w:r w:rsidRPr="00995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0,35</w:t>
      </w:r>
      <w:r w:rsidRPr="00995B2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от общей активности.</w:t>
      </w:r>
      <w:r w:rsidRPr="00995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003C" w:rsidRPr="007C0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проводят методом</w:t>
      </w:r>
      <w:r w:rsidR="007C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03E4" w:rsidRPr="00ED03E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D03E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амма-спектрометри</w:t>
      </w:r>
      <w:r w:rsidR="007C003C" w:rsidRPr="00ED03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4E00" w:rsidRPr="00ED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рентгеновск</w:t>
      </w:r>
      <w:r w:rsidR="007C003C" w:rsidRPr="00ED03E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F4E00" w:rsidRPr="00ED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спектрометри</w:t>
      </w:r>
      <w:r w:rsidR="007C003C" w:rsidRPr="00ED03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4E00" w:rsidRPr="00ED03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5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95B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A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ОФС </w:t>
      </w:r>
      <w:r w:rsidR="007A097A" w:rsidRPr="007A097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«Обнаружение и измерение радиоактивности»</w:t>
      </w:r>
      <w:r w:rsidRPr="00995B2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862E4" w:rsidRPr="00B862E4">
        <w:t xml:space="preserve"> </w:t>
      </w:r>
      <w:r w:rsidR="00B862E4" w:rsidRPr="00B862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выпуск препарата к применению до завершения испытания.</w:t>
      </w:r>
    </w:p>
    <w:p w:rsidR="00995B22" w:rsidRDefault="00995B22" w:rsidP="006E3A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относительные количества присутствующих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йода-125</w:t>
      </w:r>
      <w:r w:rsidRPr="009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теллура-121</w:t>
      </w:r>
      <w:r w:rsidRPr="009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радионуклидных примесей.</w:t>
      </w:r>
      <w:r w:rsidR="003F4E00" w:rsidRPr="003F4E00">
        <w:t xml:space="preserve"> </w:t>
      </w:r>
      <w:r w:rsidR="003F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их </w:t>
      </w:r>
      <w:r w:rsidR="003F4E00" w:rsidRPr="003F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</w:t>
      </w:r>
      <w:r w:rsidR="006610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испытуемый</w:t>
      </w:r>
      <w:r w:rsidR="003F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 выдерживают в течение </w:t>
      </w:r>
      <w:r w:rsidR="003F4E00" w:rsidRPr="003F4E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достаточного времени, ч</w:t>
      </w:r>
      <w:r w:rsidR="003F4E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йод-123 распался до уровня</w:t>
      </w:r>
      <w:r w:rsidR="003F4E00" w:rsidRPr="003F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позволяющего обнаружить радионуклидные примеси.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должны обнаруживаться радионуклиды с период</w:t>
      </w:r>
      <w:r w:rsidR="007A0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полураспада</w:t>
      </w:r>
      <w:r w:rsidR="00B862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2E4" w:rsidRPr="00B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превышающим период полураспада </w:t>
      </w:r>
      <w:r w:rsidR="007A097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125.</w:t>
      </w:r>
    </w:p>
    <w:p w:rsidR="00BF0124" w:rsidRPr="00BF0124" w:rsidRDefault="00BF0124" w:rsidP="008A2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1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</w:t>
      </w:r>
    </w:p>
    <w:p w:rsidR="00BF0124" w:rsidRPr="00A804EC" w:rsidRDefault="00BF0124" w:rsidP="008A2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Примесь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A8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йод</w:t>
      </w:r>
      <w:r w:rsidRPr="00BF0124">
        <w:rPr>
          <w:rFonts w:ascii="Times New Roman" w:eastAsia="Times New Roman" w:hAnsi="Times New Roman" w:cs="Times New Roman"/>
          <w:sz w:val="28"/>
          <w:szCs w:val="28"/>
          <w:lang w:eastAsia="ru-RU"/>
        </w:rPr>
        <w:t>-125</w:t>
      </w:r>
      <w:r w:rsidR="00A804E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="00A804EC" w:rsidRPr="00A804EC">
        <w:t xml:space="preserve"> </w:t>
      </w:r>
      <w:r w:rsidR="00A804EC" w:rsidRPr="00A804E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A804EC" w:rsidRPr="00A804E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125</w:t>
      </w:r>
      <w:r w:rsidR="00A804EC" w:rsidRPr="00A804EC">
        <w:rPr>
          <w:rFonts w:ascii="Times New Roman" w:eastAsia="Times New Roman" w:hAnsi="Times New Roman" w:cs="Times New Roman"/>
          <w:sz w:val="28"/>
          <w:szCs w:val="28"/>
          <w:lang w:eastAsia="ru-RU"/>
        </w:rPr>
        <w:t>I]</w:t>
      </w:r>
      <w:proofErr w:type="spellStart"/>
      <w:r w:rsidR="00A804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804EC" w:rsidRPr="00A804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="00A804EC" w:rsidRPr="00A80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124" w:rsidRPr="00A804EC" w:rsidRDefault="00BF0124" w:rsidP="008A2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Примесь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A8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F01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теллур-121</w:t>
      </w:r>
      <w:r w:rsidR="00A804E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="00A804EC" w:rsidRPr="00A804EC">
        <w:t xml:space="preserve"> </w:t>
      </w:r>
      <w:r w:rsidR="00A804EC" w:rsidRPr="00A804E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A804EC" w:rsidRPr="00A804E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121</w:t>
      </w:r>
      <w:r w:rsidR="00A804EC" w:rsidRPr="00A804EC">
        <w:rPr>
          <w:rFonts w:ascii="Times New Roman" w:eastAsia="Times New Roman" w:hAnsi="Times New Roman" w:cs="Times New Roman"/>
          <w:sz w:val="28"/>
          <w:szCs w:val="28"/>
          <w:lang w:eastAsia="ru-RU"/>
        </w:rPr>
        <w:t>Te]</w:t>
      </w:r>
      <w:r w:rsidR="00A804E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804EC" w:rsidRPr="00A804E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еллур.</w:t>
      </w:r>
    </w:p>
    <w:p w:rsidR="00581C7F" w:rsidRPr="00581C7F" w:rsidRDefault="00581C7F" w:rsidP="00B862E4">
      <w:pPr>
        <w:keepNext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1C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РАДИОХИМИЧЕСКАЯ ЧИСТОТА </w:t>
      </w:r>
    </w:p>
    <w:p w:rsidR="005900D4" w:rsidRPr="00C83BCC" w:rsidRDefault="00D3444E" w:rsidP="00B862E4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302"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I]Йобенгуан</w:t>
      </w:r>
      <w:r w:rsidRPr="0042130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83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0D4"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проводят методом ВЭЖХ </w:t>
      </w:r>
      <w:r w:rsidR="00363E73" w:rsidRPr="0036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(ОФС</w:t>
      </w:r>
      <w:r w:rsidR="008A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3E73" w:rsidRPr="0036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«Высокоэффективная жидкостная хроматография»).</w:t>
      </w:r>
    </w:p>
    <w:p w:rsidR="005900D4" w:rsidRPr="005900D4" w:rsidRDefault="005900D4" w:rsidP="005900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Раствор аммония нитрата. </w:t>
      </w:r>
      <w:r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мерную колбу вместимостью 50 мл помещают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1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 аммония нитрата, растворяют в воде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доводят объём раствора водой</w:t>
      </w:r>
      <w:r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метки.</w:t>
      </w:r>
    </w:p>
    <w:p w:rsidR="005900D4" w:rsidRPr="005900D4" w:rsidRDefault="005900D4" w:rsidP="005900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Подвижная фаза (ПФ).</w:t>
      </w:r>
      <w:r w:rsidRPr="0059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 аммония нитрата—аммиака раствор 2 М—метанол 40:80:1080</w:t>
      </w:r>
      <w:r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900D4" w:rsidRPr="005900D4" w:rsidRDefault="005900D4" w:rsidP="005900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Испытуемый раствор. </w:t>
      </w:r>
      <w:r w:rsidR="00C1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F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репарат.</w:t>
      </w:r>
    </w:p>
    <w:p w:rsidR="005900D4" w:rsidRPr="005900D4" w:rsidRDefault="005900D4" w:rsidP="005900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Раствор стандартного образца йобенгуана сульфата. </w:t>
      </w:r>
      <w:r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мерную колбу вместимостью 5</w:t>
      </w:r>
      <w:r w:rsidR="005F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 мл помещают </w:t>
      </w:r>
      <w:r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C1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мг</w:t>
      </w:r>
      <w:r w:rsidR="005F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стандартного образца йобенгуана сульфата, растворяют в </w:t>
      </w:r>
      <w:r w:rsidR="0068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25,0 </w:t>
      </w:r>
      <w:r w:rsidR="008D6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 </w:t>
      </w:r>
      <w:r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ПФ и доводят объём раствора ПФ до метки.</w:t>
      </w:r>
    </w:p>
    <w:p w:rsidR="005900D4" w:rsidRPr="005900D4" w:rsidRDefault="005900D4" w:rsidP="005900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Раствор </w:t>
      </w:r>
      <w:r w:rsidR="005F44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натрия йодида</w:t>
      </w:r>
      <w:r w:rsidRPr="00590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мерную колбу вместимостью 10</w:t>
      </w:r>
      <w:r w:rsidR="005F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мл помещают </w:t>
      </w:r>
      <w:r w:rsidR="005F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0,1 </w:t>
      </w:r>
      <w:r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</w:t>
      </w:r>
      <w:r w:rsidR="005F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натрия йодида</w:t>
      </w:r>
      <w:r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растворяют в ПФ и доводят объём раствора ПФ до метки.</w:t>
      </w:r>
    </w:p>
    <w:p w:rsidR="005900D4" w:rsidRPr="005900D4" w:rsidRDefault="005900D4" w:rsidP="008A2DB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</w:t>
      </w:r>
    </w:p>
    <w:p w:rsidR="005900D4" w:rsidRPr="006277C9" w:rsidRDefault="005900D4" w:rsidP="008A2D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Примесь</w:t>
      </w:r>
      <w:proofErr w:type="gramStart"/>
      <w:r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9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845" w:rsidRPr="00F676B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75845" w:rsidRPr="00F676B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123</w:t>
      </w:r>
      <w:r w:rsidR="004758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75845" w:rsidRPr="00F676B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A804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584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одид</w:t>
      </w:r>
      <w:r w:rsidR="00A8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4EC" w:rsidRPr="006277C9">
        <w:rPr>
          <w:rFonts w:ascii="Times New Roman" w:eastAsia="Times New Roman" w:hAnsi="Times New Roman" w:cs="Times New Roman"/>
          <w:sz w:val="28"/>
          <w:szCs w:val="28"/>
          <w:lang w:eastAsia="ru-RU"/>
        </w:rPr>
        <w:t>[69239-56-1].</w:t>
      </w:r>
    </w:p>
    <w:p w:rsidR="005900D4" w:rsidRPr="005900D4" w:rsidRDefault="005900D4" w:rsidP="005900D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Хроматографические условия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6521"/>
      </w:tblGrid>
      <w:tr w:rsidR="005900D4" w:rsidRPr="005900D4" w:rsidTr="005F444D">
        <w:tc>
          <w:tcPr>
            <w:tcW w:w="2943" w:type="dxa"/>
            <w:hideMark/>
          </w:tcPr>
          <w:p w:rsidR="005900D4" w:rsidRPr="005900D4" w:rsidRDefault="005900D4" w:rsidP="005900D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6521" w:type="dxa"/>
            <w:hideMark/>
          </w:tcPr>
          <w:p w:rsidR="005900D4" w:rsidRPr="005900D4" w:rsidRDefault="005900D4" w:rsidP="005900D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 × 4,0 мм, силикагель</w:t>
            </w:r>
            <w:r w:rsidRPr="005900D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для хроматографии, 5 мкм</w:t>
            </w:r>
            <w:r w:rsidRPr="0059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5900D4" w:rsidRPr="005900D4" w:rsidTr="005F444D">
        <w:tc>
          <w:tcPr>
            <w:tcW w:w="2943" w:type="dxa"/>
            <w:hideMark/>
          </w:tcPr>
          <w:p w:rsidR="005900D4" w:rsidRPr="005900D4" w:rsidRDefault="005900D4" w:rsidP="005900D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6521" w:type="dxa"/>
            <w:hideMark/>
          </w:tcPr>
          <w:p w:rsidR="005900D4" w:rsidRPr="005900D4" w:rsidRDefault="005900D4" w:rsidP="005900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9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proofErr w:type="gramStart"/>
            <w:r w:rsidRPr="0059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°С</w:t>
            </w:r>
            <w:proofErr w:type="gramEnd"/>
            <w:r w:rsidRPr="0059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5900D4" w:rsidRPr="005900D4" w:rsidTr="005F444D">
        <w:tc>
          <w:tcPr>
            <w:tcW w:w="2943" w:type="dxa"/>
            <w:hideMark/>
          </w:tcPr>
          <w:p w:rsidR="005900D4" w:rsidRPr="005900D4" w:rsidRDefault="005900D4" w:rsidP="005900D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6521" w:type="dxa"/>
            <w:hideMark/>
          </w:tcPr>
          <w:p w:rsidR="005900D4" w:rsidRPr="005900D4" w:rsidRDefault="005900D4" w:rsidP="005900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 мл/мин;</w:t>
            </w:r>
          </w:p>
        </w:tc>
      </w:tr>
      <w:tr w:rsidR="005900D4" w:rsidRPr="005900D4" w:rsidTr="005F444D">
        <w:tc>
          <w:tcPr>
            <w:tcW w:w="2943" w:type="dxa"/>
            <w:hideMark/>
          </w:tcPr>
          <w:p w:rsidR="005900D4" w:rsidRPr="005900D4" w:rsidRDefault="005900D4" w:rsidP="005900D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6521" w:type="dxa"/>
            <w:hideMark/>
          </w:tcPr>
          <w:p w:rsidR="005900D4" w:rsidRPr="005900D4" w:rsidRDefault="00F676B4" w:rsidP="005900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подходящий детектор для определения радиоактивности и </w:t>
            </w:r>
            <w:r w:rsidR="005900D4" w:rsidRPr="0059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спектрофотометрический, 254 нм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оснащённый проточной ячейкой</w:t>
            </w:r>
            <w:r w:rsidR="005900D4" w:rsidRPr="0059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5900D4" w:rsidRPr="005900D4" w:rsidTr="005F444D">
        <w:tc>
          <w:tcPr>
            <w:tcW w:w="2943" w:type="dxa"/>
            <w:hideMark/>
          </w:tcPr>
          <w:p w:rsidR="005900D4" w:rsidRPr="005900D4" w:rsidRDefault="005900D4" w:rsidP="005900D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6521" w:type="dxa"/>
            <w:hideMark/>
          </w:tcPr>
          <w:p w:rsidR="005900D4" w:rsidRPr="005900D4" w:rsidRDefault="00F676B4" w:rsidP="008A2DB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8A2D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мкл.</w:t>
            </w:r>
          </w:p>
        </w:tc>
      </w:tr>
    </w:tbl>
    <w:p w:rsidR="005900D4" w:rsidRPr="005900D4" w:rsidRDefault="005900D4" w:rsidP="005900D4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Хроматографируют раствор </w:t>
      </w:r>
      <w:r w:rsidR="00125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натрия йодида</w:t>
      </w:r>
      <w:r w:rsidRPr="005900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 </w:t>
      </w:r>
      <w:r w:rsidR="0012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стандартного образца йобенгуана сульфата</w:t>
      </w:r>
      <w:r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испытуемый раствор.</w:t>
      </w:r>
    </w:p>
    <w:p w:rsidR="00143116" w:rsidRDefault="005900D4" w:rsidP="006E3A45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0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</w:t>
      </w:r>
      <w:r w:rsidR="00605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устимое содержание</w:t>
      </w:r>
      <w:r w:rsidR="001431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605E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3BCC" w:rsidRPr="00C83BCC" w:rsidRDefault="00C83BCC" w:rsidP="006E3A45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Pr="00C83BC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123</w:t>
      </w:r>
      <w:r w:rsidRPr="00C8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8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обенгуан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8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менее 95,0</w:t>
      </w:r>
      <w:r w:rsidR="00456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r w:rsidR="003F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F4E00" w:rsidRPr="003F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 активности, обусловленной</w:t>
      </w:r>
      <w:r w:rsidR="003F4E00" w:rsidRPr="003F4E00">
        <w:t xml:space="preserve"> </w:t>
      </w:r>
      <w:r w:rsidR="003F4E00" w:rsidRPr="003F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йод</w:t>
      </w:r>
      <w:r w:rsidR="003F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3F4E00" w:rsidRPr="003F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4E00" w:rsidRDefault="008A2DB3" w:rsidP="006E3A45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605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примесь</w:t>
      </w:r>
      <w:proofErr w:type="gramStart"/>
      <w:r w:rsidR="00605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605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более 4</w:t>
      </w:r>
      <w:r w:rsidR="007D6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605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% </w:t>
      </w:r>
      <w:r w:rsidR="003F4E00" w:rsidRPr="003F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общей активности, обусловленной йодом-123;</w:t>
      </w:r>
    </w:p>
    <w:p w:rsidR="00605E5C" w:rsidRDefault="008A2DB3" w:rsidP="006E3A45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605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примеси – не более 1</w:t>
      </w:r>
      <w:r w:rsidR="007D6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605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% </w:t>
      </w:r>
      <w:r w:rsidR="003F4E00" w:rsidRPr="003F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общей акти</w:t>
      </w:r>
      <w:r w:rsidR="003F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вности, обусловленной йодом-123</w:t>
      </w:r>
      <w:r w:rsidR="00605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35E7" w:rsidRPr="005F35E7" w:rsidRDefault="00FE74DC" w:rsidP="006E3A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7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Стерильность.</w:t>
      </w:r>
      <w:r w:rsidRPr="00FE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Препарат должен быть стерильным (ОФС</w:t>
      </w:r>
      <w:r w:rsidR="0068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FE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«Радиофармацевтические лекарственные препараты»).</w:t>
      </w:r>
      <w:r w:rsidR="005F35E7" w:rsidRPr="005F3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Допускается выпуск препарата к применению до завершения испытания.</w:t>
      </w:r>
    </w:p>
    <w:p w:rsidR="005F35E7" w:rsidRPr="005F35E7" w:rsidRDefault="00FE74DC" w:rsidP="006E3A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7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Бактериальные эндотоксины.</w:t>
      </w:r>
      <w:r w:rsidRPr="00FE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C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Менее</w:t>
      </w:r>
      <w:r w:rsidRPr="00FE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175/</w:t>
      </w:r>
      <w:r w:rsidRPr="00FE74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V</w:t>
      </w:r>
      <w:r w:rsidRPr="00FE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 МЕ/мл, где </w:t>
      </w:r>
      <w:r w:rsidRPr="00FE74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V</w:t>
      </w:r>
      <w:r w:rsidRPr="00FE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− максимальная рекомендуемая доза (максимальный рекомендуемый объём) в миллилитрах (ОФС «Радиофармацевтические лекарственные препараты»).</w:t>
      </w:r>
      <w:r w:rsidR="005F35E7" w:rsidRPr="005F3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581C7F" w:rsidRPr="00581C7F" w:rsidRDefault="00581C7F" w:rsidP="006E3A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1C7F">
        <w:rPr>
          <w:rFonts w:ascii="Times New Roman" w:eastAsia="Calibri" w:hAnsi="Times New Roman" w:cs="Times New Roman"/>
          <w:color w:val="000000"/>
          <w:sz w:val="28"/>
          <w:szCs w:val="28"/>
        </w:rPr>
        <w:t>АКТИВНОСТЬ ИЛИ ОБЪ</w:t>
      </w:r>
      <w:r w:rsidR="00456809"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Pr="00581C7F">
        <w:rPr>
          <w:rFonts w:ascii="Times New Roman" w:eastAsia="Calibri" w:hAnsi="Times New Roman" w:cs="Times New Roman"/>
          <w:color w:val="000000"/>
          <w:sz w:val="28"/>
          <w:szCs w:val="28"/>
        </w:rPr>
        <w:t>МНАЯ АКТИВНОСТЬ</w:t>
      </w:r>
    </w:p>
    <w:p w:rsidR="00F65359" w:rsidRDefault="002E6577" w:rsidP="006E3A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03E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проводят в соответствии с </w:t>
      </w:r>
      <w:r w:rsidR="00F65359" w:rsidRPr="00F65359">
        <w:rPr>
          <w:rFonts w:ascii="Times New Roman" w:eastAsia="Times New Roman" w:hAnsi="Times New Roman" w:cs="Times New Roman"/>
          <w:sz w:val="28"/>
          <w:szCs w:val="28"/>
        </w:rPr>
        <w:t>ОФС «Обнаружение и измерение радиоактивности»</w:t>
      </w:r>
    </w:p>
    <w:p w:rsidR="002E6577" w:rsidRDefault="002E6577" w:rsidP="006E3A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715">
        <w:rPr>
          <w:rFonts w:ascii="Times New Roman" w:eastAsia="Times New Roman" w:hAnsi="Times New Roman" w:cs="Times New Roman"/>
          <w:sz w:val="28"/>
          <w:szCs w:val="28"/>
        </w:rPr>
        <w:t>ХРАНЕНИЕ</w:t>
      </w:r>
    </w:p>
    <w:p w:rsidR="002E6577" w:rsidRPr="0032350E" w:rsidRDefault="002E6577" w:rsidP="006E3A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03E">
        <w:rPr>
          <w:rFonts w:ascii="Times New Roman" w:eastAsia="Times New Roman" w:hAnsi="Times New Roman" w:cs="Times New Roman"/>
          <w:sz w:val="28"/>
          <w:szCs w:val="28"/>
        </w:rPr>
        <w:t>В соответствии с ОФС «Радиофармацевти</w:t>
      </w:r>
      <w:r>
        <w:rPr>
          <w:rFonts w:ascii="Times New Roman" w:eastAsia="Times New Roman" w:hAnsi="Times New Roman" w:cs="Times New Roman"/>
          <w:sz w:val="28"/>
          <w:szCs w:val="28"/>
        </w:rPr>
        <w:t>ческие лекарственные препараты».</w:t>
      </w:r>
      <w:r w:rsidR="007D64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010C" w:rsidRDefault="00F9712F" w:rsidP="006E3A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МАРКИРОВКА</w:t>
      </w:r>
    </w:p>
    <w:p w:rsidR="00F9712F" w:rsidRDefault="00F9712F" w:rsidP="006E3A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F9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На этикетке упаковки, помимо данных в соответствии с ОФС</w:t>
      </w:r>
      <w:r w:rsidR="0045680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r w:rsidRPr="00F9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«Радиофармацевтические лека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рственные препараты», указывают удельную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активность</w:t>
      </w:r>
      <w:proofErr w:type="gramEnd"/>
      <w:r w:rsidR="008E2B6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выраженную в </w:t>
      </w:r>
      <w:proofErr w:type="spellStart"/>
      <w:r w:rsidR="008E2B6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ГБк</w:t>
      </w:r>
      <w:proofErr w:type="spellEnd"/>
      <w:r w:rsidR="008E2B6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йода-123 на грамм основания </w:t>
      </w:r>
      <w:proofErr w:type="spellStart"/>
      <w:r w:rsidR="008E2B6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йобенгуана</w:t>
      </w:r>
      <w:proofErr w:type="spellEnd"/>
      <w:r w:rsidR="008E2B6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CC1068" w:rsidRDefault="00CC1068" w:rsidP="006E3A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sectPr w:rsidR="00CC1068" w:rsidSect="0093721A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DC4" w:rsidRDefault="00EB6DC4" w:rsidP="002573F2">
      <w:pPr>
        <w:spacing w:after="0" w:line="240" w:lineRule="auto"/>
      </w:pPr>
      <w:r>
        <w:separator/>
      </w:r>
    </w:p>
  </w:endnote>
  <w:endnote w:type="continuationSeparator" w:id="0">
    <w:p w:rsidR="00EB6DC4" w:rsidRDefault="00EB6DC4" w:rsidP="0025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34548453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862E4" w:rsidRPr="006E3A45" w:rsidRDefault="00727AA1" w:rsidP="006E3A4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E15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62E4" w:rsidRPr="00DE15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E15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56D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E15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DC4" w:rsidRDefault="00EB6DC4" w:rsidP="002573F2">
      <w:pPr>
        <w:spacing w:after="0" w:line="240" w:lineRule="auto"/>
      </w:pPr>
      <w:r>
        <w:separator/>
      </w:r>
    </w:p>
  </w:footnote>
  <w:footnote w:type="continuationSeparator" w:id="0">
    <w:p w:rsidR="00EB6DC4" w:rsidRDefault="00EB6DC4" w:rsidP="00257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EB"/>
    <w:rsid w:val="0002259A"/>
    <w:rsid w:val="000544DF"/>
    <w:rsid w:val="000A0BF5"/>
    <w:rsid w:val="00125B99"/>
    <w:rsid w:val="00134150"/>
    <w:rsid w:val="00135551"/>
    <w:rsid w:val="00143116"/>
    <w:rsid w:val="001656D1"/>
    <w:rsid w:val="00175F0D"/>
    <w:rsid w:val="001806B0"/>
    <w:rsid w:val="001938B1"/>
    <w:rsid w:val="001C1D67"/>
    <w:rsid w:val="001E1865"/>
    <w:rsid w:val="00245A6C"/>
    <w:rsid w:val="00245ACA"/>
    <w:rsid w:val="002573F2"/>
    <w:rsid w:val="0027167C"/>
    <w:rsid w:val="00276CB3"/>
    <w:rsid w:val="002A2D00"/>
    <w:rsid w:val="002B2706"/>
    <w:rsid w:val="002B5DF4"/>
    <w:rsid w:val="002E6577"/>
    <w:rsid w:val="002F1FBF"/>
    <w:rsid w:val="002F29A2"/>
    <w:rsid w:val="00363E73"/>
    <w:rsid w:val="003B42D5"/>
    <w:rsid w:val="003C1A73"/>
    <w:rsid w:val="003C3E6A"/>
    <w:rsid w:val="003D6610"/>
    <w:rsid w:val="003E2300"/>
    <w:rsid w:val="003F4E00"/>
    <w:rsid w:val="00456809"/>
    <w:rsid w:val="00475845"/>
    <w:rsid w:val="004A4F24"/>
    <w:rsid w:val="004C147B"/>
    <w:rsid w:val="005720B3"/>
    <w:rsid w:val="00573B2C"/>
    <w:rsid w:val="00581C7F"/>
    <w:rsid w:val="005900D4"/>
    <w:rsid w:val="005F35E7"/>
    <w:rsid w:val="005F444D"/>
    <w:rsid w:val="00605E5C"/>
    <w:rsid w:val="006277C9"/>
    <w:rsid w:val="006309D2"/>
    <w:rsid w:val="00633CEC"/>
    <w:rsid w:val="00635768"/>
    <w:rsid w:val="006610A5"/>
    <w:rsid w:val="00680205"/>
    <w:rsid w:val="006B4E5E"/>
    <w:rsid w:val="006D42E7"/>
    <w:rsid w:val="006E3A45"/>
    <w:rsid w:val="00727AA1"/>
    <w:rsid w:val="00753184"/>
    <w:rsid w:val="007615EC"/>
    <w:rsid w:val="007712C3"/>
    <w:rsid w:val="007A097A"/>
    <w:rsid w:val="007C003C"/>
    <w:rsid w:val="007D226E"/>
    <w:rsid w:val="007D640A"/>
    <w:rsid w:val="007E7F17"/>
    <w:rsid w:val="00896A2A"/>
    <w:rsid w:val="008A2DB3"/>
    <w:rsid w:val="008B416F"/>
    <w:rsid w:val="008D6017"/>
    <w:rsid w:val="008E2B66"/>
    <w:rsid w:val="00923A4D"/>
    <w:rsid w:val="009257F8"/>
    <w:rsid w:val="0093721A"/>
    <w:rsid w:val="00995B22"/>
    <w:rsid w:val="009F79EB"/>
    <w:rsid w:val="00A04F7B"/>
    <w:rsid w:val="00A05C66"/>
    <w:rsid w:val="00A804EC"/>
    <w:rsid w:val="00B22373"/>
    <w:rsid w:val="00B276DE"/>
    <w:rsid w:val="00B862E4"/>
    <w:rsid w:val="00B914AC"/>
    <w:rsid w:val="00BA1E21"/>
    <w:rsid w:val="00BA5263"/>
    <w:rsid w:val="00BC41AD"/>
    <w:rsid w:val="00BF0124"/>
    <w:rsid w:val="00C07225"/>
    <w:rsid w:val="00C17319"/>
    <w:rsid w:val="00C42B60"/>
    <w:rsid w:val="00C42BCD"/>
    <w:rsid w:val="00C75BCC"/>
    <w:rsid w:val="00C83BCC"/>
    <w:rsid w:val="00CC1068"/>
    <w:rsid w:val="00CE07AC"/>
    <w:rsid w:val="00D1643F"/>
    <w:rsid w:val="00D3444E"/>
    <w:rsid w:val="00D35B4D"/>
    <w:rsid w:val="00D7164D"/>
    <w:rsid w:val="00D811EB"/>
    <w:rsid w:val="00D84197"/>
    <w:rsid w:val="00DC58D4"/>
    <w:rsid w:val="00DE1570"/>
    <w:rsid w:val="00DF398C"/>
    <w:rsid w:val="00E7616E"/>
    <w:rsid w:val="00EB6DC4"/>
    <w:rsid w:val="00ED03E4"/>
    <w:rsid w:val="00EE4FBC"/>
    <w:rsid w:val="00F16023"/>
    <w:rsid w:val="00F4010C"/>
    <w:rsid w:val="00F65359"/>
    <w:rsid w:val="00F676B4"/>
    <w:rsid w:val="00F9712F"/>
    <w:rsid w:val="00FE74DC"/>
    <w:rsid w:val="00FF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73F2"/>
  </w:style>
  <w:style w:type="paragraph" w:styleId="a5">
    <w:name w:val="footer"/>
    <w:basedOn w:val="a"/>
    <w:link w:val="a6"/>
    <w:uiPriority w:val="99"/>
    <w:unhideWhenUsed/>
    <w:rsid w:val="0025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73F2"/>
  </w:style>
  <w:style w:type="table" w:customStyle="1" w:styleId="1">
    <w:name w:val="Сетка таблицы1"/>
    <w:basedOn w:val="a1"/>
    <w:next w:val="a7"/>
    <w:uiPriority w:val="59"/>
    <w:rsid w:val="002573F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57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DE157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List Paragraph"/>
    <w:basedOn w:val="a"/>
    <w:uiPriority w:val="34"/>
    <w:qFormat/>
    <w:rsid w:val="00DE1570"/>
    <w:pPr>
      <w:ind w:left="720"/>
      <w:contextualSpacing/>
    </w:pPr>
    <w:rPr>
      <w:rFonts w:eastAsiaTheme="minorEastAsia"/>
      <w:lang w:eastAsia="ru-RU"/>
    </w:rPr>
  </w:style>
  <w:style w:type="character" w:styleId="a9">
    <w:name w:val="annotation reference"/>
    <w:basedOn w:val="a0"/>
    <w:uiPriority w:val="99"/>
    <w:semiHidden/>
    <w:unhideWhenUsed/>
    <w:rsid w:val="00B914A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914A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914A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914A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914A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1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73F2"/>
  </w:style>
  <w:style w:type="paragraph" w:styleId="a5">
    <w:name w:val="footer"/>
    <w:basedOn w:val="a"/>
    <w:link w:val="a6"/>
    <w:uiPriority w:val="99"/>
    <w:unhideWhenUsed/>
    <w:rsid w:val="0025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73F2"/>
  </w:style>
  <w:style w:type="table" w:customStyle="1" w:styleId="1">
    <w:name w:val="Сетка таблицы1"/>
    <w:basedOn w:val="a1"/>
    <w:next w:val="a7"/>
    <w:uiPriority w:val="59"/>
    <w:rsid w:val="002573F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57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DE157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List Paragraph"/>
    <w:basedOn w:val="a"/>
    <w:uiPriority w:val="34"/>
    <w:qFormat/>
    <w:rsid w:val="00DE1570"/>
    <w:pPr>
      <w:ind w:left="720"/>
      <w:contextualSpacing/>
    </w:pPr>
    <w:rPr>
      <w:rFonts w:eastAsiaTheme="minorEastAsia"/>
      <w:lang w:eastAsia="ru-RU"/>
    </w:rPr>
  </w:style>
  <w:style w:type="character" w:styleId="a9">
    <w:name w:val="annotation reference"/>
    <w:basedOn w:val="a0"/>
    <w:uiPriority w:val="99"/>
    <w:semiHidden/>
    <w:unhideWhenUsed/>
    <w:rsid w:val="00B914A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914A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914A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914A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914A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1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Yarutkin</cp:lastModifiedBy>
  <cp:revision>77</cp:revision>
  <cp:lastPrinted>2023-12-01T12:21:00Z</cp:lastPrinted>
  <dcterms:created xsi:type="dcterms:W3CDTF">2023-04-18T08:23:00Z</dcterms:created>
  <dcterms:modified xsi:type="dcterms:W3CDTF">2024-03-04T14:27:00Z</dcterms:modified>
</cp:coreProperties>
</file>