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AB" w:rsidRPr="000C7CAB" w:rsidRDefault="000C7CAB" w:rsidP="000C7CAB">
      <w:pPr>
        <w:widowControl/>
        <w:spacing w:line="360" w:lineRule="auto"/>
        <w:jc w:val="center"/>
        <w:rPr>
          <w:rFonts w:eastAsia="Calibri"/>
          <w:spacing w:val="-10"/>
          <w:sz w:val="28"/>
          <w:szCs w:val="28"/>
        </w:rPr>
      </w:pPr>
      <w:r w:rsidRPr="000C7CAB">
        <w:rPr>
          <w:rFonts w:eastAsia="Calibri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0C7CAB" w:rsidRPr="000C7CAB" w:rsidRDefault="000C7CAB" w:rsidP="000C7CAB">
      <w:pPr>
        <w:widowControl/>
        <w:tabs>
          <w:tab w:val="left" w:pos="3828"/>
        </w:tabs>
        <w:spacing w:line="360" w:lineRule="auto"/>
        <w:jc w:val="center"/>
        <w:rPr>
          <w:rFonts w:eastAsia="Calibri"/>
          <w:sz w:val="28"/>
          <w:szCs w:val="28"/>
        </w:rPr>
      </w:pPr>
    </w:p>
    <w:p w:rsidR="000C7CAB" w:rsidRPr="000C7CAB" w:rsidRDefault="000C7CAB" w:rsidP="000C7CAB">
      <w:pPr>
        <w:widowControl/>
        <w:tabs>
          <w:tab w:val="left" w:pos="3828"/>
        </w:tabs>
        <w:spacing w:line="360" w:lineRule="auto"/>
        <w:jc w:val="center"/>
        <w:rPr>
          <w:rFonts w:eastAsia="Calibri"/>
          <w:sz w:val="28"/>
          <w:szCs w:val="28"/>
        </w:rPr>
      </w:pPr>
    </w:p>
    <w:p w:rsidR="000C7CAB" w:rsidRPr="000C7CAB" w:rsidRDefault="000C7CAB" w:rsidP="000C7CAB">
      <w:pPr>
        <w:widowControl/>
        <w:tabs>
          <w:tab w:val="left" w:pos="3828"/>
        </w:tabs>
        <w:spacing w:line="360" w:lineRule="auto"/>
        <w:jc w:val="center"/>
        <w:rPr>
          <w:rFonts w:eastAsia="Calibri"/>
          <w:sz w:val="28"/>
          <w:szCs w:val="28"/>
        </w:rPr>
      </w:pPr>
    </w:p>
    <w:p w:rsidR="000C7CAB" w:rsidRPr="000C7CAB" w:rsidRDefault="000C7CAB" w:rsidP="000C7CAB">
      <w:pPr>
        <w:widowControl/>
        <w:jc w:val="center"/>
        <w:rPr>
          <w:b/>
          <w:sz w:val="32"/>
          <w:szCs w:val="32"/>
          <w:lang w:eastAsia="en-US"/>
        </w:rPr>
      </w:pPr>
      <w:r w:rsidRPr="000C7CAB">
        <w:rPr>
          <w:b/>
          <w:color w:val="000000"/>
          <w:sz w:val="32"/>
          <w:szCs w:val="32"/>
          <w:lang w:eastAsia="en-US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0C7CAB" w:rsidRPr="000C7CAB" w:rsidTr="0029432F">
        <w:trPr>
          <w:trHeight w:val="261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CAB" w:rsidRPr="000C7CAB" w:rsidRDefault="000C7CAB" w:rsidP="0029432F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C7CAB" w:rsidRPr="000C7CAB" w:rsidRDefault="000C7CAB" w:rsidP="000C7CAB">
      <w:pPr>
        <w:widowControl/>
        <w:spacing w:line="40" w:lineRule="exact"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4"/>
        <w:gridCol w:w="284"/>
        <w:gridCol w:w="3793"/>
      </w:tblGrid>
      <w:tr w:rsidR="000C7CAB" w:rsidRPr="000C7CAB" w:rsidTr="0029432F">
        <w:tc>
          <w:tcPr>
            <w:tcW w:w="5494" w:type="dxa"/>
          </w:tcPr>
          <w:p w:rsidR="000C7CAB" w:rsidRPr="000C7CAB" w:rsidRDefault="000C7CAB" w:rsidP="0029432F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Неостигмина метилсульфат</w:t>
            </w:r>
          </w:p>
        </w:tc>
        <w:tc>
          <w:tcPr>
            <w:tcW w:w="284" w:type="dxa"/>
          </w:tcPr>
          <w:p w:rsidR="000C7CAB" w:rsidRPr="000C7CAB" w:rsidRDefault="000C7CAB" w:rsidP="0029432F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0C7CAB" w:rsidRPr="000C7CAB" w:rsidRDefault="000C7CAB" w:rsidP="0029432F">
            <w:pPr>
              <w:widowControl/>
              <w:spacing w:after="120"/>
              <w:rPr>
                <w:b/>
                <w:sz w:val="28"/>
                <w:szCs w:val="28"/>
                <w:lang w:val="en-US" w:eastAsia="en-US"/>
              </w:rPr>
            </w:pPr>
            <w:r w:rsidRPr="000C7CAB">
              <w:rPr>
                <w:b/>
                <w:sz w:val="28"/>
                <w:szCs w:val="28"/>
                <w:lang w:eastAsia="en-US"/>
              </w:rPr>
              <w:t>ФС</w:t>
            </w:r>
            <w:r w:rsidR="00D86618">
              <w:rPr>
                <w:b/>
                <w:sz w:val="28"/>
                <w:szCs w:val="28"/>
                <w:lang w:eastAsia="en-US"/>
              </w:rPr>
              <w:t>.2.1.0679</w:t>
            </w:r>
            <w:bookmarkStart w:id="0" w:name="_GoBack"/>
            <w:bookmarkEnd w:id="0"/>
          </w:p>
        </w:tc>
      </w:tr>
      <w:tr w:rsidR="000C7CAB" w:rsidRPr="000C7CAB" w:rsidTr="0029432F">
        <w:tc>
          <w:tcPr>
            <w:tcW w:w="5494" w:type="dxa"/>
          </w:tcPr>
          <w:p w:rsidR="000C7CAB" w:rsidRPr="000C7CAB" w:rsidRDefault="000C7CAB" w:rsidP="0029432F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Неостигмина метилсульфат</w:t>
            </w:r>
          </w:p>
        </w:tc>
        <w:tc>
          <w:tcPr>
            <w:tcW w:w="284" w:type="dxa"/>
          </w:tcPr>
          <w:p w:rsidR="000C7CAB" w:rsidRPr="000C7CAB" w:rsidRDefault="000C7CAB" w:rsidP="0029432F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0C7CAB" w:rsidRPr="000C7CAB" w:rsidRDefault="000C7CAB" w:rsidP="0029432F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7CAB" w:rsidRPr="000C7CAB" w:rsidTr="0029432F">
        <w:tc>
          <w:tcPr>
            <w:tcW w:w="5494" w:type="dxa"/>
          </w:tcPr>
          <w:p w:rsidR="000C7CAB" w:rsidRPr="000C7CAB" w:rsidRDefault="000C7CAB" w:rsidP="0029432F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Neostigmini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metilsulfas</w:t>
            </w:r>
            <w:proofErr w:type="spellEnd"/>
          </w:p>
        </w:tc>
        <w:tc>
          <w:tcPr>
            <w:tcW w:w="284" w:type="dxa"/>
          </w:tcPr>
          <w:p w:rsidR="000C7CAB" w:rsidRPr="000C7CAB" w:rsidRDefault="000C7CAB" w:rsidP="0029432F">
            <w:pPr>
              <w:widowControl/>
              <w:spacing w:after="120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793" w:type="dxa"/>
          </w:tcPr>
          <w:p w:rsidR="000C7CAB" w:rsidRPr="000C7CAB" w:rsidRDefault="000C7CAB" w:rsidP="0029432F">
            <w:pPr>
              <w:widowControl/>
              <w:spacing w:after="12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C7CAB">
              <w:rPr>
                <w:b/>
                <w:sz w:val="28"/>
                <w:szCs w:val="28"/>
                <w:lang w:eastAsia="en-US"/>
              </w:rPr>
              <w:t>Взамен ФС</w:t>
            </w:r>
            <w:r>
              <w:rPr>
                <w:b/>
                <w:sz w:val="28"/>
                <w:szCs w:val="28"/>
                <w:lang w:eastAsia="en-US"/>
              </w:rPr>
              <w:t xml:space="preserve"> 42-2503-87</w:t>
            </w:r>
          </w:p>
        </w:tc>
      </w:tr>
    </w:tbl>
    <w:p w:rsidR="000C7CAB" w:rsidRDefault="000C7CAB" w:rsidP="000C7CAB">
      <w:pPr>
        <w:widowControl/>
        <w:spacing w:line="40" w:lineRule="exact"/>
        <w:jc w:val="center"/>
        <w:rPr>
          <w:sz w:val="28"/>
          <w:szCs w:val="28"/>
          <w:lang w:eastAsia="en-US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9432F" w:rsidTr="0029432F">
        <w:trPr>
          <w:trHeight w:val="261"/>
        </w:trPr>
        <w:tc>
          <w:tcPr>
            <w:tcW w:w="9354" w:type="dxa"/>
          </w:tcPr>
          <w:p w:rsidR="0029432F" w:rsidRDefault="0029432F" w:rsidP="0029432F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9432F" w:rsidRDefault="0029432F" w:rsidP="00EF110E">
      <w:pPr>
        <w:widowControl/>
        <w:spacing w:line="120" w:lineRule="exact"/>
        <w:rPr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29432F" w:rsidTr="00EF110E">
        <w:tc>
          <w:tcPr>
            <w:tcW w:w="9572" w:type="dxa"/>
            <w:gridSpan w:val="2"/>
          </w:tcPr>
          <w:p w:rsidR="0029432F" w:rsidRPr="00EF110E" w:rsidRDefault="00EF110E" w:rsidP="00FD7A40">
            <w:pPr>
              <w:widowControl/>
              <w:jc w:val="center"/>
              <w:rPr>
                <w:sz w:val="28"/>
                <w:szCs w:val="28"/>
              </w:rPr>
            </w:pPr>
            <w:r w:rsidRPr="00EF110E">
              <w:rPr>
                <w:sz w:val="28"/>
                <w:szCs w:val="28"/>
              </w:rPr>
              <w:object w:dxaOrig="5268" w:dyaOrig="14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25pt;height:74.05pt" o:ole="">
                  <v:imagedata r:id="rId9" o:title=""/>
                </v:shape>
                <o:OLEObject Type="Embed" ProgID="ChemWindow.Document" ShapeID="_x0000_i1025" DrawAspect="Content" ObjectID="_1771078198" r:id="rId10"/>
              </w:object>
            </w:r>
          </w:p>
          <w:p w:rsidR="00EF110E" w:rsidRDefault="00EF110E" w:rsidP="00EF110E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F110E" w:rsidTr="00EF110E">
        <w:trPr>
          <w:trHeight w:val="381"/>
        </w:trPr>
        <w:tc>
          <w:tcPr>
            <w:tcW w:w="4786" w:type="dxa"/>
          </w:tcPr>
          <w:p w:rsidR="00EF110E" w:rsidRPr="004820F6" w:rsidRDefault="00EF110E" w:rsidP="004820F6">
            <w:pPr>
              <w:widowControl/>
              <w:rPr>
                <w:sz w:val="28"/>
                <w:szCs w:val="28"/>
              </w:rPr>
            </w:pPr>
            <w:r w:rsidRPr="004820F6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4820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13</w:t>
            </w:r>
            <w:r w:rsidRPr="004820F6">
              <w:rPr>
                <w:rFonts w:eastAsiaTheme="minorHAnsi"/>
                <w:sz w:val="28"/>
                <w:szCs w:val="28"/>
                <w:lang w:val="en-US" w:eastAsia="en-US"/>
              </w:rPr>
              <w:t>H</w:t>
            </w:r>
            <w:r w:rsidRPr="004820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22</w:t>
            </w:r>
            <w:r w:rsidRPr="004820F6">
              <w:rPr>
                <w:rFonts w:eastAsiaTheme="minorHAnsi"/>
                <w:sz w:val="28"/>
                <w:szCs w:val="28"/>
                <w:lang w:val="en-US" w:eastAsia="en-US"/>
              </w:rPr>
              <w:t>N</w:t>
            </w:r>
            <w:r w:rsidRPr="004820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r w:rsidRPr="004820F6">
              <w:rPr>
                <w:rFonts w:eastAsiaTheme="minorHAnsi"/>
                <w:sz w:val="28"/>
                <w:szCs w:val="28"/>
                <w:lang w:val="en-US" w:eastAsia="en-US"/>
              </w:rPr>
              <w:t>O</w:t>
            </w:r>
            <w:r w:rsidRPr="004820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6</w:t>
            </w:r>
            <w:r w:rsidRPr="004820F6">
              <w:rPr>
                <w:rFonts w:eastAsiaTheme="minorHAnsi"/>
                <w:sz w:val="28"/>
                <w:szCs w:val="28"/>
                <w:lang w:val="en-US" w:eastAsia="en-US"/>
              </w:rPr>
              <w:t>S</w:t>
            </w:r>
          </w:p>
        </w:tc>
        <w:tc>
          <w:tcPr>
            <w:tcW w:w="4786" w:type="dxa"/>
          </w:tcPr>
          <w:p w:rsidR="00EF110E" w:rsidRPr="004820F6" w:rsidRDefault="00EF110E" w:rsidP="004820F6">
            <w:pPr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4820F6">
              <w:rPr>
                <w:rFonts w:eastAsiaTheme="minorHAnsi"/>
                <w:sz w:val="28"/>
                <w:szCs w:val="28"/>
                <w:lang w:eastAsia="en-US"/>
              </w:rPr>
              <w:t>М.м</w:t>
            </w:r>
            <w:proofErr w:type="spellEnd"/>
            <w:r w:rsidRPr="004820F6">
              <w:rPr>
                <w:rFonts w:eastAsiaTheme="minorHAnsi"/>
                <w:sz w:val="28"/>
                <w:szCs w:val="28"/>
                <w:lang w:eastAsia="en-US"/>
              </w:rPr>
              <w:t>. 334,39</w:t>
            </w:r>
          </w:p>
        </w:tc>
      </w:tr>
      <w:tr w:rsidR="00EF110E" w:rsidTr="00EF110E">
        <w:trPr>
          <w:trHeight w:val="380"/>
        </w:trPr>
        <w:tc>
          <w:tcPr>
            <w:tcW w:w="4786" w:type="dxa"/>
          </w:tcPr>
          <w:p w:rsidR="00EF110E" w:rsidRPr="004820F6" w:rsidRDefault="00EF110E" w:rsidP="004820F6">
            <w:pPr>
              <w:widowControl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4820F6">
              <w:rPr>
                <w:rFonts w:eastAsiaTheme="minorHAnsi"/>
                <w:sz w:val="28"/>
                <w:szCs w:val="28"/>
                <w:lang w:val="en-US" w:eastAsia="en-US"/>
              </w:rPr>
              <w:t>[</w:t>
            </w:r>
            <w:r w:rsidRPr="004820F6">
              <w:rPr>
                <w:rFonts w:eastAsiaTheme="minorHAnsi"/>
                <w:sz w:val="28"/>
                <w:szCs w:val="28"/>
                <w:lang w:eastAsia="en-US"/>
              </w:rPr>
              <w:t>51-60-5</w:t>
            </w:r>
            <w:r w:rsidRPr="004820F6">
              <w:rPr>
                <w:rFonts w:eastAsiaTheme="minorHAns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4786" w:type="dxa"/>
          </w:tcPr>
          <w:p w:rsidR="00EF110E" w:rsidRPr="004820F6" w:rsidRDefault="00EF110E" w:rsidP="004820F6">
            <w:pPr>
              <w:widowControl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</w:tr>
    </w:tbl>
    <w:p w:rsidR="008978BC" w:rsidRPr="005F6727" w:rsidRDefault="008978BC" w:rsidP="004820F6">
      <w:pPr>
        <w:keepNext/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0676B" w:rsidRPr="0030676B" w:rsidRDefault="0030676B" w:rsidP="004820F6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30676B" w:rsidRDefault="0030676B" w:rsidP="004820F6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76B">
        <w:rPr>
          <w:rFonts w:ascii="Times New Roman" w:hAnsi="Times New Roman"/>
          <w:sz w:val="28"/>
          <w:szCs w:val="28"/>
        </w:rPr>
        <w:t>3-[(</w:t>
      </w:r>
      <w:proofErr w:type="spellStart"/>
      <w:r w:rsidRPr="0030676B">
        <w:rPr>
          <w:rFonts w:ascii="Times New Roman" w:hAnsi="Times New Roman"/>
          <w:sz w:val="28"/>
          <w:szCs w:val="28"/>
        </w:rPr>
        <w:t>Диметилкарбамоил</w:t>
      </w:r>
      <w:proofErr w:type="spellEnd"/>
      <w:proofErr w:type="gramStart"/>
      <w:r w:rsidRPr="0030676B">
        <w:rPr>
          <w:rFonts w:ascii="Times New Roman" w:hAnsi="Times New Roman"/>
          <w:sz w:val="28"/>
          <w:szCs w:val="28"/>
        </w:rPr>
        <w:t>)о</w:t>
      </w:r>
      <w:proofErr w:type="gramEnd"/>
      <w:r w:rsidRPr="0030676B">
        <w:rPr>
          <w:rFonts w:ascii="Times New Roman" w:hAnsi="Times New Roman"/>
          <w:sz w:val="28"/>
          <w:szCs w:val="28"/>
        </w:rPr>
        <w:t>кси]-</w:t>
      </w:r>
      <w:r w:rsidRPr="0030676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0676B">
        <w:rPr>
          <w:rFonts w:ascii="Times New Roman" w:hAnsi="Times New Roman"/>
          <w:sz w:val="28"/>
          <w:szCs w:val="28"/>
        </w:rPr>
        <w:t>,</w:t>
      </w:r>
      <w:r w:rsidRPr="0030676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0676B">
        <w:rPr>
          <w:rFonts w:ascii="Times New Roman" w:hAnsi="Times New Roman"/>
          <w:sz w:val="28"/>
          <w:szCs w:val="28"/>
        </w:rPr>
        <w:t>,</w:t>
      </w:r>
      <w:r w:rsidRPr="0030676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0676B">
        <w:rPr>
          <w:rFonts w:ascii="Times New Roman" w:hAnsi="Times New Roman"/>
          <w:sz w:val="28"/>
          <w:szCs w:val="28"/>
        </w:rPr>
        <w:t>-</w:t>
      </w:r>
      <w:proofErr w:type="spellStart"/>
      <w:r w:rsidRPr="0030676B">
        <w:rPr>
          <w:rFonts w:ascii="Times New Roman" w:hAnsi="Times New Roman"/>
          <w:sz w:val="28"/>
          <w:szCs w:val="28"/>
        </w:rPr>
        <w:t>триметиланилиний</w:t>
      </w:r>
      <w:proofErr w:type="spellEnd"/>
      <w:r w:rsidRPr="0030676B">
        <w:rPr>
          <w:rFonts w:ascii="Times New Roman" w:hAnsi="Times New Roman"/>
          <w:sz w:val="28"/>
          <w:szCs w:val="28"/>
        </w:rPr>
        <w:t xml:space="preserve"> метилсульфат</w:t>
      </w:r>
      <w:r w:rsidR="00DB0C07">
        <w:rPr>
          <w:rFonts w:ascii="Times New Roman" w:hAnsi="Times New Roman"/>
          <w:sz w:val="28"/>
          <w:szCs w:val="28"/>
        </w:rPr>
        <w:t>.</w:t>
      </w:r>
    </w:p>
    <w:p w:rsidR="008978BC" w:rsidRPr="001C531A" w:rsidRDefault="008978BC" w:rsidP="004820F6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2A6">
        <w:rPr>
          <w:rFonts w:ascii="Times New Roman" w:hAnsi="Times New Roman"/>
          <w:sz w:val="28"/>
          <w:szCs w:val="28"/>
          <w:lang w:val="en-US"/>
        </w:rPr>
        <w:t>C</w:t>
      </w:r>
      <w:r w:rsidRPr="009322A6">
        <w:rPr>
          <w:rFonts w:ascii="Times New Roman" w:hAnsi="Times New Roman"/>
          <w:sz w:val="28"/>
          <w:szCs w:val="28"/>
        </w:rPr>
        <w:t>одержит не менее 9</w:t>
      </w:r>
      <w:r>
        <w:rPr>
          <w:rFonts w:ascii="Times New Roman" w:hAnsi="Times New Roman"/>
          <w:sz w:val="28"/>
          <w:szCs w:val="28"/>
        </w:rPr>
        <w:t>8</w:t>
      </w:r>
      <w:proofErr w:type="gramStart"/>
      <w:r w:rsidRPr="009322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9322A6">
        <w:rPr>
          <w:rFonts w:ascii="Times New Roman" w:hAnsi="Times New Roman"/>
          <w:sz w:val="28"/>
          <w:szCs w:val="28"/>
        </w:rPr>
        <w:t xml:space="preserve"> % и не более 101,0 % </w:t>
      </w:r>
      <w:proofErr w:type="spellStart"/>
      <w:r>
        <w:rPr>
          <w:rFonts w:ascii="Times New Roman" w:hAnsi="Times New Roman"/>
          <w:sz w:val="28"/>
          <w:szCs w:val="28"/>
        </w:rPr>
        <w:t>неостигмина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метилсульфата</w:t>
      </w:r>
      <w:proofErr w:type="spellEnd"/>
      <w:r w:rsidRPr="009322A6">
        <w:rPr>
          <w:rFonts w:ascii="Times New Roman" w:hAnsi="Times New Roman"/>
          <w:sz w:val="28"/>
          <w:szCs w:val="28"/>
        </w:rPr>
        <w:t xml:space="preserve"> </w:t>
      </w:r>
      <w:r w:rsidRPr="004A056E">
        <w:rPr>
          <w:rFonts w:ascii="Times New Roman" w:hAnsi="Times New Roman"/>
          <w:sz w:val="28"/>
          <w:szCs w:val="28"/>
        </w:rPr>
        <w:t>C</w:t>
      </w:r>
      <w:r w:rsidRPr="004A056E">
        <w:rPr>
          <w:rFonts w:ascii="Times New Roman" w:hAnsi="Times New Roman"/>
          <w:sz w:val="28"/>
          <w:szCs w:val="28"/>
          <w:vertAlign w:val="subscript"/>
        </w:rPr>
        <w:t>13</w:t>
      </w:r>
      <w:r w:rsidRPr="004A056E">
        <w:rPr>
          <w:rFonts w:ascii="Times New Roman" w:hAnsi="Times New Roman"/>
          <w:sz w:val="28"/>
          <w:szCs w:val="28"/>
        </w:rPr>
        <w:t>H</w:t>
      </w:r>
      <w:r w:rsidRPr="004A056E">
        <w:rPr>
          <w:rFonts w:ascii="Times New Roman" w:hAnsi="Times New Roman"/>
          <w:sz w:val="28"/>
          <w:szCs w:val="28"/>
          <w:vertAlign w:val="subscript"/>
        </w:rPr>
        <w:t>22</w:t>
      </w:r>
      <w:r w:rsidRPr="004A056E">
        <w:rPr>
          <w:rFonts w:ascii="Times New Roman" w:hAnsi="Times New Roman"/>
          <w:sz w:val="28"/>
          <w:szCs w:val="28"/>
        </w:rPr>
        <w:t>N</w:t>
      </w:r>
      <w:r w:rsidRPr="004A056E">
        <w:rPr>
          <w:rFonts w:ascii="Times New Roman" w:hAnsi="Times New Roman"/>
          <w:sz w:val="28"/>
          <w:szCs w:val="28"/>
          <w:vertAlign w:val="subscript"/>
        </w:rPr>
        <w:t>2</w:t>
      </w:r>
      <w:r w:rsidRPr="004A056E">
        <w:rPr>
          <w:rFonts w:ascii="Times New Roman" w:hAnsi="Times New Roman"/>
          <w:sz w:val="28"/>
          <w:szCs w:val="28"/>
        </w:rPr>
        <w:t>O</w:t>
      </w:r>
      <w:r w:rsidRPr="004A056E">
        <w:rPr>
          <w:rFonts w:ascii="Times New Roman" w:hAnsi="Times New Roman"/>
          <w:sz w:val="28"/>
          <w:szCs w:val="28"/>
          <w:vertAlign w:val="subscript"/>
        </w:rPr>
        <w:t>6</w:t>
      </w:r>
      <w:r w:rsidRPr="004A056E">
        <w:rPr>
          <w:rFonts w:ascii="Times New Roman" w:hAnsi="Times New Roman"/>
          <w:sz w:val="28"/>
          <w:szCs w:val="28"/>
        </w:rPr>
        <w:t xml:space="preserve">S </w:t>
      </w:r>
      <w:r w:rsidR="00896D34">
        <w:rPr>
          <w:rFonts w:ascii="Times New Roman" w:hAnsi="Times New Roman"/>
          <w:sz w:val="28"/>
          <w:szCs w:val="28"/>
        </w:rPr>
        <w:t>в пересчё</w:t>
      </w:r>
      <w:r w:rsidRPr="009322A6">
        <w:rPr>
          <w:rFonts w:ascii="Times New Roman" w:hAnsi="Times New Roman"/>
          <w:sz w:val="28"/>
          <w:szCs w:val="28"/>
        </w:rPr>
        <w:t>те на сухое вещество.</w:t>
      </w:r>
    </w:p>
    <w:p w:rsidR="00993D8A" w:rsidRPr="001C531A" w:rsidRDefault="0030676B" w:rsidP="004820F6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451512" w:rsidRDefault="00A42D50" w:rsidP="004820F6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4A056E">
        <w:rPr>
          <w:rFonts w:ascii="Times New Roman" w:hAnsi="Times New Roman"/>
          <w:sz w:val="28"/>
          <w:szCs w:val="28"/>
        </w:rPr>
        <w:t>Белый</w:t>
      </w:r>
      <w:r w:rsidR="00FA42A1">
        <w:rPr>
          <w:rFonts w:ascii="Times New Roman" w:hAnsi="Times New Roman"/>
          <w:sz w:val="28"/>
          <w:szCs w:val="28"/>
        </w:rPr>
        <w:t xml:space="preserve"> или почти белый</w:t>
      </w:r>
      <w:r w:rsidR="00CE2C3B">
        <w:rPr>
          <w:rFonts w:ascii="Times New Roman" w:hAnsi="Times New Roman"/>
          <w:sz w:val="28"/>
          <w:szCs w:val="28"/>
        </w:rPr>
        <w:t xml:space="preserve"> </w:t>
      </w:r>
      <w:r w:rsidR="00B831C4" w:rsidRPr="001C531A">
        <w:rPr>
          <w:rFonts w:ascii="Times New Roman" w:hAnsi="Times New Roman"/>
          <w:sz w:val="28"/>
          <w:szCs w:val="28"/>
        </w:rPr>
        <w:t>кристаллический порошок</w:t>
      </w:r>
      <w:r w:rsidR="00D07549">
        <w:rPr>
          <w:rFonts w:ascii="Times New Roman" w:hAnsi="Times New Roman"/>
          <w:sz w:val="28"/>
          <w:szCs w:val="28"/>
        </w:rPr>
        <w:t xml:space="preserve"> или бесцветные кристаллы</w:t>
      </w:r>
      <w:r w:rsidR="00C05492" w:rsidRPr="001C531A">
        <w:rPr>
          <w:rFonts w:ascii="Times New Roman" w:hAnsi="Times New Roman"/>
          <w:sz w:val="28"/>
          <w:szCs w:val="28"/>
        </w:rPr>
        <w:t>.</w:t>
      </w:r>
    </w:p>
    <w:p w:rsidR="004A056E" w:rsidRPr="001C531A" w:rsidRDefault="004A056E" w:rsidP="004820F6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*Гигроскопичен.</w:t>
      </w:r>
    </w:p>
    <w:p w:rsidR="00C04359" w:rsidRPr="001C531A" w:rsidRDefault="00A42D50" w:rsidP="004820F6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r w:rsidR="004A056E">
        <w:rPr>
          <w:rFonts w:ascii="Times New Roman" w:hAnsi="Times New Roman"/>
          <w:szCs w:val="28"/>
        </w:rPr>
        <w:t>Очень легко растворим в воде, легко</w:t>
      </w:r>
      <w:r w:rsidR="009A6BDA" w:rsidRPr="001C531A">
        <w:rPr>
          <w:rFonts w:ascii="Times New Roman" w:hAnsi="Times New Roman"/>
          <w:szCs w:val="28"/>
        </w:rPr>
        <w:t xml:space="preserve"> растворим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</w:t>
      </w:r>
      <w:r w:rsidR="00CE2C3B">
        <w:rPr>
          <w:rFonts w:ascii="Times New Roman" w:hAnsi="Times New Roman"/>
          <w:szCs w:val="28"/>
        </w:rPr>
        <w:t>спирте 96 %</w:t>
      </w:r>
      <w:r w:rsidR="00075C78">
        <w:rPr>
          <w:rFonts w:ascii="Times New Roman" w:hAnsi="Times New Roman"/>
          <w:szCs w:val="28"/>
        </w:rPr>
        <w:t xml:space="preserve"> и хлороформе</w:t>
      </w:r>
      <w:r w:rsidR="00194785" w:rsidRPr="001C531A">
        <w:rPr>
          <w:rFonts w:ascii="Times New Roman" w:hAnsi="Times New Roman"/>
          <w:szCs w:val="28"/>
        </w:rPr>
        <w:t>.</w:t>
      </w:r>
    </w:p>
    <w:p w:rsidR="00104000" w:rsidRPr="0030676B" w:rsidRDefault="0030676B" w:rsidP="004820F6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ИДЕНТИФИКАЦИЯ</w:t>
      </w:r>
    </w:p>
    <w:p w:rsidR="004A056E" w:rsidRDefault="004A056E" w:rsidP="004820F6">
      <w:pPr>
        <w:keepNext/>
        <w:keepLines/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4A056E">
        <w:rPr>
          <w:i/>
          <w:sz w:val="28"/>
          <w:szCs w:val="28"/>
        </w:rPr>
        <w:t>1.</w:t>
      </w:r>
      <w:r w:rsidR="00B34848">
        <w:rPr>
          <w:i/>
          <w:sz w:val="28"/>
          <w:szCs w:val="28"/>
        </w:rPr>
        <w:t> </w:t>
      </w:r>
      <w:r w:rsidRPr="004A056E">
        <w:rPr>
          <w:i/>
          <w:sz w:val="28"/>
          <w:szCs w:val="28"/>
        </w:rPr>
        <w:t>ИК-спектр</w:t>
      </w:r>
      <w:r w:rsidR="000055FE">
        <w:rPr>
          <w:i/>
          <w:sz w:val="28"/>
          <w:szCs w:val="28"/>
        </w:rPr>
        <w:t>о</w:t>
      </w:r>
      <w:r w:rsidR="005E4269">
        <w:rPr>
          <w:i/>
          <w:sz w:val="28"/>
          <w:szCs w:val="28"/>
        </w:rPr>
        <w:t>метрия</w:t>
      </w:r>
      <w:r w:rsidR="00B34848">
        <w:rPr>
          <w:i/>
          <w:sz w:val="28"/>
          <w:szCs w:val="28"/>
        </w:rPr>
        <w:t xml:space="preserve"> </w:t>
      </w:r>
      <w:r w:rsidR="00B34848" w:rsidRPr="00B34848">
        <w:rPr>
          <w:sz w:val="28"/>
          <w:szCs w:val="28"/>
        </w:rPr>
        <w:t xml:space="preserve">(ОФС «Спектрометрия в </w:t>
      </w:r>
      <w:r w:rsidR="00F22BC4">
        <w:rPr>
          <w:sz w:val="28"/>
          <w:szCs w:val="28"/>
        </w:rPr>
        <w:t xml:space="preserve">средней </w:t>
      </w:r>
      <w:r w:rsidR="00B34848" w:rsidRPr="00B34848">
        <w:rPr>
          <w:sz w:val="28"/>
          <w:szCs w:val="28"/>
        </w:rPr>
        <w:t>инфракрасной области»)</w:t>
      </w:r>
      <w:r w:rsidRPr="00B34848">
        <w:rPr>
          <w:sz w:val="28"/>
          <w:szCs w:val="28"/>
        </w:rPr>
        <w:t>. Инфракрасный спектр</w:t>
      </w:r>
      <w:r w:rsidR="00372089">
        <w:rPr>
          <w:sz w:val="28"/>
          <w:szCs w:val="28"/>
        </w:rPr>
        <w:t xml:space="preserve"> субстанции </w:t>
      </w:r>
      <w:r w:rsidRPr="004A056E">
        <w:rPr>
          <w:sz w:val="28"/>
          <w:szCs w:val="28"/>
        </w:rPr>
        <w:t xml:space="preserve">по положению полос поглощения должен соответствовать спектру </w:t>
      </w:r>
      <w:r w:rsidR="00331C2A">
        <w:rPr>
          <w:sz w:val="28"/>
          <w:szCs w:val="28"/>
        </w:rPr>
        <w:t xml:space="preserve">фармакопейного </w:t>
      </w:r>
      <w:r w:rsidRPr="004A056E">
        <w:rPr>
          <w:sz w:val="28"/>
          <w:szCs w:val="28"/>
        </w:rPr>
        <w:t xml:space="preserve">стандартного образца </w:t>
      </w:r>
      <w:proofErr w:type="spellStart"/>
      <w:r>
        <w:rPr>
          <w:sz w:val="28"/>
          <w:szCs w:val="28"/>
        </w:rPr>
        <w:t>неостигмина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метилсульфата</w:t>
      </w:r>
      <w:proofErr w:type="spellEnd"/>
      <w:r w:rsidRPr="004A056E">
        <w:rPr>
          <w:sz w:val="28"/>
          <w:szCs w:val="28"/>
        </w:rPr>
        <w:t>.</w:t>
      </w:r>
    </w:p>
    <w:p w:rsidR="00614452" w:rsidRDefault="004A056E" w:rsidP="004820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6EAA">
        <w:rPr>
          <w:i/>
          <w:sz w:val="28"/>
          <w:szCs w:val="28"/>
        </w:rPr>
        <w:t>2</w:t>
      </w:r>
      <w:r w:rsidR="00BA2E65" w:rsidRPr="00AD6EAA">
        <w:rPr>
          <w:i/>
          <w:sz w:val="28"/>
          <w:szCs w:val="28"/>
        </w:rPr>
        <w:t>.</w:t>
      </w:r>
      <w:r w:rsidR="00EC486C" w:rsidRPr="00AD6EAA">
        <w:rPr>
          <w:i/>
          <w:sz w:val="28"/>
          <w:szCs w:val="28"/>
        </w:rPr>
        <w:t> </w:t>
      </w:r>
      <w:proofErr w:type="gramStart"/>
      <w:r w:rsidR="0031695B" w:rsidRPr="00AD6EAA">
        <w:rPr>
          <w:i/>
          <w:sz w:val="28"/>
          <w:szCs w:val="28"/>
        </w:rPr>
        <w:t>Спектрофотометрия</w:t>
      </w:r>
      <w:r w:rsidR="00B34848">
        <w:rPr>
          <w:i/>
          <w:sz w:val="28"/>
          <w:szCs w:val="28"/>
        </w:rPr>
        <w:t xml:space="preserve"> </w:t>
      </w:r>
      <w:r w:rsidR="00B34848" w:rsidRPr="00B34848">
        <w:rPr>
          <w:sz w:val="28"/>
          <w:szCs w:val="28"/>
        </w:rPr>
        <w:t>(ОФС «Спектрофотометрия в ультрафиолетовой и видимой областях»)</w:t>
      </w:r>
      <w:r w:rsidR="00CE244F">
        <w:rPr>
          <w:sz w:val="28"/>
          <w:szCs w:val="28"/>
        </w:rPr>
        <w:t>.</w:t>
      </w:r>
      <w:proofErr w:type="gramEnd"/>
    </w:p>
    <w:p w:rsidR="00614452" w:rsidRPr="00614452" w:rsidRDefault="00614452" w:rsidP="004820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 мерную колбу вместимостью 100 мл помещают 50 мг субстанции, растворяют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серной</w:t>
      </w:r>
      <w:proofErr w:type="gramEnd"/>
      <w:r>
        <w:rPr>
          <w:sz w:val="28"/>
          <w:szCs w:val="28"/>
        </w:rPr>
        <w:t xml:space="preserve"> кислоты растворе 0,5 М и доводят объём раствора тем же растворителем до метки.</w:t>
      </w:r>
    </w:p>
    <w:p w:rsidR="00FA42A1" w:rsidRDefault="000A72D2" w:rsidP="004820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Спектр поглощения </w:t>
      </w:r>
      <w:r w:rsidR="00614452">
        <w:rPr>
          <w:sz w:val="28"/>
          <w:szCs w:val="28"/>
        </w:rPr>
        <w:t>испытуемого</w:t>
      </w:r>
      <w:r w:rsidR="00097177" w:rsidRPr="00AD6EAA">
        <w:rPr>
          <w:sz w:val="28"/>
          <w:szCs w:val="28"/>
        </w:rPr>
        <w:t xml:space="preserve"> раствора в области длин волн от 230 до 350</w:t>
      </w:r>
      <w:r w:rsidR="00F05B87" w:rsidRPr="00AD6EAA">
        <w:rPr>
          <w:sz w:val="28"/>
          <w:szCs w:val="28"/>
        </w:rPr>
        <w:t> </w:t>
      </w:r>
      <w:proofErr w:type="spellStart"/>
      <w:r w:rsidR="00097177" w:rsidRPr="00AD6EAA">
        <w:rPr>
          <w:sz w:val="28"/>
          <w:szCs w:val="28"/>
        </w:rPr>
        <w:t>нм</w:t>
      </w:r>
      <w:proofErr w:type="spellEnd"/>
      <w:r w:rsidR="00097177" w:rsidRPr="00AD6EAA">
        <w:rPr>
          <w:sz w:val="28"/>
          <w:szCs w:val="28"/>
        </w:rPr>
        <w:t xml:space="preserve"> должен иметь максимум</w:t>
      </w:r>
      <w:r>
        <w:rPr>
          <w:sz w:val="28"/>
          <w:szCs w:val="28"/>
        </w:rPr>
        <w:t>ы при 26</w:t>
      </w:r>
      <w:r w:rsidR="00097177" w:rsidRPr="00AD6EAA">
        <w:rPr>
          <w:sz w:val="28"/>
          <w:szCs w:val="28"/>
        </w:rPr>
        <w:t>1 </w:t>
      </w:r>
      <w:proofErr w:type="spellStart"/>
      <w:r w:rsidR="00097177" w:rsidRPr="00AD6EAA"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 и 267 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.</w:t>
      </w:r>
      <w:r w:rsidR="00FA42A1">
        <w:rPr>
          <w:sz w:val="28"/>
          <w:szCs w:val="28"/>
        </w:rPr>
        <w:t xml:space="preserve"> </w:t>
      </w:r>
      <w:r w:rsidR="00FA42A1" w:rsidRPr="00AA1946">
        <w:rPr>
          <w:sz w:val="28"/>
          <w:szCs w:val="28"/>
        </w:rPr>
        <w:t>Отношение</w:t>
      </w:r>
      <w:r w:rsidR="00B2258A">
        <w:rPr>
          <w:sz w:val="28"/>
          <w:szCs w:val="28"/>
        </w:rPr>
        <w:t xml:space="preserve"> значений оптической плотности</w:t>
      </w:r>
      <w:r w:rsidR="00FA42A1" w:rsidRPr="00AA1946">
        <w:rPr>
          <w:sz w:val="28"/>
          <w:szCs w:val="28"/>
        </w:rPr>
        <w:t xml:space="preserve"> </w:t>
      </w:r>
      <w:r w:rsidR="00FA42A1" w:rsidRPr="00AA1946">
        <w:rPr>
          <w:sz w:val="28"/>
          <w:szCs w:val="28"/>
          <w:lang w:val="en-US"/>
        </w:rPr>
        <w:t>A</w:t>
      </w:r>
      <w:r w:rsidR="00FA42A1" w:rsidRPr="00AA1946">
        <w:rPr>
          <w:sz w:val="28"/>
          <w:szCs w:val="28"/>
          <w:vertAlign w:val="subscript"/>
        </w:rPr>
        <w:t>26</w:t>
      </w:r>
      <w:r w:rsidR="00FA42A1">
        <w:rPr>
          <w:sz w:val="28"/>
          <w:szCs w:val="28"/>
          <w:vertAlign w:val="subscript"/>
        </w:rPr>
        <w:t>7</w:t>
      </w:r>
      <w:r w:rsidR="00FA42A1" w:rsidRPr="00AA1946">
        <w:rPr>
          <w:sz w:val="28"/>
          <w:szCs w:val="28"/>
        </w:rPr>
        <w:t>/</w:t>
      </w:r>
      <w:r w:rsidR="00FA42A1" w:rsidRPr="00AA1946">
        <w:rPr>
          <w:sz w:val="28"/>
          <w:szCs w:val="28"/>
          <w:lang w:val="en-US"/>
        </w:rPr>
        <w:t>A</w:t>
      </w:r>
      <w:r w:rsidR="00FA42A1" w:rsidRPr="00AA1946">
        <w:rPr>
          <w:sz w:val="28"/>
          <w:szCs w:val="28"/>
          <w:vertAlign w:val="subscript"/>
        </w:rPr>
        <w:t>2</w:t>
      </w:r>
      <w:r w:rsidR="00FA42A1">
        <w:rPr>
          <w:sz w:val="28"/>
          <w:szCs w:val="28"/>
          <w:vertAlign w:val="subscript"/>
        </w:rPr>
        <w:t>61</w:t>
      </w:r>
      <w:r w:rsidR="00FA42A1">
        <w:rPr>
          <w:sz w:val="28"/>
          <w:szCs w:val="28"/>
        </w:rPr>
        <w:t xml:space="preserve"> должно составлять от 0,84 до 0,87</w:t>
      </w:r>
      <w:r w:rsidR="00FA42A1" w:rsidRPr="00AA1946">
        <w:rPr>
          <w:sz w:val="28"/>
          <w:szCs w:val="28"/>
        </w:rPr>
        <w:t>.</w:t>
      </w:r>
    </w:p>
    <w:p w:rsidR="00680E89" w:rsidRPr="00AA1946" w:rsidRDefault="00680E89" w:rsidP="004820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Разрешающая способность</w:t>
      </w:r>
      <w:r w:rsidR="006E28F7">
        <w:rPr>
          <w:sz w:val="28"/>
          <w:szCs w:val="28"/>
        </w:rPr>
        <w:t xml:space="preserve"> для о</w:t>
      </w:r>
      <w:r w:rsidR="006E28F7" w:rsidRPr="00AA1946">
        <w:rPr>
          <w:sz w:val="28"/>
          <w:szCs w:val="28"/>
        </w:rPr>
        <w:t>тношени</w:t>
      </w:r>
      <w:r w:rsidR="006E28F7">
        <w:rPr>
          <w:sz w:val="28"/>
          <w:szCs w:val="28"/>
        </w:rPr>
        <w:t>я</w:t>
      </w:r>
      <w:r w:rsidR="006E28F7" w:rsidRPr="00AA1946">
        <w:rPr>
          <w:sz w:val="28"/>
          <w:szCs w:val="28"/>
        </w:rPr>
        <w:t xml:space="preserve"> оптических плотностей</w:t>
      </w:r>
      <w:r w:rsidR="006E28F7">
        <w:rPr>
          <w:sz w:val="28"/>
          <w:szCs w:val="28"/>
        </w:rPr>
        <w:t xml:space="preserve"> не менее 1</w:t>
      </w:r>
      <w:r>
        <w:rPr>
          <w:sz w:val="28"/>
          <w:szCs w:val="28"/>
        </w:rPr>
        <w:t>,9.</w:t>
      </w:r>
    </w:p>
    <w:p w:rsidR="00D07549" w:rsidRDefault="005506E9" w:rsidP="004820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946">
        <w:rPr>
          <w:i/>
          <w:color w:val="000000"/>
          <w:sz w:val="28"/>
          <w:szCs w:val="28"/>
        </w:rPr>
        <w:t>3. Качественная реакция</w:t>
      </w:r>
      <w:r w:rsidRPr="00AA194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 5</w:t>
      </w:r>
      <w:r w:rsidRPr="00AA1946">
        <w:rPr>
          <w:color w:val="000000"/>
          <w:sz w:val="28"/>
          <w:szCs w:val="28"/>
        </w:rPr>
        <w:t>0 мг субстанции</w:t>
      </w:r>
      <w:r>
        <w:rPr>
          <w:color w:val="000000"/>
          <w:sz w:val="28"/>
          <w:szCs w:val="28"/>
        </w:rPr>
        <w:t xml:space="preserve"> прибавляют 0,4 г калия гидроксида и 2 мл спирта 96 %, нагревают на водяной бане в течение 3 мин, охлаждают</w:t>
      </w:r>
      <w:r w:rsidR="002D4A59">
        <w:rPr>
          <w:color w:val="000000"/>
          <w:sz w:val="28"/>
          <w:szCs w:val="28"/>
        </w:rPr>
        <w:t xml:space="preserve"> до комнатной температуры</w:t>
      </w:r>
      <w:r w:rsidR="00BF33EA">
        <w:rPr>
          <w:color w:val="000000"/>
          <w:sz w:val="28"/>
          <w:szCs w:val="28"/>
        </w:rPr>
        <w:t>, прибавляют 2 мл воды и 2 </w:t>
      </w:r>
      <w:r>
        <w:rPr>
          <w:color w:val="000000"/>
          <w:sz w:val="28"/>
          <w:szCs w:val="28"/>
        </w:rPr>
        <w:t xml:space="preserve">мл </w:t>
      </w:r>
      <w:proofErr w:type="spellStart"/>
      <w:r w:rsidR="00EA0EC0">
        <w:rPr>
          <w:color w:val="000000"/>
          <w:sz w:val="28"/>
          <w:szCs w:val="28"/>
        </w:rPr>
        <w:t>диазореактива</w:t>
      </w:r>
      <w:proofErr w:type="spellEnd"/>
      <w:r w:rsidR="00EA0EC0">
        <w:rPr>
          <w:color w:val="000000"/>
          <w:sz w:val="28"/>
          <w:szCs w:val="28"/>
        </w:rPr>
        <w:t xml:space="preserve">; </w:t>
      </w:r>
      <w:r w:rsidR="00EA0EC0" w:rsidRPr="00AA1946">
        <w:rPr>
          <w:color w:val="000000"/>
          <w:sz w:val="28"/>
          <w:szCs w:val="28"/>
        </w:rPr>
        <w:t xml:space="preserve">должно появиться </w:t>
      </w:r>
      <w:r w:rsidR="00EA0EC0">
        <w:rPr>
          <w:color w:val="000000"/>
          <w:sz w:val="28"/>
          <w:szCs w:val="28"/>
        </w:rPr>
        <w:t>оранжево-</w:t>
      </w:r>
      <w:r w:rsidR="00EA0EC0" w:rsidRPr="00AA1946">
        <w:rPr>
          <w:color w:val="000000"/>
          <w:sz w:val="28"/>
          <w:szCs w:val="28"/>
        </w:rPr>
        <w:t>красное окрашивание.</w:t>
      </w:r>
    </w:p>
    <w:p w:rsidR="00EA0EC0" w:rsidRDefault="00EA0EC0" w:rsidP="004820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Pr="00AA1946">
        <w:rPr>
          <w:i/>
          <w:color w:val="000000"/>
          <w:sz w:val="28"/>
          <w:szCs w:val="28"/>
        </w:rPr>
        <w:t>. Качественная реакция</w:t>
      </w:r>
      <w:r>
        <w:rPr>
          <w:color w:val="000000"/>
          <w:sz w:val="28"/>
          <w:szCs w:val="28"/>
        </w:rPr>
        <w:t xml:space="preserve">. </w:t>
      </w:r>
      <w:r w:rsidR="00C11734">
        <w:rPr>
          <w:color w:val="000000"/>
          <w:sz w:val="28"/>
          <w:szCs w:val="28"/>
        </w:rPr>
        <w:t xml:space="preserve">Растворяют </w:t>
      </w:r>
      <w:r>
        <w:rPr>
          <w:color w:val="000000"/>
          <w:sz w:val="28"/>
          <w:szCs w:val="28"/>
        </w:rPr>
        <w:t>0,1 г субстанции в 5</w:t>
      </w:r>
      <w:r w:rsidRPr="00AA1946">
        <w:rPr>
          <w:color w:val="000000"/>
          <w:sz w:val="28"/>
          <w:szCs w:val="28"/>
        </w:rPr>
        <w:t> мл воды</w:t>
      </w:r>
      <w:r>
        <w:rPr>
          <w:color w:val="000000"/>
          <w:sz w:val="28"/>
          <w:szCs w:val="28"/>
        </w:rPr>
        <w:t xml:space="preserve"> и </w:t>
      </w:r>
      <w:r w:rsidRPr="00AA1946">
        <w:rPr>
          <w:color w:val="000000"/>
          <w:sz w:val="28"/>
          <w:szCs w:val="28"/>
        </w:rPr>
        <w:t xml:space="preserve">прибавляют </w:t>
      </w:r>
      <w:r>
        <w:rPr>
          <w:color w:val="000000"/>
          <w:sz w:val="28"/>
          <w:szCs w:val="28"/>
        </w:rPr>
        <w:t>1</w:t>
      </w:r>
      <w:r w:rsidRPr="00AA1946">
        <w:rPr>
          <w:color w:val="000000"/>
          <w:sz w:val="28"/>
          <w:szCs w:val="28"/>
        </w:rPr>
        <w:t xml:space="preserve"> мл </w:t>
      </w:r>
      <w:r>
        <w:rPr>
          <w:color w:val="000000"/>
          <w:sz w:val="28"/>
          <w:szCs w:val="28"/>
        </w:rPr>
        <w:t>бария хлорида</w:t>
      </w:r>
      <w:r w:rsidR="00595521">
        <w:rPr>
          <w:color w:val="000000"/>
          <w:sz w:val="28"/>
          <w:szCs w:val="28"/>
        </w:rPr>
        <w:t xml:space="preserve"> раствор</w:t>
      </w:r>
      <w:r w:rsidR="00B2258A">
        <w:rPr>
          <w:color w:val="000000"/>
          <w:sz w:val="28"/>
          <w:szCs w:val="28"/>
        </w:rPr>
        <w:t>а</w:t>
      </w:r>
      <w:r w:rsidR="00595521">
        <w:rPr>
          <w:color w:val="000000"/>
          <w:sz w:val="28"/>
          <w:szCs w:val="28"/>
        </w:rPr>
        <w:t xml:space="preserve"> 6,1 %</w:t>
      </w:r>
      <w:r>
        <w:rPr>
          <w:color w:val="000000"/>
          <w:sz w:val="28"/>
          <w:szCs w:val="28"/>
        </w:rPr>
        <w:t xml:space="preserve">; </w:t>
      </w:r>
      <w:r w:rsidRPr="00AA1946">
        <w:rPr>
          <w:color w:val="000000"/>
          <w:sz w:val="28"/>
          <w:szCs w:val="28"/>
        </w:rPr>
        <w:t xml:space="preserve">не </w:t>
      </w:r>
      <w:r w:rsidR="00372089">
        <w:rPr>
          <w:color w:val="000000"/>
          <w:sz w:val="28"/>
          <w:szCs w:val="28"/>
        </w:rPr>
        <w:t>должен выпада</w:t>
      </w:r>
      <w:r w:rsidR="008D09DA">
        <w:rPr>
          <w:color w:val="000000"/>
          <w:sz w:val="28"/>
          <w:szCs w:val="28"/>
        </w:rPr>
        <w:t>ть осадок</w:t>
      </w:r>
      <w:r>
        <w:rPr>
          <w:color w:val="000000"/>
          <w:sz w:val="28"/>
          <w:szCs w:val="28"/>
        </w:rPr>
        <w:t>.</w:t>
      </w:r>
      <w:r w:rsidRPr="00AA1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Прибавляют 2 мл хлористоводородной кислоты концентрированной и нагревают на водяной бане в течение 10 мин;</w:t>
      </w:r>
      <w:r w:rsidR="004F198A">
        <w:rPr>
          <w:color w:val="000000"/>
          <w:sz w:val="28"/>
          <w:szCs w:val="28"/>
        </w:rPr>
        <w:t xml:space="preserve"> должен </w:t>
      </w:r>
      <w:r w:rsidR="00C142AB">
        <w:rPr>
          <w:color w:val="000000"/>
          <w:sz w:val="28"/>
          <w:szCs w:val="28"/>
        </w:rPr>
        <w:t>образоваться</w:t>
      </w:r>
      <w:r w:rsidR="004F198A">
        <w:rPr>
          <w:color w:val="000000"/>
          <w:sz w:val="28"/>
          <w:szCs w:val="28"/>
        </w:rPr>
        <w:t xml:space="preserve"> белый микрокристаллический осадок</w:t>
      </w:r>
      <w:r>
        <w:rPr>
          <w:color w:val="000000"/>
          <w:sz w:val="28"/>
          <w:szCs w:val="28"/>
        </w:rPr>
        <w:t>.</w:t>
      </w:r>
    </w:p>
    <w:p w:rsidR="00DA023A" w:rsidRPr="005506E9" w:rsidRDefault="00DA023A" w:rsidP="004820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9206DB" w:rsidRPr="00B4080A" w:rsidRDefault="009206DB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color w:val="000000"/>
          <w:sz w:val="28"/>
          <w:szCs w:val="28"/>
        </w:rPr>
        <w:t>Температура плавления.</w:t>
      </w:r>
      <w:r w:rsidRPr="001C531A">
        <w:rPr>
          <w:color w:val="000000"/>
          <w:sz w:val="28"/>
          <w:szCs w:val="28"/>
        </w:rPr>
        <w:t xml:space="preserve"> От 1</w:t>
      </w:r>
      <w:r w:rsidR="00310550">
        <w:rPr>
          <w:color w:val="000000"/>
          <w:sz w:val="28"/>
          <w:szCs w:val="28"/>
        </w:rPr>
        <w:t>44 до 149</w:t>
      </w:r>
      <w:r w:rsidR="00AC2400">
        <w:rPr>
          <w:color w:val="000000"/>
          <w:sz w:val="28"/>
          <w:szCs w:val="28"/>
        </w:rPr>
        <w:t> </w:t>
      </w:r>
      <w:r w:rsidRPr="001C531A">
        <w:rPr>
          <w:color w:val="000000"/>
          <w:sz w:val="28"/>
          <w:szCs w:val="28"/>
        </w:rPr>
        <w:t>°</w:t>
      </w:r>
      <w:r w:rsidRPr="001C531A">
        <w:rPr>
          <w:color w:val="000000"/>
          <w:sz w:val="28"/>
          <w:szCs w:val="28"/>
          <w:lang w:val="en-US"/>
        </w:rPr>
        <w:t>C</w:t>
      </w:r>
      <w:r w:rsidRPr="001C531A">
        <w:rPr>
          <w:color w:val="000000"/>
          <w:sz w:val="28"/>
          <w:szCs w:val="28"/>
        </w:rPr>
        <w:t xml:space="preserve"> (ОФС «Температура </w:t>
      </w:r>
      <w:r w:rsidRPr="00B4080A">
        <w:rPr>
          <w:color w:val="000000"/>
          <w:sz w:val="28"/>
          <w:szCs w:val="28"/>
        </w:rPr>
        <w:t>плавления»</w:t>
      </w:r>
      <w:r w:rsidR="00CB4AB1">
        <w:rPr>
          <w:color w:val="000000"/>
          <w:sz w:val="28"/>
          <w:szCs w:val="28"/>
        </w:rPr>
        <w:t>, метод 1</w:t>
      </w:r>
      <w:r w:rsidRPr="00B4080A">
        <w:rPr>
          <w:color w:val="000000"/>
          <w:sz w:val="28"/>
          <w:szCs w:val="28"/>
        </w:rPr>
        <w:t>).</w:t>
      </w:r>
    </w:p>
    <w:p w:rsidR="00310550" w:rsidRPr="001C531A" w:rsidRDefault="00310550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Прозрачность раствора</w:t>
      </w:r>
      <w:r w:rsidRPr="001C531A">
        <w:rPr>
          <w:sz w:val="28"/>
          <w:szCs w:val="28"/>
        </w:rPr>
        <w:t xml:space="preserve">. </w:t>
      </w:r>
      <w:r>
        <w:rPr>
          <w:sz w:val="28"/>
          <w:szCs w:val="28"/>
        </w:rPr>
        <w:t>Раствор 1,25 </w:t>
      </w:r>
      <w:r w:rsidRPr="00434029">
        <w:rPr>
          <w:sz w:val="28"/>
          <w:szCs w:val="28"/>
        </w:rPr>
        <w:t>г</w:t>
      </w:r>
      <w:r>
        <w:rPr>
          <w:sz w:val="28"/>
          <w:szCs w:val="28"/>
        </w:rPr>
        <w:t xml:space="preserve"> субстанции в 25 мл воды, свободной от углерода диоксида, </w:t>
      </w:r>
      <w:r w:rsidRPr="00D7046C">
        <w:rPr>
          <w:sz w:val="28"/>
          <w:szCs w:val="28"/>
        </w:rPr>
        <w:t>должен быть прозрачным</w:t>
      </w:r>
      <w:r w:rsidRPr="007018D1">
        <w:rPr>
          <w:sz w:val="28"/>
          <w:szCs w:val="28"/>
        </w:rPr>
        <w:t xml:space="preserve"> (ОФС «Прозрачность и степень </w:t>
      </w:r>
      <w:r w:rsidR="00DE3D85">
        <w:rPr>
          <w:sz w:val="28"/>
          <w:szCs w:val="28"/>
        </w:rPr>
        <w:t>опалесценции (</w:t>
      </w:r>
      <w:r w:rsidRPr="007018D1">
        <w:rPr>
          <w:sz w:val="28"/>
          <w:szCs w:val="28"/>
        </w:rPr>
        <w:t>мутности</w:t>
      </w:r>
      <w:r w:rsidR="00DE3D85">
        <w:rPr>
          <w:sz w:val="28"/>
          <w:szCs w:val="28"/>
        </w:rPr>
        <w:t>)</w:t>
      </w:r>
      <w:r w:rsidRPr="007018D1">
        <w:rPr>
          <w:sz w:val="28"/>
          <w:szCs w:val="28"/>
        </w:rPr>
        <w:t xml:space="preserve"> жидкостей»).</w:t>
      </w:r>
    </w:p>
    <w:p w:rsidR="00310550" w:rsidRDefault="00310550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Цветность раствора</w:t>
      </w:r>
      <w:r w:rsidRPr="001C531A">
        <w:rPr>
          <w:sz w:val="28"/>
          <w:szCs w:val="28"/>
        </w:rPr>
        <w:t xml:space="preserve">. </w:t>
      </w:r>
      <w:r w:rsidRPr="00D7046C">
        <w:rPr>
          <w:sz w:val="28"/>
          <w:szCs w:val="28"/>
        </w:rPr>
        <w:t>Раствор, полученный в исп</w:t>
      </w:r>
      <w:r w:rsidR="001315D2">
        <w:rPr>
          <w:sz w:val="28"/>
          <w:szCs w:val="28"/>
        </w:rPr>
        <w:t xml:space="preserve">ытании «Прозрачность раствора», </w:t>
      </w:r>
      <w:r w:rsidRPr="00D7046C">
        <w:rPr>
          <w:sz w:val="28"/>
          <w:szCs w:val="28"/>
        </w:rPr>
        <w:t>должен</w:t>
      </w:r>
      <w:r w:rsidRPr="001C531A">
        <w:rPr>
          <w:sz w:val="28"/>
          <w:szCs w:val="28"/>
        </w:rPr>
        <w:t xml:space="preserve"> </w:t>
      </w:r>
      <w:r>
        <w:rPr>
          <w:sz w:val="28"/>
          <w:szCs w:val="28"/>
        </w:rPr>
        <w:t>быть бесцветным</w:t>
      </w:r>
      <w:r w:rsidRPr="001C531A">
        <w:rPr>
          <w:sz w:val="28"/>
          <w:szCs w:val="28"/>
        </w:rPr>
        <w:t xml:space="preserve"> (ОФС «Степень окраски </w:t>
      </w:r>
      <w:r w:rsidRPr="00D7046C">
        <w:rPr>
          <w:sz w:val="28"/>
          <w:szCs w:val="28"/>
        </w:rPr>
        <w:t>жидкостей»</w:t>
      </w:r>
      <w:r w:rsidR="00F958BE">
        <w:rPr>
          <w:sz w:val="28"/>
          <w:szCs w:val="28"/>
        </w:rPr>
        <w:t>, метод 2</w:t>
      </w:r>
      <w:r w:rsidRPr="00D7046C">
        <w:rPr>
          <w:sz w:val="28"/>
          <w:szCs w:val="28"/>
        </w:rPr>
        <w:t>).</w:t>
      </w:r>
    </w:p>
    <w:p w:rsidR="003434B7" w:rsidRPr="00B34848" w:rsidRDefault="003434B7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434B7">
        <w:rPr>
          <w:b/>
          <w:sz w:val="28"/>
          <w:szCs w:val="28"/>
        </w:rPr>
        <w:t>Светопоглощающие</w:t>
      </w:r>
      <w:proofErr w:type="spellEnd"/>
      <w:r w:rsidRPr="003434B7">
        <w:rPr>
          <w:b/>
          <w:sz w:val="28"/>
          <w:szCs w:val="28"/>
        </w:rPr>
        <w:t xml:space="preserve"> примеси.</w:t>
      </w:r>
      <w:r w:rsidR="00A671B6">
        <w:rPr>
          <w:b/>
          <w:sz w:val="28"/>
          <w:szCs w:val="28"/>
        </w:rPr>
        <w:t xml:space="preserve"> </w:t>
      </w:r>
      <w:proofErr w:type="gramStart"/>
      <w:r w:rsidR="00A671B6" w:rsidRPr="00A671B6">
        <w:rPr>
          <w:sz w:val="28"/>
          <w:szCs w:val="28"/>
        </w:rPr>
        <w:t xml:space="preserve">Оптическая плотность </w:t>
      </w:r>
      <w:r w:rsidR="004D29D9">
        <w:rPr>
          <w:sz w:val="28"/>
          <w:szCs w:val="28"/>
        </w:rPr>
        <w:t xml:space="preserve">0,5 % </w:t>
      </w:r>
      <w:r w:rsidR="00A671B6" w:rsidRPr="00A671B6">
        <w:rPr>
          <w:sz w:val="28"/>
          <w:szCs w:val="28"/>
        </w:rPr>
        <w:t xml:space="preserve">раствора </w:t>
      </w:r>
      <w:r w:rsidR="009F01A2">
        <w:rPr>
          <w:sz w:val="28"/>
          <w:szCs w:val="28"/>
        </w:rPr>
        <w:t xml:space="preserve">субстанции в </w:t>
      </w:r>
      <w:r w:rsidR="005E4269">
        <w:rPr>
          <w:sz w:val="28"/>
          <w:szCs w:val="28"/>
        </w:rPr>
        <w:t>смеси</w:t>
      </w:r>
      <w:r w:rsidR="00A671B6">
        <w:rPr>
          <w:sz w:val="28"/>
          <w:szCs w:val="28"/>
        </w:rPr>
        <w:t xml:space="preserve"> </w:t>
      </w:r>
      <w:r w:rsidR="0090234A">
        <w:rPr>
          <w:sz w:val="28"/>
          <w:szCs w:val="28"/>
        </w:rPr>
        <w:t xml:space="preserve">натрия </w:t>
      </w:r>
      <w:r w:rsidR="00A671B6" w:rsidRPr="00744B54">
        <w:rPr>
          <w:sz w:val="28"/>
          <w:szCs w:val="28"/>
        </w:rPr>
        <w:t xml:space="preserve">карбоната </w:t>
      </w:r>
      <w:r w:rsidR="005E4269" w:rsidRPr="00744B54">
        <w:rPr>
          <w:sz w:val="28"/>
          <w:szCs w:val="28"/>
        </w:rPr>
        <w:t>раствор 10 %</w:t>
      </w:r>
      <w:r w:rsidR="00C11734" w:rsidRPr="00744B54">
        <w:rPr>
          <w:sz w:val="28"/>
          <w:szCs w:val="28"/>
        </w:rPr>
        <w:t>—</w:t>
      </w:r>
      <w:r w:rsidR="009F01A2" w:rsidRPr="00744B54">
        <w:rPr>
          <w:sz w:val="28"/>
          <w:szCs w:val="28"/>
        </w:rPr>
        <w:t>вода</w:t>
      </w:r>
      <w:r w:rsidR="009F01A2">
        <w:rPr>
          <w:sz w:val="28"/>
          <w:szCs w:val="28"/>
        </w:rPr>
        <w:t xml:space="preserve"> 1:9, измеренная </w:t>
      </w:r>
      <w:r w:rsidR="00A671B6">
        <w:rPr>
          <w:sz w:val="28"/>
          <w:szCs w:val="28"/>
        </w:rPr>
        <w:t>при длине волны 294 </w:t>
      </w:r>
      <w:proofErr w:type="spellStart"/>
      <w:r w:rsidR="00A671B6" w:rsidRPr="00A671B6">
        <w:rPr>
          <w:sz w:val="28"/>
          <w:szCs w:val="28"/>
        </w:rPr>
        <w:t>нм</w:t>
      </w:r>
      <w:proofErr w:type="spellEnd"/>
      <w:r w:rsidR="00A671B6" w:rsidRPr="00A671B6">
        <w:rPr>
          <w:sz w:val="28"/>
          <w:szCs w:val="28"/>
        </w:rPr>
        <w:t xml:space="preserve"> в кювете с толщиной слоя 1 см</w:t>
      </w:r>
      <w:r w:rsidR="00A671B6" w:rsidRPr="00744B54">
        <w:rPr>
          <w:sz w:val="28"/>
          <w:szCs w:val="28"/>
        </w:rPr>
        <w:t>, не</w:t>
      </w:r>
      <w:r w:rsidR="00A671B6">
        <w:rPr>
          <w:sz w:val="28"/>
          <w:szCs w:val="28"/>
        </w:rPr>
        <w:t xml:space="preserve"> должна превышать 0,20</w:t>
      </w:r>
      <w:r w:rsidR="009F01A2">
        <w:rPr>
          <w:sz w:val="28"/>
          <w:szCs w:val="28"/>
        </w:rPr>
        <w:t xml:space="preserve"> (ОФС «Спектрофотометрия в ультрафиолетовой и видимой областях»)</w:t>
      </w:r>
      <w:r w:rsidR="00A671B6" w:rsidRPr="00A671B6">
        <w:rPr>
          <w:sz w:val="28"/>
          <w:szCs w:val="28"/>
        </w:rPr>
        <w:t>.</w:t>
      </w:r>
      <w:proofErr w:type="gramEnd"/>
    </w:p>
    <w:p w:rsidR="00310550" w:rsidRPr="00295C2E" w:rsidRDefault="00310550" w:rsidP="004820F6">
      <w:pPr>
        <w:spacing w:line="360" w:lineRule="auto"/>
        <w:ind w:firstLine="709"/>
        <w:jc w:val="both"/>
        <w:rPr>
          <w:sz w:val="28"/>
          <w:szCs w:val="28"/>
        </w:rPr>
      </w:pPr>
      <w:r w:rsidRPr="00C9035D">
        <w:rPr>
          <w:b/>
          <w:sz w:val="28"/>
          <w:szCs w:val="28"/>
        </w:rPr>
        <w:t>рН</w:t>
      </w:r>
      <w:r w:rsidR="0078785F">
        <w:rPr>
          <w:b/>
          <w:sz w:val="28"/>
          <w:szCs w:val="28"/>
        </w:rPr>
        <w:t xml:space="preserve"> раствора</w:t>
      </w:r>
      <w:r w:rsidRPr="00C903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035D">
        <w:rPr>
          <w:sz w:val="28"/>
          <w:szCs w:val="28"/>
        </w:rPr>
        <w:t xml:space="preserve">От </w:t>
      </w:r>
      <w:r>
        <w:rPr>
          <w:sz w:val="28"/>
          <w:szCs w:val="28"/>
        </w:rPr>
        <w:t>5,5</w:t>
      </w:r>
      <w:r w:rsidRPr="00C9035D">
        <w:rPr>
          <w:sz w:val="28"/>
          <w:szCs w:val="28"/>
        </w:rPr>
        <w:t xml:space="preserve"> до </w:t>
      </w:r>
      <w:r>
        <w:rPr>
          <w:sz w:val="28"/>
          <w:szCs w:val="28"/>
        </w:rPr>
        <w:t>7,0</w:t>
      </w:r>
      <w:r w:rsidRPr="00C9035D">
        <w:rPr>
          <w:sz w:val="28"/>
          <w:szCs w:val="28"/>
        </w:rPr>
        <w:t xml:space="preserve"> (</w:t>
      </w:r>
      <w:r>
        <w:rPr>
          <w:sz w:val="28"/>
          <w:szCs w:val="28"/>
        </w:rPr>
        <w:t>2,0 </w:t>
      </w:r>
      <w:r w:rsidRPr="00C9035D">
        <w:rPr>
          <w:sz w:val="28"/>
          <w:szCs w:val="28"/>
        </w:rPr>
        <w:t>% раствор, ОФС «Ионометрия», метод 3).</w:t>
      </w:r>
    </w:p>
    <w:p w:rsidR="00732FE5" w:rsidRPr="00732FE5" w:rsidRDefault="00732FE5" w:rsidP="004820F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3442A">
        <w:rPr>
          <w:rFonts w:ascii="Times New Roman" w:hAnsi="Times New Roman"/>
          <w:b/>
          <w:sz w:val="28"/>
          <w:lang w:val="ru-RU"/>
        </w:rPr>
        <w:t>Родственные примеси</w:t>
      </w:r>
      <w:r w:rsidRPr="0023442A">
        <w:rPr>
          <w:rFonts w:ascii="Times New Roman" w:hAnsi="Times New Roman"/>
          <w:sz w:val="28"/>
          <w:lang w:val="ru-RU"/>
        </w:rPr>
        <w:t>. Определение</w:t>
      </w:r>
      <w:r w:rsidRPr="00732FE5">
        <w:rPr>
          <w:rFonts w:ascii="Times New Roman" w:hAnsi="Times New Roman"/>
          <w:sz w:val="28"/>
          <w:lang w:val="ru-RU"/>
        </w:rPr>
        <w:t xml:space="preserve"> проводят методом </w:t>
      </w:r>
      <w:r w:rsidR="00C73E28">
        <w:rPr>
          <w:rFonts w:ascii="Times New Roman" w:hAnsi="Times New Roman"/>
          <w:sz w:val="28"/>
          <w:lang w:val="ru-RU"/>
        </w:rPr>
        <w:t>ВЭЖ</w:t>
      </w:r>
      <w:r w:rsidRPr="00732FE5">
        <w:rPr>
          <w:rFonts w:ascii="Times New Roman" w:hAnsi="Times New Roman"/>
          <w:sz w:val="28"/>
          <w:lang w:val="ru-RU"/>
        </w:rPr>
        <w:t>Х</w:t>
      </w:r>
      <w:r w:rsidR="00B34848">
        <w:rPr>
          <w:rFonts w:ascii="Times New Roman" w:hAnsi="Times New Roman"/>
          <w:sz w:val="28"/>
          <w:lang w:val="ru-RU"/>
        </w:rPr>
        <w:t xml:space="preserve"> (ОФС «</w:t>
      </w:r>
      <w:r w:rsidR="00C73E28">
        <w:rPr>
          <w:rFonts w:ascii="Times New Roman" w:hAnsi="Times New Roman"/>
          <w:sz w:val="28"/>
          <w:lang w:val="ru-RU"/>
        </w:rPr>
        <w:t>Высокоэффективная жидкостная</w:t>
      </w:r>
      <w:r w:rsidR="00B34848">
        <w:rPr>
          <w:rFonts w:ascii="Times New Roman" w:hAnsi="Times New Roman"/>
          <w:sz w:val="28"/>
          <w:lang w:val="ru-RU"/>
        </w:rPr>
        <w:t xml:space="preserve"> хроматография»)</w:t>
      </w:r>
      <w:r w:rsidRPr="00732FE5">
        <w:rPr>
          <w:rFonts w:ascii="Times New Roman" w:hAnsi="Times New Roman"/>
          <w:sz w:val="28"/>
          <w:lang w:val="ru-RU"/>
        </w:rPr>
        <w:t>.</w:t>
      </w:r>
    </w:p>
    <w:p w:rsidR="00732FE5" w:rsidRPr="00B34848" w:rsidRDefault="00454E43" w:rsidP="004820F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Буферный раствор</w:t>
      </w:r>
      <w:r w:rsidR="00732FE5" w:rsidRPr="00732FE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Растворяют 3,6 г натрия </w:t>
      </w:r>
      <w:proofErr w:type="spellStart"/>
      <w:r>
        <w:rPr>
          <w:rFonts w:ascii="Times New Roman" w:hAnsi="Times New Roman"/>
          <w:sz w:val="28"/>
          <w:lang w:val="ru-RU"/>
        </w:rPr>
        <w:t>дигидрофосфата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дигидрата</w:t>
      </w:r>
      <w:proofErr w:type="spellEnd"/>
      <w:r>
        <w:rPr>
          <w:rFonts w:ascii="Times New Roman" w:hAnsi="Times New Roman"/>
          <w:sz w:val="28"/>
          <w:lang w:val="ru-RU"/>
        </w:rPr>
        <w:t xml:space="preserve"> в 900 мл воды и доводят рН раствора фосфорной кисло</w:t>
      </w:r>
      <w:r w:rsidR="00D65779">
        <w:rPr>
          <w:rFonts w:ascii="Times New Roman" w:hAnsi="Times New Roman"/>
          <w:sz w:val="28"/>
          <w:lang w:val="ru-RU"/>
        </w:rPr>
        <w:t>той концентрированной до 3,2</w:t>
      </w:r>
      <w:r>
        <w:rPr>
          <w:rFonts w:ascii="Times New Roman" w:hAnsi="Times New Roman"/>
          <w:sz w:val="28"/>
          <w:lang w:val="ru-RU"/>
        </w:rPr>
        <w:t>. Количественно переносят полученный раствор в мерную колбу вместимостью 1000 мл и доводят объём раствора водой до метки.</w:t>
      </w:r>
    </w:p>
    <w:p w:rsidR="00732FE5" w:rsidRDefault="00732FE5" w:rsidP="004820F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i/>
          <w:sz w:val="28"/>
          <w:lang w:val="ru-RU"/>
        </w:rPr>
        <w:t>Подвижная фаза (ПФ)</w:t>
      </w:r>
      <w:r w:rsidRPr="00732FE5">
        <w:rPr>
          <w:rFonts w:ascii="Times New Roman" w:hAnsi="Times New Roman"/>
          <w:sz w:val="28"/>
          <w:lang w:val="ru-RU"/>
        </w:rPr>
        <w:t xml:space="preserve">. </w:t>
      </w:r>
      <w:r w:rsidR="00BF33EA">
        <w:rPr>
          <w:rFonts w:ascii="Times New Roman" w:hAnsi="Times New Roman"/>
          <w:sz w:val="28"/>
          <w:lang w:val="ru-RU"/>
        </w:rPr>
        <w:t>Растворяют 4,3 </w:t>
      </w:r>
      <w:r w:rsidR="00CE0DF5">
        <w:rPr>
          <w:rFonts w:ascii="Times New Roman" w:hAnsi="Times New Roman"/>
          <w:sz w:val="28"/>
          <w:lang w:val="ru-RU"/>
        </w:rPr>
        <w:t xml:space="preserve">г натрия </w:t>
      </w:r>
      <w:proofErr w:type="spellStart"/>
      <w:r w:rsidR="00CE0DF5">
        <w:rPr>
          <w:rFonts w:ascii="Times New Roman" w:hAnsi="Times New Roman"/>
          <w:sz w:val="28"/>
          <w:lang w:val="ru-RU"/>
        </w:rPr>
        <w:t>лаурилсульфата</w:t>
      </w:r>
      <w:proofErr w:type="spellEnd"/>
      <w:r w:rsidR="00CE0DF5">
        <w:rPr>
          <w:rFonts w:ascii="Times New Roman" w:hAnsi="Times New Roman"/>
          <w:sz w:val="28"/>
          <w:lang w:val="ru-RU"/>
        </w:rPr>
        <w:t xml:space="preserve"> в </w:t>
      </w:r>
      <w:r w:rsidR="00980BE6">
        <w:rPr>
          <w:rFonts w:ascii="Times New Roman" w:hAnsi="Times New Roman"/>
          <w:sz w:val="28"/>
          <w:lang w:val="ru-RU"/>
        </w:rPr>
        <w:t xml:space="preserve">710 мл буферного раствора </w:t>
      </w:r>
      <w:r w:rsidR="00CE0DF5">
        <w:rPr>
          <w:rFonts w:ascii="Times New Roman" w:hAnsi="Times New Roman"/>
          <w:sz w:val="28"/>
          <w:lang w:val="ru-RU"/>
        </w:rPr>
        <w:t xml:space="preserve">и </w:t>
      </w:r>
      <w:r w:rsidR="00980BE6">
        <w:rPr>
          <w:rFonts w:ascii="Times New Roman" w:hAnsi="Times New Roman"/>
          <w:sz w:val="28"/>
          <w:lang w:val="ru-RU"/>
        </w:rPr>
        <w:t>прибавляю</w:t>
      </w:r>
      <w:r w:rsidR="00CE0DF5">
        <w:rPr>
          <w:rFonts w:ascii="Times New Roman" w:hAnsi="Times New Roman"/>
          <w:sz w:val="28"/>
          <w:lang w:val="ru-RU"/>
        </w:rPr>
        <w:t xml:space="preserve">т </w:t>
      </w:r>
      <w:r w:rsidR="00980BE6">
        <w:rPr>
          <w:rFonts w:ascii="Times New Roman" w:hAnsi="Times New Roman"/>
          <w:sz w:val="28"/>
          <w:lang w:val="ru-RU"/>
        </w:rPr>
        <w:t xml:space="preserve">290 мл </w:t>
      </w:r>
      <w:proofErr w:type="spellStart"/>
      <w:r w:rsidR="00980BE6">
        <w:rPr>
          <w:rFonts w:ascii="Times New Roman" w:hAnsi="Times New Roman"/>
          <w:sz w:val="28"/>
          <w:lang w:val="ru-RU"/>
        </w:rPr>
        <w:t>ацетонитрила</w:t>
      </w:r>
      <w:proofErr w:type="spellEnd"/>
      <w:r w:rsidR="00980BE6">
        <w:rPr>
          <w:rFonts w:ascii="Times New Roman" w:hAnsi="Times New Roman"/>
          <w:sz w:val="28"/>
          <w:lang w:val="ru-RU"/>
        </w:rPr>
        <w:t>.</w:t>
      </w:r>
    </w:p>
    <w:p w:rsidR="00732FE5" w:rsidRDefault="00732FE5" w:rsidP="004820F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i/>
          <w:sz w:val="28"/>
          <w:lang w:val="ru-RU"/>
        </w:rPr>
        <w:t>Испытуемый раствор.</w:t>
      </w:r>
      <w:r w:rsidRPr="00732FE5">
        <w:rPr>
          <w:rFonts w:ascii="Times New Roman" w:hAnsi="Times New Roman"/>
          <w:sz w:val="28"/>
          <w:lang w:val="ru-RU"/>
        </w:rPr>
        <w:t xml:space="preserve"> </w:t>
      </w:r>
      <w:r w:rsidR="000A42F1">
        <w:rPr>
          <w:rFonts w:ascii="Times New Roman" w:hAnsi="Times New Roman"/>
          <w:sz w:val="28"/>
          <w:lang w:val="ru-RU"/>
        </w:rPr>
        <w:t>В мерную колбу вместимостью 5</w:t>
      </w:r>
      <w:r w:rsidR="00955BEF" w:rsidRPr="00732FE5">
        <w:rPr>
          <w:rFonts w:ascii="Times New Roman" w:hAnsi="Times New Roman"/>
          <w:sz w:val="28"/>
          <w:lang w:val="ru-RU"/>
        </w:rPr>
        <w:t>0</w:t>
      </w:r>
      <w:r w:rsidR="00955BEF">
        <w:rPr>
          <w:rFonts w:ascii="Times New Roman" w:hAnsi="Times New Roman"/>
          <w:sz w:val="28"/>
        </w:rPr>
        <w:t> </w:t>
      </w:r>
      <w:r w:rsidR="00955BEF" w:rsidRPr="00732FE5">
        <w:rPr>
          <w:rFonts w:ascii="Times New Roman" w:hAnsi="Times New Roman"/>
          <w:sz w:val="28"/>
          <w:lang w:val="ru-RU"/>
        </w:rPr>
        <w:t>мл</w:t>
      </w:r>
      <w:r w:rsidR="00955BEF">
        <w:rPr>
          <w:rFonts w:ascii="Times New Roman" w:hAnsi="Times New Roman"/>
          <w:sz w:val="28"/>
          <w:lang w:val="ru-RU"/>
        </w:rPr>
        <w:t xml:space="preserve"> помещают </w:t>
      </w:r>
      <w:r w:rsidR="000A42F1">
        <w:rPr>
          <w:rFonts w:ascii="Times New Roman" w:hAnsi="Times New Roman"/>
          <w:sz w:val="28"/>
          <w:lang w:val="ru-RU"/>
        </w:rPr>
        <w:t>50</w:t>
      </w:r>
      <w:r>
        <w:rPr>
          <w:rFonts w:ascii="Times New Roman" w:hAnsi="Times New Roman"/>
          <w:sz w:val="28"/>
        </w:rPr>
        <w:t> </w:t>
      </w:r>
      <w:r w:rsidR="000A42F1">
        <w:rPr>
          <w:rFonts w:ascii="Times New Roman" w:hAnsi="Times New Roman"/>
          <w:sz w:val="28"/>
          <w:lang w:val="ru-RU"/>
        </w:rPr>
        <w:t>м</w:t>
      </w:r>
      <w:r w:rsidRPr="00732FE5">
        <w:rPr>
          <w:rFonts w:ascii="Times New Roman" w:hAnsi="Times New Roman"/>
          <w:sz w:val="28"/>
          <w:lang w:val="ru-RU"/>
        </w:rPr>
        <w:t>г субстанции</w:t>
      </w:r>
      <w:r w:rsidR="000A42F1">
        <w:rPr>
          <w:rFonts w:ascii="Times New Roman" w:hAnsi="Times New Roman"/>
          <w:sz w:val="28"/>
          <w:lang w:val="ru-RU"/>
        </w:rPr>
        <w:t>, растворяют в ПФ и доводят объём раствора ПФ</w:t>
      </w:r>
      <w:r w:rsidR="005015C3">
        <w:rPr>
          <w:rFonts w:ascii="Times New Roman" w:hAnsi="Times New Roman"/>
          <w:sz w:val="28"/>
          <w:lang w:val="ru-RU"/>
        </w:rPr>
        <w:t xml:space="preserve"> до метки</w:t>
      </w:r>
      <w:r w:rsidRPr="00732FE5">
        <w:rPr>
          <w:rFonts w:ascii="Times New Roman" w:hAnsi="Times New Roman"/>
          <w:sz w:val="28"/>
          <w:lang w:val="ru-RU"/>
        </w:rPr>
        <w:t>.</w:t>
      </w:r>
    </w:p>
    <w:p w:rsidR="00D85093" w:rsidRPr="00D41BBC" w:rsidRDefault="00D85093" w:rsidP="004820F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Раствор сравнения. </w:t>
      </w:r>
      <w:r>
        <w:rPr>
          <w:rFonts w:ascii="Times New Roman" w:hAnsi="Times New Roman"/>
          <w:sz w:val="28"/>
          <w:lang w:val="ru-RU"/>
        </w:rPr>
        <w:t>В мерную колбу вместимостью 100 мл помещают 1,0 мл испытуемого раствора и доводят объём раствора ПФ до метки. В мерную колбу вместимостью 10 </w:t>
      </w:r>
      <w:r w:rsidRPr="00D85093">
        <w:rPr>
          <w:rFonts w:ascii="Times New Roman" w:hAnsi="Times New Roman"/>
          <w:sz w:val="28"/>
          <w:szCs w:val="28"/>
          <w:lang w:val="ru-RU"/>
        </w:rPr>
        <w:t>мл помещают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1,0 мл полученного раствора и доводят объём раствора ПФ до метки.</w:t>
      </w:r>
    </w:p>
    <w:p w:rsidR="005B3B9F" w:rsidRDefault="005015C3" w:rsidP="004820F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5B3B9F">
        <w:rPr>
          <w:rFonts w:ascii="Times New Roman" w:hAnsi="Times New Roman"/>
          <w:i/>
          <w:sz w:val="28"/>
          <w:lang w:val="ru-RU"/>
        </w:rPr>
        <w:t>3-диметиламинофенола</w:t>
      </w:r>
      <w:r w:rsidR="00732FE5" w:rsidRPr="00732FE5">
        <w:rPr>
          <w:rFonts w:ascii="Times New Roman" w:hAnsi="Times New Roman"/>
          <w:sz w:val="28"/>
          <w:lang w:val="ru-RU"/>
        </w:rPr>
        <w:t xml:space="preserve">. </w:t>
      </w:r>
      <w:r w:rsidR="00955BEF">
        <w:rPr>
          <w:rFonts w:ascii="Times New Roman" w:hAnsi="Times New Roman"/>
          <w:sz w:val="28"/>
          <w:lang w:val="ru-RU"/>
        </w:rPr>
        <w:t>В мерную</w:t>
      </w:r>
      <w:r w:rsidR="00955BEF" w:rsidRPr="00732FE5">
        <w:rPr>
          <w:rFonts w:ascii="Times New Roman" w:hAnsi="Times New Roman"/>
          <w:sz w:val="28"/>
          <w:lang w:val="ru-RU"/>
        </w:rPr>
        <w:t xml:space="preserve"> колбу вмес</w:t>
      </w:r>
      <w:r w:rsidR="00AB2610">
        <w:rPr>
          <w:rFonts w:ascii="Times New Roman" w:hAnsi="Times New Roman"/>
          <w:sz w:val="28"/>
          <w:lang w:val="ru-RU"/>
        </w:rPr>
        <w:t>тимостью 5</w:t>
      </w:r>
      <w:r w:rsidR="00955BEF" w:rsidRPr="00732FE5">
        <w:rPr>
          <w:rFonts w:ascii="Times New Roman" w:hAnsi="Times New Roman"/>
          <w:sz w:val="28"/>
          <w:lang w:val="ru-RU"/>
        </w:rPr>
        <w:t>0</w:t>
      </w:r>
      <w:r w:rsidR="00955BEF">
        <w:rPr>
          <w:rFonts w:ascii="Times New Roman" w:hAnsi="Times New Roman"/>
          <w:sz w:val="28"/>
        </w:rPr>
        <w:t> </w:t>
      </w:r>
      <w:r w:rsidR="00955BEF" w:rsidRPr="00732FE5">
        <w:rPr>
          <w:rFonts w:ascii="Times New Roman" w:hAnsi="Times New Roman"/>
          <w:sz w:val="28"/>
          <w:lang w:val="ru-RU"/>
        </w:rPr>
        <w:t>мл</w:t>
      </w:r>
      <w:r w:rsidR="00955BEF">
        <w:rPr>
          <w:rFonts w:ascii="Times New Roman" w:hAnsi="Times New Roman"/>
          <w:sz w:val="28"/>
          <w:lang w:val="ru-RU"/>
        </w:rPr>
        <w:t xml:space="preserve"> помещают </w:t>
      </w:r>
      <w:r w:rsidR="00AB2610">
        <w:rPr>
          <w:rFonts w:ascii="Times New Roman" w:hAnsi="Times New Roman"/>
          <w:sz w:val="28"/>
          <w:lang w:val="ru-RU"/>
        </w:rPr>
        <w:t>4</w:t>
      </w:r>
      <w:r w:rsidR="00750DFD">
        <w:rPr>
          <w:rFonts w:ascii="Times New Roman" w:hAnsi="Times New Roman"/>
          <w:sz w:val="28"/>
          <w:lang w:val="ru-RU"/>
        </w:rPr>
        <w:t> мг</w:t>
      </w:r>
      <w:r w:rsidR="002C63EF">
        <w:rPr>
          <w:rFonts w:ascii="Times New Roman" w:hAnsi="Times New Roman"/>
          <w:sz w:val="28"/>
          <w:lang w:val="ru-RU"/>
        </w:rPr>
        <w:t xml:space="preserve"> </w:t>
      </w:r>
      <w:r w:rsidR="00750DFD">
        <w:rPr>
          <w:rFonts w:ascii="Times New Roman" w:hAnsi="Times New Roman"/>
          <w:sz w:val="28"/>
          <w:lang w:val="ru-RU"/>
        </w:rPr>
        <w:t>3-диметиламинофенола</w:t>
      </w:r>
      <w:r w:rsidR="00AB2610">
        <w:rPr>
          <w:rFonts w:ascii="Times New Roman" w:hAnsi="Times New Roman"/>
          <w:sz w:val="28"/>
          <w:lang w:val="ru-RU"/>
        </w:rPr>
        <w:t xml:space="preserve"> (примесь В)</w:t>
      </w:r>
      <w:r w:rsidR="00750DFD">
        <w:rPr>
          <w:rFonts w:ascii="Times New Roman" w:hAnsi="Times New Roman"/>
          <w:sz w:val="28"/>
          <w:lang w:val="ru-RU"/>
        </w:rPr>
        <w:t>,</w:t>
      </w:r>
      <w:r w:rsidR="002C63EF">
        <w:rPr>
          <w:rFonts w:ascii="Times New Roman" w:hAnsi="Times New Roman"/>
          <w:sz w:val="28"/>
          <w:lang w:val="ru-RU"/>
        </w:rPr>
        <w:t xml:space="preserve"> </w:t>
      </w:r>
      <w:r w:rsidR="00AB2610">
        <w:rPr>
          <w:rFonts w:ascii="Times New Roman" w:hAnsi="Times New Roman"/>
          <w:sz w:val="28"/>
          <w:lang w:val="ru-RU"/>
        </w:rPr>
        <w:t>растворяют в ПФ и доводят объём раствора ПФ</w:t>
      </w:r>
      <w:r w:rsidR="00750DFD">
        <w:rPr>
          <w:rFonts w:ascii="Times New Roman" w:hAnsi="Times New Roman"/>
          <w:sz w:val="28"/>
          <w:lang w:val="ru-RU"/>
        </w:rPr>
        <w:t xml:space="preserve"> до метки</w:t>
      </w:r>
      <w:r w:rsidR="00750DFD" w:rsidRPr="00732FE5">
        <w:rPr>
          <w:rFonts w:ascii="Times New Roman" w:hAnsi="Times New Roman"/>
          <w:sz w:val="28"/>
          <w:lang w:val="ru-RU"/>
        </w:rPr>
        <w:t>.</w:t>
      </w:r>
      <w:r w:rsidR="00750DFD">
        <w:rPr>
          <w:rFonts w:ascii="Times New Roman" w:hAnsi="Times New Roman"/>
          <w:sz w:val="28"/>
          <w:lang w:val="ru-RU"/>
        </w:rPr>
        <w:t xml:space="preserve"> </w:t>
      </w:r>
      <w:r w:rsidR="00AB2610">
        <w:rPr>
          <w:rFonts w:ascii="Times New Roman" w:hAnsi="Times New Roman"/>
          <w:sz w:val="28"/>
          <w:lang w:val="ru-RU"/>
        </w:rPr>
        <w:t>В мерную колбу в</w:t>
      </w:r>
      <w:r w:rsidR="00D41BBC">
        <w:rPr>
          <w:rFonts w:ascii="Times New Roman" w:hAnsi="Times New Roman"/>
          <w:sz w:val="28"/>
          <w:lang w:val="ru-RU"/>
        </w:rPr>
        <w:t>местимостью 200 мл помещают 1,0 </w:t>
      </w:r>
      <w:r w:rsidR="00AB2610">
        <w:rPr>
          <w:rFonts w:ascii="Times New Roman" w:hAnsi="Times New Roman"/>
          <w:sz w:val="28"/>
          <w:lang w:val="ru-RU"/>
        </w:rPr>
        <w:t xml:space="preserve">мл полученного раствора и доводят объём раствора ПФ до </w:t>
      </w:r>
      <w:r w:rsidR="004820F6">
        <w:rPr>
          <w:rFonts w:ascii="Times New Roman" w:hAnsi="Times New Roman"/>
          <w:sz w:val="28"/>
          <w:lang w:val="ru-RU"/>
        </w:rPr>
        <w:t>метки.</w:t>
      </w:r>
    </w:p>
    <w:p w:rsidR="00732FE5" w:rsidRDefault="006739F2" w:rsidP="004820F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739F2">
        <w:rPr>
          <w:rFonts w:ascii="Times New Roman" w:hAnsi="Times New Roman"/>
          <w:i/>
          <w:sz w:val="28"/>
          <w:lang w:val="ru-RU"/>
        </w:rPr>
        <w:t xml:space="preserve">Раствор для проверки </w:t>
      </w:r>
      <w:r>
        <w:rPr>
          <w:rFonts w:ascii="Times New Roman" w:hAnsi="Times New Roman"/>
          <w:i/>
          <w:sz w:val="28"/>
          <w:lang w:val="ru-RU"/>
        </w:rPr>
        <w:t>разделительной способности</w:t>
      </w:r>
      <w:r w:rsidRPr="006739F2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Pr="006739F2">
        <w:rPr>
          <w:rFonts w:ascii="Times New Roman" w:hAnsi="Times New Roman"/>
          <w:i/>
          <w:sz w:val="28"/>
          <w:lang w:val="ru-RU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r w:rsidRPr="006739F2">
        <w:rPr>
          <w:rFonts w:ascii="Times New Roman" w:hAnsi="Times New Roman"/>
          <w:i/>
          <w:sz w:val="28"/>
          <w:lang w:val="ru-RU"/>
        </w:rPr>
        <w:t>системы.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="0033616C">
        <w:rPr>
          <w:rFonts w:ascii="Times New Roman" w:hAnsi="Times New Roman"/>
          <w:sz w:val="28"/>
          <w:lang w:val="ru-RU"/>
        </w:rPr>
        <w:t>Растворяют содержимое флакона с фармакопейным стандартным образцом примеси</w:t>
      </w:r>
      <w:proofErr w:type="gramStart"/>
      <w:r w:rsidR="0033616C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="0033616C">
        <w:rPr>
          <w:rFonts w:ascii="Times New Roman" w:hAnsi="Times New Roman"/>
          <w:sz w:val="28"/>
          <w:lang w:val="ru-RU"/>
        </w:rPr>
        <w:t xml:space="preserve"> в 1,0 мл раствора 3-диметиламинофенола</w:t>
      </w:r>
      <w:r w:rsidR="005B3B9F">
        <w:rPr>
          <w:rFonts w:ascii="Times New Roman" w:hAnsi="Times New Roman"/>
          <w:sz w:val="28"/>
          <w:lang w:val="ru-RU"/>
        </w:rPr>
        <w:t>.</w:t>
      </w:r>
    </w:p>
    <w:p w:rsidR="00955BEF" w:rsidRDefault="0033616C" w:rsidP="004820F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Раствор для проверки чувствительности </w:t>
      </w:r>
      <w:proofErr w:type="spellStart"/>
      <w:r>
        <w:rPr>
          <w:rFonts w:ascii="Times New Roman" w:hAnsi="Times New Roman"/>
          <w:i/>
          <w:sz w:val="28"/>
          <w:lang w:val="ru-RU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системы.</w:t>
      </w:r>
      <w:r>
        <w:rPr>
          <w:rFonts w:ascii="Times New Roman" w:hAnsi="Times New Roman"/>
          <w:sz w:val="28"/>
          <w:lang w:val="ru-RU"/>
        </w:rPr>
        <w:t xml:space="preserve"> Смешивают 1,0 </w:t>
      </w:r>
      <w:r w:rsidRPr="0033616C">
        <w:rPr>
          <w:rFonts w:ascii="Times New Roman" w:hAnsi="Times New Roman"/>
          <w:sz w:val="28"/>
          <w:szCs w:val="28"/>
          <w:lang w:val="ru-RU"/>
        </w:rPr>
        <w:t>мл ПФ и 1,0 мл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раствора сравнения.</w:t>
      </w:r>
    </w:p>
    <w:p w:rsidR="001E01F0" w:rsidRPr="001E01F0" w:rsidRDefault="001E01F0" w:rsidP="001E01F0">
      <w:pPr>
        <w:widowControl/>
        <w:ind w:firstLine="709"/>
        <w:rPr>
          <w:rFonts w:eastAsiaTheme="minorEastAsia"/>
          <w:color w:val="000000"/>
          <w:sz w:val="28"/>
          <w:szCs w:val="28"/>
        </w:rPr>
      </w:pPr>
      <w:r w:rsidRPr="001E01F0">
        <w:rPr>
          <w:rFonts w:eastAsiaTheme="minorEastAsia"/>
          <w:color w:val="000000"/>
          <w:sz w:val="28"/>
          <w:szCs w:val="28"/>
        </w:rPr>
        <w:t>Примечание</w:t>
      </w:r>
    </w:p>
    <w:p w:rsidR="001E01F0" w:rsidRDefault="001E01F0" w:rsidP="001E01F0">
      <w:pPr>
        <w:widowControl/>
        <w:ind w:firstLine="709"/>
        <w:rPr>
          <w:rFonts w:eastAsiaTheme="minorEastAsia"/>
          <w:color w:val="000000"/>
          <w:sz w:val="28"/>
          <w:szCs w:val="28"/>
        </w:rPr>
      </w:pPr>
      <w:r w:rsidRPr="001E01F0">
        <w:rPr>
          <w:rFonts w:eastAsiaTheme="minorEastAsia"/>
          <w:color w:val="000000"/>
          <w:sz w:val="28"/>
          <w:szCs w:val="28"/>
        </w:rPr>
        <w:t>Примесь </w:t>
      </w:r>
      <w:r w:rsidRPr="001E01F0">
        <w:rPr>
          <w:rFonts w:eastAsiaTheme="minorEastAsia"/>
          <w:color w:val="000000"/>
          <w:sz w:val="28"/>
          <w:szCs w:val="28"/>
          <w:lang w:val="en-US"/>
        </w:rPr>
        <w:t>A</w:t>
      </w:r>
      <w:r w:rsidRPr="001E01F0">
        <w:rPr>
          <w:rFonts w:eastAsiaTheme="minorEastAsia"/>
          <w:color w:val="000000"/>
          <w:sz w:val="28"/>
          <w:szCs w:val="28"/>
        </w:rPr>
        <w:t>:</w:t>
      </w:r>
      <w:r w:rsidRPr="001E01F0">
        <w:rPr>
          <w:rFonts w:eastAsiaTheme="minorEastAsia"/>
          <w:sz w:val="28"/>
          <w:szCs w:val="28"/>
        </w:rPr>
        <w:t xml:space="preserve"> </w:t>
      </w:r>
      <w:r w:rsidRPr="001E01F0">
        <w:rPr>
          <w:rFonts w:eastAsiaTheme="minorEastAsia"/>
          <w:color w:val="000000"/>
          <w:sz w:val="28"/>
          <w:szCs w:val="28"/>
        </w:rPr>
        <w:t>3-гидрокси-</w:t>
      </w:r>
      <w:r w:rsidRPr="001E01F0">
        <w:rPr>
          <w:rFonts w:eastAsiaTheme="minorEastAsia"/>
          <w:i/>
          <w:color w:val="000000"/>
          <w:sz w:val="28"/>
          <w:szCs w:val="28"/>
          <w:lang w:val="en-US"/>
        </w:rPr>
        <w:t>N</w:t>
      </w:r>
      <w:r w:rsidRPr="001E01F0">
        <w:rPr>
          <w:rFonts w:eastAsiaTheme="minorEastAsia"/>
          <w:color w:val="000000"/>
          <w:sz w:val="28"/>
          <w:szCs w:val="28"/>
        </w:rPr>
        <w:t>,</w:t>
      </w:r>
      <w:r w:rsidRPr="001E01F0">
        <w:rPr>
          <w:rFonts w:eastAsiaTheme="minorEastAsia"/>
          <w:i/>
          <w:color w:val="000000"/>
          <w:sz w:val="28"/>
          <w:szCs w:val="28"/>
          <w:lang w:val="en-US"/>
        </w:rPr>
        <w:t>N</w:t>
      </w:r>
      <w:r w:rsidRPr="001E01F0">
        <w:rPr>
          <w:rFonts w:eastAsiaTheme="minorEastAsia"/>
          <w:color w:val="000000"/>
          <w:sz w:val="28"/>
          <w:szCs w:val="28"/>
        </w:rPr>
        <w:t>,</w:t>
      </w:r>
      <w:r w:rsidRPr="001E01F0">
        <w:rPr>
          <w:rFonts w:eastAsiaTheme="minorEastAsia"/>
          <w:i/>
          <w:color w:val="000000"/>
          <w:sz w:val="28"/>
          <w:szCs w:val="28"/>
          <w:lang w:val="en-US"/>
        </w:rPr>
        <w:t>N</w:t>
      </w:r>
      <w:r w:rsidR="00D723EA">
        <w:rPr>
          <w:rFonts w:eastAsiaTheme="minorEastAsia"/>
          <w:color w:val="000000"/>
          <w:sz w:val="28"/>
          <w:szCs w:val="28"/>
        </w:rPr>
        <w:t>-</w:t>
      </w:r>
      <w:proofErr w:type="spellStart"/>
      <w:r w:rsidR="00D723EA">
        <w:rPr>
          <w:rFonts w:eastAsiaTheme="minorEastAsia"/>
          <w:color w:val="000000"/>
          <w:sz w:val="28"/>
          <w:szCs w:val="28"/>
        </w:rPr>
        <w:t>триметиланилини</w:t>
      </w:r>
      <w:r w:rsidR="0052152C">
        <w:rPr>
          <w:rFonts w:eastAsiaTheme="minorEastAsia"/>
          <w:color w:val="000000"/>
          <w:sz w:val="28"/>
          <w:szCs w:val="28"/>
        </w:rPr>
        <w:t>й</w:t>
      </w:r>
      <w:proofErr w:type="spellEnd"/>
      <w:r w:rsidR="00D723EA">
        <w:rPr>
          <w:rFonts w:eastAsiaTheme="minorEastAsia"/>
          <w:color w:val="000000"/>
          <w:sz w:val="28"/>
          <w:szCs w:val="28"/>
        </w:rPr>
        <w:t>.</w:t>
      </w:r>
    </w:p>
    <w:p w:rsidR="001266BB" w:rsidRPr="00BF0B07" w:rsidRDefault="001E01F0" w:rsidP="001266BB">
      <w:pPr>
        <w:ind w:firstLine="709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Примесь В: </w:t>
      </w:r>
      <w:r w:rsidR="001266BB">
        <w:rPr>
          <w:sz w:val="28"/>
          <w:szCs w:val="28"/>
        </w:rPr>
        <w:t>3-(</w:t>
      </w:r>
      <w:proofErr w:type="spellStart"/>
      <w:r w:rsidR="001266BB">
        <w:rPr>
          <w:sz w:val="28"/>
          <w:szCs w:val="28"/>
        </w:rPr>
        <w:t>д</w:t>
      </w:r>
      <w:r w:rsidRPr="005D4FE7">
        <w:rPr>
          <w:sz w:val="28"/>
          <w:szCs w:val="28"/>
        </w:rPr>
        <w:t>иметиламино</w:t>
      </w:r>
      <w:proofErr w:type="spellEnd"/>
      <w:proofErr w:type="gramStart"/>
      <w:r w:rsidRPr="005D4FE7">
        <w:rPr>
          <w:sz w:val="28"/>
          <w:szCs w:val="28"/>
        </w:rPr>
        <w:t>)ф</w:t>
      </w:r>
      <w:proofErr w:type="gramEnd"/>
      <w:r w:rsidRPr="005D4FE7">
        <w:rPr>
          <w:sz w:val="28"/>
          <w:szCs w:val="28"/>
        </w:rPr>
        <w:t>енол</w:t>
      </w:r>
      <w:r w:rsidR="001266BB" w:rsidRPr="001266BB">
        <w:rPr>
          <w:sz w:val="28"/>
          <w:szCs w:val="28"/>
        </w:rPr>
        <w:t xml:space="preserve"> </w:t>
      </w:r>
      <w:r w:rsidR="004D491A" w:rsidRPr="0090234A">
        <w:rPr>
          <w:sz w:val="28"/>
          <w:szCs w:val="28"/>
        </w:rPr>
        <w:t>[</w:t>
      </w:r>
      <w:r w:rsidR="001266BB" w:rsidRPr="001266BB">
        <w:rPr>
          <w:sz w:val="28"/>
          <w:szCs w:val="28"/>
        </w:rPr>
        <w:t>99-07-0</w:t>
      </w:r>
      <w:r w:rsidR="004D491A" w:rsidRPr="0090234A">
        <w:rPr>
          <w:sz w:val="28"/>
          <w:szCs w:val="28"/>
        </w:rPr>
        <w:t>]</w:t>
      </w:r>
      <w:r w:rsidR="001266BB">
        <w:rPr>
          <w:sz w:val="28"/>
          <w:szCs w:val="28"/>
        </w:rPr>
        <w:t>.</w:t>
      </w:r>
    </w:p>
    <w:p w:rsidR="001E01F0" w:rsidRPr="001E01F0" w:rsidRDefault="001E01F0" w:rsidP="004820F6">
      <w:pPr>
        <w:widowControl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i/>
          <w:sz w:val="28"/>
          <w:szCs w:val="28"/>
        </w:rPr>
      </w:pPr>
      <w:r w:rsidRPr="001E01F0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77"/>
        <w:gridCol w:w="6595"/>
      </w:tblGrid>
      <w:tr w:rsidR="001E01F0" w:rsidRPr="001E01F0" w:rsidTr="001E01F0">
        <w:tc>
          <w:tcPr>
            <w:tcW w:w="1555" w:type="pct"/>
          </w:tcPr>
          <w:p w:rsidR="001E01F0" w:rsidRPr="001E01F0" w:rsidRDefault="001E01F0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 w:rsidRPr="001E01F0">
              <w:rPr>
                <w:rFonts w:eastAsiaTheme="minorEastAsia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1E01F0" w:rsidRPr="001E01F0" w:rsidRDefault="00D15A67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250 × 4,0 мм, силикагель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окт</w:t>
            </w:r>
            <w:r w:rsidR="001E01F0" w:rsidRPr="001E01F0">
              <w:rPr>
                <w:rFonts w:eastAsiaTheme="minorEastAsia"/>
                <w:sz w:val="28"/>
                <w:szCs w:val="28"/>
              </w:rPr>
              <w:t>илсилильный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, деактивированный по отношению к основаниям,</w:t>
            </w:r>
            <w:r w:rsidR="001E01F0" w:rsidRPr="001E01F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1E01F0" w:rsidRPr="001E01F0">
              <w:rPr>
                <w:rFonts w:eastAsiaTheme="minorEastAsia"/>
                <w:sz w:val="28"/>
                <w:szCs w:val="28"/>
              </w:rPr>
              <w:t>эндкепированный</w:t>
            </w:r>
            <w:proofErr w:type="spellEnd"/>
            <w:r w:rsidR="001E01F0" w:rsidRPr="001E01F0">
              <w:rPr>
                <w:rFonts w:eastAsiaTheme="minorEastAsia"/>
                <w:sz w:val="28"/>
                <w:szCs w:val="28"/>
              </w:rPr>
              <w:t xml:space="preserve"> для хроматографии, 5 мкм;</w:t>
            </w:r>
          </w:p>
        </w:tc>
      </w:tr>
      <w:tr w:rsidR="001E01F0" w:rsidRPr="001E01F0" w:rsidTr="001E01F0">
        <w:tc>
          <w:tcPr>
            <w:tcW w:w="1555" w:type="pct"/>
          </w:tcPr>
          <w:p w:rsidR="001E01F0" w:rsidRPr="001E01F0" w:rsidRDefault="001E01F0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 w:rsidRPr="001E01F0">
              <w:rPr>
                <w:rFonts w:eastAsiaTheme="minorEastAsia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1E01F0" w:rsidRPr="001E01F0" w:rsidRDefault="001257A2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  <w:r w:rsidR="001E01F0" w:rsidRPr="001E01F0">
              <w:rPr>
                <w:rFonts w:eastAsiaTheme="minorEastAsia"/>
                <w:sz w:val="28"/>
                <w:szCs w:val="28"/>
              </w:rPr>
              <w:t> °</w:t>
            </w:r>
            <w:r w:rsidR="001E01F0" w:rsidRPr="001E01F0"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r w:rsidR="001E01F0" w:rsidRPr="001E01F0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1E01F0" w:rsidRPr="001E01F0" w:rsidTr="001E01F0">
        <w:tc>
          <w:tcPr>
            <w:tcW w:w="1555" w:type="pct"/>
          </w:tcPr>
          <w:p w:rsidR="001E01F0" w:rsidRPr="001E01F0" w:rsidRDefault="001E01F0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 w:rsidRPr="001E01F0">
              <w:rPr>
                <w:rFonts w:eastAsiaTheme="minorEastAsia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1E01F0" w:rsidRPr="001E01F0" w:rsidRDefault="001257A2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1,6</w:t>
            </w:r>
            <w:r w:rsidR="001E01F0" w:rsidRPr="001E01F0">
              <w:rPr>
                <w:rFonts w:eastAsiaTheme="minorEastAsia"/>
                <w:sz w:val="28"/>
                <w:szCs w:val="28"/>
              </w:rPr>
              <w:t> мл/мин;</w:t>
            </w:r>
          </w:p>
        </w:tc>
      </w:tr>
      <w:tr w:rsidR="001E01F0" w:rsidRPr="001E01F0" w:rsidTr="001E01F0">
        <w:tc>
          <w:tcPr>
            <w:tcW w:w="1555" w:type="pct"/>
          </w:tcPr>
          <w:p w:rsidR="001E01F0" w:rsidRPr="001E01F0" w:rsidRDefault="001E01F0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 w:rsidRPr="001E01F0">
              <w:rPr>
                <w:rFonts w:eastAsiaTheme="minorEastAsia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1E01F0" w:rsidRPr="001E01F0" w:rsidRDefault="001257A2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спектрофотометрический, 220</w:t>
            </w:r>
            <w:r w:rsidR="001E01F0" w:rsidRPr="001E01F0">
              <w:rPr>
                <w:rFonts w:eastAsiaTheme="minorEastAsia"/>
                <w:sz w:val="28"/>
                <w:szCs w:val="28"/>
              </w:rPr>
              <w:t> </w:t>
            </w:r>
            <w:proofErr w:type="spellStart"/>
            <w:r w:rsidR="001E01F0" w:rsidRPr="001E01F0">
              <w:rPr>
                <w:rFonts w:eastAsiaTheme="minorEastAsia"/>
                <w:sz w:val="28"/>
                <w:szCs w:val="28"/>
              </w:rPr>
              <w:t>нм</w:t>
            </w:r>
            <w:proofErr w:type="spellEnd"/>
            <w:r w:rsidR="001E01F0" w:rsidRPr="001E01F0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1E01F0" w:rsidRPr="001E01F0" w:rsidTr="001E01F0">
        <w:tc>
          <w:tcPr>
            <w:tcW w:w="1555" w:type="pct"/>
          </w:tcPr>
          <w:p w:rsidR="001E01F0" w:rsidRPr="001E01F0" w:rsidRDefault="001E01F0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 w:rsidRPr="001E01F0">
              <w:rPr>
                <w:rFonts w:eastAsiaTheme="minorEastAsia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1E01F0" w:rsidRPr="001E01F0" w:rsidRDefault="001E01F0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 w:rsidRPr="001E01F0">
              <w:rPr>
                <w:rFonts w:eastAsiaTheme="minorEastAsia"/>
                <w:sz w:val="28"/>
                <w:szCs w:val="28"/>
              </w:rPr>
              <w:t>5</w:t>
            </w:r>
            <w:r w:rsidR="001257A2">
              <w:rPr>
                <w:rFonts w:eastAsiaTheme="minorEastAsia"/>
                <w:sz w:val="28"/>
                <w:szCs w:val="28"/>
              </w:rPr>
              <w:t>0</w:t>
            </w:r>
            <w:r w:rsidRPr="001E01F0">
              <w:rPr>
                <w:rFonts w:eastAsiaTheme="minorEastAsia"/>
                <w:sz w:val="28"/>
                <w:szCs w:val="28"/>
              </w:rPr>
              <w:t> </w:t>
            </w:r>
            <w:proofErr w:type="spellStart"/>
            <w:r w:rsidRPr="001E01F0">
              <w:rPr>
                <w:rFonts w:eastAsiaTheme="minorEastAsia"/>
                <w:sz w:val="28"/>
                <w:szCs w:val="28"/>
              </w:rPr>
              <w:t>мкл</w:t>
            </w:r>
            <w:proofErr w:type="spellEnd"/>
            <w:r w:rsidRPr="001E01F0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1E01F0" w:rsidRPr="001E01F0" w:rsidTr="001E01F0">
        <w:tc>
          <w:tcPr>
            <w:tcW w:w="1555" w:type="pct"/>
            <w:vAlign w:val="bottom"/>
          </w:tcPr>
          <w:p w:rsidR="001E01F0" w:rsidRPr="001E01F0" w:rsidRDefault="001E01F0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 w:rsidRPr="001E01F0">
              <w:rPr>
                <w:rFonts w:eastAsiaTheme="minorEastAsia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1E01F0" w:rsidRPr="001E01F0" w:rsidRDefault="001257A2" w:rsidP="001E01F0">
            <w:pPr>
              <w:widowControl/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2-кратное от времени удерживания пика </w:t>
            </w:r>
            <w:proofErr w:type="spellStart"/>
            <w:r>
              <w:rPr>
                <w:rFonts w:eastAsiaTheme="minorEastAsia" w:cstheme="minorBidi"/>
                <w:sz w:val="28"/>
                <w:szCs w:val="28"/>
              </w:rPr>
              <w:t>неостигмина</w:t>
            </w:r>
            <w:proofErr w:type="spellEnd"/>
            <w:r w:rsidR="001E01F0" w:rsidRPr="001E01F0"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1E01F0" w:rsidRDefault="001E01F0" w:rsidP="001E01F0">
      <w:pPr>
        <w:widowControl/>
        <w:spacing w:before="12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E01F0">
        <w:rPr>
          <w:rFonts w:eastAsiaTheme="minorEastAsia"/>
          <w:sz w:val="28"/>
          <w:szCs w:val="28"/>
        </w:rPr>
        <w:t xml:space="preserve">Хроматографируют раствор для проверки чувствительности </w:t>
      </w:r>
      <w:proofErr w:type="spellStart"/>
      <w:r w:rsidRPr="001E01F0">
        <w:rPr>
          <w:rFonts w:eastAsiaTheme="minorEastAsia"/>
          <w:sz w:val="28"/>
          <w:szCs w:val="28"/>
        </w:rPr>
        <w:t>хроматографической</w:t>
      </w:r>
      <w:proofErr w:type="spellEnd"/>
      <w:r w:rsidRPr="001E01F0">
        <w:rPr>
          <w:rFonts w:eastAsiaTheme="minorEastAsia"/>
          <w:sz w:val="28"/>
          <w:szCs w:val="28"/>
        </w:rPr>
        <w:t xml:space="preserve"> системы, раствор для проверки </w:t>
      </w:r>
      <w:r w:rsidRPr="001E01F0">
        <w:rPr>
          <w:rFonts w:eastAsiaTheme="minorEastAsia" w:cstheme="minorBidi"/>
          <w:color w:val="000000"/>
          <w:sz w:val="28"/>
          <w:szCs w:val="28"/>
        </w:rPr>
        <w:t>разделительной способности</w:t>
      </w:r>
      <w:r w:rsidRPr="001E01F0">
        <w:rPr>
          <w:rFonts w:eastAsiaTheme="minorEastAsia"/>
          <w:sz w:val="28"/>
          <w:szCs w:val="28"/>
        </w:rPr>
        <w:t xml:space="preserve"> </w:t>
      </w:r>
      <w:proofErr w:type="spellStart"/>
      <w:r w:rsidRPr="001E01F0">
        <w:rPr>
          <w:rFonts w:eastAsiaTheme="minorEastAsia"/>
          <w:sz w:val="28"/>
          <w:szCs w:val="28"/>
        </w:rPr>
        <w:t>хроматографической</w:t>
      </w:r>
      <w:proofErr w:type="spellEnd"/>
      <w:r w:rsidRPr="001E01F0">
        <w:rPr>
          <w:rFonts w:eastAsiaTheme="minorEastAsia"/>
          <w:sz w:val="28"/>
          <w:szCs w:val="28"/>
        </w:rPr>
        <w:t xml:space="preserve"> системы, раствор </w:t>
      </w:r>
      <w:r w:rsidR="001257A2">
        <w:rPr>
          <w:rFonts w:eastAsiaTheme="minorEastAsia"/>
          <w:sz w:val="28"/>
          <w:szCs w:val="28"/>
        </w:rPr>
        <w:t>сравнения</w:t>
      </w:r>
      <w:r w:rsidRPr="001E01F0">
        <w:rPr>
          <w:rFonts w:eastAsiaTheme="minorEastAsia"/>
          <w:sz w:val="28"/>
          <w:szCs w:val="28"/>
        </w:rPr>
        <w:t xml:space="preserve"> и испытуемый раствор.</w:t>
      </w:r>
    </w:p>
    <w:p w:rsidR="001E01F0" w:rsidRDefault="001E01F0" w:rsidP="001E01F0">
      <w:pPr>
        <w:widowControl/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1E01F0">
        <w:rPr>
          <w:rFonts w:eastAsiaTheme="minorEastAsia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1E01F0">
        <w:rPr>
          <w:rFonts w:eastAsiaTheme="minorEastAsia"/>
          <w:color w:val="000000"/>
          <w:sz w:val="28"/>
          <w:szCs w:val="28"/>
        </w:rPr>
        <w:t>Неостигмин</w:t>
      </w:r>
      <w:proofErr w:type="spellEnd"/>
      <w:r w:rsidRPr="001E01F0">
        <w:rPr>
          <w:rFonts w:eastAsiaTheme="minorEastAsia"/>
          <w:color w:val="000000"/>
          <w:sz w:val="28"/>
          <w:szCs w:val="28"/>
        </w:rPr>
        <w:t xml:space="preserve"> – 1</w:t>
      </w:r>
      <w:r w:rsidR="00F3517F">
        <w:rPr>
          <w:rFonts w:eastAsiaTheme="minorEastAsia"/>
          <w:color w:val="000000"/>
          <w:sz w:val="28"/>
          <w:szCs w:val="28"/>
        </w:rPr>
        <w:t xml:space="preserve"> (около 20 мин)</w:t>
      </w:r>
      <w:r w:rsidRPr="001E01F0">
        <w:rPr>
          <w:rFonts w:eastAsiaTheme="minorEastAsia"/>
          <w:color w:val="000000"/>
          <w:sz w:val="28"/>
          <w:szCs w:val="28"/>
        </w:rPr>
        <w:t xml:space="preserve">; </w:t>
      </w:r>
      <w:r w:rsidR="00F3517F">
        <w:rPr>
          <w:rFonts w:eastAsiaTheme="minorEastAsia"/>
          <w:color w:val="000000"/>
          <w:sz w:val="28"/>
          <w:szCs w:val="28"/>
        </w:rPr>
        <w:t xml:space="preserve">примесь В – около 0,56; </w:t>
      </w:r>
      <w:r w:rsidRPr="001E01F0">
        <w:rPr>
          <w:rFonts w:eastAsiaTheme="minorEastAsia"/>
          <w:color w:val="000000"/>
          <w:sz w:val="28"/>
          <w:szCs w:val="28"/>
        </w:rPr>
        <w:t>примесь </w:t>
      </w:r>
      <w:r w:rsidRPr="001E01F0">
        <w:rPr>
          <w:rFonts w:eastAsiaTheme="minorEastAsia"/>
          <w:color w:val="000000"/>
          <w:sz w:val="28"/>
          <w:szCs w:val="28"/>
          <w:lang w:val="en-US"/>
        </w:rPr>
        <w:t>A</w:t>
      </w:r>
      <w:r w:rsidR="00F3517F">
        <w:rPr>
          <w:rFonts w:eastAsiaTheme="minorEastAsia"/>
          <w:color w:val="000000"/>
          <w:sz w:val="28"/>
          <w:szCs w:val="28"/>
        </w:rPr>
        <w:t xml:space="preserve"> – около 0,61</w:t>
      </w:r>
      <w:r w:rsidRPr="001E01F0">
        <w:rPr>
          <w:rFonts w:eastAsiaTheme="minorEastAsia"/>
          <w:color w:val="000000"/>
          <w:sz w:val="28"/>
          <w:szCs w:val="28"/>
        </w:rPr>
        <w:t>.</w:t>
      </w:r>
    </w:p>
    <w:p w:rsidR="008A1A66" w:rsidRPr="00313CC9" w:rsidRDefault="00313CC9" w:rsidP="00313CC9">
      <w:pPr>
        <w:widowControl/>
        <w:spacing w:line="360" w:lineRule="auto"/>
        <w:ind w:firstLine="709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Идентификация примесей. </w:t>
      </w:r>
      <w:r w:rsidR="008A1A66">
        <w:rPr>
          <w:rFonts w:eastAsiaTheme="minorEastAsia"/>
          <w:color w:val="000000"/>
          <w:sz w:val="28"/>
          <w:szCs w:val="28"/>
        </w:rPr>
        <w:t>Для идентификации пиков примесей</w:t>
      </w:r>
      <w:proofErr w:type="gramStart"/>
      <w:r w:rsidR="008A1A66">
        <w:rPr>
          <w:rFonts w:eastAsiaTheme="minorEastAsia"/>
          <w:color w:val="000000"/>
          <w:sz w:val="28"/>
          <w:szCs w:val="28"/>
        </w:rPr>
        <w:t xml:space="preserve"> А</w:t>
      </w:r>
      <w:proofErr w:type="gramEnd"/>
      <w:r w:rsidR="008A1A66">
        <w:rPr>
          <w:rFonts w:eastAsiaTheme="minorEastAsia"/>
          <w:color w:val="000000"/>
          <w:sz w:val="28"/>
          <w:szCs w:val="28"/>
        </w:rPr>
        <w:t xml:space="preserve"> и В используют относительное время удерживания соединений и </w:t>
      </w:r>
      <w:proofErr w:type="spellStart"/>
      <w:r w:rsidR="008A1A66">
        <w:rPr>
          <w:rFonts w:eastAsiaTheme="minorEastAsia"/>
          <w:color w:val="000000"/>
          <w:sz w:val="28"/>
          <w:szCs w:val="28"/>
        </w:rPr>
        <w:t>хроматограмму</w:t>
      </w:r>
      <w:proofErr w:type="spellEnd"/>
      <w:r w:rsidR="008A1A66">
        <w:rPr>
          <w:rFonts w:eastAsiaTheme="minorEastAsia"/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="008A1A66">
        <w:rPr>
          <w:rFonts w:eastAsiaTheme="minorEastAsia"/>
          <w:color w:val="000000"/>
          <w:sz w:val="28"/>
          <w:szCs w:val="28"/>
        </w:rPr>
        <w:t>хроматографической</w:t>
      </w:r>
      <w:proofErr w:type="spellEnd"/>
      <w:r w:rsidR="008A1A66">
        <w:rPr>
          <w:rFonts w:eastAsiaTheme="minorEastAsia"/>
          <w:color w:val="000000"/>
          <w:sz w:val="28"/>
          <w:szCs w:val="28"/>
        </w:rPr>
        <w:t xml:space="preserve"> системы.</w:t>
      </w:r>
    </w:p>
    <w:p w:rsidR="001E01F0" w:rsidRPr="004820F6" w:rsidRDefault="001E01F0" w:rsidP="004820F6">
      <w:pPr>
        <w:keepNext/>
        <w:widowControl/>
        <w:spacing w:line="360" w:lineRule="auto"/>
        <w:ind w:firstLine="709"/>
        <w:jc w:val="both"/>
        <w:rPr>
          <w:rFonts w:eastAsiaTheme="minorEastAsia"/>
          <w:i/>
          <w:color w:val="000000"/>
          <w:sz w:val="28"/>
          <w:szCs w:val="28"/>
        </w:rPr>
      </w:pPr>
      <w:r w:rsidRPr="001E01F0">
        <w:rPr>
          <w:rFonts w:eastAsiaTheme="minorEastAsia"/>
          <w:i/>
          <w:color w:val="000000"/>
          <w:sz w:val="28"/>
          <w:szCs w:val="28"/>
        </w:rPr>
        <w:t xml:space="preserve">Пригодность </w:t>
      </w:r>
      <w:proofErr w:type="spellStart"/>
      <w:r w:rsidRPr="001E01F0">
        <w:rPr>
          <w:rFonts w:eastAsiaTheme="minorEastAsia"/>
          <w:i/>
          <w:color w:val="000000"/>
          <w:sz w:val="28"/>
          <w:szCs w:val="28"/>
        </w:rPr>
        <w:t>хроматографической</w:t>
      </w:r>
      <w:proofErr w:type="spellEnd"/>
      <w:r w:rsidRPr="001E01F0">
        <w:rPr>
          <w:rFonts w:eastAsiaTheme="minorEastAsia"/>
          <w:i/>
          <w:color w:val="000000"/>
          <w:sz w:val="28"/>
          <w:szCs w:val="28"/>
        </w:rPr>
        <w:t xml:space="preserve"> системы</w:t>
      </w:r>
      <w:r w:rsidR="004820F6">
        <w:rPr>
          <w:rFonts w:eastAsiaTheme="minorEastAsia"/>
          <w:i/>
          <w:color w:val="000000"/>
          <w:sz w:val="28"/>
          <w:szCs w:val="28"/>
        </w:rPr>
        <w:t xml:space="preserve">. </w:t>
      </w:r>
      <w:r w:rsidRPr="001E01F0">
        <w:rPr>
          <w:rFonts w:eastAsiaTheme="minorEastAsia" w:cstheme="minorBidi"/>
          <w:color w:val="000000"/>
          <w:sz w:val="28"/>
          <w:szCs w:val="28"/>
        </w:rPr>
        <w:t xml:space="preserve">На </w:t>
      </w:r>
      <w:proofErr w:type="spellStart"/>
      <w:r w:rsidRPr="001E01F0">
        <w:rPr>
          <w:rFonts w:eastAsiaTheme="minorEastAsia" w:cstheme="minorBidi"/>
          <w:color w:val="000000"/>
          <w:sz w:val="28"/>
          <w:szCs w:val="28"/>
        </w:rPr>
        <w:t>хроматограмме</w:t>
      </w:r>
      <w:proofErr w:type="spellEnd"/>
      <w:r w:rsidRPr="001E01F0">
        <w:rPr>
          <w:rFonts w:eastAsiaTheme="minorEastAsia" w:cstheme="minorBidi"/>
          <w:color w:val="000000"/>
          <w:sz w:val="28"/>
          <w:szCs w:val="28"/>
        </w:rPr>
        <w:t xml:space="preserve"> раствора для проверки чувствительности </w:t>
      </w:r>
      <w:proofErr w:type="spellStart"/>
      <w:r w:rsidRPr="001E01F0">
        <w:rPr>
          <w:rFonts w:eastAsiaTheme="minorEastAsia" w:cstheme="minorBidi"/>
          <w:color w:val="000000"/>
          <w:sz w:val="28"/>
          <w:szCs w:val="28"/>
        </w:rPr>
        <w:t>хроматографической</w:t>
      </w:r>
      <w:proofErr w:type="spellEnd"/>
      <w:r w:rsidRPr="001E01F0">
        <w:rPr>
          <w:rFonts w:eastAsiaTheme="minorEastAsia" w:cstheme="minorBidi"/>
          <w:color w:val="000000"/>
          <w:sz w:val="28"/>
          <w:szCs w:val="28"/>
        </w:rPr>
        <w:t xml:space="preserve"> системы</w:t>
      </w:r>
      <w:r w:rsidRPr="001E01F0">
        <w:rPr>
          <w:rFonts w:eastAsiaTheme="minorEastAsia" w:cstheme="minorBidi"/>
          <w:i/>
          <w:color w:val="000000"/>
          <w:sz w:val="28"/>
          <w:szCs w:val="28"/>
        </w:rPr>
        <w:t xml:space="preserve"> отношение сигнал/шум (</w:t>
      </w:r>
      <w:r w:rsidRPr="001E01F0">
        <w:rPr>
          <w:rFonts w:eastAsiaTheme="minorEastAsia" w:cstheme="minorBidi"/>
          <w:i/>
          <w:color w:val="000000"/>
          <w:sz w:val="28"/>
          <w:szCs w:val="28"/>
          <w:lang w:val="en-US"/>
        </w:rPr>
        <w:t>S</w:t>
      </w:r>
      <w:r w:rsidRPr="001E01F0">
        <w:rPr>
          <w:rFonts w:eastAsiaTheme="minorEastAsia" w:cstheme="minorBidi"/>
          <w:i/>
          <w:color w:val="000000"/>
          <w:sz w:val="28"/>
          <w:szCs w:val="28"/>
        </w:rPr>
        <w:t>/</w:t>
      </w:r>
      <w:r w:rsidRPr="001E01F0">
        <w:rPr>
          <w:rFonts w:eastAsiaTheme="minorEastAsia" w:cstheme="minorBidi"/>
          <w:i/>
          <w:color w:val="000000"/>
          <w:sz w:val="28"/>
          <w:szCs w:val="28"/>
          <w:lang w:val="en-US"/>
        </w:rPr>
        <w:t>N</w:t>
      </w:r>
      <w:r w:rsidRPr="001E01F0">
        <w:rPr>
          <w:rFonts w:eastAsiaTheme="minorEastAsia" w:cstheme="minorBidi"/>
          <w:i/>
          <w:color w:val="000000"/>
          <w:sz w:val="28"/>
          <w:szCs w:val="28"/>
        </w:rPr>
        <w:t xml:space="preserve">) </w:t>
      </w:r>
      <w:r w:rsidRPr="001E01F0">
        <w:rPr>
          <w:rFonts w:eastAsiaTheme="minorEastAsia" w:cstheme="minorBidi"/>
          <w:color w:val="000000"/>
          <w:sz w:val="28"/>
          <w:szCs w:val="28"/>
        </w:rPr>
        <w:t xml:space="preserve">для пика </w:t>
      </w:r>
      <w:proofErr w:type="spellStart"/>
      <w:r w:rsidRPr="001E01F0">
        <w:rPr>
          <w:rFonts w:eastAsiaTheme="minorEastAsia" w:cstheme="minorBidi"/>
          <w:color w:val="000000"/>
          <w:sz w:val="28"/>
          <w:szCs w:val="28"/>
        </w:rPr>
        <w:t>нео</w:t>
      </w:r>
      <w:r w:rsidR="00AA2220">
        <w:rPr>
          <w:rFonts w:eastAsiaTheme="minorEastAsia" w:cstheme="minorBidi"/>
          <w:color w:val="000000"/>
          <w:sz w:val="28"/>
          <w:szCs w:val="28"/>
        </w:rPr>
        <w:t>стигмина</w:t>
      </w:r>
      <w:proofErr w:type="spellEnd"/>
      <w:r w:rsidR="00AA2220">
        <w:rPr>
          <w:rFonts w:eastAsiaTheme="minorEastAsia" w:cstheme="minorBidi"/>
          <w:color w:val="000000"/>
          <w:sz w:val="28"/>
          <w:szCs w:val="28"/>
        </w:rPr>
        <w:t xml:space="preserve"> должно быть не менее 25</w:t>
      </w:r>
      <w:r w:rsidRPr="001E01F0">
        <w:rPr>
          <w:rFonts w:eastAsiaTheme="minorEastAsia" w:cstheme="minorBidi"/>
          <w:color w:val="000000"/>
          <w:sz w:val="28"/>
          <w:szCs w:val="28"/>
        </w:rPr>
        <w:t>.</w:t>
      </w:r>
    </w:p>
    <w:p w:rsidR="001E01F0" w:rsidRDefault="001E01F0" w:rsidP="004820F6">
      <w:pPr>
        <w:widowControl/>
        <w:spacing w:line="360" w:lineRule="auto"/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1E01F0">
        <w:rPr>
          <w:rFonts w:eastAsiaTheme="minorEastAsia" w:cstheme="minorBidi"/>
          <w:color w:val="000000"/>
          <w:sz w:val="28"/>
          <w:szCs w:val="28"/>
        </w:rPr>
        <w:t xml:space="preserve">На </w:t>
      </w:r>
      <w:proofErr w:type="spellStart"/>
      <w:r w:rsidRPr="001E01F0">
        <w:rPr>
          <w:rFonts w:eastAsiaTheme="minorEastAsia" w:cstheme="minorBidi"/>
          <w:color w:val="000000"/>
          <w:sz w:val="28"/>
          <w:szCs w:val="28"/>
        </w:rPr>
        <w:t>хроматограмме</w:t>
      </w:r>
      <w:proofErr w:type="spellEnd"/>
      <w:r w:rsidRPr="001E01F0">
        <w:rPr>
          <w:rFonts w:eastAsiaTheme="minorEastAsia" w:cstheme="minorBidi"/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1E01F0">
        <w:rPr>
          <w:rFonts w:eastAsiaTheme="minorEastAsia" w:cstheme="minorBidi"/>
          <w:color w:val="000000"/>
          <w:sz w:val="28"/>
          <w:szCs w:val="28"/>
        </w:rPr>
        <w:t>хроматографической</w:t>
      </w:r>
      <w:proofErr w:type="spellEnd"/>
      <w:r w:rsidRPr="001E01F0">
        <w:rPr>
          <w:rFonts w:eastAsiaTheme="minorEastAsia" w:cstheme="minorBidi"/>
          <w:color w:val="000000"/>
          <w:sz w:val="28"/>
          <w:szCs w:val="28"/>
        </w:rPr>
        <w:t xml:space="preserve"> системы</w:t>
      </w:r>
      <w:r w:rsidRPr="001E01F0">
        <w:rPr>
          <w:rFonts w:eastAsiaTheme="minorEastAsia" w:cstheme="minorBidi"/>
          <w:i/>
          <w:color w:val="000000"/>
          <w:sz w:val="28"/>
          <w:szCs w:val="28"/>
        </w:rPr>
        <w:t xml:space="preserve"> разрешение (</w:t>
      </w:r>
      <w:r w:rsidRPr="001E01F0">
        <w:rPr>
          <w:rFonts w:eastAsiaTheme="minorEastAsia" w:cstheme="minorBidi"/>
          <w:i/>
          <w:color w:val="000000"/>
          <w:sz w:val="28"/>
          <w:szCs w:val="28"/>
          <w:lang w:val="en-US"/>
        </w:rPr>
        <w:t>R</w:t>
      </w:r>
      <w:r w:rsidRPr="001E01F0">
        <w:rPr>
          <w:rFonts w:eastAsiaTheme="minorEastAsia" w:cstheme="minorBidi"/>
          <w:i/>
          <w:color w:val="000000"/>
          <w:sz w:val="28"/>
          <w:szCs w:val="28"/>
          <w:vertAlign w:val="subscript"/>
          <w:lang w:val="en-US"/>
        </w:rPr>
        <w:t>S</w:t>
      </w:r>
      <w:r w:rsidRPr="001E01F0">
        <w:rPr>
          <w:rFonts w:eastAsiaTheme="minorEastAsia" w:cstheme="minorBidi"/>
          <w:i/>
          <w:color w:val="000000"/>
          <w:sz w:val="28"/>
          <w:szCs w:val="28"/>
        </w:rPr>
        <w:t>)</w:t>
      </w:r>
      <w:r w:rsidRPr="001E01F0">
        <w:rPr>
          <w:rFonts w:eastAsiaTheme="minorEastAsia" w:cstheme="minorBidi"/>
          <w:color w:val="000000"/>
          <w:sz w:val="28"/>
          <w:szCs w:val="28"/>
        </w:rPr>
        <w:t xml:space="preserve"> между пиками примеси </w:t>
      </w:r>
      <w:r w:rsidR="00AA2220">
        <w:rPr>
          <w:rFonts w:eastAsiaTheme="minorEastAsia" w:cstheme="minorBidi"/>
          <w:color w:val="000000"/>
          <w:sz w:val="28"/>
          <w:szCs w:val="28"/>
        </w:rPr>
        <w:t>В</w:t>
      </w:r>
      <w:r w:rsidRPr="001E01F0">
        <w:rPr>
          <w:rFonts w:eastAsiaTheme="minorEastAsia" w:cstheme="minorBidi"/>
          <w:color w:val="000000"/>
          <w:sz w:val="28"/>
          <w:szCs w:val="28"/>
        </w:rPr>
        <w:t xml:space="preserve"> и </w:t>
      </w:r>
      <w:r w:rsidR="00AA2220">
        <w:rPr>
          <w:rFonts w:eastAsiaTheme="minorEastAsia" w:cstheme="minorBidi"/>
          <w:color w:val="000000"/>
          <w:sz w:val="28"/>
          <w:szCs w:val="28"/>
        </w:rPr>
        <w:t>примеси</w:t>
      </w:r>
      <w:proofErr w:type="gramStart"/>
      <w:r w:rsidR="00AA2220">
        <w:rPr>
          <w:rFonts w:eastAsiaTheme="minorEastAsia" w:cstheme="minorBidi"/>
          <w:color w:val="000000"/>
          <w:sz w:val="28"/>
          <w:szCs w:val="28"/>
        </w:rPr>
        <w:t xml:space="preserve"> А</w:t>
      </w:r>
      <w:proofErr w:type="gramEnd"/>
      <w:r w:rsidR="00AA2220">
        <w:rPr>
          <w:rFonts w:eastAsiaTheme="minorEastAsia" w:cstheme="minorBidi"/>
          <w:color w:val="000000"/>
          <w:sz w:val="28"/>
          <w:szCs w:val="28"/>
        </w:rPr>
        <w:t xml:space="preserve"> должно быть не менее 1,5</w:t>
      </w:r>
      <w:r w:rsidRPr="001E01F0">
        <w:rPr>
          <w:rFonts w:eastAsiaTheme="minorEastAsia" w:cstheme="minorBidi"/>
          <w:color w:val="000000"/>
          <w:sz w:val="28"/>
          <w:szCs w:val="28"/>
        </w:rPr>
        <w:t>.</w:t>
      </w:r>
    </w:p>
    <w:p w:rsidR="0010362C" w:rsidRPr="0010362C" w:rsidRDefault="0010362C" w:rsidP="004820F6">
      <w:pPr>
        <w:widowControl/>
        <w:spacing w:line="360" w:lineRule="auto"/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>
        <w:rPr>
          <w:rFonts w:eastAsiaTheme="minorEastAsia" w:cstheme="minorBidi"/>
          <w:i/>
          <w:color w:val="000000"/>
          <w:sz w:val="28"/>
          <w:szCs w:val="28"/>
        </w:rPr>
        <w:t>Поправочный коэффициент.</w:t>
      </w:r>
      <w:r>
        <w:rPr>
          <w:rFonts w:eastAsiaTheme="minorEastAsia" w:cstheme="minorBidi"/>
          <w:color w:val="000000"/>
          <w:sz w:val="28"/>
          <w:szCs w:val="28"/>
        </w:rPr>
        <w:t xml:space="preserve"> Для расчёта содержания площадь пика примеси В умножают на 0,5.</w:t>
      </w:r>
    </w:p>
    <w:p w:rsidR="00DE336E" w:rsidRDefault="001E01F0" w:rsidP="004820F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1E01F0">
        <w:rPr>
          <w:rFonts w:ascii="Times New Roman" w:eastAsiaTheme="minorEastAsia" w:hAnsi="Times New Roman"/>
          <w:i/>
          <w:sz w:val="28"/>
          <w:szCs w:val="28"/>
          <w:lang w:val="ru-RU"/>
        </w:rPr>
        <w:t xml:space="preserve">Допустимое содержание примесей. </w:t>
      </w:r>
      <w:r w:rsidRPr="001E01F0">
        <w:rPr>
          <w:rFonts w:ascii="Times New Roman" w:eastAsiaTheme="minorEastAsia" w:hAnsi="Times New Roman"/>
          <w:sz w:val="28"/>
          <w:szCs w:val="28"/>
          <w:lang w:val="ru-RU"/>
        </w:rPr>
        <w:t xml:space="preserve">На </w:t>
      </w:r>
      <w:proofErr w:type="spellStart"/>
      <w:r w:rsidRPr="001E01F0">
        <w:rPr>
          <w:rFonts w:ascii="Times New Roman" w:eastAsiaTheme="minorEastAsia" w:hAnsi="Times New Roman"/>
          <w:sz w:val="28"/>
          <w:szCs w:val="28"/>
          <w:lang w:val="ru-RU"/>
        </w:rPr>
        <w:t>хроматограмме</w:t>
      </w:r>
      <w:proofErr w:type="spellEnd"/>
      <w:r w:rsidRPr="001E01F0">
        <w:rPr>
          <w:rFonts w:ascii="Times New Roman" w:eastAsiaTheme="minorEastAsia" w:hAnsi="Times New Roman"/>
          <w:sz w:val="28"/>
          <w:szCs w:val="28"/>
          <w:lang w:val="ru-RU"/>
        </w:rPr>
        <w:t xml:space="preserve"> испытуемого раствора</w:t>
      </w:r>
      <w:r w:rsidR="00DE336E">
        <w:rPr>
          <w:rFonts w:ascii="Times New Roman" w:eastAsiaTheme="minorEastAsia" w:hAnsi="Times New Roman"/>
          <w:sz w:val="28"/>
          <w:szCs w:val="28"/>
          <w:lang w:val="ru-RU"/>
        </w:rPr>
        <w:t>:</w:t>
      </w:r>
    </w:p>
    <w:p w:rsidR="001E01F0" w:rsidRDefault="00A97733" w:rsidP="004820F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- </w:t>
      </w:r>
      <w:r w:rsidR="001E01F0" w:rsidRPr="001E01F0">
        <w:rPr>
          <w:rFonts w:ascii="Times New Roman" w:eastAsiaTheme="minorEastAsia" w:hAnsi="Times New Roman"/>
          <w:sz w:val="28"/>
          <w:szCs w:val="28"/>
          <w:lang w:val="ru-RU"/>
        </w:rPr>
        <w:t>площадь пика примеси </w:t>
      </w:r>
      <w:r w:rsidR="00DE336E">
        <w:rPr>
          <w:rFonts w:ascii="Times New Roman" w:eastAsiaTheme="minorEastAsia" w:hAnsi="Times New Roman"/>
          <w:sz w:val="28"/>
          <w:szCs w:val="28"/>
          <w:lang w:val="ru-RU"/>
        </w:rPr>
        <w:t>В</w:t>
      </w:r>
      <w:r w:rsidR="001E01F0" w:rsidRPr="001E01F0">
        <w:rPr>
          <w:rFonts w:ascii="Times New Roman" w:eastAsiaTheme="minorEastAsia" w:hAnsi="Times New Roman"/>
          <w:sz w:val="28"/>
          <w:szCs w:val="28"/>
          <w:lang w:val="ru-RU"/>
        </w:rPr>
        <w:t xml:space="preserve"> не должна превышать </w:t>
      </w:r>
      <w:r w:rsidR="00DE336E">
        <w:rPr>
          <w:rFonts w:ascii="Times New Roman" w:eastAsiaTheme="minorEastAsia" w:hAnsi="Times New Roman"/>
          <w:sz w:val="28"/>
          <w:szCs w:val="28"/>
          <w:lang w:val="ru-RU"/>
        </w:rPr>
        <w:t>0,1 площади</w:t>
      </w:r>
      <w:r w:rsidR="001E01F0" w:rsidRPr="001E01F0">
        <w:rPr>
          <w:rFonts w:ascii="Times New Roman" w:eastAsiaTheme="minorEastAsia" w:hAnsi="Times New Roman"/>
          <w:sz w:val="28"/>
          <w:szCs w:val="28"/>
          <w:lang w:val="ru-RU"/>
        </w:rPr>
        <w:t xml:space="preserve"> основного пика на </w:t>
      </w:r>
      <w:proofErr w:type="spellStart"/>
      <w:r w:rsidR="001E01F0" w:rsidRPr="001E01F0">
        <w:rPr>
          <w:rFonts w:ascii="Times New Roman" w:eastAsiaTheme="minorEastAsia" w:hAnsi="Times New Roman"/>
          <w:sz w:val="28"/>
          <w:szCs w:val="28"/>
          <w:lang w:val="ru-RU"/>
        </w:rPr>
        <w:t>хроматограмме</w:t>
      </w:r>
      <w:proofErr w:type="spellEnd"/>
      <w:r w:rsidR="001E01F0" w:rsidRPr="001E01F0">
        <w:rPr>
          <w:rFonts w:ascii="Times New Roman" w:eastAsiaTheme="minorEastAsia" w:hAnsi="Times New Roman"/>
          <w:sz w:val="28"/>
          <w:szCs w:val="28"/>
          <w:lang w:val="ru-RU"/>
        </w:rPr>
        <w:t xml:space="preserve"> раствора </w:t>
      </w:r>
      <w:r w:rsidR="00DE336E">
        <w:rPr>
          <w:rFonts w:ascii="Times New Roman" w:eastAsiaTheme="minorEastAsia" w:hAnsi="Times New Roman"/>
          <w:sz w:val="28"/>
          <w:szCs w:val="28"/>
          <w:lang w:val="ru-RU"/>
        </w:rPr>
        <w:t>сравнения (не более 0,01 %);</w:t>
      </w:r>
    </w:p>
    <w:p w:rsidR="00DE336E" w:rsidRDefault="00A97733" w:rsidP="004820F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- </w:t>
      </w:r>
      <w:r w:rsidR="00DE336E">
        <w:rPr>
          <w:rFonts w:ascii="Times New Roman" w:eastAsiaTheme="minorEastAsia" w:hAnsi="Times New Roman"/>
          <w:sz w:val="28"/>
          <w:szCs w:val="28"/>
          <w:lang w:val="ru-RU"/>
        </w:rPr>
        <w:t xml:space="preserve">площадь пика любой другой примеси не должна превышать площадь основного пика на </w:t>
      </w:r>
      <w:proofErr w:type="spellStart"/>
      <w:r w:rsidR="00DE336E">
        <w:rPr>
          <w:rFonts w:ascii="Times New Roman" w:eastAsiaTheme="minorEastAsia" w:hAnsi="Times New Roman"/>
          <w:sz w:val="28"/>
          <w:szCs w:val="28"/>
          <w:lang w:val="ru-RU"/>
        </w:rPr>
        <w:t>хроматограмме</w:t>
      </w:r>
      <w:proofErr w:type="spellEnd"/>
      <w:r w:rsidR="00DE336E">
        <w:rPr>
          <w:rFonts w:ascii="Times New Roman" w:eastAsiaTheme="minorEastAsia" w:hAnsi="Times New Roman"/>
          <w:sz w:val="28"/>
          <w:szCs w:val="28"/>
          <w:lang w:val="ru-RU"/>
        </w:rPr>
        <w:t xml:space="preserve"> раствора сравнения (не более 0,1 %);</w:t>
      </w:r>
    </w:p>
    <w:p w:rsidR="00DE336E" w:rsidRDefault="00A97733" w:rsidP="004820F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- </w:t>
      </w:r>
      <w:r w:rsidR="00DE336E">
        <w:rPr>
          <w:rFonts w:ascii="Times New Roman" w:eastAsiaTheme="minorEastAsia" w:hAnsi="Times New Roman"/>
          <w:sz w:val="28"/>
          <w:szCs w:val="28"/>
          <w:lang w:val="ru-RU"/>
        </w:rPr>
        <w:t xml:space="preserve">сумма площадей пиков всех примесей не должна превышать двукратную площадь основного пика на </w:t>
      </w:r>
      <w:proofErr w:type="spellStart"/>
      <w:r w:rsidR="00DE336E">
        <w:rPr>
          <w:rFonts w:ascii="Times New Roman" w:eastAsiaTheme="minorEastAsia" w:hAnsi="Times New Roman"/>
          <w:sz w:val="28"/>
          <w:szCs w:val="28"/>
          <w:lang w:val="ru-RU"/>
        </w:rPr>
        <w:t>хроматограмме</w:t>
      </w:r>
      <w:proofErr w:type="spellEnd"/>
      <w:r w:rsidR="00DE336E">
        <w:rPr>
          <w:rFonts w:ascii="Times New Roman" w:eastAsiaTheme="minorEastAsia" w:hAnsi="Times New Roman"/>
          <w:sz w:val="28"/>
          <w:szCs w:val="28"/>
          <w:lang w:val="ru-RU"/>
        </w:rPr>
        <w:t xml:space="preserve"> раствора сравнени</w:t>
      </w:r>
      <w:r w:rsidR="009872EB">
        <w:rPr>
          <w:rFonts w:ascii="Times New Roman" w:eastAsiaTheme="minorEastAsia" w:hAnsi="Times New Roman"/>
          <w:sz w:val="28"/>
          <w:szCs w:val="28"/>
          <w:lang w:val="ru-RU"/>
        </w:rPr>
        <w:t>я (не более 0,2 </w:t>
      </w:r>
      <w:r w:rsidR="00DE336E">
        <w:rPr>
          <w:rFonts w:ascii="Times New Roman" w:eastAsiaTheme="minorEastAsia" w:hAnsi="Times New Roman"/>
          <w:sz w:val="28"/>
          <w:szCs w:val="28"/>
          <w:lang w:val="ru-RU"/>
        </w:rPr>
        <w:t>%).</w:t>
      </w:r>
    </w:p>
    <w:p w:rsidR="00BC3292" w:rsidRDefault="00BC3292" w:rsidP="004820F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Не учитывают пики (за исключением пика примеси В), площадь которых менее площади основного пика на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/>
        </w:rPr>
        <w:t>хроматограмме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раствора для проверки чувствительности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/>
        </w:rPr>
        <w:t>хроматографической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системы (менее 0,05 %).</w:t>
      </w:r>
    </w:p>
    <w:p w:rsidR="0055059C" w:rsidRDefault="002D4711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Потеря в массе при высушивании. </w:t>
      </w:r>
      <w:r w:rsidR="00EC486C" w:rsidRPr="001C531A">
        <w:rPr>
          <w:sz w:val="28"/>
          <w:szCs w:val="28"/>
        </w:rPr>
        <w:t xml:space="preserve">Не более </w:t>
      </w:r>
      <w:r w:rsidR="00D92A2B">
        <w:rPr>
          <w:sz w:val="28"/>
          <w:szCs w:val="28"/>
        </w:rPr>
        <w:t>0</w:t>
      </w:r>
      <w:r w:rsidR="00EC486C" w:rsidRPr="001C531A">
        <w:rPr>
          <w:sz w:val="28"/>
          <w:szCs w:val="28"/>
        </w:rPr>
        <w:t>,</w:t>
      </w:r>
      <w:r w:rsidR="00A26C0F">
        <w:rPr>
          <w:sz w:val="28"/>
          <w:szCs w:val="28"/>
        </w:rPr>
        <w:t>5</w:t>
      </w:r>
      <w:r w:rsidR="00EC486C" w:rsidRPr="001C531A">
        <w:rPr>
          <w:sz w:val="28"/>
          <w:szCs w:val="28"/>
        </w:rPr>
        <w:t> % (ОФС</w:t>
      </w:r>
      <w:r w:rsidR="00835D0D" w:rsidRPr="001C531A">
        <w:rPr>
          <w:sz w:val="28"/>
          <w:szCs w:val="28"/>
        </w:rPr>
        <w:t xml:space="preserve"> «Потеря в массе при высушивании»</w:t>
      </w:r>
      <w:r w:rsidR="0055059C">
        <w:rPr>
          <w:sz w:val="28"/>
          <w:szCs w:val="28"/>
        </w:rPr>
        <w:t>, способ 1</w:t>
      </w:r>
      <w:r w:rsidR="00835D0D" w:rsidRPr="001C531A">
        <w:rPr>
          <w:sz w:val="28"/>
          <w:szCs w:val="28"/>
        </w:rPr>
        <w:t xml:space="preserve">). </w:t>
      </w:r>
      <w:r w:rsidR="0055059C" w:rsidRPr="00157A89">
        <w:rPr>
          <w:sz w:val="28"/>
          <w:szCs w:val="28"/>
        </w:rPr>
        <w:t xml:space="preserve">Для </w:t>
      </w:r>
      <w:r w:rsidR="0055059C" w:rsidRPr="002D2D24">
        <w:rPr>
          <w:sz w:val="28"/>
          <w:szCs w:val="28"/>
        </w:rPr>
        <w:t>определения используют 1 г (точная навеска) субстанции.</w:t>
      </w:r>
    </w:p>
    <w:p w:rsidR="008038AC" w:rsidRPr="008038AC" w:rsidRDefault="008038AC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F5B29">
        <w:rPr>
          <w:b/>
          <w:sz w:val="28"/>
          <w:szCs w:val="28"/>
        </w:rPr>
        <w:t>Сульфаты.</w:t>
      </w:r>
      <w:r w:rsidRPr="007F5B29">
        <w:rPr>
          <w:sz w:val="28"/>
          <w:szCs w:val="28"/>
        </w:rPr>
        <w:t xml:space="preserve"> Не более</w:t>
      </w:r>
      <w:r>
        <w:rPr>
          <w:sz w:val="28"/>
          <w:szCs w:val="28"/>
        </w:rPr>
        <w:t xml:space="preserve"> 0,</w:t>
      </w:r>
      <w:r w:rsidR="007F5B29">
        <w:rPr>
          <w:sz w:val="28"/>
          <w:szCs w:val="28"/>
        </w:rPr>
        <w:t xml:space="preserve">025 % (ОФС «Сульфаты», метод 1). Растворяют </w:t>
      </w:r>
      <w:r>
        <w:rPr>
          <w:sz w:val="28"/>
          <w:szCs w:val="28"/>
        </w:rPr>
        <w:t>0,6 </w:t>
      </w:r>
      <w:r w:rsidRPr="008038AC">
        <w:rPr>
          <w:sz w:val="28"/>
          <w:szCs w:val="28"/>
        </w:rPr>
        <w:t xml:space="preserve">г субстанции </w:t>
      </w:r>
      <w:r w:rsidR="007F5B29">
        <w:rPr>
          <w:sz w:val="28"/>
          <w:szCs w:val="28"/>
        </w:rPr>
        <w:t>в 15</w:t>
      </w:r>
      <w:r>
        <w:rPr>
          <w:sz w:val="28"/>
          <w:szCs w:val="28"/>
        </w:rPr>
        <w:t> мл воды.</w:t>
      </w:r>
      <w:r w:rsidR="007F5B29">
        <w:rPr>
          <w:sz w:val="28"/>
          <w:szCs w:val="28"/>
        </w:rPr>
        <w:t xml:space="preserve"> Для определения используют 10 </w:t>
      </w:r>
      <w:r w:rsidRPr="008038AC">
        <w:rPr>
          <w:sz w:val="28"/>
          <w:szCs w:val="28"/>
        </w:rPr>
        <w:t>мл полученного раствора.</w:t>
      </w:r>
    </w:p>
    <w:p w:rsidR="008038AC" w:rsidRPr="002D2D24" w:rsidRDefault="008038AC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7EC9">
        <w:rPr>
          <w:b/>
          <w:sz w:val="28"/>
          <w:szCs w:val="28"/>
        </w:rPr>
        <w:t>Хлориды.</w:t>
      </w:r>
      <w:r w:rsidRPr="00747EC9">
        <w:rPr>
          <w:sz w:val="28"/>
          <w:szCs w:val="28"/>
        </w:rPr>
        <w:t xml:space="preserve"> Не более</w:t>
      </w:r>
      <w:r w:rsidRPr="008038AC">
        <w:rPr>
          <w:sz w:val="28"/>
          <w:szCs w:val="28"/>
        </w:rPr>
        <w:t xml:space="preserve"> 0,01 % (ОФС «Хлориды»).</w:t>
      </w:r>
      <w:r w:rsidR="009D5130">
        <w:rPr>
          <w:sz w:val="28"/>
          <w:szCs w:val="28"/>
        </w:rPr>
        <w:t xml:space="preserve"> Для определения </w:t>
      </w:r>
      <w:r w:rsidR="007F5B29">
        <w:rPr>
          <w:sz w:val="28"/>
          <w:szCs w:val="28"/>
        </w:rPr>
        <w:t>5 </w:t>
      </w:r>
      <w:r>
        <w:rPr>
          <w:sz w:val="28"/>
          <w:szCs w:val="28"/>
        </w:rPr>
        <w:t>мл раствора, полученного в испытании «Сульфаты»</w:t>
      </w:r>
      <w:r w:rsidR="009D5130">
        <w:rPr>
          <w:sz w:val="28"/>
          <w:szCs w:val="28"/>
        </w:rPr>
        <w:t>, разбавляют водой до 10 мл</w:t>
      </w:r>
      <w:r>
        <w:rPr>
          <w:sz w:val="28"/>
          <w:szCs w:val="28"/>
        </w:rPr>
        <w:t>.</w:t>
      </w:r>
    </w:p>
    <w:p w:rsidR="00BC5A2A" w:rsidRPr="002D2D24" w:rsidRDefault="009B2298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57A89">
        <w:rPr>
          <w:b/>
          <w:sz w:val="28"/>
          <w:szCs w:val="28"/>
        </w:rPr>
        <w:t>Сульфатная зола</w:t>
      </w:r>
      <w:r w:rsidR="00BC5A2A" w:rsidRPr="00157A89">
        <w:rPr>
          <w:b/>
          <w:sz w:val="28"/>
          <w:szCs w:val="28"/>
        </w:rPr>
        <w:t>.</w:t>
      </w:r>
      <w:r w:rsidR="00804071" w:rsidRPr="00157A89">
        <w:rPr>
          <w:b/>
          <w:sz w:val="28"/>
          <w:szCs w:val="28"/>
        </w:rPr>
        <w:t xml:space="preserve"> </w:t>
      </w:r>
      <w:r w:rsidR="00804071" w:rsidRPr="00157A89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 xml:space="preserve">% (ОФС «Сульфатная зола»). Для </w:t>
      </w:r>
      <w:r w:rsidR="00804071" w:rsidRPr="002D2D24">
        <w:rPr>
          <w:sz w:val="28"/>
          <w:szCs w:val="28"/>
        </w:rPr>
        <w:t>определения используют 1</w:t>
      </w:r>
      <w:r w:rsidR="00DC1A0A">
        <w:rPr>
          <w:sz w:val="28"/>
          <w:szCs w:val="28"/>
        </w:rPr>
        <w:t> </w:t>
      </w:r>
      <w:r w:rsidR="00804071" w:rsidRPr="002D2D24">
        <w:rPr>
          <w:sz w:val="28"/>
          <w:szCs w:val="28"/>
        </w:rPr>
        <w:t>г (точная навеска) субстанции.</w:t>
      </w:r>
    </w:p>
    <w:p w:rsidR="00AE0FC6" w:rsidRDefault="00BC5A2A" w:rsidP="004820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431F3C">
        <w:rPr>
          <w:color w:val="000000"/>
          <w:sz w:val="28"/>
          <w:szCs w:val="28"/>
        </w:rPr>
        <w:t>Не более 0,001</w:t>
      </w:r>
      <w:r w:rsidR="00AE0FC6">
        <w:rPr>
          <w:color w:val="000000"/>
          <w:sz w:val="28"/>
          <w:szCs w:val="28"/>
        </w:rPr>
        <w:t xml:space="preserve"> %. </w:t>
      </w:r>
      <w:r w:rsidR="00AE0FC6" w:rsidRPr="00AE0FC6">
        <w:rPr>
          <w:color w:val="000000"/>
          <w:sz w:val="28"/>
          <w:szCs w:val="28"/>
        </w:rPr>
        <w:t xml:space="preserve">Определение проводят в соответствии </w:t>
      </w:r>
      <w:r w:rsidR="00A54E71">
        <w:rPr>
          <w:color w:val="000000"/>
          <w:sz w:val="28"/>
          <w:szCs w:val="28"/>
        </w:rPr>
        <w:t>с ОФС «Тяжёлые металлы»</w:t>
      </w:r>
      <w:r w:rsidR="00CE13D0">
        <w:rPr>
          <w:color w:val="000000"/>
          <w:sz w:val="28"/>
          <w:szCs w:val="28"/>
        </w:rPr>
        <w:t xml:space="preserve"> </w:t>
      </w:r>
      <w:r w:rsidR="00A54E71">
        <w:rPr>
          <w:color w:val="000000"/>
          <w:sz w:val="28"/>
          <w:szCs w:val="28"/>
        </w:rPr>
        <w:t>(</w:t>
      </w:r>
      <w:r w:rsidR="00CE13D0">
        <w:rPr>
          <w:color w:val="000000"/>
          <w:sz w:val="28"/>
          <w:szCs w:val="28"/>
        </w:rPr>
        <w:t>метод 3А</w:t>
      </w:r>
      <w:r w:rsidR="00A54E71">
        <w:rPr>
          <w:color w:val="000000"/>
          <w:sz w:val="28"/>
          <w:szCs w:val="28"/>
        </w:rPr>
        <w:t>)</w:t>
      </w:r>
      <w:r w:rsidR="00AE0FC6" w:rsidRPr="00AE0FC6">
        <w:rPr>
          <w:color w:val="000000"/>
          <w:sz w:val="28"/>
          <w:szCs w:val="28"/>
        </w:rPr>
        <w:t xml:space="preserve"> в зольном оста</w:t>
      </w:r>
      <w:r w:rsidR="00AE0FC6">
        <w:rPr>
          <w:color w:val="000000"/>
          <w:sz w:val="28"/>
          <w:szCs w:val="28"/>
        </w:rPr>
        <w:t>тк</w:t>
      </w:r>
      <w:r w:rsidR="00DC1A0A">
        <w:rPr>
          <w:color w:val="000000"/>
          <w:sz w:val="28"/>
          <w:szCs w:val="28"/>
        </w:rPr>
        <w:t xml:space="preserve">е, полученном </w:t>
      </w:r>
      <w:r w:rsidR="00CE13D0">
        <w:rPr>
          <w:color w:val="000000"/>
          <w:sz w:val="28"/>
          <w:szCs w:val="28"/>
        </w:rPr>
        <w:t>в испытании «Сульфатная зола»</w:t>
      </w:r>
      <w:r w:rsidR="00AE0FC6" w:rsidRPr="00AE0FC6">
        <w:rPr>
          <w:color w:val="000000"/>
          <w:sz w:val="28"/>
          <w:szCs w:val="28"/>
        </w:rPr>
        <w:t>, с испо</w:t>
      </w:r>
      <w:r w:rsidR="00431F3C">
        <w:rPr>
          <w:color w:val="000000"/>
          <w:sz w:val="28"/>
          <w:szCs w:val="28"/>
        </w:rPr>
        <w:t>льзованием эталонного раствора 1</w:t>
      </w:r>
      <w:r w:rsidR="002D2D24">
        <w:rPr>
          <w:color w:val="000000"/>
          <w:sz w:val="28"/>
          <w:szCs w:val="28"/>
        </w:rPr>
        <w:t>.</w:t>
      </w:r>
    </w:p>
    <w:p w:rsidR="00FA0100" w:rsidRDefault="00431F3C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ОФС «Остаточные органические растворители».</w:t>
      </w:r>
    </w:p>
    <w:p w:rsidR="00B34848" w:rsidRDefault="00B34848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52BA0">
        <w:rPr>
          <w:sz w:val="28"/>
          <w:szCs w:val="28"/>
        </w:rPr>
        <w:t>**</w:t>
      </w:r>
      <w:r w:rsidRPr="00B34848">
        <w:rPr>
          <w:b/>
          <w:sz w:val="28"/>
          <w:szCs w:val="28"/>
        </w:rPr>
        <w:t>Бактериальные эндотоксины</w:t>
      </w:r>
      <w:r w:rsidRPr="00B34848">
        <w:rPr>
          <w:sz w:val="28"/>
          <w:szCs w:val="28"/>
        </w:rPr>
        <w:t xml:space="preserve">. Не более </w:t>
      </w:r>
      <w:r>
        <w:rPr>
          <w:sz w:val="28"/>
          <w:szCs w:val="28"/>
        </w:rPr>
        <w:t>58</w:t>
      </w:r>
      <w:r w:rsidRPr="00B34848">
        <w:rPr>
          <w:sz w:val="28"/>
          <w:szCs w:val="28"/>
        </w:rPr>
        <w:t> ЕЭ на 1 м</w:t>
      </w:r>
      <w:r>
        <w:rPr>
          <w:sz w:val="28"/>
          <w:szCs w:val="28"/>
        </w:rPr>
        <w:t>г</w:t>
      </w:r>
      <w:r w:rsidRPr="00B34848">
        <w:rPr>
          <w:sz w:val="28"/>
          <w:szCs w:val="28"/>
        </w:rPr>
        <w:t xml:space="preserve"> </w:t>
      </w:r>
      <w:proofErr w:type="spellStart"/>
      <w:r w:rsidRPr="00B34848">
        <w:rPr>
          <w:sz w:val="28"/>
          <w:szCs w:val="28"/>
        </w:rPr>
        <w:t>неостигмина</w:t>
      </w:r>
      <w:proofErr w:type="spellEnd"/>
      <w:r w:rsidRPr="00B34848">
        <w:rPr>
          <w:sz w:val="28"/>
          <w:szCs w:val="28"/>
        </w:rPr>
        <w:t xml:space="preserve"> </w:t>
      </w:r>
      <w:proofErr w:type="spellStart"/>
      <w:r w:rsidRPr="00B34848">
        <w:rPr>
          <w:sz w:val="28"/>
          <w:szCs w:val="28"/>
        </w:rPr>
        <w:t>метилсульфата</w:t>
      </w:r>
      <w:proofErr w:type="spellEnd"/>
      <w:r w:rsidRPr="00B34848">
        <w:rPr>
          <w:sz w:val="28"/>
          <w:szCs w:val="28"/>
        </w:rPr>
        <w:t xml:space="preserve"> (ОФС «Бактериальные эндотоксины»).</w:t>
      </w:r>
    </w:p>
    <w:p w:rsidR="00A55849" w:rsidRPr="001C531A" w:rsidRDefault="00184EFD" w:rsidP="004820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Микробиологическая чистота</w:t>
      </w:r>
      <w:r w:rsidRPr="001C531A">
        <w:rPr>
          <w:sz w:val="28"/>
          <w:szCs w:val="28"/>
        </w:rPr>
        <w:t>. В соответствии с ОФС «Микробиологическая чистота».</w:t>
      </w:r>
    </w:p>
    <w:p w:rsidR="00686731" w:rsidRPr="00686731" w:rsidRDefault="00686731" w:rsidP="004820F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682C0D" w:rsidRDefault="00AF6773" w:rsidP="004820F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91">
        <w:rPr>
          <w:rFonts w:ascii="Times New Roman" w:hAnsi="Times New Roman"/>
          <w:sz w:val="28"/>
          <w:szCs w:val="28"/>
        </w:rPr>
        <w:t>Определение</w:t>
      </w:r>
      <w:r w:rsidRPr="001C531A">
        <w:rPr>
          <w:rFonts w:ascii="Times New Roman" w:hAnsi="Times New Roman"/>
          <w:sz w:val="28"/>
          <w:szCs w:val="28"/>
        </w:rPr>
        <w:t xml:space="preserve"> проводят методом </w:t>
      </w:r>
      <w:proofErr w:type="spellStart"/>
      <w:r w:rsidRPr="001C531A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873265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1C531A">
        <w:rPr>
          <w:rFonts w:ascii="Times New Roman" w:hAnsi="Times New Roman"/>
          <w:sz w:val="28"/>
          <w:szCs w:val="28"/>
        </w:rPr>
        <w:t>.</w:t>
      </w:r>
    </w:p>
    <w:p w:rsidR="00682C0D" w:rsidRDefault="00495F1B" w:rsidP="004820F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колбу </w:t>
      </w:r>
      <w:proofErr w:type="spellStart"/>
      <w:r>
        <w:rPr>
          <w:rFonts w:ascii="Times New Roman" w:hAnsi="Times New Roman"/>
          <w:sz w:val="28"/>
          <w:szCs w:val="28"/>
        </w:rPr>
        <w:t>Кьельдаля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помещают</w:t>
      </w:r>
      <w:r w:rsidR="00682C0D">
        <w:rPr>
          <w:rFonts w:ascii="Times New Roman" w:hAnsi="Times New Roman"/>
          <w:sz w:val="28"/>
          <w:szCs w:val="28"/>
        </w:rPr>
        <w:t xml:space="preserve"> 0,5 </w:t>
      </w:r>
      <w:r w:rsidR="00682C0D" w:rsidRPr="00682C0D">
        <w:rPr>
          <w:rFonts w:ascii="Times New Roman" w:hAnsi="Times New Roman"/>
          <w:sz w:val="28"/>
          <w:szCs w:val="28"/>
        </w:rPr>
        <w:t>г (точная навеска) рас</w:t>
      </w:r>
      <w:r w:rsidR="009D63E0">
        <w:rPr>
          <w:rFonts w:ascii="Times New Roman" w:hAnsi="Times New Roman"/>
          <w:sz w:val="28"/>
          <w:szCs w:val="28"/>
        </w:rPr>
        <w:t>тё</w:t>
      </w:r>
      <w:r w:rsidR="00682C0D">
        <w:rPr>
          <w:rFonts w:ascii="Times New Roman" w:hAnsi="Times New Roman"/>
          <w:sz w:val="28"/>
          <w:szCs w:val="28"/>
        </w:rPr>
        <w:t xml:space="preserve">ртой субстанции </w:t>
      </w:r>
      <w:r w:rsidR="001604D2">
        <w:rPr>
          <w:rFonts w:ascii="Times New Roman" w:hAnsi="Times New Roman"/>
          <w:sz w:val="28"/>
          <w:szCs w:val="28"/>
        </w:rPr>
        <w:t xml:space="preserve">и </w:t>
      </w:r>
      <w:r w:rsidR="00682C0D">
        <w:rPr>
          <w:rFonts w:ascii="Times New Roman" w:hAnsi="Times New Roman"/>
          <w:sz w:val="28"/>
          <w:szCs w:val="28"/>
        </w:rPr>
        <w:t>растворяют в 325</w:t>
      </w:r>
      <w:r w:rsidR="00FB28E6">
        <w:rPr>
          <w:rFonts w:ascii="Times New Roman" w:hAnsi="Times New Roman"/>
          <w:sz w:val="28"/>
          <w:szCs w:val="28"/>
        </w:rPr>
        <w:t> </w:t>
      </w:r>
      <w:r w:rsidR="001604D2">
        <w:rPr>
          <w:rFonts w:ascii="Times New Roman" w:hAnsi="Times New Roman"/>
          <w:sz w:val="28"/>
          <w:szCs w:val="28"/>
        </w:rPr>
        <w:t xml:space="preserve">мл воды. Колбу </w:t>
      </w:r>
      <w:r w:rsidR="00682C0D" w:rsidRPr="00682C0D">
        <w:rPr>
          <w:rFonts w:ascii="Times New Roman" w:hAnsi="Times New Roman"/>
          <w:sz w:val="28"/>
          <w:szCs w:val="28"/>
        </w:rPr>
        <w:t>присоединяют к прибору для определения азота, из делительн</w:t>
      </w:r>
      <w:r w:rsidR="00D92A2B">
        <w:rPr>
          <w:rFonts w:ascii="Times New Roman" w:hAnsi="Times New Roman"/>
          <w:sz w:val="28"/>
          <w:szCs w:val="28"/>
        </w:rPr>
        <w:t>ой воронки медленно прибавляют 1</w:t>
      </w:r>
      <w:r w:rsidR="00B12378">
        <w:rPr>
          <w:rFonts w:ascii="Times New Roman" w:hAnsi="Times New Roman"/>
          <w:sz w:val="28"/>
          <w:szCs w:val="28"/>
        </w:rPr>
        <w:t>5 мл</w:t>
      </w:r>
      <w:r w:rsidR="00682C0D" w:rsidRPr="00682C0D">
        <w:rPr>
          <w:rFonts w:ascii="Times New Roman" w:hAnsi="Times New Roman"/>
          <w:sz w:val="28"/>
          <w:szCs w:val="28"/>
        </w:rPr>
        <w:t xml:space="preserve"> </w:t>
      </w:r>
      <w:r w:rsidR="00682C0D">
        <w:rPr>
          <w:rFonts w:ascii="Times New Roman" w:hAnsi="Times New Roman"/>
          <w:sz w:val="28"/>
          <w:szCs w:val="28"/>
        </w:rPr>
        <w:t>натрия гидроксида</w:t>
      </w:r>
      <w:r w:rsidR="00682C0D" w:rsidRPr="00682C0D">
        <w:rPr>
          <w:rFonts w:ascii="Times New Roman" w:hAnsi="Times New Roman"/>
          <w:sz w:val="28"/>
          <w:szCs w:val="28"/>
        </w:rPr>
        <w:t xml:space="preserve"> </w:t>
      </w:r>
      <w:r w:rsidR="00B12378">
        <w:rPr>
          <w:rFonts w:ascii="Times New Roman" w:hAnsi="Times New Roman"/>
          <w:sz w:val="28"/>
          <w:szCs w:val="28"/>
        </w:rPr>
        <w:t>раствора 4</w:t>
      </w:r>
      <w:r w:rsidR="00B12378" w:rsidRPr="00682C0D">
        <w:rPr>
          <w:rFonts w:ascii="Times New Roman" w:hAnsi="Times New Roman"/>
          <w:sz w:val="28"/>
          <w:szCs w:val="28"/>
        </w:rPr>
        <w:t>0 %</w:t>
      </w:r>
      <w:r w:rsidR="00B12378">
        <w:rPr>
          <w:rFonts w:ascii="Times New Roman" w:hAnsi="Times New Roman"/>
          <w:sz w:val="28"/>
          <w:szCs w:val="28"/>
        </w:rPr>
        <w:t xml:space="preserve"> </w:t>
      </w:r>
      <w:r w:rsidR="009D63E0">
        <w:rPr>
          <w:rFonts w:ascii="Times New Roman" w:hAnsi="Times New Roman"/>
          <w:sz w:val="28"/>
          <w:szCs w:val="28"/>
        </w:rPr>
        <w:t>и отгоняют аммиак в приё</w:t>
      </w:r>
      <w:r w:rsidR="00682C0D" w:rsidRPr="00682C0D">
        <w:rPr>
          <w:rFonts w:ascii="Times New Roman" w:hAnsi="Times New Roman"/>
          <w:sz w:val="28"/>
          <w:szCs w:val="28"/>
        </w:rPr>
        <w:t xml:space="preserve">мник, в который предварительно помещают 15 мл борной кислоты </w:t>
      </w:r>
      <w:r w:rsidR="00B12378" w:rsidRPr="00682C0D">
        <w:rPr>
          <w:rFonts w:ascii="Times New Roman" w:hAnsi="Times New Roman"/>
          <w:sz w:val="28"/>
          <w:szCs w:val="28"/>
        </w:rPr>
        <w:t xml:space="preserve">раствора </w:t>
      </w:r>
      <w:r w:rsidR="00B12378">
        <w:rPr>
          <w:rFonts w:ascii="Times New Roman" w:hAnsi="Times New Roman"/>
          <w:sz w:val="28"/>
          <w:szCs w:val="28"/>
        </w:rPr>
        <w:t xml:space="preserve">4 % </w:t>
      </w:r>
      <w:r w:rsidR="00682C0D" w:rsidRPr="00682C0D">
        <w:rPr>
          <w:rFonts w:ascii="Times New Roman" w:hAnsi="Times New Roman"/>
          <w:sz w:val="28"/>
          <w:szCs w:val="28"/>
        </w:rPr>
        <w:t>и 0,3 мл смешанного индикатора</w:t>
      </w:r>
      <w:r w:rsidR="00A26C0F">
        <w:rPr>
          <w:rFonts w:ascii="Times New Roman" w:hAnsi="Times New Roman"/>
          <w:sz w:val="28"/>
          <w:szCs w:val="28"/>
        </w:rPr>
        <w:t xml:space="preserve"> раствора</w:t>
      </w:r>
      <w:r w:rsidR="00682C0D" w:rsidRPr="00682C0D">
        <w:rPr>
          <w:rFonts w:ascii="Times New Roman" w:hAnsi="Times New Roman"/>
          <w:sz w:val="28"/>
          <w:szCs w:val="28"/>
        </w:rPr>
        <w:t>. Отг</w:t>
      </w:r>
      <w:r w:rsidR="00682C0D">
        <w:rPr>
          <w:rFonts w:ascii="Times New Roman" w:hAnsi="Times New Roman"/>
          <w:sz w:val="28"/>
          <w:szCs w:val="28"/>
        </w:rPr>
        <w:t>онку ведут до получения около 20</w:t>
      </w:r>
      <w:r w:rsidR="00682C0D" w:rsidRPr="00682C0D">
        <w:rPr>
          <w:rFonts w:ascii="Times New Roman" w:hAnsi="Times New Roman"/>
          <w:sz w:val="28"/>
          <w:szCs w:val="28"/>
        </w:rPr>
        <w:t xml:space="preserve">0 мл </w:t>
      </w:r>
      <w:r w:rsidR="001604D2">
        <w:rPr>
          <w:rFonts w:ascii="Times New Roman" w:hAnsi="Times New Roman"/>
          <w:sz w:val="28"/>
          <w:szCs w:val="28"/>
        </w:rPr>
        <w:t>раствора</w:t>
      </w:r>
      <w:r w:rsidR="00682C0D" w:rsidRPr="00682C0D">
        <w:rPr>
          <w:rFonts w:ascii="Times New Roman" w:hAnsi="Times New Roman"/>
          <w:sz w:val="28"/>
          <w:szCs w:val="28"/>
        </w:rPr>
        <w:t xml:space="preserve">. </w:t>
      </w:r>
      <w:r w:rsidR="001604D2">
        <w:rPr>
          <w:rFonts w:ascii="Times New Roman" w:hAnsi="Times New Roman"/>
          <w:sz w:val="28"/>
          <w:szCs w:val="28"/>
        </w:rPr>
        <w:t>Полученный раствор</w:t>
      </w:r>
      <w:r w:rsidR="00682C0D" w:rsidRPr="00682C0D">
        <w:rPr>
          <w:rFonts w:ascii="Times New Roman" w:hAnsi="Times New Roman"/>
          <w:sz w:val="28"/>
          <w:szCs w:val="28"/>
        </w:rPr>
        <w:t xml:space="preserve"> титруют 0,1 М раствором хлористоводородной кислоты.</w:t>
      </w:r>
    </w:p>
    <w:p w:rsidR="00682C0D" w:rsidRPr="00682C0D" w:rsidRDefault="00682C0D" w:rsidP="004820F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682C0D" w:rsidRPr="00D85210" w:rsidRDefault="00682C0D" w:rsidP="004820F6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1 мл 0,1 М раствора хлористово</w:t>
      </w:r>
      <w:r>
        <w:rPr>
          <w:rFonts w:ascii="Times New Roman" w:hAnsi="Times New Roman"/>
          <w:sz w:val="28"/>
          <w:szCs w:val="28"/>
        </w:rPr>
        <w:t>дородной кислоты соответствует 33,44</w:t>
      </w:r>
      <w:r w:rsidR="0047449F">
        <w:rPr>
          <w:rFonts w:ascii="Times New Roman" w:hAnsi="Times New Roman"/>
          <w:sz w:val="28"/>
          <w:szCs w:val="28"/>
        </w:rPr>
        <w:t> </w:t>
      </w:r>
      <w:r w:rsidRPr="00682C0D">
        <w:rPr>
          <w:rFonts w:ascii="Times New Roman" w:hAnsi="Times New Roman"/>
          <w:sz w:val="28"/>
          <w:szCs w:val="28"/>
        </w:rPr>
        <w:t xml:space="preserve">мг </w:t>
      </w:r>
      <w:proofErr w:type="spellStart"/>
      <w:r>
        <w:rPr>
          <w:rFonts w:ascii="Times New Roman" w:hAnsi="Times New Roman"/>
          <w:sz w:val="28"/>
          <w:szCs w:val="28"/>
        </w:rPr>
        <w:t>неостигмина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метилсульфата</w:t>
      </w:r>
      <w:proofErr w:type="spellEnd"/>
      <w:r w:rsidRPr="009322A6">
        <w:rPr>
          <w:rFonts w:ascii="Times New Roman" w:hAnsi="Times New Roman"/>
          <w:sz w:val="28"/>
          <w:szCs w:val="28"/>
        </w:rPr>
        <w:t xml:space="preserve"> </w:t>
      </w:r>
      <w:r w:rsidRPr="004A056E">
        <w:rPr>
          <w:rFonts w:ascii="Times New Roman" w:hAnsi="Times New Roman"/>
          <w:sz w:val="28"/>
          <w:szCs w:val="28"/>
        </w:rPr>
        <w:t>C</w:t>
      </w:r>
      <w:r w:rsidRPr="004A056E">
        <w:rPr>
          <w:rFonts w:ascii="Times New Roman" w:hAnsi="Times New Roman"/>
          <w:sz w:val="28"/>
          <w:szCs w:val="28"/>
          <w:vertAlign w:val="subscript"/>
        </w:rPr>
        <w:t>13</w:t>
      </w:r>
      <w:r w:rsidRPr="004A056E">
        <w:rPr>
          <w:rFonts w:ascii="Times New Roman" w:hAnsi="Times New Roman"/>
          <w:sz w:val="28"/>
          <w:szCs w:val="28"/>
        </w:rPr>
        <w:t>H</w:t>
      </w:r>
      <w:r w:rsidRPr="004A056E">
        <w:rPr>
          <w:rFonts w:ascii="Times New Roman" w:hAnsi="Times New Roman"/>
          <w:sz w:val="28"/>
          <w:szCs w:val="28"/>
          <w:vertAlign w:val="subscript"/>
        </w:rPr>
        <w:t>22</w:t>
      </w:r>
      <w:r w:rsidRPr="004A056E">
        <w:rPr>
          <w:rFonts w:ascii="Times New Roman" w:hAnsi="Times New Roman"/>
          <w:sz w:val="28"/>
          <w:szCs w:val="28"/>
        </w:rPr>
        <w:t>N</w:t>
      </w:r>
      <w:r w:rsidRPr="004A056E">
        <w:rPr>
          <w:rFonts w:ascii="Times New Roman" w:hAnsi="Times New Roman"/>
          <w:sz w:val="28"/>
          <w:szCs w:val="28"/>
          <w:vertAlign w:val="subscript"/>
        </w:rPr>
        <w:t>2</w:t>
      </w:r>
      <w:r w:rsidRPr="004A056E">
        <w:rPr>
          <w:rFonts w:ascii="Times New Roman" w:hAnsi="Times New Roman"/>
          <w:sz w:val="28"/>
          <w:szCs w:val="28"/>
        </w:rPr>
        <w:t>O</w:t>
      </w:r>
      <w:r w:rsidRPr="004A056E">
        <w:rPr>
          <w:rFonts w:ascii="Times New Roman" w:hAnsi="Times New Roman"/>
          <w:sz w:val="28"/>
          <w:szCs w:val="28"/>
          <w:vertAlign w:val="subscript"/>
        </w:rPr>
        <w:t>6</w:t>
      </w:r>
      <w:r w:rsidRPr="004A056E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.</w:t>
      </w:r>
    </w:p>
    <w:p w:rsidR="00686731" w:rsidRPr="00686731" w:rsidRDefault="00686731" w:rsidP="004820F6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ХРАНЕНИЕ</w:t>
      </w:r>
    </w:p>
    <w:p w:rsidR="00451512" w:rsidRDefault="00AB4445" w:rsidP="004820F6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</w:t>
      </w:r>
      <w:r w:rsidR="00A26C0F">
        <w:rPr>
          <w:rFonts w:ascii="Times New Roman" w:hAnsi="Times New Roman"/>
          <w:spacing w:val="-6"/>
          <w:sz w:val="28"/>
          <w:szCs w:val="28"/>
        </w:rPr>
        <w:t xml:space="preserve"> сухом,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42D50"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="00A42D50"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p w:rsidR="004820F6" w:rsidRDefault="004820F6" w:rsidP="004820F6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A056E" w:rsidRPr="00451512" w:rsidRDefault="004A056E" w:rsidP="004820F6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51512">
        <w:rPr>
          <w:rFonts w:ascii="Times New Roman" w:hAnsi="Times New Roman"/>
          <w:sz w:val="28"/>
          <w:szCs w:val="28"/>
        </w:rPr>
        <w:t>*Приводится для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4A056E" w:rsidRPr="00310550" w:rsidRDefault="00310550" w:rsidP="004820F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020CC">
        <w:rPr>
          <w:rFonts w:ascii="Times New Roman" w:hAnsi="Times New Roman"/>
          <w:sz w:val="28"/>
          <w:szCs w:val="28"/>
        </w:rPr>
        <w:t>*</w:t>
      </w:r>
      <w:r w:rsidR="00DC1A0A">
        <w:rPr>
          <w:rFonts w:ascii="Times New Roman" w:hAnsi="Times New Roman"/>
          <w:sz w:val="28"/>
          <w:szCs w:val="28"/>
        </w:rPr>
        <w:t xml:space="preserve">Испытание проводят для </w:t>
      </w:r>
      <w:r w:rsidRPr="003020CC">
        <w:rPr>
          <w:rFonts w:ascii="Times New Roman" w:hAnsi="Times New Roman"/>
          <w:sz w:val="28"/>
          <w:szCs w:val="28"/>
        </w:rPr>
        <w:t>субстанции, предназначенной для производства лекарственных препаратов для парентерального применения.</w:t>
      </w:r>
    </w:p>
    <w:sectPr w:rsidR="004A056E" w:rsidRPr="00310550" w:rsidSect="005F2F5C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03" w:rsidRDefault="00C37203">
      <w:r>
        <w:separator/>
      </w:r>
    </w:p>
  </w:endnote>
  <w:endnote w:type="continuationSeparator" w:id="0">
    <w:p w:rsidR="00C37203" w:rsidRDefault="00C3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53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E01F0" w:rsidRPr="004820F6" w:rsidRDefault="001E01F0">
        <w:pPr>
          <w:pStyle w:val="a6"/>
          <w:jc w:val="center"/>
          <w:rPr>
            <w:sz w:val="28"/>
            <w:szCs w:val="28"/>
          </w:rPr>
        </w:pPr>
        <w:r w:rsidRPr="004820F6">
          <w:rPr>
            <w:sz w:val="28"/>
            <w:szCs w:val="28"/>
          </w:rPr>
          <w:fldChar w:fldCharType="begin"/>
        </w:r>
        <w:r w:rsidRPr="004820F6">
          <w:rPr>
            <w:sz w:val="28"/>
            <w:szCs w:val="28"/>
          </w:rPr>
          <w:instrText xml:space="preserve"> PAGE   \* MERGEFORMAT </w:instrText>
        </w:r>
        <w:r w:rsidRPr="004820F6">
          <w:rPr>
            <w:sz w:val="28"/>
            <w:szCs w:val="28"/>
          </w:rPr>
          <w:fldChar w:fldCharType="separate"/>
        </w:r>
        <w:r w:rsidR="00D86618">
          <w:rPr>
            <w:noProof/>
            <w:sz w:val="28"/>
            <w:szCs w:val="28"/>
          </w:rPr>
          <w:t>6</w:t>
        </w:r>
        <w:r w:rsidRPr="004820F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F6" w:rsidRPr="004820F6" w:rsidRDefault="004820F6" w:rsidP="004820F6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03" w:rsidRDefault="00C37203">
      <w:r>
        <w:separator/>
      </w:r>
    </w:p>
  </w:footnote>
  <w:footnote w:type="continuationSeparator" w:id="0">
    <w:p w:rsidR="00C37203" w:rsidRDefault="00C3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F6" w:rsidRPr="004820F6" w:rsidRDefault="004820F6" w:rsidP="004820F6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AB" w:rsidRPr="00D8616E" w:rsidRDefault="000C7CAB" w:rsidP="00D8616E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55FE"/>
    <w:rsid w:val="00006726"/>
    <w:rsid w:val="000130A3"/>
    <w:rsid w:val="00026BB7"/>
    <w:rsid w:val="00031C70"/>
    <w:rsid w:val="0003675E"/>
    <w:rsid w:val="00040A7A"/>
    <w:rsid w:val="0004164B"/>
    <w:rsid w:val="0004393E"/>
    <w:rsid w:val="00043E1C"/>
    <w:rsid w:val="000509AE"/>
    <w:rsid w:val="0005229E"/>
    <w:rsid w:val="000547CA"/>
    <w:rsid w:val="00055326"/>
    <w:rsid w:val="0006582B"/>
    <w:rsid w:val="00066D52"/>
    <w:rsid w:val="00075C78"/>
    <w:rsid w:val="0008307A"/>
    <w:rsid w:val="000936E7"/>
    <w:rsid w:val="00097177"/>
    <w:rsid w:val="000A42F1"/>
    <w:rsid w:val="000A72D2"/>
    <w:rsid w:val="000B1EAF"/>
    <w:rsid w:val="000C795A"/>
    <w:rsid w:val="000C7CAB"/>
    <w:rsid w:val="000D231F"/>
    <w:rsid w:val="000D5473"/>
    <w:rsid w:val="000D7C03"/>
    <w:rsid w:val="000E0DDB"/>
    <w:rsid w:val="0010362C"/>
    <w:rsid w:val="00104000"/>
    <w:rsid w:val="00110DE1"/>
    <w:rsid w:val="00112BE4"/>
    <w:rsid w:val="00117D46"/>
    <w:rsid w:val="0012129C"/>
    <w:rsid w:val="001214BA"/>
    <w:rsid w:val="00122AEF"/>
    <w:rsid w:val="00124A1E"/>
    <w:rsid w:val="001257A2"/>
    <w:rsid w:val="001266BB"/>
    <w:rsid w:val="001267B3"/>
    <w:rsid w:val="00127119"/>
    <w:rsid w:val="001315D2"/>
    <w:rsid w:val="0013183C"/>
    <w:rsid w:val="001343D2"/>
    <w:rsid w:val="001404B7"/>
    <w:rsid w:val="001476D6"/>
    <w:rsid w:val="0015130E"/>
    <w:rsid w:val="00157A89"/>
    <w:rsid w:val="001604D2"/>
    <w:rsid w:val="00171D9A"/>
    <w:rsid w:val="00171F90"/>
    <w:rsid w:val="0017669C"/>
    <w:rsid w:val="00177B0B"/>
    <w:rsid w:val="001824C0"/>
    <w:rsid w:val="001825EA"/>
    <w:rsid w:val="00184EFD"/>
    <w:rsid w:val="00192D14"/>
    <w:rsid w:val="00194785"/>
    <w:rsid w:val="00194F4E"/>
    <w:rsid w:val="00195064"/>
    <w:rsid w:val="001A21C6"/>
    <w:rsid w:val="001A23BA"/>
    <w:rsid w:val="001A6077"/>
    <w:rsid w:val="001C531A"/>
    <w:rsid w:val="001D17AF"/>
    <w:rsid w:val="001D2903"/>
    <w:rsid w:val="001D4A60"/>
    <w:rsid w:val="001E01F0"/>
    <w:rsid w:val="001E5453"/>
    <w:rsid w:val="001F2053"/>
    <w:rsid w:val="001F3002"/>
    <w:rsid w:val="00201154"/>
    <w:rsid w:val="00203E69"/>
    <w:rsid w:val="00204349"/>
    <w:rsid w:val="002063BE"/>
    <w:rsid w:val="00207470"/>
    <w:rsid w:val="00207D43"/>
    <w:rsid w:val="00212396"/>
    <w:rsid w:val="00220205"/>
    <w:rsid w:val="002223FB"/>
    <w:rsid w:val="0022461F"/>
    <w:rsid w:val="002312C3"/>
    <w:rsid w:val="002318F9"/>
    <w:rsid w:val="00232050"/>
    <w:rsid w:val="0023351C"/>
    <w:rsid w:val="00233766"/>
    <w:rsid w:val="0023438E"/>
    <w:rsid w:val="0023442A"/>
    <w:rsid w:val="002357A9"/>
    <w:rsid w:val="00243DA7"/>
    <w:rsid w:val="00247F1C"/>
    <w:rsid w:val="00256ABD"/>
    <w:rsid w:val="00257C1B"/>
    <w:rsid w:val="002610E8"/>
    <w:rsid w:val="002676F2"/>
    <w:rsid w:val="00270C05"/>
    <w:rsid w:val="0027152A"/>
    <w:rsid w:val="0027221C"/>
    <w:rsid w:val="00273891"/>
    <w:rsid w:val="00273CC0"/>
    <w:rsid w:val="00276C42"/>
    <w:rsid w:val="00292FD8"/>
    <w:rsid w:val="0029432F"/>
    <w:rsid w:val="00295C2E"/>
    <w:rsid w:val="002968E9"/>
    <w:rsid w:val="002A2F87"/>
    <w:rsid w:val="002A3EE2"/>
    <w:rsid w:val="002A5551"/>
    <w:rsid w:val="002B67F0"/>
    <w:rsid w:val="002C4629"/>
    <w:rsid w:val="002C63EF"/>
    <w:rsid w:val="002C65B5"/>
    <w:rsid w:val="002D12EC"/>
    <w:rsid w:val="002D2D24"/>
    <w:rsid w:val="002D4711"/>
    <w:rsid w:val="002D4A59"/>
    <w:rsid w:val="002D7661"/>
    <w:rsid w:val="002E1930"/>
    <w:rsid w:val="002E491F"/>
    <w:rsid w:val="002F2CB3"/>
    <w:rsid w:val="002F3540"/>
    <w:rsid w:val="002F44CE"/>
    <w:rsid w:val="002F69BF"/>
    <w:rsid w:val="003020CC"/>
    <w:rsid w:val="00305BCB"/>
    <w:rsid w:val="00305F2B"/>
    <w:rsid w:val="0030676B"/>
    <w:rsid w:val="00306C8E"/>
    <w:rsid w:val="00310550"/>
    <w:rsid w:val="00313CC9"/>
    <w:rsid w:val="00313F3E"/>
    <w:rsid w:val="003162A6"/>
    <w:rsid w:val="0031695B"/>
    <w:rsid w:val="00322B86"/>
    <w:rsid w:val="00323ACD"/>
    <w:rsid w:val="003251C8"/>
    <w:rsid w:val="00326DFE"/>
    <w:rsid w:val="00331C2A"/>
    <w:rsid w:val="00333BF0"/>
    <w:rsid w:val="0033616C"/>
    <w:rsid w:val="003364D5"/>
    <w:rsid w:val="00342A82"/>
    <w:rsid w:val="003434B7"/>
    <w:rsid w:val="003436DB"/>
    <w:rsid w:val="00344686"/>
    <w:rsid w:val="00351FC3"/>
    <w:rsid w:val="003536F3"/>
    <w:rsid w:val="00356332"/>
    <w:rsid w:val="0036134A"/>
    <w:rsid w:val="00364ADE"/>
    <w:rsid w:val="00365011"/>
    <w:rsid w:val="003672FD"/>
    <w:rsid w:val="00367C37"/>
    <w:rsid w:val="0037002A"/>
    <w:rsid w:val="00372089"/>
    <w:rsid w:val="00372505"/>
    <w:rsid w:val="00375414"/>
    <w:rsid w:val="003764F6"/>
    <w:rsid w:val="0038007A"/>
    <w:rsid w:val="00386219"/>
    <w:rsid w:val="00386841"/>
    <w:rsid w:val="003917F4"/>
    <w:rsid w:val="00394477"/>
    <w:rsid w:val="003A060D"/>
    <w:rsid w:val="003A763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1D91"/>
    <w:rsid w:val="003E368E"/>
    <w:rsid w:val="003E515F"/>
    <w:rsid w:val="003E776E"/>
    <w:rsid w:val="003F2F9C"/>
    <w:rsid w:val="003F414C"/>
    <w:rsid w:val="003F4CC0"/>
    <w:rsid w:val="00403934"/>
    <w:rsid w:val="00404338"/>
    <w:rsid w:val="004063D8"/>
    <w:rsid w:val="0041282B"/>
    <w:rsid w:val="004136F2"/>
    <w:rsid w:val="004162C9"/>
    <w:rsid w:val="004174FB"/>
    <w:rsid w:val="0042082D"/>
    <w:rsid w:val="00421CEB"/>
    <w:rsid w:val="004242D1"/>
    <w:rsid w:val="00430AFF"/>
    <w:rsid w:val="00431F3C"/>
    <w:rsid w:val="00433618"/>
    <w:rsid w:val="00434B53"/>
    <w:rsid w:val="00443530"/>
    <w:rsid w:val="00445EFA"/>
    <w:rsid w:val="00446ADA"/>
    <w:rsid w:val="00451512"/>
    <w:rsid w:val="00454E43"/>
    <w:rsid w:val="004575F0"/>
    <w:rsid w:val="00460592"/>
    <w:rsid w:val="00461821"/>
    <w:rsid w:val="00465AF5"/>
    <w:rsid w:val="00466F35"/>
    <w:rsid w:val="00470F2E"/>
    <w:rsid w:val="00471924"/>
    <w:rsid w:val="0047449F"/>
    <w:rsid w:val="00477D26"/>
    <w:rsid w:val="0048008C"/>
    <w:rsid w:val="004800E0"/>
    <w:rsid w:val="00480A42"/>
    <w:rsid w:val="004820F6"/>
    <w:rsid w:val="0048465C"/>
    <w:rsid w:val="00487285"/>
    <w:rsid w:val="00491304"/>
    <w:rsid w:val="00495F1B"/>
    <w:rsid w:val="004A056E"/>
    <w:rsid w:val="004A1DC2"/>
    <w:rsid w:val="004A5194"/>
    <w:rsid w:val="004A6B81"/>
    <w:rsid w:val="004B08A2"/>
    <w:rsid w:val="004C0F8F"/>
    <w:rsid w:val="004D0527"/>
    <w:rsid w:val="004D29D9"/>
    <w:rsid w:val="004D322D"/>
    <w:rsid w:val="004D491A"/>
    <w:rsid w:val="004D6FDA"/>
    <w:rsid w:val="004E2372"/>
    <w:rsid w:val="004E2A62"/>
    <w:rsid w:val="004E4AF9"/>
    <w:rsid w:val="004E5074"/>
    <w:rsid w:val="004F198A"/>
    <w:rsid w:val="004F4981"/>
    <w:rsid w:val="004F7CD3"/>
    <w:rsid w:val="005015C3"/>
    <w:rsid w:val="005024B5"/>
    <w:rsid w:val="005035F9"/>
    <w:rsid w:val="0050396B"/>
    <w:rsid w:val="00505C07"/>
    <w:rsid w:val="00506C7E"/>
    <w:rsid w:val="00511B0B"/>
    <w:rsid w:val="00513631"/>
    <w:rsid w:val="0052152C"/>
    <w:rsid w:val="005324F8"/>
    <w:rsid w:val="005376CF"/>
    <w:rsid w:val="005400B6"/>
    <w:rsid w:val="0054235E"/>
    <w:rsid w:val="00547139"/>
    <w:rsid w:val="0055059C"/>
    <w:rsid w:val="005506E9"/>
    <w:rsid w:val="00552059"/>
    <w:rsid w:val="00552A65"/>
    <w:rsid w:val="00553097"/>
    <w:rsid w:val="00564DC6"/>
    <w:rsid w:val="005713DF"/>
    <w:rsid w:val="00572809"/>
    <w:rsid w:val="00576C13"/>
    <w:rsid w:val="00586647"/>
    <w:rsid w:val="0058788E"/>
    <w:rsid w:val="005917C6"/>
    <w:rsid w:val="00595521"/>
    <w:rsid w:val="005A2AA0"/>
    <w:rsid w:val="005B3B9F"/>
    <w:rsid w:val="005B6643"/>
    <w:rsid w:val="005E0B26"/>
    <w:rsid w:val="005E4269"/>
    <w:rsid w:val="005E547F"/>
    <w:rsid w:val="005E63DD"/>
    <w:rsid w:val="005F083C"/>
    <w:rsid w:val="005F0DA8"/>
    <w:rsid w:val="005F2F5C"/>
    <w:rsid w:val="005F4815"/>
    <w:rsid w:val="005F637D"/>
    <w:rsid w:val="005F78DE"/>
    <w:rsid w:val="006024F1"/>
    <w:rsid w:val="00603187"/>
    <w:rsid w:val="006043D4"/>
    <w:rsid w:val="00614452"/>
    <w:rsid w:val="00614B33"/>
    <w:rsid w:val="006170CA"/>
    <w:rsid w:val="006201BF"/>
    <w:rsid w:val="006204AB"/>
    <w:rsid w:val="0062094C"/>
    <w:rsid w:val="00622363"/>
    <w:rsid w:val="00631DC7"/>
    <w:rsid w:val="00632373"/>
    <w:rsid w:val="006329EE"/>
    <w:rsid w:val="0063622D"/>
    <w:rsid w:val="00637E9F"/>
    <w:rsid w:val="006420BB"/>
    <w:rsid w:val="00647F23"/>
    <w:rsid w:val="006502F0"/>
    <w:rsid w:val="006540E1"/>
    <w:rsid w:val="00656BA9"/>
    <w:rsid w:val="00662713"/>
    <w:rsid w:val="00664CD5"/>
    <w:rsid w:val="006739F2"/>
    <w:rsid w:val="00674E55"/>
    <w:rsid w:val="00680E89"/>
    <w:rsid w:val="00682C0D"/>
    <w:rsid w:val="00686731"/>
    <w:rsid w:val="006960AB"/>
    <w:rsid w:val="006A108A"/>
    <w:rsid w:val="006A56D8"/>
    <w:rsid w:val="006C2691"/>
    <w:rsid w:val="006C2A4A"/>
    <w:rsid w:val="006C3B5C"/>
    <w:rsid w:val="006C5EE3"/>
    <w:rsid w:val="006D165B"/>
    <w:rsid w:val="006D22E8"/>
    <w:rsid w:val="006D3656"/>
    <w:rsid w:val="006E0644"/>
    <w:rsid w:val="006E28F7"/>
    <w:rsid w:val="006E5018"/>
    <w:rsid w:val="006F2B28"/>
    <w:rsid w:val="006F6C46"/>
    <w:rsid w:val="007018D1"/>
    <w:rsid w:val="00712850"/>
    <w:rsid w:val="00724534"/>
    <w:rsid w:val="00724DE3"/>
    <w:rsid w:val="00732FE5"/>
    <w:rsid w:val="00734D43"/>
    <w:rsid w:val="007373E1"/>
    <w:rsid w:val="00740793"/>
    <w:rsid w:val="00740E73"/>
    <w:rsid w:val="007428F9"/>
    <w:rsid w:val="00744B54"/>
    <w:rsid w:val="0074775A"/>
    <w:rsid w:val="00747EC9"/>
    <w:rsid w:val="00750DFD"/>
    <w:rsid w:val="00751434"/>
    <w:rsid w:val="0075617D"/>
    <w:rsid w:val="00767ABF"/>
    <w:rsid w:val="007714FA"/>
    <w:rsid w:val="00771B65"/>
    <w:rsid w:val="00773899"/>
    <w:rsid w:val="00776061"/>
    <w:rsid w:val="00780A76"/>
    <w:rsid w:val="00780BA7"/>
    <w:rsid w:val="007854E3"/>
    <w:rsid w:val="00785BF5"/>
    <w:rsid w:val="0078785F"/>
    <w:rsid w:val="00792209"/>
    <w:rsid w:val="007A0570"/>
    <w:rsid w:val="007A30F6"/>
    <w:rsid w:val="007A719C"/>
    <w:rsid w:val="007A7EFE"/>
    <w:rsid w:val="007B065E"/>
    <w:rsid w:val="007B3C27"/>
    <w:rsid w:val="007B3F4A"/>
    <w:rsid w:val="007D0C3F"/>
    <w:rsid w:val="007D32EA"/>
    <w:rsid w:val="007D42BF"/>
    <w:rsid w:val="007E424E"/>
    <w:rsid w:val="007F4879"/>
    <w:rsid w:val="007F5B29"/>
    <w:rsid w:val="008038AC"/>
    <w:rsid w:val="00804071"/>
    <w:rsid w:val="008249E1"/>
    <w:rsid w:val="00830344"/>
    <w:rsid w:val="008308FD"/>
    <w:rsid w:val="00835D0D"/>
    <w:rsid w:val="0083629C"/>
    <w:rsid w:val="00836641"/>
    <w:rsid w:val="0084239D"/>
    <w:rsid w:val="00843191"/>
    <w:rsid w:val="00845BF4"/>
    <w:rsid w:val="008468B5"/>
    <w:rsid w:val="00846B5D"/>
    <w:rsid w:val="008506C6"/>
    <w:rsid w:val="00850FF9"/>
    <w:rsid w:val="00852BA0"/>
    <w:rsid w:val="00871C16"/>
    <w:rsid w:val="00873265"/>
    <w:rsid w:val="00876467"/>
    <w:rsid w:val="00882B45"/>
    <w:rsid w:val="0088355F"/>
    <w:rsid w:val="00887116"/>
    <w:rsid w:val="0089373C"/>
    <w:rsid w:val="00893F33"/>
    <w:rsid w:val="00896D34"/>
    <w:rsid w:val="008978BC"/>
    <w:rsid w:val="008A0554"/>
    <w:rsid w:val="008A1A66"/>
    <w:rsid w:val="008A1E39"/>
    <w:rsid w:val="008A63A2"/>
    <w:rsid w:val="008A6F08"/>
    <w:rsid w:val="008B0A1B"/>
    <w:rsid w:val="008C1EDA"/>
    <w:rsid w:val="008C35E4"/>
    <w:rsid w:val="008C5D40"/>
    <w:rsid w:val="008C7F9D"/>
    <w:rsid w:val="008D09DA"/>
    <w:rsid w:val="008D36D6"/>
    <w:rsid w:val="008D496C"/>
    <w:rsid w:val="008D7369"/>
    <w:rsid w:val="008D79F9"/>
    <w:rsid w:val="008E734B"/>
    <w:rsid w:val="008F3386"/>
    <w:rsid w:val="008F3F38"/>
    <w:rsid w:val="008F4E61"/>
    <w:rsid w:val="008F5834"/>
    <w:rsid w:val="00900611"/>
    <w:rsid w:val="0090234A"/>
    <w:rsid w:val="00903D7A"/>
    <w:rsid w:val="00905129"/>
    <w:rsid w:val="00906A59"/>
    <w:rsid w:val="00910FEC"/>
    <w:rsid w:val="00911670"/>
    <w:rsid w:val="00915540"/>
    <w:rsid w:val="00915A03"/>
    <w:rsid w:val="00920244"/>
    <w:rsid w:val="009206DB"/>
    <w:rsid w:val="009270E5"/>
    <w:rsid w:val="00931B81"/>
    <w:rsid w:val="009322A6"/>
    <w:rsid w:val="0094067F"/>
    <w:rsid w:val="00944EAF"/>
    <w:rsid w:val="009458C6"/>
    <w:rsid w:val="00950B4F"/>
    <w:rsid w:val="009512EC"/>
    <w:rsid w:val="009515AD"/>
    <w:rsid w:val="00954A6F"/>
    <w:rsid w:val="00955BEF"/>
    <w:rsid w:val="0095702D"/>
    <w:rsid w:val="00963791"/>
    <w:rsid w:val="00965A09"/>
    <w:rsid w:val="009709F6"/>
    <w:rsid w:val="00976CDD"/>
    <w:rsid w:val="00980BE6"/>
    <w:rsid w:val="009872EB"/>
    <w:rsid w:val="0099143B"/>
    <w:rsid w:val="00991EA6"/>
    <w:rsid w:val="00993D8A"/>
    <w:rsid w:val="009A33F9"/>
    <w:rsid w:val="009A6BDA"/>
    <w:rsid w:val="009B2298"/>
    <w:rsid w:val="009B3315"/>
    <w:rsid w:val="009B3B4F"/>
    <w:rsid w:val="009C39FC"/>
    <w:rsid w:val="009D2D8C"/>
    <w:rsid w:val="009D5130"/>
    <w:rsid w:val="009D5517"/>
    <w:rsid w:val="009D63E0"/>
    <w:rsid w:val="009D7069"/>
    <w:rsid w:val="009E0D08"/>
    <w:rsid w:val="009E2BAB"/>
    <w:rsid w:val="009E6247"/>
    <w:rsid w:val="009F01A2"/>
    <w:rsid w:val="00A01194"/>
    <w:rsid w:val="00A1197F"/>
    <w:rsid w:val="00A13275"/>
    <w:rsid w:val="00A13884"/>
    <w:rsid w:val="00A17753"/>
    <w:rsid w:val="00A20EF5"/>
    <w:rsid w:val="00A230E7"/>
    <w:rsid w:val="00A2320A"/>
    <w:rsid w:val="00A26C0F"/>
    <w:rsid w:val="00A33929"/>
    <w:rsid w:val="00A40361"/>
    <w:rsid w:val="00A40E91"/>
    <w:rsid w:val="00A42D50"/>
    <w:rsid w:val="00A46AA6"/>
    <w:rsid w:val="00A47C2D"/>
    <w:rsid w:val="00A47C7C"/>
    <w:rsid w:val="00A54E71"/>
    <w:rsid w:val="00A55849"/>
    <w:rsid w:val="00A633E7"/>
    <w:rsid w:val="00A671B6"/>
    <w:rsid w:val="00A96820"/>
    <w:rsid w:val="00A971B8"/>
    <w:rsid w:val="00A97733"/>
    <w:rsid w:val="00AA2220"/>
    <w:rsid w:val="00AA7247"/>
    <w:rsid w:val="00AB0274"/>
    <w:rsid w:val="00AB2610"/>
    <w:rsid w:val="00AB4445"/>
    <w:rsid w:val="00AB4A29"/>
    <w:rsid w:val="00AC06A3"/>
    <w:rsid w:val="00AC2400"/>
    <w:rsid w:val="00AC5DE2"/>
    <w:rsid w:val="00AD17A8"/>
    <w:rsid w:val="00AD4825"/>
    <w:rsid w:val="00AD6EAA"/>
    <w:rsid w:val="00AE0FC6"/>
    <w:rsid w:val="00AE3F8E"/>
    <w:rsid w:val="00AE44CC"/>
    <w:rsid w:val="00AF0D7B"/>
    <w:rsid w:val="00AF2B3E"/>
    <w:rsid w:val="00AF4147"/>
    <w:rsid w:val="00AF6773"/>
    <w:rsid w:val="00B0106A"/>
    <w:rsid w:val="00B12378"/>
    <w:rsid w:val="00B12B6D"/>
    <w:rsid w:val="00B2170D"/>
    <w:rsid w:val="00B2258A"/>
    <w:rsid w:val="00B22CAB"/>
    <w:rsid w:val="00B273CC"/>
    <w:rsid w:val="00B3144C"/>
    <w:rsid w:val="00B34155"/>
    <w:rsid w:val="00B34848"/>
    <w:rsid w:val="00B36FE3"/>
    <w:rsid w:val="00B4080A"/>
    <w:rsid w:val="00B554BD"/>
    <w:rsid w:val="00B57742"/>
    <w:rsid w:val="00B71F43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A7807"/>
    <w:rsid w:val="00BB3A06"/>
    <w:rsid w:val="00BB4CBC"/>
    <w:rsid w:val="00BB67E6"/>
    <w:rsid w:val="00BC046E"/>
    <w:rsid w:val="00BC3292"/>
    <w:rsid w:val="00BC56F2"/>
    <w:rsid w:val="00BC5A2A"/>
    <w:rsid w:val="00BC7AFA"/>
    <w:rsid w:val="00BD2E3E"/>
    <w:rsid w:val="00BD365F"/>
    <w:rsid w:val="00BD722F"/>
    <w:rsid w:val="00BE32EB"/>
    <w:rsid w:val="00BE683D"/>
    <w:rsid w:val="00BF0268"/>
    <w:rsid w:val="00BF0B07"/>
    <w:rsid w:val="00BF33EA"/>
    <w:rsid w:val="00BF556D"/>
    <w:rsid w:val="00BF78E9"/>
    <w:rsid w:val="00C01998"/>
    <w:rsid w:val="00C04359"/>
    <w:rsid w:val="00C04927"/>
    <w:rsid w:val="00C05492"/>
    <w:rsid w:val="00C11734"/>
    <w:rsid w:val="00C14109"/>
    <w:rsid w:val="00C142AB"/>
    <w:rsid w:val="00C23791"/>
    <w:rsid w:val="00C23F32"/>
    <w:rsid w:val="00C323D5"/>
    <w:rsid w:val="00C3271C"/>
    <w:rsid w:val="00C3358F"/>
    <w:rsid w:val="00C37203"/>
    <w:rsid w:val="00C40D98"/>
    <w:rsid w:val="00C43BC1"/>
    <w:rsid w:val="00C440B7"/>
    <w:rsid w:val="00C462BF"/>
    <w:rsid w:val="00C463FA"/>
    <w:rsid w:val="00C475A4"/>
    <w:rsid w:val="00C52C21"/>
    <w:rsid w:val="00C55554"/>
    <w:rsid w:val="00C62000"/>
    <w:rsid w:val="00C63657"/>
    <w:rsid w:val="00C641F3"/>
    <w:rsid w:val="00C6650E"/>
    <w:rsid w:val="00C71B04"/>
    <w:rsid w:val="00C71E26"/>
    <w:rsid w:val="00C73E28"/>
    <w:rsid w:val="00C830A2"/>
    <w:rsid w:val="00C9035D"/>
    <w:rsid w:val="00C91550"/>
    <w:rsid w:val="00CA5BA5"/>
    <w:rsid w:val="00CA6410"/>
    <w:rsid w:val="00CB0A80"/>
    <w:rsid w:val="00CB4AB1"/>
    <w:rsid w:val="00CC0ABF"/>
    <w:rsid w:val="00CC0D5A"/>
    <w:rsid w:val="00CC6454"/>
    <w:rsid w:val="00CD1EE9"/>
    <w:rsid w:val="00CD3DC1"/>
    <w:rsid w:val="00CD69F9"/>
    <w:rsid w:val="00CE0DF5"/>
    <w:rsid w:val="00CE13D0"/>
    <w:rsid w:val="00CE244F"/>
    <w:rsid w:val="00CE2C3B"/>
    <w:rsid w:val="00CE4BBE"/>
    <w:rsid w:val="00CE4C6B"/>
    <w:rsid w:val="00CE5C32"/>
    <w:rsid w:val="00CE726D"/>
    <w:rsid w:val="00CE7F91"/>
    <w:rsid w:val="00CF0A67"/>
    <w:rsid w:val="00CF380A"/>
    <w:rsid w:val="00CF39FC"/>
    <w:rsid w:val="00CF4CC1"/>
    <w:rsid w:val="00CF563A"/>
    <w:rsid w:val="00CF5FD0"/>
    <w:rsid w:val="00D07549"/>
    <w:rsid w:val="00D11219"/>
    <w:rsid w:val="00D127E0"/>
    <w:rsid w:val="00D15A67"/>
    <w:rsid w:val="00D17CAF"/>
    <w:rsid w:val="00D241AE"/>
    <w:rsid w:val="00D24648"/>
    <w:rsid w:val="00D261D9"/>
    <w:rsid w:val="00D3117B"/>
    <w:rsid w:val="00D3144B"/>
    <w:rsid w:val="00D357DF"/>
    <w:rsid w:val="00D41BBC"/>
    <w:rsid w:val="00D46A65"/>
    <w:rsid w:val="00D472CE"/>
    <w:rsid w:val="00D535E4"/>
    <w:rsid w:val="00D56F66"/>
    <w:rsid w:val="00D62C91"/>
    <w:rsid w:val="00D6415B"/>
    <w:rsid w:val="00D65779"/>
    <w:rsid w:val="00D7046C"/>
    <w:rsid w:val="00D709CA"/>
    <w:rsid w:val="00D72272"/>
    <w:rsid w:val="00D723EA"/>
    <w:rsid w:val="00D80243"/>
    <w:rsid w:val="00D81351"/>
    <w:rsid w:val="00D816BC"/>
    <w:rsid w:val="00D8459D"/>
    <w:rsid w:val="00D85093"/>
    <w:rsid w:val="00D85210"/>
    <w:rsid w:val="00D8616E"/>
    <w:rsid w:val="00D86618"/>
    <w:rsid w:val="00D92A2B"/>
    <w:rsid w:val="00D97C1B"/>
    <w:rsid w:val="00DA023A"/>
    <w:rsid w:val="00DA132A"/>
    <w:rsid w:val="00DA6093"/>
    <w:rsid w:val="00DA6E5A"/>
    <w:rsid w:val="00DB0C07"/>
    <w:rsid w:val="00DB4547"/>
    <w:rsid w:val="00DB67B6"/>
    <w:rsid w:val="00DC1A0A"/>
    <w:rsid w:val="00DD077E"/>
    <w:rsid w:val="00DD38CA"/>
    <w:rsid w:val="00DE336E"/>
    <w:rsid w:val="00DE3D85"/>
    <w:rsid w:val="00DE6D6F"/>
    <w:rsid w:val="00DE7A6F"/>
    <w:rsid w:val="00DE7AE4"/>
    <w:rsid w:val="00DF24D0"/>
    <w:rsid w:val="00DF776A"/>
    <w:rsid w:val="00E12B93"/>
    <w:rsid w:val="00E134FE"/>
    <w:rsid w:val="00E14F29"/>
    <w:rsid w:val="00E20FC1"/>
    <w:rsid w:val="00E2423A"/>
    <w:rsid w:val="00E252F4"/>
    <w:rsid w:val="00E30799"/>
    <w:rsid w:val="00E3676C"/>
    <w:rsid w:val="00E37C4C"/>
    <w:rsid w:val="00E55E15"/>
    <w:rsid w:val="00E62497"/>
    <w:rsid w:val="00E62B26"/>
    <w:rsid w:val="00E637B6"/>
    <w:rsid w:val="00E644FA"/>
    <w:rsid w:val="00E6503A"/>
    <w:rsid w:val="00E7685B"/>
    <w:rsid w:val="00E8458E"/>
    <w:rsid w:val="00E9545D"/>
    <w:rsid w:val="00EA0EC0"/>
    <w:rsid w:val="00EA1A53"/>
    <w:rsid w:val="00EB1D8B"/>
    <w:rsid w:val="00EB20E6"/>
    <w:rsid w:val="00EB79C2"/>
    <w:rsid w:val="00EC0189"/>
    <w:rsid w:val="00EC03CF"/>
    <w:rsid w:val="00EC486C"/>
    <w:rsid w:val="00ED2265"/>
    <w:rsid w:val="00ED361D"/>
    <w:rsid w:val="00ED50D3"/>
    <w:rsid w:val="00ED5197"/>
    <w:rsid w:val="00EE4B52"/>
    <w:rsid w:val="00EE6874"/>
    <w:rsid w:val="00EF04D4"/>
    <w:rsid w:val="00EF0930"/>
    <w:rsid w:val="00EF110E"/>
    <w:rsid w:val="00EF2214"/>
    <w:rsid w:val="00EF3B77"/>
    <w:rsid w:val="00EF4FF1"/>
    <w:rsid w:val="00EF662E"/>
    <w:rsid w:val="00EF75B5"/>
    <w:rsid w:val="00F0179F"/>
    <w:rsid w:val="00F05B87"/>
    <w:rsid w:val="00F111A8"/>
    <w:rsid w:val="00F11C06"/>
    <w:rsid w:val="00F1529A"/>
    <w:rsid w:val="00F22BC4"/>
    <w:rsid w:val="00F23DA0"/>
    <w:rsid w:val="00F306B7"/>
    <w:rsid w:val="00F32EF7"/>
    <w:rsid w:val="00F34E12"/>
    <w:rsid w:val="00F3517F"/>
    <w:rsid w:val="00F45EE3"/>
    <w:rsid w:val="00F476B8"/>
    <w:rsid w:val="00F533F1"/>
    <w:rsid w:val="00F64ECB"/>
    <w:rsid w:val="00F80346"/>
    <w:rsid w:val="00F83CDD"/>
    <w:rsid w:val="00F958BE"/>
    <w:rsid w:val="00FA0100"/>
    <w:rsid w:val="00FA143E"/>
    <w:rsid w:val="00FA42A1"/>
    <w:rsid w:val="00FA79BD"/>
    <w:rsid w:val="00FB28E6"/>
    <w:rsid w:val="00FB3E8C"/>
    <w:rsid w:val="00FC196B"/>
    <w:rsid w:val="00FC1E37"/>
    <w:rsid w:val="00FD14BA"/>
    <w:rsid w:val="00FD36F8"/>
    <w:rsid w:val="00FD7A40"/>
    <w:rsid w:val="00FE2638"/>
    <w:rsid w:val="00FF1415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styleId="af7">
    <w:name w:val="annotation reference"/>
    <w:basedOn w:val="a0"/>
    <w:rsid w:val="00B4080A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B4080A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B4080A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B4080A"/>
    <w:rPr>
      <w:rFonts w:ascii="Arial" w:hAnsi="Arial"/>
    </w:rPr>
  </w:style>
  <w:style w:type="table" w:customStyle="1" w:styleId="16">
    <w:name w:val="Сетка таблицы1"/>
    <w:basedOn w:val="a1"/>
    <w:uiPriority w:val="59"/>
    <w:rsid w:val="000C7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styleId="af7">
    <w:name w:val="annotation reference"/>
    <w:basedOn w:val="a0"/>
    <w:rsid w:val="00B4080A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B4080A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B4080A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B4080A"/>
    <w:rPr>
      <w:rFonts w:ascii="Arial" w:hAnsi="Arial"/>
    </w:rPr>
  </w:style>
  <w:style w:type="table" w:customStyle="1" w:styleId="16">
    <w:name w:val="Сетка таблицы1"/>
    <w:basedOn w:val="a1"/>
    <w:uiPriority w:val="59"/>
    <w:rsid w:val="000C7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F702-6A66-458D-AA25-56402831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115</cp:revision>
  <cp:lastPrinted>2019-08-28T10:27:00Z</cp:lastPrinted>
  <dcterms:created xsi:type="dcterms:W3CDTF">2021-05-25T11:49:00Z</dcterms:created>
  <dcterms:modified xsi:type="dcterms:W3CDTF">2024-03-04T14:24:00Z</dcterms:modified>
</cp:coreProperties>
</file>