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0E" w:rsidRDefault="0091300E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01520F" w:rsidRPr="00156EA7" w:rsidRDefault="00F47F2D" w:rsidP="00156EA7">
      <w:pPr>
        <w:ind w:left="-142" w:right="-6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66A52">
        <w:rPr>
          <w:b/>
          <w:bCs/>
          <w:sz w:val="28"/>
          <w:szCs w:val="28"/>
        </w:rPr>
        <w:t>об</w:t>
      </w:r>
      <w:r w:rsidR="005B5149" w:rsidRPr="00266A52">
        <w:rPr>
          <w:b/>
          <w:bCs/>
          <w:sz w:val="28"/>
          <w:szCs w:val="28"/>
        </w:rPr>
        <w:t xml:space="preserve"> итогах </w:t>
      </w:r>
      <w:r w:rsidR="007053EC" w:rsidRPr="007053EC">
        <w:rPr>
          <w:b/>
          <w:color w:val="000000"/>
          <w:sz w:val="28"/>
          <w:szCs w:val="28"/>
        </w:rPr>
        <w:t>вне</w:t>
      </w:r>
      <w:r w:rsidR="007053EC" w:rsidRPr="007053EC">
        <w:rPr>
          <w:b/>
          <w:sz w:val="28"/>
        </w:rPr>
        <w:t xml:space="preserve">плановой 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документальной проверки отдельных вопросов финансово-хозяйственной деятельности </w:t>
      </w:r>
      <w:r w:rsidR="007053EC" w:rsidRPr="007053EC">
        <w:rPr>
          <w:b/>
          <w:sz w:val="28"/>
          <w:szCs w:val="28"/>
        </w:rPr>
        <w:t xml:space="preserve">за </w:t>
      </w:r>
      <w:r w:rsidR="00156EA7">
        <w:rPr>
          <w:b/>
          <w:sz w:val="28"/>
          <w:szCs w:val="28"/>
        </w:rPr>
        <w:t xml:space="preserve">2022 год и </w:t>
      </w:r>
      <w:r w:rsidR="007053EC" w:rsidRPr="007053EC">
        <w:rPr>
          <w:b/>
          <w:sz w:val="28"/>
          <w:szCs w:val="28"/>
        </w:rPr>
        <w:t>истекший период 2023 года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 федерального государственного </w:t>
      </w:r>
      <w:r w:rsidR="00156EA7">
        <w:rPr>
          <w:rFonts w:eastAsiaTheme="minorHAnsi"/>
          <w:b/>
          <w:sz w:val="28"/>
          <w:szCs w:val="28"/>
          <w:lang w:eastAsia="en-US"/>
        </w:rPr>
        <w:t>бюджетного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 учреждения </w:t>
      </w:r>
      <w:r w:rsidR="00156EA7" w:rsidRPr="00F13A49">
        <w:rPr>
          <w:sz w:val="28"/>
          <w:szCs w:val="28"/>
        </w:rPr>
        <w:t>«</w:t>
      </w:r>
      <w:r w:rsidR="00156EA7" w:rsidRPr="00156EA7">
        <w:rPr>
          <w:b/>
          <w:sz w:val="28"/>
          <w:szCs w:val="28"/>
        </w:rPr>
        <w:t xml:space="preserve">Федеральный центр сердечно-сосудистой хирургии» Министерства здравоохранения </w:t>
      </w:r>
      <w:r w:rsidR="00156EA7">
        <w:rPr>
          <w:b/>
          <w:sz w:val="28"/>
          <w:szCs w:val="28"/>
        </w:rPr>
        <w:br/>
      </w:r>
      <w:r w:rsidR="00156EA7" w:rsidRPr="00156EA7">
        <w:rPr>
          <w:b/>
          <w:sz w:val="28"/>
          <w:szCs w:val="28"/>
        </w:rPr>
        <w:t>Российской Федерации (г. Астрахань)</w:t>
      </w:r>
    </w:p>
    <w:p w:rsidR="003C26CC" w:rsidRPr="00266A52" w:rsidRDefault="003C26CC" w:rsidP="00543A87">
      <w:pPr>
        <w:ind w:left="-340"/>
        <w:jc w:val="center"/>
        <w:rPr>
          <w:b/>
          <w:sz w:val="28"/>
          <w:szCs w:val="28"/>
        </w:rPr>
      </w:pPr>
    </w:p>
    <w:p w:rsidR="005426BC" w:rsidRDefault="004A4DFF" w:rsidP="002F04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bookmarkStart w:id="0" w:name="_Hlk126323610"/>
      <w:r w:rsidR="00785BBF" w:rsidRPr="00B1443F">
        <w:rPr>
          <w:sz w:val="28"/>
          <w:szCs w:val="28"/>
        </w:rPr>
        <w:t>от 16.11.2023 № 609</w:t>
      </w:r>
      <w:r w:rsidR="0001520F" w:rsidRPr="00501FF8">
        <w:rPr>
          <w:sz w:val="28"/>
          <w:szCs w:val="28"/>
        </w:rPr>
        <w:t xml:space="preserve"> </w:t>
      </w:r>
      <w:r w:rsidR="0001520F" w:rsidRPr="002F0474">
        <w:rPr>
          <w:sz w:val="28"/>
          <w:szCs w:val="28"/>
        </w:rPr>
        <w:t>«</w:t>
      </w:r>
      <w:r w:rsidR="002F0474" w:rsidRPr="002F0474">
        <w:rPr>
          <w:sz w:val="28"/>
          <w:szCs w:val="28"/>
        </w:rPr>
        <w:t xml:space="preserve">О проведении </w:t>
      </w:r>
      <w:bookmarkEnd w:id="0"/>
      <w:r w:rsidR="00785BBF" w:rsidRPr="00785BBF">
        <w:rPr>
          <w:color w:val="000000"/>
          <w:sz w:val="28"/>
          <w:szCs w:val="28"/>
        </w:rPr>
        <w:t>вне</w:t>
      </w:r>
      <w:r w:rsidR="00785BBF" w:rsidRPr="00785BBF">
        <w:rPr>
          <w:sz w:val="28"/>
        </w:rPr>
        <w:t xml:space="preserve">плановой </w:t>
      </w:r>
      <w:r w:rsidR="00785BBF" w:rsidRPr="00785BBF">
        <w:rPr>
          <w:rFonts w:eastAsiaTheme="minorHAnsi"/>
          <w:sz w:val="28"/>
          <w:szCs w:val="28"/>
          <w:lang w:eastAsia="en-US"/>
        </w:rPr>
        <w:t xml:space="preserve">документальной проверки отдельных вопросов финансово-хозяйственной деятельности </w:t>
      </w:r>
      <w:r w:rsidR="00785BBF" w:rsidRPr="00785BBF">
        <w:rPr>
          <w:sz w:val="28"/>
          <w:szCs w:val="28"/>
        </w:rPr>
        <w:t>за 2022 год и истекший период 2023 года</w:t>
      </w:r>
      <w:r w:rsidR="00785BBF" w:rsidRPr="00785BBF">
        <w:rPr>
          <w:rFonts w:eastAsiaTheme="minorHAnsi"/>
          <w:sz w:val="28"/>
          <w:szCs w:val="28"/>
          <w:lang w:eastAsia="en-US"/>
        </w:rPr>
        <w:t xml:space="preserve"> федерального государственного бюджетного учреждения </w:t>
      </w:r>
      <w:r w:rsidR="00785BBF" w:rsidRPr="00785BBF">
        <w:rPr>
          <w:sz w:val="28"/>
          <w:szCs w:val="28"/>
        </w:rPr>
        <w:t xml:space="preserve">«Федеральный центр сердечно-сосудистой хирургии» Министерства здравоохранения Российской Федерации </w:t>
      </w:r>
      <w:r w:rsidR="00785BBF">
        <w:rPr>
          <w:sz w:val="28"/>
          <w:szCs w:val="28"/>
        </w:rPr>
        <w:br/>
      </w:r>
      <w:r w:rsidR="00785BBF" w:rsidRPr="00785BBF">
        <w:rPr>
          <w:sz w:val="28"/>
          <w:szCs w:val="28"/>
        </w:rPr>
        <w:t>(г. Астрахань)»</w:t>
      </w:r>
      <w:r w:rsidRPr="00785BBF"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DD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785BBF" w:rsidRPr="00B1443F">
        <w:rPr>
          <w:sz w:val="28"/>
          <w:szCs w:val="28"/>
        </w:rPr>
        <w:t>с 20 по 24 ноября 2023 года</w:t>
      </w:r>
      <w:r w:rsidR="00F37F3D">
        <w:rPr>
          <w:sz w:val="28"/>
          <w:szCs w:val="28"/>
        </w:rPr>
        <w:t>.</w:t>
      </w:r>
    </w:p>
    <w:p w:rsidR="00156EA7" w:rsidRDefault="00785BBF" w:rsidP="00231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42A5">
        <w:rPr>
          <w:sz w:val="28"/>
          <w:szCs w:val="28"/>
        </w:rPr>
        <w:t xml:space="preserve">По вопросу проверки </w:t>
      </w:r>
      <w:r w:rsidRPr="00CE42A5">
        <w:rPr>
          <w:rFonts w:eastAsiaTheme="minorHAnsi"/>
          <w:bCs/>
          <w:sz w:val="28"/>
          <w:szCs w:val="28"/>
          <w:lang w:eastAsia="en-US"/>
        </w:rPr>
        <w:t>общих сведений</w:t>
      </w:r>
      <w:r>
        <w:rPr>
          <w:rFonts w:eastAsiaTheme="minorHAnsi"/>
          <w:bCs/>
          <w:sz w:val="28"/>
          <w:szCs w:val="28"/>
          <w:lang w:eastAsia="en-US"/>
        </w:rPr>
        <w:t xml:space="preserve"> об Учреждении</w:t>
      </w:r>
      <w:r w:rsidR="000F43E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установлены нарушения в части не</w:t>
      </w:r>
      <w:r>
        <w:rPr>
          <w:rFonts w:eastAsiaTheme="minorHAnsi"/>
          <w:sz w:val="28"/>
          <w:szCs w:val="28"/>
          <w:lang w:eastAsia="en-US"/>
        </w:rPr>
        <w:t>размещения</w:t>
      </w:r>
      <w:r w:rsidRPr="00CE42A5">
        <w:rPr>
          <w:rFonts w:eastAsiaTheme="minorHAnsi"/>
          <w:sz w:val="28"/>
          <w:szCs w:val="28"/>
          <w:lang w:eastAsia="en-US"/>
        </w:rPr>
        <w:t xml:space="preserve"> на официальном сайте в сети Интернет www.bus.gov.ru сведений о проведенных в отношении Учреждения контрольных мероприят</w:t>
      </w:r>
      <w:r>
        <w:rPr>
          <w:rFonts w:eastAsiaTheme="minorHAnsi"/>
          <w:sz w:val="28"/>
          <w:szCs w:val="28"/>
          <w:lang w:eastAsia="en-US"/>
        </w:rPr>
        <w:t xml:space="preserve">иях </w:t>
      </w:r>
      <w:r w:rsidR="00246340">
        <w:rPr>
          <w:rFonts w:eastAsiaTheme="minorHAnsi"/>
          <w:sz w:val="28"/>
          <w:szCs w:val="28"/>
          <w:lang w:eastAsia="en-US"/>
        </w:rPr>
        <w:br/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и их результатах.</w:t>
      </w:r>
    </w:p>
    <w:p w:rsidR="00785BBF" w:rsidRDefault="00785BBF" w:rsidP="00231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107">
        <w:rPr>
          <w:sz w:val="28"/>
          <w:szCs w:val="28"/>
        </w:rPr>
        <w:t xml:space="preserve">По вопросу </w:t>
      </w:r>
      <w:r w:rsidRPr="00241107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исполнения Учреждением плана финансово-хозяйственной</w:t>
      </w:r>
      <w:r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 </w:t>
      </w:r>
      <w:r w:rsidRPr="00241107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деятельности установлены</w:t>
      </w:r>
      <w:r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 </w:t>
      </w:r>
      <w:r w:rsidRPr="00241107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нарушения</w:t>
      </w:r>
      <w:r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 в части ведения </w:t>
      </w:r>
      <w:r w:rsidRPr="00196718">
        <w:rPr>
          <w:rFonts w:eastAsiaTheme="minorHAnsi"/>
          <w:sz w:val="28"/>
          <w:szCs w:val="28"/>
          <w:lang w:eastAsia="en-US"/>
        </w:rPr>
        <w:t>учет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196718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 xml:space="preserve">отдельным </w:t>
      </w:r>
      <w:r w:rsidRPr="00196718">
        <w:rPr>
          <w:rFonts w:eastAsiaTheme="minorHAnsi"/>
          <w:sz w:val="28"/>
          <w:szCs w:val="28"/>
          <w:lang w:eastAsia="en-US"/>
        </w:rPr>
        <w:t>кодам бюджетной классификации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85BBF" w:rsidRDefault="00785BBF" w:rsidP="00231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вопросу </w:t>
      </w:r>
      <w:r w:rsidRPr="001F7C6C">
        <w:rPr>
          <w:rFonts w:eastAsiaTheme="minorHAnsi"/>
          <w:bCs/>
          <w:sz w:val="28"/>
          <w:szCs w:val="28"/>
          <w:lang w:eastAsia="en-US"/>
        </w:rPr>
        <w:t>ведения бухгалтерского учета и отчетности установле</w:t>
      </w:r>
      <w:r>
        <w:rPr>
          <w:rFonts w:eastAsiaTheme="minorHAnsi"/>
          <w:bCs/>
          <w:sz w:val="28"/>
          <w:szCs w:val="28"/>
          <w:lang w:eastAsia="en-US"/>
        </w:rPr>
        <w:t xml:space="preserve">ны нарушения в части </w:t>
      </w:r>
      <w:r w:rsidR="000F43E4">
        <w:rPr>
          <w:rFonts w:eastAsiaTheme="minorHAnsi"/>
          <w:sz w:val="28"/>
          <w:szCs w:val="28"/>
          <w:lang w:eastAsia="en-US"/>
        </w:rPr>
        <w:t>формировании Учетной политики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1F7C6C">
        <w:rPr>
          <w:rFonts w:eastAsiaTheme="minorHAnsi"/>
          <w:sz w:val="28"/>
          <w:szCs w:val="28"/>
          <w:lang w:eastAsia="en-US"/>
        </w:rPr>
        <w:t>порядка ведения бухгалтерского учета</w:t>
      </w:r>
      <w:r>
        <w:rPr>
          <w:rFonts w:eastAsiaTheme="minorHAnsi"/>
          <w:sz w:val="28"/>
          <w:szCs w:val="28"/>
          <w:lang w:eastAsia="en-US"/>
        </w:rPr>
        <w:t>; формирования</w:t>
      </w:r>
      <w:r w:rsidRPr="00AA00BE">
        <w:rPr>
          <w:rFonts w:eastAsiaTheme="minorHAnsi"/>
          <w:sz w:val="28"/>
          <w:szCs w:val="28"/>
          <w:lang w:eastAsia="en-US"/>
        </w:rPr>
        <w:t xml:space="preserve"> годовой бухгалтерской отчетности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 xml:space="preserve">и </w:t>
      </w:r>
      <w:r w:rsidRPr="00AA00BE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ояснительной записки к балансу У</w:t>
      </w:r>
      <w:r w:rsidRPr="00AA00BE">
        <w:rPr>
          <w:rFonts w:eastAsiaTheme="minorHAnsi"/>
          <w:sz w:val="28"/>
          <w:szCs w:val="28"/>
          <w:lang w:eastAsia="en-US"/>
        </w:rPr>
        <w:t>чреждения</w:t>
      </w:r>
      <w:r>
        <w:rPr>
          <w:rFonts w:eastAsiaTheme="minorHAnsi"/>
          <w:sz w:val="28"/>
          <w:szCs w:val="28"/>
          <w:lang w:eastAsia="en-US"/>
        </w:rPr>
        <w:t>;</w:t>
      </w:r>
      <w:r w:rsidRPr="00AA00BE">
        <w:rPr>
          <w:rFonts w:eastAsiaTheme="minorHAnsi"/>
          <w:sz w:val="28"/>
          <w:szCs w:val="28"/>
          <w:lang w:eastAsia="en-US"/>
        </w:rPr>
        <w:t xml:space="preserve"> </w:t>
      </w:r>
      <w:r w:rsidRPr="0022460E">
        <w:rPr>
          <w:rFonts w:eastAsiaTheme="minorHAnsi"/>
          <w:sz w:val="28"/>
          <w:szCs w:val="28"/>
          <w:lang w:eastAsia="en-US"/>
        </w:rPr>
        <w:t>неотражения в бухгалтерском учете</w:t>
      </w:r>
      <w:r w:rsidR="00C808C2">
        <w:rPr>
          <w:rFonts w:eastAsiaTheme="minorHAnsi"/>
          <w:sz w:val="28"/>
          <w:szCs w:val="28"/>
          <w:lang w:eastAsia="en-US"/>
        </w:rPr>
        <w:t xml:space="preserve"> резервов по претензиям, искам.</w:t>
      </w:r>
    </w:p>
    <w:p w:rsidR="00785BBF" w:rsidRPr="00C808C2" w:rsidRDefault="00C808C2" w:rsidP="00C808C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вопросу </w:t>
      </w:r>
      <w:r w:rsidRPr="006652AB">
        <w:rPr>
          <w:sz w:val="28"/>
          <w:szCs w:val="28"/>
        </w:rPr>
        <w:t xml:space="preserve">проверки соблюдения законодательства Российской Федерации </w:t>
      </w:r>
      <w:r>
        <w:rPr>
          <w:sz w:val="28"/>
          <w:szCs w:val="28"/>
        </w:rPr>
        <w:br/>
      </w:r>
      <w:r w:rsidRPr="006652AB">
        <w:rPr>
          <w:sz w:val="28"/>
          <w:szCs w:val="28"/>
        </w:rPr>
        <w:t>и иных нормативных правовых актов о контрактной системе в сфере закупок установлены нарушения</w:t>
      </w:r>
      <w:r>
        <w:rPr>
          <w:sz w:val="28"/>
          <w:szCs w:val="28"/>
        </w:rPr>
        <w:t xml:space="preserve"> в части </w:t>
      </w:r>
      <w:r>
        <w:rPr>
          <w:sz w:val="28"/>
          <w:szCs w:val="28"/>
          <w:lang w:eastAsia="en-US"/>
        </w:rPr>
        <w:t>применения</w:t>
      </w:r>
      <w:r w:rsidRPr="006652AB">
        <w:rPr>
          <w:sz w:val="28"/>
          <w:szCs w:val="28"/>
          <w:lang w:eastAsia="en-US"/>
        </w:rPr>
        <w:t xml:space="preserve"> </w:t>
      </w:r>
      <w:r w:rsidRPr="006652AB">
        <w:rPr>
          <w:sz w:val="28"/>
          <w:szCs w:val="28"/>
        </w:rPr>
        <w:t xml:space="preserve">национального режима </w:t>
      </w:r>
      <w:r>
        <w:rPr>
          <w:sz w:val="28"/>
          <w:szCs w:val="28"/>
        </w:rPr>
        <w:br/>
      </w:r>
      <w:r w:rsidRPr="006652AB">
        <w:rPr>
          <w:sz w:val="28"/>
          <w:szCs w:val="28"/>
        </w:rPr>
        <w:t>при осуществлении отдельных закупок</w:t>
      </w:r>
      <w:r>
        <w:rPr>
          <w:sz w:val="28"/>
          <w:szCs w:val="28"/>
        </w:rPr>
        <w:t xml:space="preserve">; формирования документации по отдельным закупкам; обоснования НМЦК; несвоевременного </w:t>
      </w:r>
      <w:r w:rsidR="000F43E4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информации в ЕИС.</w:t>
      </w:r>
    </w:p>
    <w:p w:rsidR="002316E0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2" w:name="bookmark1"/>
      <w:r>
        <w:rPr>
          <w:sz w:val="28"/>
          <w:szCs w:val="28"/>
        </w:rPr>
        <w:t xml:space="preserve"> </w:t>
      </w:r>
      <w:r w:rsidR="00F04532">
        <w:rPr>
          <w:sz w:val="28"/>
          <w:szCs w:val="28"/>
        </w:rPr>
        <w:t>главному врачу</w:t>
      </w:r>
      <w:r w:rsidR="0092024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bookmarkEnd w:id="2"/>
      <w:r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принять исчерпывающие меры по устранению выявл</w:t>
      </w:r>
      <w:r>
        <w:rPr>
          <w:sz w:val="28"/>
          <w:szCs w:val="28"/>
        </w:rPr>
        <w:t>енных в ходе проверки нарушений,</w:t>
      </w:r>
      <w:r w:rsidRPr="00884B50">
        <w:rPr>
          <w:sz w:val="28"/>
          <w:szCs w:val="28"/>
        </w:rPr>
        <w:t> представлять отчеты об исполнении Плана мероприятий по мере факт</w:t>
      </w:r>
      <w:r>
        <w:rPr>
          <w:sz w:val="28"/>
          <w:szCs w:val="28"/>
        </w:rPr>
        <w:t>ического исполнения мероприятий.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C2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20F"/>
    <w:rsid w:val="00042411"/>
    <w:rsid w:val="000F43E4"/>
    <w:rsid w:val="00146462"/>
    <w:rsid w:val="00156EA7"/>
    <w:rsid w:val="00174B32"/>
    <w:rsid w:val="00177CE2"/>
    <w:rsid w:val="001B3CB1"/>
    <w:rsid w:val="001D7F88"/>
    <w:rsid w:val="001F2D9C"/>
    <w:rsid w:val="00226C76"/>
    <w:rsid w:val="002316E0"/>
    <w:rsid w:val="00246340"/>
    <w:rsid w:val="00266A52"/>
    <w:rsid w:val="00274ED1"/>
    <w:rsid w:val="00277F2A"/>
    <w:rsid w:val="002B05A0"/>
    <w:rsid w:val="002F0474"/>
    <w:rsid w:val="00332723"/>
    <w:rsid w:val="00360F6B"/>
    <w:rsid w:val="003A754A"/>
    <w:rsid w:val="003C056B"/>
    <w:rsid w:val="003C26CC"/>
    <w:rsid w:val="00426C29"/>
    <w:rsid w:val="004A4DFF"/>
    <w:rsid w:val="004A6691"/>
    <w:rsid w:val="004C461A"/>
    <w:rsid w:val="00535E75"/>
    <w:rsid w:val="005426BC"/>
    <w:rsid w:val="00543A87"/>
    <w:rsid w:val="00566B22"/>
    <w:rsid w:val="005B5149"/>
    <w:rsid w:val="00662963"/>
    <w:rsid w:val="00670CC4"/>
    <w:rsid w:val="006A556A"/>
    <w:rsid w:val="007053EC"/>
    <w:rsid w:val="007163A6"/>
    <w:rsid w:val="007174A8"/>
    <w:rsid w:val="0074640F"/>
    <w:rsid w:val="00785BBF"/>
    <w:rsid w:val="007E6FC1"/>
    <w:rsid w:val="00804560"/>
    <w:rsid w:val="00815397"/>
    <w:rsid w:val="0086266E"/>
    <w:rsid w:val="00862982"/>
    <w:rsid w:val="008649E0"/>
    <w:rsid w:val="0089463F"/>
    <w:rsid w:val="008A254E"/>
    <w:rsid w:val="0091300E"/>
    <w:rsid w:val="00920248"/>
    <w:rsid w:val="00942B09"/>
    <w:rsid w:val="0099119F"/>
    <w:rsid w:val="009C7A54"/>
    <w:rsid w:val="009D1763"/>
    <w:rsid w:val="00A04728"/>
    <w:rsid w:val="00A44E21"/>
    <w:rsid w:val="00A47606"/>
    <w:rsid w:val="00A75A80"/>
    <w:rsid w:val="00AF1336"/>
    <w:rsid w:val="00B00ADA"/>
    <w:rsid w:val="00B54D01"/>
    <w:rsid w:val="00B578EB"/>
    <w:rsid w:val="00B84578"/>
    <w:rsid w:val="00BA4588"/>
    <w:rsid w:val="00BD66D2"/>
    <w:rsid w:val="00BE5C9D"/>
    <w:rsid w:val="00C808C2"/>
    <w:rsid w:val="00CD53D6"/>
    <w:rsid w:val="00D3282C"/>
    <w:rsid w:val="00D862DA"/>
    <w:rsid w:val="00DA3554"/>
    <w:rsid w:val="00DB2A2B"/>
    <w:rsid w:val="00DC5077"/>
    <w:rsid w:val="00DD0181"/>
    <w:rsid w:val="00DD101B"/>
    <w:rsid w:val="00E104A4"/>
    <w:rsid w:val="00E45A15"/>
    <w:rsid w:val="00E47663"/>
    <w:rsid w:val="00E545F6"/>
    <w:rsid w:val="00EA39DA"/>
    <w:rsid w:val="00EB4EE2"/>
    <w:rsid w:val="00F04532"/>
    <w:rsid w:val="00F358F8"/>
    <w:rsid w:val="00F37F3D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D068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8</cp:revision>
  <cp:lastPrinted>2023-12-28T10:52:00Z</cp:lastPrinted>
  <dcterms:created xsi:type="dcterms:W3CDTF">2023-12-27T11:22:00Z</dcterms:created>
  <dcterms:modified xsi:type="dcterms:W3CDTF">2023-12-28T10:54:00Z</dcterms:modified>
</cp:coreProperties>
</file>