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7" w:rsidRDefault="000A10C7" w:rsidP="00543A87">
      <w:pPr>
        <w:ind w:left="-340"/>
        <w:jc w:val="center"/>
        <w:rPr>
          <w:b/>
          <w:sz w:val="28"/>
          <w:szCs w:val="28"/>
        </w:rPr>
      </w:pPr>
    </w:p>
    <w:p w:rsidR="005B5149" w:rsidRPr="003C4B9D" w:rsidRDefault="004A6691" w:rsidP="00543A87">
      <w:pPr>
        <w:ind w:left="-340"/>
        <w:jc w:val="center"/>
        <w:rPr>
          <w:b/>
          <w:sz w:val="28"/>
          <w:szCs w:val="28"/>
        </w:rPr>
      </w:pPr>
      <w:r w:rsidRPr="003C4B9D">
        <w:rPr>
          <w:b/>
          <w:sz w:val="28"/>
          <w:szCs w:val="28"/>
        </w:rPr>
        <w:t xml:space="preserve">Информация </w:t>
      </w:r>
    </w:p>
    <w:p w:rsidR="0001520F" w:rsidRPr="003C4B9D" w:rsidRDefault="00F47F2D" w:rsidP="00F42058">
      <w:pPr>
        <w:ind w:firstLine="340"/>
        <w:jc w:val="center"/>
        <w:rPr>
          <w:rFonts w:eastAsiaTheme="minorHAnsi"/>
          <w:b/>
          <w:sz w:val="28"/>
          <w:szCs w:val="28"/>
          <w:lang w:eastAsia="en-US"/>
        </w:rPr>
      </w:pPr>
      <w:r w:rsidRPr="003C4B9D">
        <w:rPr>
          <w:b/>
          <w:bCs/>
          <w:sz w:val="28"/>
          <w:szCs w:val="28"/>
        </w:rPr>
        <w:t>об</w:t>
      </w:r>
      <w:r w:rsidR="005B5149" w:rsidRPr="003C4B9D">
        <w:rPr>
          <w:b/>
          <w:bCs/>
          <w:sz w:val="28"/>
          <w:szCs w:val="28"/>
        </w:rPr>
        <w:t xml:space="preserve"> итогах </w:t>
      </w:r>
      <w:r w:rsidR="007D3FF5" w:rsidRPr="003C4B9D">
        <w:rPr>
          <w:b/>
          <w:sz w:val="28"/>
          <w:szCs w:val="28"/>
        </w:rPr>
        <w:t xml:space="preserve">внеплановой документальной проверки отдельных вопросов финансово-хозяйственной деятельности федерального государственного бюджетного учреждения «Центр экспертизы и контроля качества медицинской помощи» Министерства здравоохранения Российской Федерации </w:t>
      </w:r>
      <w:r w:rsidR="003C4B9D">
        <w:rPr>
          <w:b/>
          <w:sz w:val="28"/>
          <w:szCs w:val="28"/>
        </w:rPr>
        <w:br/>
      </w:r>
      <w:r w:rsidR="007D3FF5" w:rsidRPr="003C4B9D">
        <w:rPr>
          <w:b/>
          <w:sz w:val="28"/>
          <w:szCs w:val="28"/>
        </w:rPr>
        <w:t>за 2021-2022 год и истекший период 2023 года</w:t>
      </w:r>
    </w:p>
    <w:p w:rsidR="003C26CC" w:rsidRPr="00266A52" w:rsidRDefault="003C26CC" w:rsidP="00543A87">
      <w:pPr>
        <w:ind w:left="-340"/>
        <w:jc w:val="center"/>
        <w:rPr>
          <w:b/>
          <w:sz w:val="28"/>
          <w:szCs w:val="28"/>
        </w:rPr>
      </w:pPr>
    </w:p>
    <w:p w:rsidR="005426BC" w:rsidRDefault="004A4DFF" w:rsidP="00F420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r w:rsidR="000B7BD2">
        <w:rPr>
          <w:sz w:val="28"/>
          <w:szCs w:val="28"/>
        </w:rPr>
        <w:t>от 24.11.2023</w:t>
      </w:r>
      <w:r w:rsidR="007D3FF5" w:rsidRPr="00F1478F">
        <w:rPr>
          <w:sz w:val="28"/>
          <w:szCs w:val="28"/>
        </w:rPr>
        <w:t xml:space="preserve"> № 631 «О </w:t>
      </w:r>
      <w:r w:rsidR="007D3FF5">
        <w:rPr>
          <w:sz w:val="28"/>
          <w:szCs w:val="28"/>
        </w:rPr>
        <w:t xml:space="preserve">проведении </w:t>
      </w:r>
      <w:r w:rsidR="007D3FF5" w:rsidRPr="00F1478F">
        <w:rPr>
          <w:sz w:val="28"/>
          <w:szCs w:val="28"/>
        </w:rPr>
        <w:t xml:space="preserve">внеплановой документальной проверки отдельных вопросов финансово-хозяйственной деятельности федерального государственного бюджетного учреждения «Центр экспертизы и контроля качества медицинской помощи» Министерства здравоохранения Российской Федерации за 2021-2022 год и истекший период </w:t>
      </w:r>
      <w:r w:rsidR="00B74488">
        <w:rPr>
          <w:sz w:val="28"/>
          <w:szCs w:val="28"/>
        </w:rPr>
        <w:br/>
      </w:r>
      <w:r w:rsidR="007D3FF5" w:rsidRPr="00F1478F">
        <w:rPr>
          <w:sz w:val="28"/>
          <w:szCs w:val="28"/>
        </w:rPr>
        <w:t>2023 года</w:t>
      </w:r>
      <w:r w:rsidR="007D3FF5">
        <w:rPr>
          <w:sz w:val="28"/>
          <w:szCs w:val="28"/>
        </w:rPr>
        <w:t>»</w:t>
      </w:r>
      <w:r w:rsidRPr="00785BBF"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DD01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7D3FF5">
        <w:rPr>
          <w:sz w:val="28"/>
          <w:szCs w:val="28"/>
        </w:rPr>
        <w:t>с 27 ноября по 5</w:t>
      </w:r>
      <w:r w:rsidR="000A68CB">
        <w:rPr>
          <w:sz w:val="28"/>
          <w:szCs w:val="28"/>
        </w:rPr>
        <w:t xml:space="preserve"> дек</w:t>
      </w:r>
      <w:r w:rsidR="00582E16">
        <w:rPr>
          <w:sz w:val="28"/>
          <w:szCs w:val="28"/>
        </w:rPr>
        <w:t>а</w:t>
      </w:r>
      <w:r w:rsidR="000A68CB">
        <w:rPr>
          <w:sz w:val="28"/>
          <w:szCs w:val="28"/>
        </w:rPr>
        <w:t>бря</w:t>
      </w:r>
      <w:r w:rsidR="00785BBF" w:rsidRPr="00B1443F">
        <w:rPr>
          <w:sz w:val="28"/>
          <w:szCs w:val="28"/>
        </w:rPr>
        <w:t xml:space="preserve"> 2023 года</w:t>
      </w:r>
      <w:r w:rsidR="002753F7">
        <w:rPr>
          <w:sz w:val="28"/>
          <w:szCs w:val="28"/>
        </w:rPr>
        <w:t>.</w:t>
      </w:r>
    </w:p>
    <w:p w:rsidR="007D3FF5" w:rsidRPr="000B7BD2" w:rsidRDefault="007D3FF5" w:rsidP="000B7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9F8">
        <w:rPr>
          <w:sz w:val="28"/>
          <w:szCs w:val="28"/>
        </w:rPr>
        <w:t xml:space="preserve">По вопросам выполнения работ по капитальному ремонту нежилого здания, находящегося </w:t>
      </w:r>
      <w:r w:rsidR="004C0219">
        <w:rPr>
          <w:sz w:val="28"/>
          <w:szCs w:val="28"/>
        </w:rPr>
        <w:t>на балансе учреждения</w:t>
      </w:r>
      <w:r w:rsidR="002523CA">
        <w:rPr>
          <w:sz w:val="28"/>
          <w:szCs w:val="28"/>
        </w:rPr>
        <w:t xml:space="preserve"> (далее – Объект)</w:t>
      </w:r>
      <w:r w:rsidR="000B7BD2">
        <w:rPr>
          <w:sz w:val="28"/>
          <w:szCs w:val="28"/>
        </w:rPr>
        <w:t>,</w:t>
      </w:r>
      <w:r w:rsidR="004C0219">
        <w:rPr>
          <w:sz w:val="28"/>
          <w:szCs w:val="28"/>
        </w:rPr>
        <w:t xml:space="preserve"> </w:t>
      </w:r>
      <w:r w:rsidRPr="00A719F8">
        <w:rPr>
          <w:sz w:val="28"/>
          <w:szCs w:val="28"/>
        </w:rPr>
        <w:t>выявлены нарушения</w:t>
      </w:r>
      <w:r w:rsidR="000B7BD2">
        <w:rPr>
          <w:sz w:val="28"/>
          <w:szCs w:val="28"/>
        </w:rPr>
        <w:t xml:space="preserve"> соответствия</w:t>
      </w:r>
      <w:r w:rsidR="000B7BD2" w:rsidRPr="00A719F8">
        <w:rPr>
          <w:sz w:val="28"/>
          <w:szCs w:val="28"/>
        </w:rPr>
        <w:t xml:space="preserve"> плановым показателям проектно-сметной документации, физическим объемам и срокам графиков строительства</w:t>
      </w:r>
      <w:r w:rsidR="003F7557">
        <w:rPr>
          <w:sz w:val="28"/>
          <w:szCs w:val="28"/>
        </w:rPr>
        <w:t xml:space="preserve">, а также отсутствия судебно-претензионной работы с подрядчиком </w:t>
      </w:r>
      <w:r w:rsidR="002523CA">
        <w:rPr>
          <w:sz w:val="28"/>
          <w:szCs w:val="28"/>
        </w:rPr>
        <w:t>в связи</w:t>
      </w:r>
      <w:r w:rsidR="003F7557">
        <w:rPr>
          <w:sz w:val="28"/>
          <w:szCs w:val="28"/>
        </w:rPr>
        <w:t xml:space="preserve"> </w:t>
      </w:r>
      <w:r w:rsidR="002523CA">
        <w:rPr>
          <w:sz w:val="28"/>
          <w:szCs w:val="28"/>
        </w:rPr>
        <w:t xml:space="preserve">с </w:t>
      </w:r>
      <w:r w:rsidR="003F7557">
        <w:rPr>
          <w:sz w:val="28"/>
          <w:szCs w:val="28"/>
        </w:rPr>
        <w:t>нен</w:t>
      </w:r>
      <w:r w:rsidR="002523CA">
        <w:rPr>
          <w:sz w:val="28"/>
          <w:szCs w:val="28"/>
        </w:rPr>
        <w:t>адлежащим</w:t>
      </w:r>
      <w:r w:rsidR="003F7557">
        <w:rPr>
          <w:sz w:val="28"/>
          <w:szCs w:val="28"/>
        </w:rPr>
        <w:t xml:space="preserve"> </w:t>
      </w:r>
      <w:r w:rsidR="002523CA">
        <w:rPr>
          <w:sz w:val="28"/>
          <w:szCs w:val="28"/>
        </w:rPr>
        <w:t>исполнением</w:t>
      </w:r>
      <w:r w:rsidR="003F7557">
        <w:rPr>
          <w:sz w:val="28"/>
          <w:szCs w:val="28"/>
        </w:rPr>
        <w:t xml:space="preserve"> последним условий контракта. </w:t>
      </w:r>
      <w:r w:rsidRPr="00A719F8">
        <w:rPr>
          <w:rFonts w:eastAsiaTheme="minorHAnsi"/>
          <w:sz w:val="28"/>
          <w:szCs w:val="28"/>
          <w:lang w:eastAsia="en-US"/>
        </w:rPr>
        <w:t xml:space="preserve">При визуальном осмотре Объекта Комиссией установлено, что на Объекте отсутствует производственная активность, все работы остановлены, консервация не произведена. </w:t>
      </w:r>
    </w:p>
    <w:p w:rsidR="007D3FF5" w:rsidRPr="00A719F8" w:rsidRDefault="007D3FF5" w:rsidP="007D3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9F8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По вопросам проверки соблюдения законодательства Российской Федерации </w:t>
      </w: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br/>
      </w:r>
      <w:r w:rsidRPr="00A719F8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и иных нормативных правовых актов о контрактной системе в сфере закупок установлены нарушения в части несвоевременного </w:t>
      </w:r>
      <w:r w:rsidR="000B7BD2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размещения </w:t>
      </w:r>
      <w:r w:rsidRPr="00A719F8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информации </w:t>
      </w:r>
      <w:r w:rsidR="00107303">
        <w:rPr>
          <w:rFonts w:eastAsiaTheme="minorHAnsi"/>
          <w:sz w:val="28"/>
          <w:szCs w:val="28"/>
          <w:lang w:eastAsia="en-US"/>
        </w:rPr>
        <w:t>в ЕИС</w:t>
      </w:r>
      <w:r w:rsidRPr="00A719F8">
        <w:rPr>
          <w:rFonts w:eastAsiaTheme="minorHAnsi"/>
          <w:sz w:val="28"/>
          <w:szCs w:val="28"/>
          <w:lang w:eastAsia="en-US"/>
        </w:rPr>
        <w:t xml:space="preserve">; в дополнительных соглашениях к контракту идентификационный код закупки </w:t>
      </w:r>
      <w:r w:rsidR="00107303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Pr="00A719F8">
        <w:rPr>
          <w:rFonts w:eastAsiaTheme="minorHAnsi"/>
          <w:sz w:val="28"/>
          <w:szCs w:val="28"/>
          <w:lang w:eastAsia="en-US"/>
        </w:rPr>
        <w:t>не указан.</w:t>
      </w:r>
    </w:p>
    <w:p w:rsidR="000A10C7" w:rsidRPr="002523CA" w:rsidRDefault="007D3FF5" w:rsidP="00252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9F8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A719F8">
        <w:rPr>
          <w:rFonts w:eastAsia="SimSun"/>
          <w:sz w:val="28"/>
          <w:szCs w:val="28"/>
          <w:lang w:eastAsia="zh-CN"/>
        </w:rPr>
        <w:t xml:space="preserve">Федерального закона от 18.07.2011 № 223-ФЗ «О закупках товаров, работ, услуг отдельными видами юридических лиц» </w:t>
      </w:r>
      <w:r w:rsidRPr="00A719F8">
        <w:rPr>
          <w:rFonts w:eastAsiaTheme="minorHAnsi"/>
          <w:sz w:val="28"/>
          <w:szCs w:val="28"/>
          <w:lang w:eastAsia="en-US"/>
        </w:rPr>
        <w:t xml:space="preserve">информация </w:t>
      </w:r>
      <w:r>
        <w:rPr>
          <w:rFonts w:eastAsiaTheme="minorHAnsi"/>
          <w:sz w:val="28"/>
          <w:szCs w:val="28"/>
          <w:lang w:eastAsia="en-US"/>
        </w:rPr>
        <w:br/>
      </w:r>
      <w:r w:rsidRPr="00A719F8">
        <w:rPr>
          <w:rFonts w:eastAsiaTheme="minorHAnsi"/>
          <w:sz w:val="28"/>
          <w:szCs w:val="28"/>
          <w:lang w:eastAsia="en-US"/>
        </w:rPr>
        <w:t>о заключенном договоре внесена в реестр договоров в ЕИС несвоевременно.</w:t>
      </w:r>
    </w:p>
    <w:p w:rsidR="002316E0" w:rsidRPr="00436C62" w:rsidRDefault="002316E0" w:rsidP="0043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1" w:name="bookmark1"/>
      <w:r w:rsidR="0032581A">
        <w:rPr>
          <w:sz w:val="28"/>
          <w:szCs w:val="28"/>
        </w:rPr>
        <w:br/>
        <w:t>генеральному директору</w:t>
      </w:r>
      <w:r w:rsidR="00566AB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1"/>
      <w:r w:rsidR="00E37801" w:rsidRPr="00884B50">
        <w:rPr>
          <w:sz w:val="28"/>
          <w:szCs w:val="28"/>
        </w:rPr>
        <w:t> </w:t>
      </w:r>
      <w:r w:rsidR="00582E16" w:rsidRPr="00884B50">
        <w:rPr>
          <w:sz w:val="28"/>
          <w:szCs w:val="28"/>
        </w:rPr>
        <w:t xml:space="preserve"> принять исчерпывающие меры </w:t>
      </w:r>
      <w:r w:rsidR="00582E16">
        <w:rPr>
          <w:sz w:val="28"/>
          <w:szCs w:val="28"/>
        </w:rPr>
        <w:br/>
      </w:r>
      <w:r w:rsidR="00582E16" w:rsidRPr="00884B50">
        <w:rPr>
          <w:sz w:val="28"/>
          <w:szCs w:val="28"/>
        </w:rPr>
        <w:t>по устранению выявл</w:t>
      </w:r>
      <w:r w:rsidR="00582E16">
        <w:rPr>
          <w:sz w:val="28"/>
          <w:szCs w:val="28"/>
        </w:rPr>
        <w:t>енных в ходе проверки нарушений, представить План мероприятий по устранению нарушений,</w:t>
      </w:r>
      <w:r w:rsidR="00582E16" w:rsidRPr="00884B50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 w:rsidR="00582E16">
        <w:rPr>
          <w:sz w:val="28"/>
          <w:szCs w:val="28"/>
        </w:rPr>
        <w:t>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CA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20F"/>
    <w:rsid w:val="00042411"/>
    <w:rsid w:val="000A10C7"/>
    <w:rsid w:val="000A68CB"/>
    <w:rsid w:val="000B7BD2"/>
    <w:rsid w:val="00107303"/>
    <w:rsid w:val="00146462"/>
    <w:rsid w:val="00156EA7"/>
    <w:rsid w:val="00174B32"/>
    <w:rsid w:val="00177CE2"/>
    <w:rsid w:val="001B3CB1"/>
    <w:rsid w:val="001D7F88"/>
    <w:rsid w:val="001F2D9C"/>
    <w:rsid w:val="00226C76"/>
    <w:rsid w:val="002316E0"/>
    <w:rsid w:val="002523CA"/>
    <w:rsid w:val="00266A52"/>
    <w:rsid w:val="00274ED1"/>
    <w:rsid w:val="002753F7"/>
    <w:rsid w:val="00277F2A"/>
    <w:rsid w:val="002B05A0"/>
    <w:rsid w:val="002F0474"/>
    <w:rsid w:val="0032581A"/>
    <w:rsid w:val="00332723"/>
    <w:rsid w:val="00360F6B"/>
    <w:rsid w:val="003A754A"/>
    <w:rsid w:val="003C056B"/>
    <w:rsid w:val="003C26CC"/>
    <w:rsid w:val="003C4B9D"/>
    <w:rsid w:val="003F7557"/>
    <w:rsid w:val="00426C29"/>
    <w:rsid w:val="00436C62"/>
    <w:rsid w:val="004A4DFF"/>
    <w:rsid w:val="004A6691"/>
    <w:rsid w:val="004C0219"/>
    <w:rsid w:val="004C461A"/>
    <w:rsid w:val="00535E75"/>
    <w:rsid w:val="005426BC"/>
    <w:rsid w:val="00543A87"/>
    <w:rsid w:val="00566ABE"/>
    <w:rsid w:val="00566B22"/>
    <w:rsid w:val="00582E16"/>
    <w:rsid w:val="005B5149"/>
    <w:rsid w:val="00662963"/>
    <w:rsid w:val="00670CC4"/>
    <w:rsid w:val="006A556A"/>
    <w:rsid w:val="007053EC"/>
    <w:rsid w:val="007163A6"/>
    <w:rsid w:val="007174A8"/>
    <w:rsid w:val="0074640F"/>
    <w:rsid w:val="00785BBF"/>
    <w:rsid w:val="007D3FF5"/>
    <w:rsid w:val="007E6FC1"/>
    <w:rsid w:val="00804560"/>
    <w:rsid w:val="00815397"/>
    <w:rsid w:val="0086266E"/>
    <w:rsid w:val="00862982"/>
    <w:rsid w:val="008649E0"/>
    <w:rsid w:val="0089463F"/>
    <w:rsid w:val="008A254E"/>
    <w:rsid w:val="00920248"/>
    <w:rsid w:val="00942B09"/>
    <w:rsid w:val="0099119F"/>
    <w:rsid w:val="009C7A54"/>
    <w:rsid w:val="009D1763"/>
    <w:rsid w:val="009F3AF6"/>
    <w:rsid w:val="00A04728"/>
    <w:rsid w:val="00A44E21"/>
    <w:rsid w:val="00A47606"/>
    <w:rsid w:val="00A75A80"/>
    <w:rsid w:val="00AF1336"/>
    <w:rsid w:val="00B00ADA"/>
    <w:rsid w:val="00B54D01"/>
    <w:rsid w:val="00B578EB"/>
    <w:rsid w:val="00B74488"/>
    <w:rsid w:val="00B84578"/>
    <w:rsid w:val="00BA4588"/>
    <w:rsid w:val="00BD66D2"/>
    <w:rsid w:val="00BE5C9D"/>
    <w:rsid w:val="00C808C2"/>
    <w:rsid w:val="00CD53D6"/>
    <w:rsid w:val="00D3282C"/>
    <w:rsid w:val="00D862DA"/>
    <w:rsid w:val="00DA3554"/>
    <w:rsid w:val="00DB2A2B"/>
    <w:rsid w:val="00DC5077"/>
    <w:rsid w:val="00DD0181"/>
    <w:rsid w:val="00DD101B"/>
    <w:rsid w:val="00E104A4"/>
    <w:rsid w:val="00E37801"/>
    <w:rsid w:val="00E45A15"/>
    <w:rsid w:val="00E47663"/>
    <w:rsid w:val="00E545F6"/>
    <w:rsid w:val="00EA39DA"/>
    <w:rsid w:val="00EB4EE2"/>
    <w:rsid w:val="00F04532"/>
    <w:rsid w:val="00F358F8"/>
    <w:rsid w:val="00F4205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D25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6</cp:revision>
  <cp:lastPrinted>2023-09-19T14:42:00Z</cp:lastPrinted>
  <dcterms:created xsi:type="dcterms:W3CDTF">2023-12-28T06:44:00Z</dcterms:created>
  <dcterms:modified xsi:type="dcterms:W3CDTF">2023-12-28T15:09:00Z</dcterms:modified>
</cp:coreProperties>
</file>