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6974D9" w:rsidRPr="00806D9F" w:rsidRDefault="00F47F2D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806D9F">
        <w:rPr>
          <w:b/>
          <w:bCs/>
          <w:sz w:val="28"/>
          <w:szCs w:val="28"/>
        </w:rPr>
        <w:t>об</w:t>
      </w:r>
      <w:r w:rsidR="005B5149" w:rsidRPr="00806D9F">
        <w:rPr>
          <w:b/>
          <w:bCs/>
          <w:sz w:val="28"/>
          <w:szCs w:val="28"/>
        </w:rPr>
        <w:t xml:space="preserve"> итогах </w:t>
      </w:r>
      <w:r w:rsidR="00806D9F" w:rsidRPr="00806D9F">
        <w:rPr>
          <w:b/>
          <w:sz w:val="28"/>
        </w:rPr>
        <w:t xml:space="preserve">плановой </w:t>
      </w:r>
      <w:r w:rsidR="00806D9F" w:rsidRPr="00806D9F">
        <w:rPr>
          <w:b/>
          <w:sz w:val="28"/>
          <w:szCs w:val="28"/>
        </w:rPr>
        <w:t xml:space="preserve">документальной проверки финансово-хозяйственной деятельности за 2022 год и истекший период 2023 года федерального государственного бюджетного образовательного учреждения высшего образования «Приволжский исследовательский медицинский университет» </w:t>
      </w:r>
      <w:r w:rsidR="00806D9F" w:rsidRPr="00806D9F">
        <w:rPr>
          <w:b/>
          <w:sz w:val="28"/>
          <w:szCs w:val="28"/>
        </w:rPr>
        <w:br/>
        <w:t>Министерства здравоохранения Российской Федерации</w:t>
      </w:r>
    </w:p>
    <w:p w:rsidR="00732B40" w:rsidRPr="00806D9F" w:rsidRDefault="00732B40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806D9F" w:rsidRDefault="004A4DFF" w:rsidP="008D3832">
      <w:pPr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8D3832" w:rsidRPr="007844C8">
        <w:rPr>
          <w:sz w:val="28"/>
          <w:szCs w:val="28"/>
        </w:rPr>
        <w:t>от 1</w:t>
      </w:r>
      <w:r w:rsidR="008D3832">
        <w:rPr>
          <w:sz w:val="28"/>
          <w:szCs w:val="28"/>
        </w:rPr>
        <w:t>8</w:t>
      </w:r>
      <w:r w:rsidR="008D3832" w:rsidRPr="007844C8">
        <w:rPr>
          <w:sz w:val="28"/>
          <w:szCs w:val="28"/>
        </w:rPr>
        <w:t>.0</w:t>
      </w:r>
      <w:r w:rsidR="008D3832">
        <w:rPr>
          <w:sz w:val="28"/>
          <w:szCs w:val="28"/>
        </w:rPr>
        <w:t>8</w:t>
      </w:r>
      <w:r w:rsidR="008D3832" w:rsidRPr="007844C8">
        <w:rPr>
          <w:sz w:val="28"/>
          <w:szCs w:val="28"/>
        </w:rPr>
        <w:t xml:space="preserve">.2023 № </w:t>
      </w:r>
      <w:r w:rsidR="008D3832">
        <w:rPr>
          <w:sz w:val="28"/>
          <w:szCs w:val="28"/>
        </w:rPr>
        <w:t>431</w:t>
      </w:r>
      <w:r w:rsidR="008D3832" w:rsidRPr="007844C8">
        <w:rPr>
          <w:bCs/>
          <w:sz w:val="28"/>
          <w:szCs w:val="28"/>
        </w:rPr>
        <w:t xml:space="preserve"> «</w:t>
      </w:r>
      <w:r w:rsidR="008D3832" w:rsidRPr="007844C8">
        <w:rPr>
          <w:sz w:val="28"/>
          <w:szCs w:val="28"/>
        </w:rPr>
        <w:t xml:space="preserve">О проведении плановой документальной проверки финансово-хозяйственной деятельности за 2022 год </w:t>
      </w:r>
      <w:r w:rsidR="008D3832">
        <w:rPr>
          <w:sz w:val="28"/>
          <w:szCs w:val="28"/>
        </w:rPr>
        <w:br/>
      </w:r>
      <w:r w:rsidR="008D3832" w:rsidRPr="007844C8">
        <w:rPr>
          <w:sz w:val="28"/>
          <w:szCs w:val="28"/>
        </w:rPr>
        <w:t>и истекший период 2023 года федерального государственного бюджетного образовательного учреждения высшего образования «</w:t>
      </w:r>
      <w:r w:rsidR="008D3832" w:rsidRPr="007A4329">
        <w:rPr>
          <w:sz w:val="28"/>
          <w:szCs w:val="28"/>
        </w:rPr>
        <w:t>Приволжский исследовательский медицинский университет</w:t>
      </w:r>
      <w:r w:rsidR="008D3832" w:rsidRPr="007844C8">
        <w:rPr>
          <w:sz w:val="28"/>
          <w:szCs w:val="28"/>
        </w:rPr>
        <w:t>» Министерства здравоохранения Российской Федерации</w:t>
      </w:r>
      <w:r w:rsidR="008D3832">
        <w:rPr>
          <w:sz w:val="28"/>
          <w:szCs w:val="28"/>
        </w:rPr>
        <w:t>»</w:t>
      </w:r>
      <w:r w:rsidR="007E20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6A51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806D9F">
        <w:rPr>
          <w:sz w:val="28"/>
          <w:szCs w:val="28"/>
        </w:rPr>
        <w:t>с 4 по 8 сентября</w:t>
      </w:r>
      <w:r w:rsidR="00806D9F" w:rsidRPr="00B50A23">
        <w:rPr>
          <w:sz w:val="28"/>
          <w:szCs w:val="28"/>
        </w:rPr>
        <w:t xml:space="preserve"> 2023 </w:t>
      </w:r>
      <w:r w:rsidR="00806D9F">
        <w:rPr>
          <w:sz w:val="28"/>
          <w:szCs w:val="28"/>
        </w:rPr>
        <w:t>года</w:t>
      </w:r>
      <w:r w:rsidR="008D3832">
        <w:rPr>
          <w:sz w:val="28"/>
          <w:szCs w:val="28"/>
        </w:rPr>
        <w:t>.</w:t>
      </w:r>
    </w:p>
    <w:p w:rsidR="008D3832" w:rsidRPr="008D3832" w:rsidRDefault="008D3832" w:rsidP="006515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нарушения </w:t>
      </w:r>
      <w:r w:rsidRPr="0080307F">
        <w:rPr>
          <w:sz w:val="28"/>
          <w:szCs w:val="28"/>
          <w:lang w:eastAsia="ar-SA"/>
        </w:rPr>
        <w:t xml:space="preserve">исполнения </w:t>
      </w:r>
      <w:r w:rsidRPr="0080307F">
        <w:rPr>
          <w:sz w:val="28"/>
          <w:szCs w:val="28"/>
        </w:rPr>
        <w:t>плана финансово-хозяйственной деятельности</w:t>
      </w:r>
      <w:r>
        <w:rPr>
          <w:sz w:val="28"/>
          <w:szCs w:val="28"/>
        </w:rPr>
        <w:t xml:space="preserve"> в части </w:t>
      </w:r>
      <w:r w:rsidRPr="0080307F">
        <w:rPr>
          <w:sz w:val="28"/>
          <w:szCs w:val="28"/>
        </w:rPr>
        <w:t xml:space="preserve">несвоевременного направления сведений </w:t>
      </w:r>
      <w:r>
        <w:rPr>
          <w:sz w:val="28"/>
          <w:szCs w:val="28"/>
        </w:rPr>
        <w:br/>
      </w:r>
      <w:r w:rsidRPr="0080307F">
        <w:rPr>
          <w:sz w:val="28"/>
          <w:szCs w:val="28"/>
        </w:rPr>
        <w:t>по соглашениям в Минздрав России</w:t>
      </w:r>
      <w:r>
        <w:rPr>
          <w:sz w:val="28"/>
          <w:szCs w:val="28"/>
        </w:rPr>
        <w:t xml:space="preserve">; </w:t>
      </w:r>
      <w:r w:rsidR="00C52455" w:rsidRPr="00B9026B">
        <w:rPr>
          <w:sz w:val="28"/>
          <w:szCs w:val="28"/>
        </w:rPr>
        <w:t>бухгалтерского учета и отчетности в части</w:t>
      </w:r>
      <w:r w:rsidR="00C52455">
        <w:rPr>
          <w:sz w:val="28"/>
          <w:szCs w:val="28"/>
        </w:rPr>
        <w:t xml:space="preserve"> </w:t>
      </w:r>
      <w:r w:rsidR="00C52455" w:rsidRPr="00B9026B">
        <w:rPr>
          <w:sz w:val="28"/>
          <w:szCs w:val="28"/>
        </w:rPr>
        <w:t>формирова</w:t>
      </w:r>
      <w:r w:rsidR="00C52455">
        <w:rPr>
          <w:sz w:val="28"/>
          <w:szCs w:val="28"/>
        </w:rPr>
        <w:t>ния У</w:t>
      </w:r>
      <w:r w:rsidR="00C52455" w:rsidRPr="00B9026B">
        <w:rPr>
          <w:sz w:val="28"/>
          <w:szCs w:val="28"/>
        </w:rPr>
        <w:t>четной политики</w:t>
      </w:r>
      <w:r w:rsidR="00C52455">
        <w:rPr>
          <w:sz w:val="28"/>
          <w:szCs w:val="28"/>
        </w:rPr>
        <w:t xml:space="preserve">, </w:t>
      </w:r>
      <w:r w:rsidR="00651573">
        <w:rPr>
          <w:sz w:val="28"/>
          <w:szCs w:val="28"/>
        </w:rPr>
        <w:t xml:space="preserve">годовой </w:t>
      </w:r>
      <w:r w:rsidR="00651573" w:rsidRPr="002E5A0E">
        <w:rPr>
          <w:rFonts w:eastAsiaTheme="minorHAnsi"/>
          <w:sz w:val="28"/>
          <w:szCs w:val="28"/>
          <w:lang w:eastAsia="en-US"/>
        </w:rPr>
        <w:t>бухгалтерской отчетности</w:t>
      </w:r>
      <w:r w:rsidR="00651573">
        <w:rPr>
          <w:rFonts w:eastAsiaTheme="minorHAnsi"/>
          <w:sz w:val="28"/>
          <w:szCs w:val="28"/>
          <w:lang w:eastAsia="en-US"/>
        </w:rPr>
        <w:t>,</w:t>
      </w:r>
      <w:r w:rsidR="00651573">
        <w:rPr>
          <w:sz w:val="28"/>
          <w:szCs w:val="28"/>
        </w:rPr>
        <w:t xml:space="preserve"> </w:t>
      </w:r>
      <w:r w:rsidR="00C52455" w:rsidRPr="006612EF">
        <w:rPr>
          <w:rFonts w:eastAsiaTheme="minorHAnsi"/>
          <w:sz w:val="28"/>
          <w:szCs w:val="28"/>
          <w:lang w:eastAsia="en-US"/>
        </w:rPr>
        <w:t>применения кодов</w:t>
      </w:r>
      <w:r w:rsidR="00C52455">
        <w:rPr>
          <w:rFonts w:eastAsiaTheme="minorHAnsi"/>
          <w:sz w:val="28"/>
          <w:szCs w:val="28"/>
          <w:lang w:eastAsia="en-US"/>
        </w:rPr>
        <w:t xml:space="preserve"> </w:t>
      </w:r>
      <w:r w:rsidR="00C52455" w:rsidRPr="006612EF">
        <w:rPr>
          <w:rFonts w:eastAsiaTheme="minorHAnsi"/>
          <w:sz w:val="28"/>
          <w:szCs w:val="28"/>
          <w:lang w:eastAsia="en-US"/>
        </w:rPr>
        <w:t>классификации операций сектора государственного управления</w:t>
      </w:r>
      <w:r w:rsidR="00C52455">
        <w:rPr>
          <w:rFonts w:eastAsiaTheme="minorHAnsi"/>
          <w:sz w:val="28"/>
          <w:szCs w:val="28"/>
          <w:lang w:eastAsia="en-US"/>
        </w:rPr>
        <w:t xml:space="preserve">, </w:t>
      </w:r>
      <w:r w:rsidR="00C52455" w:rsidRPr="006612EF">
        <w:rPr>
          <w:rFonts w:eastAsiaTheme="minorHAnsi"/>
          <w:sz w:val="28"/>
          <w:szCs w:val="28"/>
          <w:lang w:eastAsia="en-US"/>
        </w:rPr>
        <w:t>учет</w:t>
      </w:r>
      <w:r w:rsidR="00C52455">
        <w:rPr>
          <w:rFonts w:eastAsiaTheme="minorHAnsi"/>
          <w:sz w:val="28"/>
          <w:szCs w:val="28"/>
          <w:lang w:eastAsia="en-US"/>
        </w:rPr>
        <w:t>а</w:t>
      </w:r>
      <w:r w:rsidR="00C52455" w:rsidRPr="006612EF">
        <w:rPr>
          <w:rFonts w:eastAsiaTheme="minorHAnsi"/>
          <w:sz w:val="28"/>
          <w:szCs w:val="28"/>
          <w:lang w:eastAsia="en-US"/>
        </w:rPr>
        <w:t xml:space="preserve"> </w:t>
      </w:r>
      <w:r w:rsidR="00651573">
        <w:rPr>
          <w:rFonts w:eastAsiaTheme="minorHAnsi"/>
          <w:sz w:val="28"/>
          <w:szCs w:val="28"/>
          <w:lang w:eastAsia="en-US"/>
        </w:rPr>
        <w:t xml:space="preserve">нефинансовых и нематериальных активов, материальных запасов, </w:t>
      </w:r>
      <w:r w:rsidR="00C52455" w:rsidRPr="006612EF">
        <w:rPr>
          <w:rFonts w:eastAsiaTheme="minorHAnsi"/>
          <w:sz w:val="28"/>
          <w:szCs w:val="28"/>
          <w:lang w:eastAsia="en-US"/>
        </w:rPr>
        <w:t>нак</w:t>
      </w:r>
      <w:r w:rsidR="00C52455">
        <w:rPr>
          <w:rFonts w:eastAsiaTheme="minorHAnsi"/>
          <w:sz w:val="28"/>
          <w:szCs w:val="28"/>
          <w:lang w:eastAsia="en-US"/>
        </w:rPr>
        <w:t>ладных расходов, несвоевременного отражения в учете отдельных фактов хозяйственной жизни</w:t>
      </w:r>
      <w:r w:rsidR="00C52455" w:rsidRPr="00EE162D">
        <w:rPr>
          <w:rFonts w:eastAsiaTheme="minorHAnsi"/>
          <w:sz w:val="28"/>
          <w:szCs w:val="28"/>
          <w:lang w:eastAsia="en-US"/>
        </w:rPr>
        <w:t xml:space="preserve">; </w:t>
      </w:r>
      <w:r w:rsidR="00EE162D" w:rsidRPr="00EE162D">
        <w:rPr>
          <w:sz w:val="28"/>
          <w:szCs w:val="28"/>
        </w:rPr>
        <w:t xml:space="preserve">законодательства о контрактной системе в сфере закупок </w:t>
      </w:r>
      <w:bookmarkStart w:id="0" w:name="_GoBack"/>
      <w:bookmarkEnd w:id="0"/>
      <w:r w:rsidR="00EE162D" w:rsidRPr="00EE162D">
        <w:rPr>
          <w:sz w:val="28"/>
          <w:szCs w:val="28"/>
        </w:rPr>
        <w:t>в части</w:t>
      </w:r>
      <w:r w:rsidR="00CE30CB">
        <w:rPr>
          <w:sz w:val="28"/>
          <w:szCs w:val="28"/>
        </w:rPr>
        <w:t xml:space="preserve"> </w:t>
      </w:r>
      <w:r w:rsidR="00843E03">
        <w:rPr>
          <w:sz w:val="28"/>
          <w:szCs w:val="28"/>
        </w:rPr>
        <w:t>порядка</w:t>
      </w:r>
      <w:r w:rsidR="00843E03" w:rsidRPr="00F56972">
        <w:rPr>
          <w:sz w:val="28"/>
          <w:szCs w:val="28"/>
        </w:rPr>
        <w:t xml:space="preserve"> работы Единой комиссии</w:t>
      </w:r>
      <w:r w:rsidR="00843E03">
        <w:rPr>
          <w:sz w:val="28"/>
          <w:szCs w:val="28"/>
        </w:rPr>
        <w:t xml:space="preserve">, </w:t>
      </w:r>
      <w:r w:rsidR="00CE30CB">
        <w:rPr>
          <w:sz w:val="28"/>
          <w:szCs w:val="28"/>
        </w:rPr>
        <w:t xml:space="preserve">применения национального режима, </w:t>
      </w:r>
      <w:r w:rsidR="00843E03" w:rsidRPr="00F56972">
        <w:rPr>
          <w:sz w:val="28"/>
          <w:szCs w:val="28"/>
        </w:rPr>
        <w:t>формирования документации при осуществлении закупок</w:t>
      </w:r>
      <w:r w:rsidR="00843E03">
        <w:rPr>
          <w:sz w:val="28"/>
          <w:szCs w:val="28"/>
        </w:rPr>
        <w:t xml:space="preserve">, </w:t>
      </w:r>
      <w:r w:rsidR="00843E03" w:rsidRPr="00843E03">
        <w:rPr>
          <w:sz w:val="28"/>
          <w:szCs w:val="28"/>
        </w:rPr>
        <w:t>расчета НМЦК, несвоевременного размещения обязательной информации в ЕИС</w:t>
      </w:r>
      <w:r w:rsidR="008929AF">
        <w:rPr>
          <w:sz w:val="28"/>
          <w:szCs w:val="28"/>
        </w:rPr>
        <w:t xml:space="preserve">; </w:t>
      </w:r>
      <w:r w:rsidR="008929AF" w:rsidRPr="008929AF">
        <w:rPr>
          <w:sz w:val="28"/>
          <w:szCs w:val="28"/>
        </w:rPr>
        <w:t>организации образовательной деятельности</w:t>
      </w:r>
      <w:r w:rsidR="008929AF">
        <w:rPr>
          <w:sz w:val="28"/>
          <w:szCs w:val="28"/>
        </w:rPr>
        <w:t>.</w:t>
      </w:r>
      <w:r w:rsidR="00843E03">
        <w:rPr>
          <w:sz w:val="28"/>
          <w:szCs w:val="28"/>
        </w:rPr>
        <w:t xml:space="preserve"> </w:t>
      </w:r>
    </w:p>
    <w:p w:rsidR="007174A8" w:rsidRPr="0009223F" w:rsidRDefault="00543A87" w:rsidP="00732B40">
      <w:pPr>
        <w:suppressAutoHyphens/>
        <w:ind w:right="-1" w:firstLine="709"/>
        <w:jc w:val="both"/>
        <w:rPr>
          <w:sz w:val="28"/>
          <w:szCs w:val="28"/>
        </w:rPr>
      </w:pPr>
      <w:r w:rsidRPr="0009223F">
        <w:rPr>
          <w:bCs/>
          <w:sz w:val="28"/>
          <w:szCs w:val="28"/>
        </w:rPr>
        <w:t xml:space="preserve">По результатам проведенного </w:t>
      </w:r>
      <w:r w:rsidRPr="0009223F">
        <w:rPr>
          <w:sz w:val="28"/>
          <w:szCs w:val="28"/>
          <w:lang w:eastAsia="en-US"/>
        </w:rPr>
        <w:t>Контрольного совета Минздрава России</w:t>
      </w:r>
      <w:r w:rsidRPr="0009223F">
        <w:rPr>
          <w:sz w:val="28"/>
          <w:szCs w:val="28"/>
        </w:rPr>
        <w:t xml:space="preserve"> </w:t>
      </w:r>
      <w:r w:rsidR="00670CC4" w:rsidRPr="0009223F">
        <w:rPr>
          <w:sz w:val="28"/>
          <w:szCs w:val="28"/>
        </w:rPr>
        <w:br/>
      </w:r>
      <w:r w:rsidR="006901CE" w:rsidRPr="0009223F">
        <w:rPr>
          <w:sz w:val="28"/>
          <w:szCs w:val="28"/>
        </w:rPr>
        <w:t>ректору</w:t>
      </w:r>
      <w:r w:rsidR="00485232" w:rsidRPr="0009223F">
        <w:rPr>
          <w:sz w:val="28"/>
          <w:szCs w:val="28"/>
        </w:rPr>
        <w:t xml:space="preserve"> </w:t>
      </w:r>
      <w:r w:rsidRPr="0009223F">
        <w:rPr>
          <w:sz w:val="28"/>
          <w:szCs w:val="28"/>
        </w:rPr>
        <w:t>Учреждения поручено принять исчерпывающие меры по устранению выявл</w:t>
      </w:r>
      <w:r w:rsidR="007174A8" w:rsidRPr="0009223F">
        <w:rPr>
          <w:sz w:val="28"/>
          <w:szCs w:val="28"/>
        </w:rPr>
        <w:t xml:space="preserve">енных в ходе проверки нарушений, </w:t>
      </w:r>
      <w:r w:rsidR="00F358F8" w:rsidRPr="0009223F">
        <w:rPr>
          <w:sz w:val="28"/>
          <w:szCs w:val="28"/>
        </w:rPr>
        <w:t xml:space="preserve">представить План мероприятий </w:t>
      </w:r>
      <w:r w:rsidR="00F358F8" w:rsidRPr="0009223F">
        <w:rPr>
          <w:sz w:val="28"/>
          <w:szCs w:val="28"/>
        </w:rPr>
        <w:br/>
        <w:t xml:space="preserve">по устранению нарушений, </w:t>
      </w:r>
      <w:r w:rsidRPr="0009223F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 w:rsidRPr="0009223F">
        <w:rPr>
          <w:sz w:val="28"/>
          <w:szCs w:val="28"/>
        </w:rPr>
        <w:t>.</w:t>
      </w:r>
      <w:r w:rsidRPr="0009223F">
        <w:rPr>
          <w:sz w:val="28"/>
          <w:szCs w:val="28"/>
        </w:rPr>
        <w:t xml:space="preserve"> </w:t>
      </w:r>
    </w:p>
    <w:p w:rsidR="001F2D9C" w:rsidRDefault="007174A8" w:rsidP="00732B4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9223F">
        <w:rPr>
          <w:sz w:val="28"/>
          <w:szCs w:val="28"/>
        </w:rPr>
        <w:t xml:space="preserve">Выписка из акта по вопросу проверки соблюдения законодательства </w:t>
      </w:r>
      <w:r w:rsidRPr="0009223F">
        <w:rPr>
          <w:sz w:val="28"/>
          <w:szCs w:val="28"/>
        </w:rPr>
        <w:br/>
        <w:t>о контрактной системе в сфере закупок направлена в Федеральную антимонопольную службу и Федеральное казначейство</w:t>
      </w:r>
      <w:r w:rsidR="001F2D9C" w:rsidRPr="0009223F">
        <w:rPr>
          <w:sz w:val="28"/>
          <w:szCs w:val="28"/>
        </w:rPr>
        <w:t xml:space="preserve"> для применения мер административного характера.</w:t>
      </w:r>
    </w:p>
    <w:p w:rsidR="004A6691" w:rsidRPr="00662963" w:rsidRDefault="004A6691" w:rsidP="00732B4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E03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9223F"/>
    <w:rsid w:val="001210CC"/>
    <w:rsid w:val="00146462"/>
    <w:rsid w:val="00174B32"/>
    <w:rsid w:val="00175AA3"/>
    <w:rsid w:val="001B3CB1"/>
    <w:rsid w:val="001D7F88"/>
    <w:rsid w:val="001F2D9C"/>
    <w:rsid w:val="00226C76"/>
    <w:rsid w:val="002B05A0"/>
    <w:rsid w:val="002C43E3"/>
    <w:rsid w:val="00332723"/>
    <w:rsid w:val="003A754A"/>
    <w:rsid w:val="00485232"/>
    <w:rsid w:val="004A4DFF"/>
    <w:rsid w:val="004A6691"/>
    <w:rsid w:val="004D375B"/>
    <w:rsid w:val="00535E75"/>
    <w:rsid w:val="00543A87"/>
    <w:rsid w:val="00554539"/>
    <w:rsid w:val="00566B22"/>
    <w:rsid w:val="0058558F"/>
    <w:rsid w:val="005B5149"/>
    <w:rsid w:val="005D4509"/>
    <w:rsid w:val="005F0DF5"/>
    <w:rsid w:val="00651573"/>
    <w:rsid w:val="00662963"/>
    <w:rsid w:val="00670CC4"/>
    <w:rsid w:val="006901CE"/>
    <w:rsid w:val="006974D9"/>
    <w:rsid w:val="006A51C8"/>
    <w:rsid w:val="006A556A"/>
    <w:rsid w:val="007163A6"/>
    <w:rsid w:val="007174A8"/>
    <w:rsid w:val="00725404"/>
    <w:rsid w:val="00732B40"/>
    <w:rsid w:val="0074640F"/>
    <w:rsid w:val="00751510"/>
    <w:rsid w:val="007E2025"/>
    <w:rsid w:val="007E6FC1"/>
    <w:rsid w:val="00806D9F"/>
    <w:rsid w:val="00815397"/>
    <w:rsid w:val="00843E03"/>
    <w:rsid w:val="0086266E"/>
    <w:rsid w:val="008649E0"/>
    <w:rsid w:val="008929AF"/>
    <w:rsid w:val="0089463F"/>
    <w:rsid w:val="008D3832"/>
    <w:rsid w:val="0099119F"/>
    <w:rsid w:val="009A4525"/>
    <w:rsid w:val="00A04728"/>
    <w:rsid w:val="00A44E21"/>
    <w:rsid w:val="00A75A80"/>
    <w:rsid w:val="00AF1336"/>
    <w:rsid w:val="00B26EDB"/>
    <w:rsid w:val="00B46CF5"/>
    <w:rsid w:val="00B54D01"/>
    <w:rsid w:val="00B67834"/>
    <w:rsid w:val="00B84578"/>
    <w:rsid w:val="00BA4588"/>
    <w:rsid w:val="00BC73D2"/>
    <w:rsid w:val="00BD66D2"/>
    <w:rsid w:val="00C52455"/>
    <w:rsid w:val="00CD53D6"/>
    <w:rsid w:val="00CD6262"/>
    <w:rsid w:val="00CD6DE5"/>
    <w:rsid w:val="00CE30CB"/>
    <w:rsid w:val="00D05CE8"/>
    <w:rsid w:val="00D3282C"/>
    <w:rsid w:val="00D862DA"/>
    <w:rsid w:val="00D97084"/>
    <w:rsid w:val="00DA3554"/>
    <w:rsid w:val="00DB2A2B"/>
    <w:rsid w:val="00DC5077"/>
    <w:rsid w:val="00E03253"/>
    <w:rsid w:val="00E104A4"/>
    <w:rsid w:val="00E45A15"/>
    <w:rsid w:val="00E47663"/>
    <w:rsid w:val="00E545F6"/>
    <w:rsid w:val="00EA236E"/>
    <w:rsid w:val="00EA39DA"/>
    <w:rsid w:val="00EB4EE2"/>
    <w:rsid w:val="00EE162D"/>
    <w:rsid w:val="00F358F8"/>
    <w:rsid w:val="00F413E8"/>
    <w:rsid w:val="00F43830"/>
    <w:rsid w:val="00F47F2D"/>
    <w:rsid w:val="00F522D1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1ABB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6</cp:revision>
  <cp:lastPrinted>2023-07-26T06:46:00Z</cp:lastPrinted>
  <dcterms:created xsi:type="dcterms:W3CDTF">2023-10-23T10:10:00Z</dcterms:created>
  <dcterms:modified xsi:type="dcterms:W3CDTF">2023-10-24T11:12:00Z</dcterms:modified>
</cp:coreProperties>
</file>