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5B5149" w:rsidRPr="003C26CC" w:rsidRDefault="00F47F2D" w:rsidP="003C26CC">
      <w:pPr>
        <w:ind w:left="-340"/>
        <w:jc w:val="center"/>
        <w:rPr>
          <w:b/>
          <w:sz w:val="28"/>
          <w:szCs w:val="28"/>
        </w:rPr>
      </w:pPr>
      <w:r w:rsidRPr="003C26CC">
        <w:rPr>
          <w:b/>
          <w:bCs/>
          <w:sz w:val="28"/>
          <w:szCs w:val="28"/>
        </w:rPr>
        <w:t>об</w:t>
      </w:r>
      <w:r w:rsidR="005B5149" w:rsidRPr="003C26CC">
        <w:rPr>
          <w:b/>
          <w:bCs/>
          <w:sz w:val="28"/>
          <w:szCs w:val="28"/>
        </w:rPr>
        <w:t xml:space="preserve"> итогах </w:t>
      </w:r>
      <w:r w:rsidR="003C26CC" w:rsidRPr="003C26CC">
        <w:rPr>
          <w:b/>
          <w:sz w:val="28"/>
          <w:szCs w:val="28"/>
        </w:rPr>
        <w:t xml:space="preserve">плановой документарной проверки соблюдения федеральным государственным бюджетным профессиональным образовательным учреждением «Ульяновский фармацевтический колледж» Министерства здравоохранения Российской Федерации в 2022 году и истекшем периоде 2023 года законодательства Российской Федерации о контрактной системе в сфере закупок, а также требований Федерального закона от 18 июля 2011 г. № 223-ФЗ </w:t>
      </w:r>
      <w:r w:rsidR="003C26CC">
        <w:rPr>
          <w:b/>
          <w:sz w:val="28"/>
          <w:szCs w:val="28"/>
        </w:rPr>
        <w:br/>
      </w:r>
      <w:r w:rsidR="003C26CC" w:rsidRPr="003C26CC">
        <w:rPr>
          <w:b/>
          <w:sz w:val="28"/>
          <w:szCs w:val="28"/>
        </w:rPr>
        <w:t xml:space="preserve">«О закупках товаров, работ, услуг отдельными видами юридических лиц» и иных принятых в соответствии с ним нормативных правовых актов </w:t>
      </w:r>
      <w:r w:rsidR="003C26CC">
        <w:rPr>
          <w:b/>
          <w:sz w:val="28"/>
          <w:szCs w:val="28"/>
        </w:rPr>
        <w:br/>
      </w:r>
      <w:r w:rsidR="003C26CC" w:rsidRPr="003C26CC">
        <w:rPr>
          <w:b/>
          <w:sz w:val="28"/>
          <w:szCs w:val="28"/>
        </w:rPr>
        <w:t>Российской Федерации</w:t>
      </w:r>
    </w:p>
    <w:p w:rsidR="003C26CC" w:rsidRDefault="003C26CC" w:rsidP="00543A87">
      <w:pPr>
        <w:ind w:left="-340"/>
        <w:jc w:val="center"/>
        <w:rPr>
          <w:sz w:val="28"/>
          <w:szCs w:val="28"/>
        </w:rPr>
      </w:pPr>
    </w:p>
    <w:p w:rsidR="00B578EB" w:rsidRPr="002316E0" w:rsidRDefault="004A4DFF" w:rsidP="002316E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B578EB">
        <w:rPr>
          <w:bCs/>
          <w:sz w:val="28"/>
          <w:szCs w:val="28"/>
        </w:rPr>
        <w:t xml:space="preserve">нения Российской Федерации </w:t>
      </w:r>
      <w:bookmarkStart w:id="0" w:name="_Hlk126323610"/>
      <w:r w:rsidR="003C26CC" w:rsidRPr="00C72908">
        <w:rPr>
          <w:sz w:val="28"/>
          <w:szCs w:val="28"/>
        </w:rPr>
        <w:t>от 04.05.2023 № 213 «О проведении плановой документарной проверки соблюдения федеральным государственным бюджетным</w:t>
      </w:r>
      <w:r w:rsidR="003C26CC">
        <w:rPr>
          <w:sz w:val="28"/>
          <w:szCs w:val="28"/>
        </w:rPr>
        <w:t xml:space="preserve"> </w:t>
      </w:r>
      <w:r w:rsidR="003C26CC" w:rsidRPr="00C72908">
        <w:rPr>
          <w:sz w:val="28"/>
          <w:szCs w:val="28"/>
        </w:rPr>
        <w:t xml:space="preserve">профессиональным </w:t>
      </w:r>
      <w:r w:rsidR="003C26CC" w:rsidRPr="00EE5F3F">
        <w:rPr>
          <w:sz w:val="28"/>
          <w:szCs w:val="28"/>
        </w:rPr>
        <w:t xml:space="preserve">образовательным учреждением «Ульяновский фармацевтический колледж» Министерства здравоохранения Российской Федерации в 2022 году </w:t>
      </w:r>
      <w:r w:rsidR="003C26CC">
        <w:rPr>
          <w:sz w:val="28"/>
          <w:szCs w:val="28"/>
        </w:rPr>
        <w:br/>
      </w:r>
      <w:r w:rsidR="003C26CC" w:rsidRPr="00EE5F3F">
        <w:rPr>
          <w:sz w:val="28"/>
          <w:szCs w:val="28"/>
        </w:rPr>
        <w:t xml:space="preserve">и истекшем периоде 2023 года </w:t>
      </w:r>
      <w:r w:rsidR="003C26CC" w:rsidRPr="00A8527C">
        <w:rPr>
          <w:sz w:val="28"/>
          <w:szCs w:val="28"/>
        </w:rPr>
        <w:t xml:space="preserve">законодательства Российской Федерации </w:t>
      </w:r>
      <w:r w:rsidR="003C26CC">
        <w:rPr>
          <w:sz w:val="28"/>
          <w:szCs w:val="28"/>
        </w:rPr>
        <w:br/>
      </w:r>
      <w:r w:rsidR="003C26CC" w:rsidRPr="00A8527C">
        <w:rPr>
          <w:sz w:val="28"/>
          <w:szCs w:val="28"/>
        </w:rPr>
        <w:t xml:space="preserve">о контрактной системе в сфере закупок, а также требований Федерального закона </w:t>
      </w:r>
      <w:r w:rsidR="003C26CC">
        <w:rPr>
          <w:sz w:val="28"/>
          <w:szCs w:val="28"/>
        </w:rPr>
        <w:br/>
      </w:r>
      <w:r w:rsidR="003C26CC" w:rsidRPr="00A8527C">
        <w:rPr>
          <w:sz w:val="28"/>
          <w:szCs w:val="28"/>
        </w:rPr>
        <w:t>от 18 июля 2011 г.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bookmarkEnd w:id="0"/>
      <w:r>
        <w:rPr>
          <w:sz w:val="28"/>
          <w:szCs w:val="28"/>
        </w:rPr>
        <w:t xml:space="preserve"> </w:t>
      </w:r>
      <w:r w:rsidR="00274ED1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274ED1">
        <w:rPr>
          <w:bCs/>
          <w:sz w:val="28"/>
          <w:szCs w:val="28"/>
        </w:rPr>
        <w:t xml:space="preserve"> </w:t>
      </w:r>
      <w:r w:rsidR="006A556A">
        <w:rPr>
          <w:bCs/>
          <w:sz w:val="28"/>
          <w:szCs w:val="28"/>
        </w:rPr>
        <w:t>Учреждение,</w:t>
      </w:r>
      <w:r>
        <w:rPr>
          <w:bCs/>
          <w:sz w:val="28"/>
          <w:szCs w:val="28"/>
        </w:rPr>
        <w:t xml:space="preserve"> проверка) в период </w:t>
      </w:r>
      <w:r w:rsidRPr="00C51D54">
        <w:rPr>
          <w:bCs/>
          <w:sz w:val="28"/>
          <w:szCs w:val="28"/>
        </w:rPr>
        <w:t xml:space="preserve">с </w:t>
      </w:r>
      <w:r w:rsidR="003C26CC">
        <w:rPr>
          <w:sz w:val="28"/>
          <w:szCs w:val="28"/>
        </w:rPr>
        <w:t>24 мая</w:t>
      </w:r>
      <w:r w:rsidR="00B578EB">
        <w:rPr>
          <w:sz w:val="28"/>
          <w:szCs w:val="28"/>
        </w:rPr>
        <w:t xml:space="preserve"> </w:t>
      </w:r>
      <w:r w:rsidR="003C26CC">
        <w:rPr>
          <w:sz w:val="28"/>
          <w:szCs w:val="28"/>
        </w:rPr>
        <w:br/>
      </w:r>
      <w:r w:rsidR="00B578EB">
        <w:rPr>
          <w:sz w:val="28"/>
          <w:szCs w:val="28"/>
        </w:rPr>
        <w:t xml:space="preserve">по </w:t>
      </w:r>
      <w:r w:rsidR="003C26CC">
        <w:rPr>
          <w:sz w:val="28"/>
          <w:szCs w:val="28"/>
        </w:rPr>
        <w:t>2 июня</w:t>
      </w:r>
      <w:r w:rsidRPr="004A2DBC">
        <w:rPr>
          <w:sz w:val="28"/>
          <w:szCs w:val="28"/>
        </w:rPr>
        <w:t xml:space="preserve"> </w:t>
      </w:r>
      <w:r w:rsidRPr="004A2DBC">
        <w:rPr>
          <w:bCs/>
          <w:sz w:val="28"/>
          <w:szCs w:val="28"/>
        </w:rPr>
        <w:t>2023 </w:t>
      </w:r>
      <w:r w:rsidRPr="00C51D54">
        <w:rPr>
          <w:bCs/>
          <w:sz w:val="28"/>
          <w:szCs w:val="28"/>
        </w:rPr>
        <w:t>года.</w:t>
      </w:r>
    </w:p>
    <w:p w:rsidR="002316E0" w:rsidRDefault="002316E0" w:rsidP="00920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проверки выявлены</w:t>
      </w:r>
      <w:r w:rsidRPr="00E859C7">
        <w:rPr>
          <w:rFonts w:eastAsia="Calibri"/>
          <w:sz w:val="28"/>
          <w:szCs w:val="28"/>
        </w:rPr>
        <w:t xml:space="preserve"> нарушения </w:t>
      </w:r>
      <w:r w:rsidR="00920248">
        <w:rPr>
          <w:sz w:val="28"/>
          <w:szCs w:val="28"/>
        </w:rPr>
        <w:t xml:space="preserve">Федерального закона </w:t>
      </w:r>
      <w:r w:rsidRPr="004B56AA">
        <w:rPr>
          <w:sz w:val="28"/>
          <w:szCs w:val="28"/>
        </w:rPr>
        <w:t xml:space="preserve">от 05.04.2013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 w:rsidR="00920248">
        <w:rPr>
          <w:sz w:val="28"/>
          <w:szCs w:val="28"/>
        </w:rPr>
        <w:br/>
      </w:r>
      <w:r w:rsidRPr="004B56AA">
        <w:rPr>
          <w:sz w:val="28"/>
          <w:szCs w:val="28"/>
        </w:rPr>
        <w:t>для обеспечения государственных и муниципальных нужд»</w:t>
      </w:r>
      <w:r w:rsidRPr="00E859C7">
        <w:rPr>
          <w:rFonts w:eastAsia="Calibri"/>
          <w:sz w:val="28"/>
          <w:szCs w:val="28"/>
        </w:rPr>
        <w:t xml:space="preserve"> </w:t>
      </w:r>
      <w:r w:rsidR="003C26CC" w:rsidRPr="006652AB">
        <w:rPr>
          <w:sz w:val="28"/>
          <w:szCs w:val="28"/>
        </w:rPr>
        <w:t>в части осуществлени</w:t>
      </w:r>
      <w:r w:rsidR="003C26CC">
        <w:rPr>
          <w:sz w:val="28"/>
          <w:szCs w:val="28"/>
        </w:rPr>
        <w:t>я приемки товаров, работ, услуг,</w:t>
      </w:r>
      <w:r w:rsidR="003C26CC" w:rsidRPr="006652AB">
        <w:rPr>
          <w:sz w:val="28"/>
          <w:szCs w:val="28"/>
        </w:rPr>
        <w:t xml:space="preserve"> обоснования </w:t>
      </w:r>
      <w:r w:rsidR="003C26CC">
        <w:rPr>
          <w:sz w:val="28"/>
          <w:szCs w:val="28"/>
        </w:rPr>
        <w:t>и определения НМЦК,</w:t>
      </w:r>
      <w:r w:rsidR="003C26CC" w:rsidRPr="006652AB">
        <w:rPr>
          <w:sz w:val="28"/>
          <w:szCs w:val="28"/>
        </w:rPr>
        <w:t xml:space="preserve"> примен</w:t>
      </w:r>
      <w:r w:rsidR="003C26CC">
        <w:rPr>
          <w:sz w:val="28"/>
          <w:szCs w:val="28"/>
        </w:rPr>
        <w:t>ения типовых условий контрактов,</w:t>
      </w:r>
      <w:r w:rsidR="003C26CC" w:rsidRPr="006652AB">
        <w:rPr>
          <w:sz w:val="28"/>
          <w:szCs w:val="28"/>
        </w:rPr>
        <w:t xml:space="preserve"> </w:t>
      </w:r>
      <w:r w:rsidR="00426C29">
        <w:rPr>
          <w:sz w:val="28"/>
          <w:szCs w:val="28"/>
        </w:rPr>
        <w:t>не</w:t>
      </w:r>
      <w:r w:rsidR="003C26CC" w:rsidRPr="006652AB">
        <w:rPr>
          <w:sz w:val="28"/>
          <w:szCs w:val="28"/>
        </w:rPr>
        <w:t>предоставления преимуществ</w:t>
      </w:r>
      <w:r w:rsidR="00426C29">
        <w:rPr>
          <w:sz w:val="28"/>
          <w:szCs w:val="28"/>
        </w:rPr>
        <w:t>а</w:t>
      </w:r>
      <w:r w:rsidR="003C26CC" w:rsidRPr="006652AB">
        <w:rPr>
          <w:sz w:val="28"/>
          <w:szCs w:val="28"/>
        </w:rPr>
        <w:t xml:space="preserve"> учреждениям </w:t>
      </w:r>
      <w:r w:rsidR="003C26CC">
        <w:rPr>
          <w:sz w:val="28"/>
          <w:szCs w:val="28"/>
        </w:rPr>
        <w:br/>
      </w:r>
      <w:r w:rsidR="003C26CC" w:rsidRPr="006652AB">
        <w:rPr>
          <w:sz w:val="28"/>
          <w:szCs w:val="28"/>
        </w:rPr>
        <w:t>и предприятиям уголовно-исполнительной системы</w:t>
      </w:r>
      <w:r w:rsidR="00426C29">
        <w:rPr>
          <w:sz w:val="28"/>
          <w:szCs w:val="28"/>
        </w:rPr>
        <w:t xml:space="preserve"> при осуществлении отдельной закупки</w:t>
      </w:r>
      <w:r w:rsidR="003C26CC" w:rsidRPr="006652AB">
        <w:rPr>
          <w:sz w:val="28"/>
          <w:szCs w:val="28"/>
        </w:rPr>
        <w:t>.</w:t>
      </w:r>
    </w:p>
    <w:p w:rsidR="002316E0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="00042411">
        <w:rPr>
          <w:sz w:val="28"/>
          <w:szCs w:val="28"/>
          <w:lang w:eastAsia="en-US"/>
        </w:rPr>
        <w:t xml:space="preserve"> </w:t>
      </w:r>
      <w:r w:rsidRPr="006035CE">
        <w:rPr>
          <w:sz w:val="28"/>
          <w:szCs w:val="28"/>
        </w:rPr>
        <w:t xml:space="preserve"> </w:t>
      </w:r>
      <w:bookmarkStart w:id="1" w:name="bookmark1"/>
      <w:r>
        <w:rPr>
          <w:sz w:val="28"/>
          <w:szCs w:val="28"/>
        </w:rPr>
        <w:t xml:space="preserve"> </w:t>
      </w:r>
      <w:r w:rsidR="009D1763">
        <w:rPr>
          <w:sz w:val="28"/>
          <w:szCs w:val="28"/>
        </w:rPr>
        <w:t>директору</w:t>
      </w:r>
      <w:bookmarkStart w:id="2" w:name="_GoBack"/>
      <w:bookmarkEnd w:id="2"/>
      <w:r w:rsidR="0092024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bookmarkEnd w:id="1"/>
      <w:r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принять исчерпывающие меры по устранению выявл</w:t>
      </w:r>
      <w:r>
        <w:rPr>
          <w:sz w:val="28"/>
          <w:szCs w:val="28"/>
        </w:rPr>
        <w:t>енных в ходе проверки нарушений,</w:t>
      </w:r>
      <w:r w:rsidRPr="00884B50">
        <w:rPr>
          <w:sz w:val="28"/>
          <w:szCs w:val="28"/>
        </w:rPr>
        <w:t> представлять отчеты об исполнении Плана мероприятий по мере факт</w:t>
      </w:r>
      <w:r>
        <w:rPr>
          <w:sz w:val="28"/>
          <w:szCs w:val="28"/>
        </w:rPr>
        <w:t>ического исполнения мероприятий.</w:t>
      </w:r>
    </w:p>
    <w:p w:rsidR="001F2D9C" w:rsidRDefault="002316E0" w:rsidP="0023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B56AA">
        <w:rPr>
          <w:sz w:val="28"/>
          <w:szCs w:val="28"/>
        </w:rPr>
        <w:t xml:space="preserve"> акта проверки </w:t>
      </w:r>
      <w:r>
        <w:rPr>
          <w:sz w:val="28"/>
          <w:szCs w:val="28"/>
        </w:rPr>
        <w:t xml:space="preserve">направлена </w:t>
      </w:r>
      <w:r w:rsidRPr="004B56AA">
        <w:rPr>
          <w:sz w:val="28"/>
          <w:szCs w:val="28"/>
        </w:rPr>
        <w:t>в Федеральную антимонопольную сл</w:t>
      </w:r>
      <w:r>
        <w:rPr>
          <w:sz w:val="28"/>
          <w:szCs w:val="28"/>
        </w:rPr>
        <w:t xml:space="preserve">ужбу </w:t>
      </w:r>
      <w:r>
        <w:rPr>
          <w:sz w:val="28"/>
          <w:szCs w:val="28"/>
        </w:rPr>
        <w:br/>
        <w:t>и Федеральное казначейство для применения мер административного характера.</w:t>
      </w:r>
    </w:p>
    <w:p w:rsidR="007174A8" w:rsidRDefault="007174A8" w:rsidP="00F43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691" w:rsidRPr="00662963" w:rsidRDefault="004A6691" w:rsidP="00F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F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42411"/>
    <w:rsid w:val="00146462"/>
    <w:rsid w:val="00174B32"/>
    <w:rsid w:val="001B3CB1"/>
    <w:rsid w:val="001D7F88"/>
    <w:rsid w:val="001F2D9C"/>
    <w:rsid w:val="00226C76"/>
    <w:rsid w:val="002316E0"/>
    <w:rsid w:val="00274ED1"/>
    <w:rsid w:val="002B05A0"/>
    <w:rsid w:val="00332723"/>
    <w:rsid w:val="003A754A"/>
    <w:rsid w:val="003C26CC"/>
    <w:rsid w:val="00426C29"/>
    <w:rsid w:val="004A4DFF"/>
    <w:rsid w:val="004A6691"/>
    <w:rsid w:val="00535E75"/>
    <w:rsid w:val="00543A87"/>
    <w:rsid w:val="00566B22"/>
    <w:rsid w:val="005B5149"/>
    <w:rsid w:val="00662963"/>
    <w:rsid w:val="00670CC4"/>
    <w:rsid w:val="006A556A"/>
    <w:rsid w:val="007163A6"/>
    <w:rsid w:val="007174A8"/>
    <w:rsid w:val="0074640F"/>
    <w:rsid w:val="007E6FC1"/>
    <w:rsid w:val="00815397"/>
    <w:rsid w:val="0086266E"/>
    <w:rsid w:val="008649E0"/>
    <w:rsid w:val="0089463F"/>
    <w:rsid w:val="008A254E"/>
    <w:rsid w:val="00920248"/>
    <w:rsid w:val="0099119F"/>
    <w:rsid w:val="009D1763"/>
    <w:rsid w:val="00A04728"/>
    <w:rsid w:val="00A44E21"/>
    <w:rsid w:val="00A75A80"/>
    <w:rsid w:val="00AF1336"/>
    <w:rsid w:val="00B54D01"/>
    <w:rsid w:val="00B578EB"/>
    <w:rsid w:val="00B84578"/>
    <w:rsid w:val="00BA4588"/>
    <w:rsid w:val="00BD66D2"/>
    <w:rsid w:val="00CD53D6"/>
    <w:rsid w:val="00D3282C"/>
    <w:rsid w:val="00D862DA"/>
    <w:rsid w:val="00DA3554"/>
    <w:rsid w:val="00DB2A2B"/>
    <w:rsid w:val="00DC5077"/>
    <w:rsid w:val="00E104A4"/>
    <w:rsid w:val="00E45A15"/>
    <w:rsid w:val="00E47663"/>
    <w:rsid w:val="00E545F6"/>
    <w:rsid w:val="00EA39DA"/>
    <w:rsid w:val="00EB4EE2"/>
    <w:rsid w:val="00F358F8"/>
    <w:rsid w:val="00F43830"/>
    <w:rsid w:val="00F47F2D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A10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purchaselink">
    <w:name w:val="cardmaininfo__purchaselink"/>
    <w:rsid w:val="0092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5</cp:revision>
  <cp:lastPrinted>2023-08-11T12:11:00Z</cp:lastPrinted>
  <dcterms:created xsi:type="dcterms:W3CDTF">2023-08-01T12:41:00Z</dcterms:created>
  <dcterms:modified xsi:type="dcterms:W3CDTF">2023-09-01T06:02:00Z</dcterms:modified>
</cp:coreProperties>
</file>