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D3" w:rsidRPr="00CC39D3" w:rsidRDefault="00CC39D3" w:rsidP="00CC39D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</w:pPr>
      <w:bookmarkStart w:id="0" w:name="_GoBack"/>
      <w:bookmarkEnd w:id="0"/>
      <w:r w:rsidRPr="00CC39D3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CC39D3" w:rsidRPr="00896DA4" w:rsidRDefault="00CC39D3" w:rsidP="00CC39D3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9D3" w:rsidRPr="00896DA4" w:rsidRDefault="00CC39D3" w:rsidP="00CC39D3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9D3" w:rsidRPr="00896DA4" w:rsidRDefault="00CC39D3" w:rsidP="00CC39D3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9D3" w:rsidRPr="00CC39D3" w:rsidRDefault="00CC39D3" w:rsidP="00CC39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C39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C39D3" w:rsidRPr="00CC39D3" w:rsidTr="00F95C38">
        <w:trPr>
          <w:jc w:val="center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9D3" w:rsidRPr="00CC39D3" w:rsidRDefault="00CC39D3" w:rsidP="00CC3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39D3" w:rsidRPr="00CC39D3" w:rsidRDefault="00CC39D3" w:rsidP="00CC39D3">
      <w:pPr>
        <w:widowControl w:val="0"/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5495"/>
        <w:gridCol w:w="283"/>
        <w:gridCol w:w="3791"/>
      </w:tblGrid>
      <w:tr w:rsidR="00CC39D3" w:rsidRPr="00CC39D3" w:rsidTr="00F95C38">
        <w:trPr>
          <w:trHeight w:val="20"/>
          <w:jc w:val="center"/>
        </w:trPr>
        <w:tc>
          <w:tcPr>
            <w:tcW w:w="2871" w:type="pct"/>
            <w:hideMark/>
          </w:tcPr>
          <w:p w:rsidR="00CC39D3" w:rsidRPr="00CC39D3" w:rsidRDefault="00CC39D3" w:rsidP="00390A46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550A">
              <w:rPr>
                <w:rFonts w:ascii="Times New Roman" w:hAnsi="Times New Roman"/>
                <w:b/>
                <w:sz w:val="28"/>
                <w:szCs w:val="28"/>
              </w:rPr>
              <w:t>Гипромеллоза</w:t>
            </w:r>
            <w:proofErr w:type="spellEnd"/>
          </w:p>
        </w:tc>
        <w:tc>
          <w:tcPr>
            <w:tcW w:w="148" w:type="pct"/>
          </w:tcPr>
          <w:p w:rsidR="00CC39D3" w:rsidRPr="00CC39D3" w:rsidRDefault="00CC39D3" w:rsidP="00390A46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1" w:type="pct"/>
            <w:hideMark/>
          </w:tcPr>
          <w:p w:rsidR="00CC39D3" w:rsidRPr="00CC39D3" w:rsidRDefault="00CC39D3" w:rsidP="00390A46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39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AB2A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.2.1.0085</w:t>
            </w:r>
          </w:p>
        </w:tc>
      </w:tr>
      <w:tr w:rsidR="00CC39D3" w:rsidRPr="00CC39D3" w:rsidTr="00F95C38">
        <w:trPr>
          <w:trHeight w:val="20"/>
          <w:jc w:val="center"/>
        </w:trPr>
        <w:tc>
          <w:tcPr>
            <w:tcW w:w="2871" w:type="pct"/>
            <w:hideMark/>
          </w:tcPr>
          <w:p w:rsidR="00CC39D3" w:rsidRPr="00CC39D3" w:rsidRDefault="00CC39D3" w:rsidP="00390A46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550A">
              <w:rPr>
                <w:rFonts w:ascii="Times New Roman" w:hAnsi="Times New Roman"/>
                <w:b/>
                <w:sz w:val="28"/>
                <w:szCs w:val="28"/>
              </w:rPr>
              <w:t>Гипромеллоза</w:t>
            </w:r>
            <w:proofErr w:type="spellEnd"/>
          </w:p>
        </w:tc>
        <w:tc>
          <w:tcPr>
            <w:tcW w:w="148" w:type="pct"/>
          </w:tcPr>
          <w:p w:rsidR="00CC39D3" w:rsidRPr="00CC39D3" w:rsidRDefault="00CC39D3" w:rsidP="00390A46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1" w:type="pct"/>
          </w:tcPr>
          <w:p w:rsidR="00CC39D3" w:rsidRPr="00CC39D3" w:rsidRDefault="00CC39D3" w:rsidP="00390A46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39D3" w:rsidRPr="00CC39D3" w:rsidTr="00F95C38">
        <w:trPr>
          <w:trHeight w:val="328"/>
          <w:jc w:val="center"/>
        </w:trPr>
        <w:tc>
          <w:tcPr>
            <w:tcW w:w="2871" w:type="pct"/>
            <w:hideMark/>
          </w:tcPr>
          <w:p w:rsidR="00CC39D3" w:rsidRPr="00CC39D3" w:rsidRDefault="00CC39D3" w:rsidP="00390A46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550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Hypromellosum</w:t>
            </w:r>
            <w:proofErr w:type="spellEnd"/>
          </w:p>
        </w:tc>
        <w:tc>
          <w:tcPr>
            <w:tcW w:w="148" w:type="pct"/>
          </w:tcPr>
          <w:p w:rsidR="00CC39D3" w:rsidRPr="00CC39D3" w:rsidRDefault="00CC39D3" w:rsidP="00390A46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81" w:type="pct"/>
            <w:vAlign w:val="bottom"/>
            <w:hideMark/>
          </w:tcPr>
          <w:p w:rsidR="00CC39D3" w:rsidRPr="00CC39D3" w:rsidRDefault="00CC39D3" w:rsidP="00390A46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39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Pr="005E66D3">
              <w:rPr>
                <w:rFonts w:ascii="Times New Roman" w:hAnsi="Times New Roman"/>
                <w:b/>
                <w:sz w:val="28"/>
                <w:szCs w:val="28"/>
              </w:rPr>
              <w:t>ФС.2.1.0085.18</w:t>
            </w:r>
          </w:p>
        </w:tc>
      </w:tr>
    </w:tbl>
    <w:p w:rsidR="00CC39D3" w:rsidRPr="00CC39D3" w:rsidRDefault="00CC39D3" w:rsidP="00CC39D3">
      <w:pPr>
        <w:widowControl w:val="0"/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C39D3" w:rsidRPr="00CC39D3" w:rsidTr="00F95C38">
        <w:trPr>
          <w:jc w:val="center"/>
        </w:trPr>
        <w:tc>
          <w:tcPr>
            <w:tcW w:w="9354" w:type="dxa"/>
          </w:tcPr>
          <w:p w:rsidR="00CC39D3" w:rsidRPr="00CC39D3" w:rsidRDefault="00CC39D3" w:rsidP="00896D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96DA4" w:rsidRPr="00896DA4" w:rsidRDefault="00896DA4" w:rsidP="00896DA4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96DA4" w:rsidRPr="00CC39D3" w:rsidTr="00896DA4">
        <w:tc>
          <w:tcPr>
            <w:tcW w:w="4785" w:type="dxa"/>
          </w:tcPr>
          <w:p w:rsidR="00896DA4" w:rsidRPr="00CC39D3" w:rsidRDefault="00896DA4" w:rsidP="00896DA4">
            <w:pPr>
              <w:widowControl w:val="0"/>
              <w:tabs>
                <w:tab w:val="left" w:pos="1540"/>
                <w:tab w:val="center" w:pos="2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888">
              <w:rPr>
                <w:rFonts w:ascii="Times New Roman" w:hAnsi="Times New Roman" w:cs="Times New Roman"/>
                <w:sz w:val="28"/>
                <w:szCs w:val="28"/>
              </w:rPr>
              <w:t>[9004-65-3]</w:t>
            </w:r>
          </w:p>
        </w:tc>
        <w:tc>
          <w:tcPr>
            <w:tcW w:w="4786" w:type="dxa"/>
          </w:tcPr>
          <w:p w:rsidR="00896DA4" w:rsidRPr="00CC39D3" w:rsidRDefault="00896DA4" w:rsidP="00FF5B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819B5" w:rsidRPr="00743785" w:rsidRDefault="002819B5" w:rsidP="00F95C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19B5" w:rsidRPr="009A7350" w:rsidRDefault="002819B5" w:rsidP="00F95C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2819B5" w:rsidRDefault="002819B5" w:rsidP="00F95C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Гидроксипропилметилцеллюлоза</w:t>
      </w:r>
      <w:proofErr w:type="spellEnd"/>
      <w:r w:rsidRPr="009A7350">
        <w:rPr>
          <w:rFonts w:ascii="Times New Roman" w:hAnsi="Times New Roman" w:cs="Times New Roman"/>
          <w:sz w:val="28"/>
          <w:szCs w:val="28"/>
        </w:rPr>
        <w:t>.</w:t>
      </w:r>
    </w:p>
    <w:p w:rsidR="002819B5" w:rsidRDefault="002819B5" w:rsidP="003B1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97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Pr="00C24E97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C24E97">
        <w:rPr>
          <w:rFonts w:ascii="Times New Roman" w:hAnsi="Times New Roman" w:cs="Times New Roman"/>
          <w:sz w:val="28"/>
          <w:szCs w:val="28"/>
        </w:rPr>
        <w:t xml:space="preserve">-(2-гидроксипропилированная) и </w:t>
      </w:r>
      <w:r w:rsidRPr="00C24E97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C24E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24E97">
        <w:rPr>
          <w:rFonts w:ascii="Times New Roman" w:hAnsi="Times New Roman" w:cs="Times New Roman"/>
          <w:sz w:val="28"/>
          <w:szCs w:val="28"/>
        </w:rPr>
        <w:t>метилированная</w:t>
      </w:r>
      <w:proofErr w:type="spellEnd"/>
      <w:r w:rsidRPr="00C24E97">
        <w:rPr>
          <w:rFonts w:ascii="Times New Roman" w:hAnsi="Times New Roman" w:cs="Times New Roman"/>
          <w:sz w:val="28"/>
          <w:szCs w:val="28"/>
        </w:rPr>
        <w:t xml:space="preserve"> целлюлоза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9B5" w:rsidRDefault="002819B5" w:rsidP="003B13DC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F16E1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Процентное содержание метокси-групп (-</w:t>
      </w:r>
      <w:r w:rsidRPr="001F16E1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OCH</w:t>
      </w:r>
      <w:r w:rsidRPr="001F16E1">
        <w:rPr>
          <w:rFonts w:ascii="Times New Roman" w:hAnsi="Times New Roman" w:cs="Times New Roman"/>
          <w:snapToGrid w:val="0"/>
          <w:color w:val="000000"/>
          <w:sz w:val="28"/>
          <w:szCs w:val="28"/>
          <w:vertAlign w:val="subscript"/>
        </w:rPr>
        <w:t>3</w:t>
      </w:r>
      <w:r w:rsidRPr="001F16E1">
        <w:rPr>
          <w:rFonts w:ascii="Times New Roman" w:hAnsi="Times New Roman" w:cs="Times New Roman"/>
          <w:snapToGrid w:val="0"/>
          <w:color w:val="000000"/>
          <w:sz w:val="28"/>
          <w:szCs w:val="28"/>
        </w:rPr>
        <w:t>) и 2-гидроксипропокси-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групп</w:t>
      </w:r>
      <w:r w:rsidRPr="00D32C4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(-</w:t>
      </w:r>
      <w:r w:rsidRPr="00D32C4C">
        <w:rPr>
          <w:rFonts w:ascii="Times New Roman" w:hAnsi="Times New Roman" w:cs="Times New Roman"/>
          <w:snapToGrid w:val="0"/>
          <w:color w:val="000000"/>
          <w:sz w:val="28"/>
          <w:szCs w:val="28"/>
        </w:rPr>
        <w:t>O</w:t>
      </w:r>
      <w:r w:rsidRPr="00885DE0">
        <w:rPr>
          <w:rFonts w:ascii="Times New Roman" w:hAnsi="Times New Roman" w:cs="Times New Roman"/>
          <w:snapToGrid w:val="0"/>
          <w:color w:val="000000"/>
          <w:sz w:val="28"/>
          <w:szCs w:val="28"/>
        </w:rPr>
        <w:t>CH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vertAlign w:val="subscript"/>
        </w:rPr>
        <w:t>2</w:t>
      </w:r>
      <w:r w:rsidRPr="00D32C4C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CH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(OH)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CH</w:t>
      </w:r>
      <w:r w:rsidRPr="00385821">
        <w:rPr>
          <w:rFonts w:ascii="Times New Roman" w:hAnsi="Times New Roman" w:cs="Times New Roman"/>
          <w:snapToGrid w:val="0"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) (в пересчёте на сухое вещество), соответствующее определённому типу замещения, приведено в табл</w:t>
      </w:r>
      <w:r w:rsidR="00F95C3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1</w:t>
      </w:r>
      <w:r w:rsidRPr="00D32C4C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2819B5" w:rsidRPr="00D32C4C" w:rsidRDefault="002819B5" w:rsidP="002819B5">
      <w:pPr>
        <w:spacing w:before="240" w:after="120" w:line="240" w:lineRule="auto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Таблица 1 – </w:t>
      </w:r>
      <w:r w:rsidRPr="00223401">
        <w:rPr>
          <w:rFonts w:ascii="Times New Roman" w:hAnsi="Times New Roman" w:cs="Times New Roman"/>
          <w:snapToGrid w:val="0"/>
          <w:color w:val="000000"/>
          <w:sz w:val="28"/>
          <w:szCs w:val="28"/>
        </w:rPr>
        <w:t>Характеристика типов замещения</w:t>
      </w:r>
    </w:p>
    <w:tbl>
      <w:tblPr>
        <w:tblStyle w:val="a3"/>
        <w:tblW w:w="0" w:type="auto"/>
        <w:jc w:val="center"/>
        <w:tblInd w:w="-105" w:type="dxa"/>
        <w:tblLook w:val="04A0" w:firstRow="1" w:lastRow="0" w:firstColumn="1" w:lastColumn="0" w:noHBand="0" w:noVBand="1"/>
      </w:tblPr>
      <w:tblGrid>
        <w:gridCol w:w="3273"/>
        <w:gridCol w:w="3166"/>
        <w:gridCol w:w="3237"/>
      </w:tblGrid>
      <w:tr w:rsidR="002819B5" w:rsidTr="003B13DC">
        <w:trPr>
          <w:jc w:val="center"/>
        </w:trPr>
        <w:tc>
          <w:tcPr>
            <w:tcW w:w="3295" w:type="dxa"/>
            <w:vMerge w:val="restart"/>
            <w:vAlign w:val="center"/>
          </w:tcPr>
          <w:p w:rsidR="002819B5" w:rsidRPr="00CE0CA9" w:rsidRDefault="002819B5" w:rsidP="000B10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CA9">
              <w:rPr>
                <w:rFonts w:ascii="Times New Roman" w:hAnsi="Times New Roman" w:cs="Times New Roman"/>
                <w:b/>
                <w:sz w:val="28"/>
                <w:szCs w:val="28"/>
              </w:rPr>
              <w:t>Тип замещения</w:t>
            </w:r>
          </w:p>
        </w:tc>
        <w:tc>
          <w:tcPr>
            <w:tcW w:w="6434" w:type="dxa"/>
            <w:gridSpan w:val="2"/>
          </w:tcPr>
          <w:p w:rsidR="002819B5" w:rsidRDefault="002819B5" w:rsidP="000B10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Содержание, %</w:t>
            </w:r>
          </w:p>
        </w:tc>
      </w:tr>
      <w:tr w:rsidR="002819B5" w:rsidTr="003B13DC">
        <w:trPr>
          <w:jc w:val="center"/>
        </w:trPr>
        <w:tc>
          <w:tcPr>
            <w:tcW w:w="3295" w:type="dxa"/>
            <w:vMerge/>
          </w:tcPr>
          <w:p w:rsidR="002819B5" w:rsidRPr="00CE0CA9" w:rsidRDefault="002819B5" w:rsidP="000B10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2819B5" w:rsidRDefault="002819B5" w:rsidP="000B10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467CB">
              <w:rPr>
                <w:rFonts w:ascii="Times New Roman" w:hAnsi="Times New Roman" w:cs="Times New Roman"/>
                <w:b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окси-групп</w:t>
            </w:r>
          </w:p>
        </w:tc>
        <w:tc>
          <w:tcPr>
            <w:tcW w:w="3244" w:type="dxa"/>
          </w:tcPr>
          <w:p w:rsidR="002819B5" w:rsidRDefault="002819B5" w:rsidP="000B10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2-гидроксипропокси-групп</w:t>
            </w:r>
          </w:p>
        </w:tc>
      </w:tr>
      <w:tr w:rsidR="002819B5" w:rsidTr="003B13DC">
        <w:trPr>
          <w:jc w:val="center"/>
        </w:trPr>
        <w:tc>
          <w:tcPr>
            <w:tcW w:w="3295" w:type="dxa"/>
          </w:tcPr>
          <w:p w:rsidR="002819B5" w:rsidRPr="0018084C" w:rsidRDefault="002819B5" w:rsidP="000B10F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84C">
              <w:rPr>
                <w:rFonts w:ascii="Times New Roman" w:hAnsi="Times New Roman" w:cs="Times New Roman"/>
                <w:sz w:val="28"/>
                <w:szCs w:val="28"/>
              </w:rPr>
              <w:t>1828</w:t>
            </w:r>
          </w:p>
        </w:tc>
        <w:tc>
          <w:tcPr>
            <w:tcW w:w="3190" w:type="dxa"/>
          </w:tcPr>
          <w:p w:rsidR="002819B5" w:rsidRPr="0018084C" w:rsidRDefault="002819B5" w:rsidP="000B10F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84C">
              <w:rPr>
                <w:rFonts w:ascii="Times New Roman" w:hAnsi="Times New Roman" w:cs="Times New Roman"/>
                <w:sz w:val="28"/>
                <w:szCs w:val="28"/>
              </w:rPr>
              <w:t>16,5–20,0</w:t>
            </w:r>
          </w:p>
        </w:tc>
        <w:tc>
          <w:tcPr>
            <w:tcW w:w="3244" w:type="dxa"/>
          </w:tcPr>
          <w:p w:rsidR="002819B5" w:rsidRPr="0018084C" w:rsidRDefault="002819B5" w:rsidP="000B10F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84C">
              <w:rPr>
                <w:rFonts w:ascii="Times New Roman" w:hAnsi="Times New Roman" w:cs="Times New Roman"/>
                <w:sz w:val="28"/>
                <w:szCs w:val="28"/>
              </w:rPr>
              <w:t>23,0–32,0</w:t>
            </w:r>
          </w:p>
        </w:tc>
      </w:tr>
      <w:tr w:rsidR="002819B5" w:rsidTr="003B13DC">
        <w:trPr>
          <w:jc w:val="center"/>
        </w:trPr>
        <w:tc>
          <w:tcPr>
            <w:tcW w:w="3295" w:type="dxa"/>
          </w:tcPr>
          <w:p w:rsidR="002819B5" w:rsidRPr="0018084C" w:rsidRDefault="002819B5" w:rsidP="000B10F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84C">
              <w:rPr>
                <w:rFonts w:ascii="Times New Roman" w:hAnsi="Times New Roman" w:cs="Times New Roman"/>
                <w:sz w:val="28"/>
                <w:szCs w:val="28"/>
              </w:rPr>
              <w:t>2208</w:t>
            </w:r>
          </w:p>
        </w:tc>
        <w:tc>
          <w:tcPr>
            <w:tcW w:w="3190" w:type="dxa"/>
          </w:tcPr>
          <w:p w:rsidR="002819B5" w:rsidRPr="0018084C" w:rsidRDefault="002819B5" w:rsidP="000B10F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84C">
              <w:rPr>
                <w:rFonts w:ascii="Times New Roman" w:hAnsi="Times New Roman" w:cs="Times New Roman"/>
                <w:sz w:val="28"/>
                <w:szCs w:val="28"/>
              </w:rPr>
              <w:t>19,0–24,0</w:t>
            </w:r>
          </w:p>
        </w:tc>
        <w:tc>
          <w:tcPr>
            <w:tcW w:w="3244" w:type="dxa"/>
          </w:tcPr>
          <w:p w:rsidR="002819B5" w:rsidRPr="0018084C" w:rsidRDefault="002819B5" w:rsidP="000B10F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84C">
              <w:rPr>
                <w:rFonts w:ascii="Times New Roman" w:hAnsi="Times New Roman" w:cs="Times New Roman"/>
                <w:sz w:val="28"/>
                <w:szCs w:val="28"/>
              </w:rPr>
              <w:t>4,0–12,0</w:t>
            </w:r>
          </w:p>
        </w:tc>
      </w:tr>
      <w:tr w:rsidR="002819B5" w:rsidTr="003B13DC">
        <w:trPr>
          <w:jc w:val="center"/>
        </w:trPr>
        <w:tc>
          <w:tcPr>
            <w:tcW w:w="3295" w:type="dxa"/>
          </w:tcPr>
          <w:p w:rsidR="002819B5" w:rsidRPr="0018084C" w:rsidRDefault="002819B5" w:rsidP="000B10F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84C">
              <w:rPr>
                <w:rFonts w:ascii="Times New Roman" w:hAnsi="Times New Roman" w:cs="Times New Roman"/>
                <w:sz w:val="28"/>
                <w:szCs w:val="28"/>
              </w:rPr>
              <w:t>2906</w:t>
            </w:r>
          </w:p>
        </w:tc>
        <w:tc>
          <w:tcPr>
            <w:tcW w:w="3190" w:type="dxa"/>
          </w:tcPr>
          <w:p w:rsidR="002819B5" w:rsidRPr="0018084C" w:rsidRDefault="002819B5" w:rsidP="000B10F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84C">
              <w:rPr>
                <w:rFonts w:ascii="Times New Roman" w:hAnsi="Times New Roman" w:cs="Times New Roman"/>
                <w:sz w:val="28"/>
                <w:szCs w:val="28"/>
              </w:rPr>
              <w:t>27,0–30,0</w:t>
            </w:r>
          </w:p>
        </w:tc>
        <w:tc>
          <w:tcPr>
            <w:tcW w:w="3244" w:type="dxa"/>
          </w:tcPr>
          <w:p w:rsidR="002819B5" w:rsidRPr="0018084C" w:rsidRDefault="002819B5" w:rsidP="000B10F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84C">
              <w:rPr>
                <w:rFonts w:ascii="Times New Roman" w:hAnsi="Times New Roman" w:cs="Times New Roman"/>
                <w:sz w:val="28"/>
                <w:szCs w:val="28"/>
              </w:rPr>
              <w:t>4,0–7,5</w:t>
            </w:r>
          </w:p>
        </w:tc>
      </w:tr>
      <w:tr w:rsidR="002819B5" w:rsidTr="003B13DC">
        <w:trPr>
          <w:jc w:val="center"/>
        </w:trPr>
        <w:tc>
          <w:tcPr>
            <w:tcW w:w="3295" w:type="dxa"/>
          </w:tcPr>
          <w:p w:rsidR="002819B5" w:rsidRPr="0018084C" w:rsidRDefault="002819B5" w:rsidP="000B10F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84C">
              <w:rPr>
                <w:rFonts w:ascii="Times New Roman" w:hAnsi="Times New Roman" w:cs="Times New Roman"/>
                <w:sz w:val="28"/>
                <w:szCs w:val="28"/>
              </w:rPr>
              <w:t>2910</w:t>
            </w:r>
          </w:p>
        </w:tc>
        <w:tc>
          <w:tcPr>
            <w:tcW w:w="3190" w:type="dxa"/>
          </w:tcPr>
          <w:p w:rsidR="002819B5" w:rsidRPr="0018084C" w:rsidRDefault="002819B5" w:rsidP="000B10F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84C">
              <w:rPr>
                <w:rFonts w:ascii="Times New Roman" w:hAnsi="Times New Roman" w:cs="Times New Roman"/>
                <w:sz w:val="28"/>
                <w:szCs w:val="28"/>
              </w:rPr>
              <w:t>28,0–30,0</w:t>
            </w:r>
          </w:p>
        </w:tc>
        <w:tc>
          <w:tcPr>
            <w:tcW w:w="3244" w:type="dxa"/>
          </w:tcPr>
          <w:p w:rsidR="002819B5" w:rsidRPr="0018084C" w:rsidRDefault="002819B5" w:rsidP="000B10F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84C">
              <w:rPr>
                <w:rFonts w:ascii="Times New Roman" w:hAnsi="Times New Roman" w:cs="Times New Roman"/>
                <w:sz w:val="28"/>
                <w:szCs w:val="28"/>
              </w:rPr>
              <w:t>7,0–12,0</w:t>
            </w:r>
          </w:p>
        </w:tc>
      </w:tr>
      <w:tr w:rsidR="002819B5" w:rsidTr="003B13DC">
        <w:trPr>
          <w:jc w:val="center"/>
        </w:trPr>
        <w:tc>
          <w:tcPr>
            <w:tcW w:w="9729" w:type="dxa"/>
            <w:gridSpan w:val="3"/>
          </w:tcPr>
          <w:p w:rsidR="002819B5" w:rsidRPr="001F16E1" w:rsidRDefault="002819B5" w:rsidP="00F95C38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E1">
              <w:rPr>
                <w:rFonts w:ascii="Times New Roman" w:hAnsi="Times New Roman" w:cs="Times New Roman"/>
                <w:sz w:val="24"/>
                <w:szCs w:val="24"/>
              </w:rPr>
              <w:t>Примечание – В номере типа замещения первые две цифры означают среднее процентное содержание метокси-групп, а последние две – среднее процентное содержание</w:t>
            </w:r>
            <w:r w:rsidR="000B10FD">
              <w:rPr>
                <w:rFonts w:ascii="Times New Roman" w:hAnsi="Times New Roman" w:cs="Times New Roman"/>
                <w:sz w:val="24"/>
                <w:szCs w:val="24"/>
              </w:rPr>
              <w:t xml:space="preserve"> 2-гидроксипропоски-групп.</w:t>
            </w:r>
          </w:p>
        </w:tc>
      </w:tr>
    </w:tbl>
    <w:p w:rsidR="00D42A18" w:rsidRPr="00D42A18" w:rsidRDefault="00D42A18" w:rsidP="000B10FD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888">
        <w:rPr>
          <w:rFonts w:ascii="Times New Roman" w:eastAsia="Times New Roman" w:hAnsi="Times New Roman" w:cs="Times New Roman"/>
          <w:sz w:val="28"/>
          <w:szCs w:val="28"/>
        </w:rPr>
        <w:lastRenderedPageBreak/>
        <w:t>СВОЙСТВА</w:t>
      </w:r>
    </w:p>
    <w:p w:rsidR="00FB40E6" w:rsidRPr="003B3FAC" w:rsidRDefault="00D16F28" w:rsidP="000B10FD">
      <w:pPr>
        <w:pStyle w:val="a4"/>
        <w:keepNext/>
        <w:tabs>
          <w:tab w:val="left" w:pos="-2835"/>
          <w:tab w:val="left" w:pos="3510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8084C">
        <w:rPr>
          <w:rFonts w:ascii="Times New Roman" w:hAnsi="Times New Roman"/>
          <w:szCs w:val="28"/>
        </w:rPr>
        <w:t>Описание.</w:t>
      </w:r>
      <w:r w:rsidRPr="0066550A">
        <w:rPr>
          <w:rFonts w:ascii="Times New Roman" w:hAnsi="Times New Roman"/>
          <w:b w:val="0"/>
          <w:szCs w:val="28"/>
        </w:rPr>
        <w:t xml:space="preserve"> Белый, желтоват</w:t>
      </w:r>
      <w:r w:rsidR="003403F0">
        <w:rPr>
          <w:rFonts w:ascii="Times New Roman" w:hAnsi="Times New Roman"/>
          <w:b w:val="0"/>
          <w:szCs w:val="28"/>
        </w:rPr>
        <w:t>о-белый</w:t>
      </w:r>
      <w:r w:rsidRPr="0066550A">
        <w:rPr>
          <w:rFonts w:ascii="Times New Roman" w:hAnsi="Times New Roman"/>
          <w:b w:val="0"/>
          <w:szCs w:val="28"/>
        </w:rPr>
        <w:t xml:space="preserve"> или сероват</w:t>
      </w:r>
      <w:r w:rsidR="003403F0">
        <w:rPr>
          <w:rFonts w:ascii="Times New Roman" w:hAnsi="Times New Roman"/>
          <w:b w:val="0"/>
          <w:szCs w:val="28"/>
        </w:rPr>
        <w:t>о-</w:t>
      </w:r>
      <w:r w:rsidR="003403F0" w:rsidRPr="005B4A16">
        <w:rPr>
          <w:rFonts w:ascii="Times New Roman" w:hAnsi="Times New Roman"/>
          <w:b w:val="0"/>
          <w:szCs w:val="28"/>
        </w:rPr>
        <w:t>белый</w:t>
      </w:r>
      <w:r w:rsidRPr="005B4A16">
        <w:rPr>
          <w:rFonts w:ascii="Times New Roman" w:hAnsi="Times New Roman"/>
          <w:b w:val="0"/>
          <w:szCs w:val="28"/>
        </w:rPr>
        <w:t xml:space="preserve"> </w:t>
      </w:r>
      <w:r w:rsidR="003403F0" w:rsidRPr="005B4A16">
        <w:rPr>
          <w:rFonts w:ascii="Times New Roman" w:hAnsi="Times New Roman"/>
          <w:b w:val="0"/>
          <w:szCs w:val="28"/>
        </w:rPr>
        <w:t xml:space="preserve">волокнистый или гранулированный </w:t>
      </w:r>
      <w:r w:rsidRPr="005B4A16">
        <w:rPr>
          <w:rFonts w:ascii="Times New Roman" w:hAnsi="Times New Roman"/>
          <w:b w:val="0"/>
          <w:szCs w:val="28"/>
        </w:rPr>
        <w:t>порошок.</w:t>
      </w:r>
    </w:p>
    <w:p w:rsidR="00D16F28" w:rsidRPr="0066550A" w:rsidRDefault="00FB40E6" w:rsidP="000B10FD">
      <w:pPr>
        <w:pStyle w:val="a4"/>
        <w:tabs>
          <w:tab w:val="left" w:pos="-2835"/>
          <w:tab w:val="left" w:pos="3510"/>
        </w:tabs>
        <w:spacing w:line="360" w:lineRule="auto"/>
        <w:ind w:firstLine="709"/>
        <w:jc w:val="both"/>
        <w:rPr>
          <w:rFonts w:ascii="Times New Roman" w:hAnsi="Times New Roman"/>
          <w:b w:val="0"/>
          <w:spacing w:val="-10"/>
          <w:szCs w:val="28"/>
        </w:rPr>
      </w:pPr>
      <w:r w:rsidRPr="00897EEE">
        <w:rPr>
          <w:rFonts w:ascii="Times New Roman" w:hAnsi="Times New Roman"/>
          <w:b w:val="0"/>
          <w:szCs w:val="28"/>
        </w:rPr>
        <w:t>*</w:t>
      </w:r>
      <w:proofErr w:type="gramStart"/>
      <w:r w:rsidR="003403F0">
        <w:rPr>
          <w:rFonts w:ascii="Times New Roman" w:hAnsi="Times New Roman"/>
          <w:b w:val="0"/>
          <w:szCs w:val="28"/>
        </w:rPr>
        <w:t>Гигроскопичен</w:t>
      </w:r>
      <w:proofErr w:type="gramEnd"/>
      <w:r w:rsidR="00D16F28" w:rsidRPr="0066550A">
        <w:rPr>
          <w:rFonts w:ascii="Times New Roman" w:hAnsi="Times New Roman"/>
          <w:b w:val="0"/>
          <w:szCs w:val="28"/>
        </w:rPr>
        <w:t xml:space="preserve"> после высушивания.</w:t>
      </w:r>
    </w:p>
    <w:p w:rsidR="00D16F28" w:rsidRPr="00F95888" w:rsidRDefault="00D16F28" w:rsidP="000B10FD">
      <w:pPr>
        <w:pStyle w:val="a4"/>
        <w:tabs>
          <w:tab w:val="left" w:pos="-2835"/>
          <w:tab w:val="left" w:pos="3510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8084C">
        <w:rPr>
          <w:rFonts w:ascii="Times New Roman" w:hAnsi="Times New Roman"/>
          <w:szCs w:val="28"/>
        </w:rPr>
        <w:t>Растворимость.</w:t>
      </w:r>
      <w:r w:rsidR="0018084C">
        <w:rPr>
          <w:rFonts w:ascii="Times New Roman" w:hAnsi="Times New Roman"/>
          <w:szCs w:val="28"/>
        </w:rPr>
        <w:t xml:space="preserve"> </w:t>
      </w:r>
      <w:r w:rsidR="007E45D8" w:rsidRPr="007E45D8">
        <w:rPr>
          <w:rFonts w:ascii="Times New Roman" w:hAnsi="Times New Roman"/>
          <w:b w:val="0"/>
          <w:szCs w:val="28"/>
        </w:rPr>
        <w:t>Р</w:t>
      </w:r>
      <w:r w:rsidRPr="0066550A">
        <w:rPr>
          <w:rFonts w:ascii="Times New Roman" w:hAnsi="Times New Roman"/>
          <w:b w:val="0"/>
          <w:szCs w:val="28"/>
        </w:rPr>
        <w:t xml:space="preserve">астворим в холодной воде с образованием коллоидного раствора, практически </w:t>
      </w:r>
      <w:proofErr w:type="gramStart"/>
      <w:r w:rsidRPr="00F95888">
        <w:rPr>
          <w:rFonts w:ascii="Times New Roman" w:hAnsi="Times New Roman"/>
          <w:b w:val="0"/>
          <w:szCs w:val="28"/>
        </w:rPr>
        <w:t>нерастворим</w:t>
      </w:r>
      <w:proofErr w:type="gramEnd"/>
      <w:r w:rsidRPr="00F95888">
        <w:rPr>
          <w:rFonts w:ascii="Times New Roman" w:hAnsi="Times New Roman"/>
          <w:b w:val="0"/>
          <w:szCs w:val="28"/>
        </w:rPr>
        <w:t xml:space="preserve"> в </w:t>
      </w:r>
      <w:r w:rsidR="007E45D8" w:rsidRPr="00F95888">
        <w:rPr>
          <w:rFonts w:ascii="Times New Roman" w:hAnsi="Times New Roman"/>
          <w:b w:val="0"/>
          <w:szCs w:val="28"/>
        </w:rPr>
        <w:t>горячей</w:t>
      </w:r>
      <w:r w:rsidR="00E65ABD" w:rsidRPr="00F95888">
        <w:rPr>
          <w:rFonts w:ascii="Times New Roman" w:hAnsi="Times New Roman"/>
          <w:b w:val="0"/>
          <w:szCs w:val="28"/>
        </w:rPr>
        <w:t xml:space="preserve"> </w:t>
      </w:r>
      <w:r w:rsidR="007E45D8" w:rsidRPr="00F95888">
        <w:rPr>
          <w:rFonts w:ascii="Times New Roman" w:hAnsi="Times New Roman"/>
          <w:b w:val="0"/>
          <w:szCs w:val="28"/>
        </w:rPr>
        <w:t xml:space="preserve">воде, </w:t>
      </w:r>
      <w:r w:rsidRPr="00F95888">
        <w:rPr>
          <w:rFonts w:ascii="Times New Roman" w:hAnsi="Times New Roman"/>
          <w:b w:val="0"/>
          <w:szCs w:val="28"/>
        </w:rPr>
        <w:t>этаноле</w:t>
      </w:r>
      <w:r w:rsidR="007E758E" w:rsidRPr="00F95888">
        <w:rPr>
          <w:rFonts w:ascii="Times New Roman" w:hAnsi="Times New Roman"/>
          <w:b w:val="0"/>
          <w:szCs w:val="28"/>
        </w:rPr>
        <w:t xml:space="preserve"> </w:t>
      </w:r>
      <w:r w:rsidR="00726E01" w:rsidRPr="00F95888">
        <w:rPr>
          <w:rFonts w:ascii="Times New Roman" w:hAnsi="Times New Roman"/>
          <w:b w:val="0"/>
          <w:szCs w:val="28"/>
        </w:rPr>
        <w:t xml:space="preserve">безводном, ацетоне </w:t>
      </w:r>
      <w:r w:rsidR="004F610A" w:rsidRPr="00F95888">
        <w:rPr>
          <w:rFonts w:ascii="Times New Roman" w:hAnsi="Times New Roman"/>
          <w:b w:val="0"/>
          <w:szCs w:val="28"/>
        </w:rPr>
        <w:t xml:space="preserve">и </w:t>
      </w:r>
      <w:r w:rsidR="00726E01" w:rsidRPr="00F95888">
        <w:rPr>
          <w:rFonts w:ascii="Times New Roman" w:hAnsi="Times New Roman"/>
          <w:b w:val="0"/>
          <w:szCs w:val="28"/>
        </w:rPr>
        <w:t>толуоле</w:t>
      </w:r>
      <w:r w:rsidRPr="00F95888">
        <w:rPr>
          <w:rFonts w:ascii="Times New Roman" w:hAnsi="Times New Roman"/>
          <w:b w:val="0"/>
          <w:szCs w:val="28"/>
        </w:rPr>
        <w:t>.</w:t>
      </w:r>
    </w:p>
    <w:p w:rsidR="00A32701" w:rsidRDefault="00A32701" w:rsidP="000B10FD">
      <w:pPr>
        <w:pStyle w:val="a4"/>
        <w:tabs>
          <w:tab w:val="left" w:pos="-2835"/>
          <w:tab w:val="left" w:pos="3510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95888">
        <w:rPr>
          <w:rFonts w:ascii="Times New Roman" w:hAnsi="Times New Roman"/>
          <w:b w:val="0"/>
          <w:szCs w:val="28"/>
        </w:rPr>
        <w:t>ИДЕНТИФИКАЦИЯ</w:t>
      </w:r>
    </w:p>
    <w:p w:rsidR="00D16F28" w:rsidRPr="000B10FD" w:rsidRDefault="0018084C" w:rsidP="000B10FD">
      <w:pPr>
        <w:tabs>
          <w:tab w:val="left" w:pos="-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C93">
        <w:rPr>
          <w:rFonts w:ascii="Times New Roman" w:hAnsi="Times New Roman" w:cs="Times New Roman"/>
          <w:i/>
          <w:sz w:val="28"/>
          <w:szCs w:val="28"/>
        </w:rPr>
        <w:t>1.</w:t>
      </w:r>
      <w:r w:rsidR="00F95C38">
        <w:rPr>
          <w:rFonts w:ascii="Times New Roman" w:hAnsi="Times New Roman" w:cs="Times New Roman"/>
          <w:i/>
          <w:sz w:val="28"/>
          <w:szCs w:val="28"/>
        </w:rPr>
        <w:t> </w:t>
      </w:r>
      <w:r w:rsidR="00A47C93" w:rsidRPr="00A47C93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D20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F28" w:rsidRPr="0066550A">
        <w:rPr>
          <w:rFonts w:ascii="Times New Roman" w:hAnsi="Times New Roman" w:cs="Times New Roman"/>
          <w:sz w:val="28"/>
          <w:szCs w:val="28"/>
        </w:rPr>
        <w:t>Равномер</w:t>
      </w:r>
      <w:r w:rsidR="000B10FD">
        <w:rPr>
          <w:rFonts w:ascii="Times New Roman" w:hAnsi="Times New Roman" w:cs="Times New Roman"/>
          <w:sz w:val="28"/>
          <w:szCs w:val="28"/>
        </w:rPr>
        <w:t>но распределяют 1,0 </w:t>
      </w:r>
      <w:r w:rsidR="00B444CC">
        <w:rPr>
          <w:rFonts w:ascii="Times New Roman" w:hAnsi="Times New Roman" w:cs="Times New Roman"/>
          <w:sz w:val="28"/>
          <w:szCs w:val="28"/>
        </w:rPr>
        <w:t>г испытуемого образца</w:t>
      </w:r>
      <w:r w:rsidR="000B10FD">
        <w:rPr>
          <w:rFonts w:ascii="Times New Roman" w:hAnsi="Times New Roman" w:cs="Times New Roman"/>
          <w:sz w:val="28"/>
          <w:szCs w:val="28"/>
        </w:rPr>
        <w:t xml:space="preserve"> на поверхности 100 мл воды и оставляют на 1–2 </w:t>
      </w:r>
      <w:r w:rsidR="00D16F28" w:rsidRPr="0066550A">
        <w:rPr>
          <w:rFonts w:ascii="Times New Roman" w:hAnsi="Times New Roman" w:cs="Times New Roman"/>
          <w:sz w:val="28"/>
          <w:szCs w:val="28"/>
        </w:rPr>
        <w:t>мин</w:t>
      </w:r>
      <w:r w:rsidR="000551D5">
        <w:rPr>
          <w:rFonts w:ascii="Times New Roman" w:hAnsi="Times New Roman"/>
          <w:sz w:val="28"/>
          <w:szCs w:val="28"/>
        </w:rPr>
        <w:t xml:space="preserve">; </w:t>
      </w:r>
      <w:r w:rsidR="00D16F28" w:rsidRPr="0066550A">
        <w:rPr>
          <w:rFonts w:ascii="Times New Roman" w:hAnsi="Times New Roman" w:cs="Times New Roman"/>
          <w:sz w:val="28"/>
          <w:szCs w:val="28"/>
        </w:rPr>
        <w:t>должна наблюдаться агрегация порошка на поверхности.</w:t>
      </w:r>
    </w:p>
    <w:p w:rsidR="00A47C93" w:rsidRDefault="00F95C38" w:rsidP="000B10FD">
      <w:pPr>
        <w:tabs>
          <w:tab w:val="left" w:pos="-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2. </w:t>
      </w:r>
      <w:r w:rsidR="00A47C93" w:rsidRPr="00A47C93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A47C93">
        <w:rPr>
          <w:rFonts w:ascii="Times New Roman" w:hAnsi="Times New Roman" w:cs="Times New Roman"/>
          <w:sz w:val="28"/>
          <w:szCs w:val="28"/>
        </w:rPr>
        <w:t xml:space="preserve"> </w:t>
      </w:r>
      <w:r w:rsidR="00D16F28" w:rsidRPr="0018084C">
        <w:rPr>
          <w:rFonts w:ascii="Times New Roman" w:hAnsi="Times New Roman" w:cs="Times New Roman"/>
          <w:sz w:val="28"/>
          <w:szCs w:val="28"/>
        </w:rPr>
        <w:t>Равномер</w:t>
      </w:r>
      <w:r w:rsidR="000B10FD">
        <w:rPr>
          <w:rFonts w:ascii="Times New Roman" w:hAnsi="Times New Roman" w:cs="Times New Roman"/>
          <w:sz w:val="28"/>
          <w:szCs w:val="28"/>
        </w:rPr>
        <w:t>но распределяют 1,0 </w:t>
      </w:r>
      <w:r w:rsidR="00B444CC">
        <w:rPr>
          <w:rFonts w:ascii="Times New Roman" w:hAnsi="Times New Roman" w:cs="Times New Roman"/>
          <w:sz w:val="28"/>
          <w:szCs w:val="28"/>
        </w:rPr>
        <w:t>г испытуемого образца</w:t>
      </w:r>
      <w:r w:rsidR="00D16F28" w:rsidRPr="0018084C">
        <w:rPr>
          <w:rFonts w:ascii="Times New Roman" w:hAnsi="Times New Roman" w:cs="Times New Roman"/>
          <w:sz w:val="28"/>
          <w:szCs w:val="28"/>
        </w:rPr>
        <w:t xml:space="preserve"> в 100</w:t>
      </w:r>
      <w:r w:rsidR="00BC2F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26E01" w:rsidRPr="005B4A16">
        <w:rPr>
          <w:rFonts w:ascii="Times New Roman" w:hAnsi="Times New Roman" w:cs="Times New Roman"/>
          <w:sz w:val="28"/>
          <w:szCs w:val="28"/>
        </w:rPr>
        <w:t>мл кипящей</w:t>
      </w:r>
      <w:r w:rsidR="00726E01">
        <w:rPr>
          <w:rFonts w:ascii="Times New Roman" w:hAnsi="Times New Roman" w:cs="Times New Roman"/>
          <w:sz w:val="28"/>
          <w:szCs w:val="28"/>
        </w:rPr>
        <w:t xml:space="preserve"> воды</w:t>
      </w:r>
      <w:r w:rsidR="007D7597">
        <w:rPr>
          <w:rFonts w:ascii="Times New Roman" w:hAnsi="Times New Roman" w:cs="Times New Roman"/>
          <w:sz w:val="28"/>
          <w:szCs w:val="28"/>
        </w:rPr>
        <w:t xml:space="preserve"> и тщательно перемешивают</w:t>
      </w:r>
      <w:r w:rsidR="000551D5">
        <w:rPr>
          <w:rFonts w:ascii="Times New Roman" w:hAnsi="Times New Roman" w:cs="Times New Roman"/>
          <w:sz w:val="28"/>
          <w:szCs w:val="28"/>
        </w:rPr>
        <w:t xml:space="preserve">; должна образоваться </w:t>
      </w:r>
      <w:r w:rsidR="007D662B">
        <w:rPr>
          <w:rFonts w:ascii="Times New Roman" w:hAnsi="Times New Roman" w:cs="Times New Roman"/>
          <w:sz w:val="28"/>
          <w:szCs w:val="28"/>
        </w:rPr>
        <w:t xml:space="preserve">суспензия нерастворимых частиц. </w:t>
      </w:r>
      <w:r w:rsidR="000551D5">
        <w:rPr>
          <w:rFonts w:ascii="Times New Roman" w:hAnsi="Times New Roman" w:cs="Times New Roman"/>
          <w:sz w:val="28"/>
          <w:szCs w:val="28"/>
        </w:rPr>
        <w:t>С</w:t>
      </w:r>
      <w:r w:rsidR="00D16F28" w:rsidRPr="0018084C">
        <w:rPr>
          <w:rFonts w:ascii="Times New Roman" w:hAnsi="Times New Roman" w:cs="Times New Roman"/>
          <w:sz w:val="28"/>
          <w:szCs w:val="28"/>
        </w:rPr>
        <w:t>успензи</w:t>
      </w:r>
      <w:r w:rsidR="000551D5">
        <w:rPr>
          <w:rFonts w:ascii="Times New Roman" w:hAnsi="Times New Roman" w:cs="Times New Roman"/>
          <w:sz w:val="28"/>
          <w:szCs w:val="28"/>
        </w:rPr>
        <w:t>ю охлаждают</w:t>
      </w:r>
      <w:r w:rsidR="007D662B">
        <w:rPr>
          <w:rFonts w:ascii="Times New Roman" w:hAnsi="Times New Roman" w:cs="Times New Roman"/>
          <w:sz w:val="28"/>
          <w:szCs w:val="28"/>
        </w:rPr>
        <w:t xml:space="preserve"> до 10</w:t>
      </w:r>
      <w:proofErr w:type="gramStart"/>
      <w:r w:rsidR="007D662B">
        <w:rPr>
          <w:rFonts w:ascii="Times New Roman" w:hAnsi="Times New Roman" w:cs="Times New Roman"/>
          <w:sz w:val="28"/>
          <w:szCs w:val="28"/>
        </w:rPr>
        <w:t> </w:t>
      </w:r>
      <w:r w:rsidR="000B10FD" w:rsidRPr="003A5018">
        <w:rPr>
          <w:rFonts w:ascii="Times New Roman" w:hAnsi="Times New Roman"/>
          <w:color w:val="000000"/>
          <w:sz w:val="28"/>
          <w:szCs w:val="28"/>
        </w:rPr>
        <w:t>°</w:t>
      </w:r>
      <w:r w:rsidR="00D16F28" w:rsidRPr="001808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D7597">
        <w:rPr>
          <w:rFonts w:ascii="Times New Roman" w:hAnsi="Times New Roman" w:cs="Times New Roman"/>
          <w:sz w:val="28"/>
          <w:szCs w:val="28"/>
        </w:rPr>
        <w:t xml:space="preserve"> и тщательно перемешивают</w:t>
      </w:r>
      <w:r w:rsidR="000551D5">
        <w:rPr>
          <w:rFonts w:ascii="Times New Roman" w:hAnsi="Times New Roman" w:cs="Times New Roman"/>
          <w:sz w:val="28"/>
          <w:szCs w:val="28"/>
        </w:rPr>
        <w:t>;</w:t>
      </w:r>
      <w:r w:rsidR="007D662B">
        <w:rPr>
          <w:rFonts w:ascii="Times New Roman" w:hAnsi="Times New Roman" w:cs="Times New Roman"/>
          <w:sz w:val="28"/>
          <w:szCs w:val="28"/>
        </w:rPr>
        <w:t xml:space="preserve"> должен образоваться</w:t>
      </w:r>
      <w:r w:rsidR="00D16F28" w:rsidRPr="0018084C">
        <w:rPr>
          <w:rFonts w:ascii="Times New Roman" w:hAnsi="Times New Roman" w:cs="Times New Roman"/>
          <w:sz w:val="28"/>
          <w:szCs w:val="28"/>
        </w:rPr>
        <w:t xml:space="preserve"> прозрачный или слегка мутный </w:t>
      </w:r>
      <w:r w:rsidR="00D20E2E">
        <w:rPr>
          <w:rFonts w:ascii="Times New Roman" w:hAnsi="Times New Roman" w:cs="Times New Roman"/>
          <w:sz w:val="28"/>
          <w:szCs w:val="28"/>
        </w:rPr>
        <w:t xml:space="preserve">вязкий </w:t>
      </w:r>
      <w:r w:rsidR="00D16F28" w:rsidRPr="0018084C">
        <w:rPr>
          <w:rFonts w:ascii="Times New Roman" w:hAnsi="Times New Roman" w:cs="Times New Roman"/>
          <w:sz w:val="28"/>
          <w:szCs w:val="28"/>
        </w:rPr>
        <w:t>раствор.</w:t>
      </w:r>
    </w:p>
    <w:p w:rsidR="008D6161" w:rsidRDefault="00A47C93" w:rsidP="000B10FD">
      <w:pPr>
        <w:pStyle w:val="af0"/>
        <w:shd w:val="clear" w:color="auto" w:fill="FFFFFF"/>
        <w:tabs>
          <w:tab w:val="left" w:pos="-2835"/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2B">
        <w:rPr>
          <w:rFonts w:ascii="Times New Roman" w:hAnsi="Times New Roman" w:cs="Times New Roman"/>
          <w:i/>
          <w:sz w:val="28"/>
          <w:szCs w:val="28"/>
        </w:rPr>
        <w:t>3.</w:t>
      </w:r>
      <w:r w:rsidR="008D5C4D">
        <w:rPr>
          <w:rFonts w:ascii="Times New Roman" w:hAnsi="Times New Roman" w:cs="Times New Roman"/>
          <w:sz w:val="28"/>
          <w:szCs w:val="28"/>
        </w:rPr>
        <w:t> </w:t>
      </w:r>
      <w:r w:rsidRPr="00A47C93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14290A" w:rsidRPr="0014290A">
        <w:rPr>
          <w:rFonts w:ascii="Times New Roman" w:hAnsi="Times New Roman" w:cs="Times New Roman"/>
          <w:sz w:val="28"/>
          <w:szCs w:val="28"/>
        </w:rPr>
        <w:t xml:space="preserve"> </w:t>
      </w:r>
      <w:r w:rsidR="000B10FD">
        <w:rPr>
          <w:rFonts w:ascii="Times New Roman" w:hAnsi="Times New Roman" w:cs="Times New Roman"/>
          <w:sz w:val="28"/>
          <w:szCs w:val="28"/>
        </w:rPr>
        <w:t>К 0,1 </w:t>
      </w:r>
      <w:r w:rsidR="0014290A" w:rsidRPr="00A47C93">
        <w:rPr>
          <w:rFonts w:ascii="Times New Roman" w:hAnsi="Times New Roman" w:cs="Times New Roman"/>
          <w:sz w:val="28"/>
          <w:szCs w:val="28"/>
        </w:rPr>
        <w:t>мл р</w:t>
      </w:r>
      <w:r w:rsidR="007D7597">
        <w:rPr>
          <w:rFonts w:ascii="Times New Roman" w:hAnsi="Times New Roman" w:cs="Times New Roman"/>
          <w:sz w:val="28"/>
          <w:szCs w:val="28"/>
        </w:rPr>
        <w:t xml:space="preserve">аствора, полученного </w:t>
      </w:r>
      <w:r w:rsidR="008D5C4D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D7597">
        <w:rPr>
          <w:rFonts w:ascii="Times New Roman" w:hAnsi="Times New Roman" w:cs="Times New Roman"/>
          <w:sz w:val="28"/>
          <w:szCs w:val="28"/>
        </w:rPr>
        <w:t>в</w:t>
      </w:r>
      <w:r w:rsidR="0014290A" w:rsidRPr="00A47C93">
        <w:rPr>
          <w:rFonts w:ascii="Times New Roman" w:hAnsi="Times New Roman" w:cs="Times New Roman"/>
          <w:sz w:val="28"/>
          <w:szCs w:val="28"/>
        </w:rPr>
        <w:t xml:space="preserve"> испытании</w:t>
      </w:r>
      <w:r w:rsidR="008D5C4D">
        <w:rPr>
          <w:rFonts w:ascii="Times New Roman" w:hAnsi="Times New Roman" w:cs="Times New Roman"/>
          <w:sz w:val="28"/>
          <w:szCs w:val="28"/>
        </w:rPr>
        <w:t xml:space="preserve"> </w:t>
      </w:r>
      <w:r w:rsidR="00586E75">
        <w:rPr>
          <w:rFonts w:ascii="Times New Roman" w:hAnsi="Times New Roman" w:cs="Times New Roman"/>
          <w:sz w:val="28"/>
          <w:szCs w:val="28"/>
        </w:rPr>
        <w:t>2</w:t>
      </w:r>
      <w:r w:rsidR="008D5C4D">
        <w:rPr>
          <w:rFonts w:ascii="Times New Roman" w:hAnsi="Times New Roman" w:cs="Times New Roman"/>
          <w:sz w:val="28"/>
          <w:szCs w:val="28"/>
        </w:rPr>
        <w:t xml:space="preserve"> </w:t>
      </w:r>
      <w:r w:rsidR="007D7597">
        <w:rPr>
          <w:rFonts w:ascii="Times New Roman" w:hAnsi="Times New Roman" w:cs="Times New Roman"/>
          <w:sz w:val="28"/>
          <w:szCs w:val="28"/>
        </w:rPr>
        <w:t>«Качественная реакция»</w:t>
      </w:r>
      <w:r w:rsidR="00586E75">
        <w:rPr>
          <w:rFonts w:ascii="Times New Roman" w:hAnsi="Times New Roman" w:cs="Times New Roman"/>
          <w:sz w:val="28"/>
          <w:szCs w:val="28"/>
        </w:rPr>
        <w:t>,</w:t>
      </w:r>
      <w:r w:rsidR="0014290A" w:rsidRPr="00A47C93">
        <w:rPr>
          <w:rFonts w:ascii="Times New Roman" w:hAnsi="Times New Roman" w:cs="Times New Roman"/>
          <w:sz w:val="28"/>
          <w:szCs w:val="28"/>
        </w:rPr>
        <w:t xml:space="preserve"> </w:t>
      </w:r>
      <w:r w:rsidR="007E45D8">
        <w:rPr>
          <w:rFonts w:ascii="Times New Roman" w:hAnsi="Times New Roman" w:cs="Times New Roman"/>
          <w:sz w:val="28"/>
          <w:szCs w:val="28"/>
        </w:rPr>
        <w:t>при</w:t>
      </w:r>
      <w:r w:rsidR="000B10FD">
        <w:rPr>
          <w:rFonts w:ascii="Times New Roman" w:hAnsi="Times New Roman" w:cs="Times New Roman"/>
          <w:sz w:val="28"/>
          <w:szCs w:val="28"/>
        </w:rPr>
        <w:t>бавляют 9 </w:t>
      </w:r>
      <w:r w:rsidR="00AA45F3" w:rsidRPr="00F95888">
        <w:rPr>
          <w:rFonts w:ascii="Times New Roman" w:hAnsi="Times New Roman" w:cs="Times New Roman"/>
          <w:sz w:val="28"/>
          <w:szCs w:val="28"/>
        </w:rPr>
        <w:t>мл смеси серная кислота—вода 9:1</w:t>
      </w:r>
      <w:r w:rsidR="0014290A" w:rsidRPr="00F95888">
        <w:rPr>
          <w:rFonts w:ascii="Times New Roman" w:hAnsi="Times New Roman" w:cs="Times New Roman"/>
          <w:sz w:val="28"/>
          <w:szCs w:val="28"/>
        </w:rPr>
        <w:t xml:space="preserve">, взбалтывают, нагревают </w:t>
      </w:r>
      <w:r w:rsidR="00D20E2E" w:rsidRPr="00F95888">
        <w:rPr>
          <w:rFonts w:ascii="Times New Roman" w:hAnsi="Times New Roman" w:cs="Times New Roman"/>
          <w:sz w:val="28"/>
          <w:szCs w:val="28"/>
        </w:rPr>
        <w:t>на</w:t>
      </w:r>
      <w:r w:rsidR="0014290A" w:rsidRPr="00F95888">
        <w:rPr>
          <w:rFonts w:ascii="Times New Roman" w:hAnsi="Times New Roman" w:cs="Times New Roman"/>
          <w:sz w:val="28"/>
          <w:szCs w:val="28"/>
        </w:rPr>
        <w:t xml:space="preserve"> вод</w:t>
      </w:r>
      <w:r w:rsidR="00D20E2E" w:rsidRPr="00F95888">
        <w:rPr>
          <w:rFonts w:ascii="Times New Roman" w:hAnsi="Times New Roman" w:cs="Times New Roman"/>
          <w:sz w:val="28"/>
          <w:szCs w:val="28"/>
        </w:rPr>
        <w:t>яной бане</w:t>
      </w:r>
      <w:r w:rsidR="0014290A" w:rsidRPr="00F95888">
        <w:rPr>
          <w:rFonts w:ascii="Times New Roman" w:hAnsi="Times New Roman" w:cs="Times New Roman"/>
          <w:sz w:val="28"/>
          <w:szCs w:val="28"/>
        </w:rPr>
        <w:t xml:space="preserve"> </w:t>
      </w:r>
      <w:r w:rsidR="00D20E2E" w:rsidRPr="00F95888">
        <w:rPr>
          <w:rFonts w:ascii="Times New Roman" w:hAnsi="Times New Roman" w:cs="Times New Roman"/>
          <w:sz w:val="28"/>
          <w:szCs w:val="28"/>
        </w:rPr>
        <w:t>в течение</w:t>
      </w:r>
      <w:r w:rsidR="0014290A" w:rsidRPr="00F95888">
        <w:rPr>
          <w:rFonts w:ascii="Times New Roman" w:hAnsi="Times New Roman" w:cs="Times New Roman"/>
          <w:sz w:val="28"/>
          <w:szCs w:val="28"/>
        </w:rPr>
        <w:t xml:space="preserve"> 3</w:t>
      </w:r>
      <w:r w:rsidR="00D20E2E" w:rsidRPr="00F95888">
        <w:rPr>
          <w:rFonts w:ascii="Times New Roman" w:hAnsi="Times New Roman" w:cs="Times New Roman"/>
          <w:sz w:val="28"/>
          <w:szCs w:val="28"/>
        </w:rPr>
        <w:t> </w:t>
      </w:r>
      <w:r w:rsidR="0014290A" w:rsidRPr="00F95888">
        <w:rPr>
          <w:rFonts w:ascii="Times New Roman" w:hAnsi="Times New Roman" w:cs="Times New Roman"/>
          <w:sz w:val="28"/>
          <w:szCs w:val="28"/>
        </w:rPr>
        <w:t xml:space="preserve">мин, немедленно охлаждают во льду, осторожно </w:t>
      </w:r>
      <w:r w:rsidR="00D20E2E" w:rsidRPr="00F95888">
        <w:rPr>
          <w:rFonts w:ascii="Times New Roman" w:hAnsi="Times New Roman" w:cs="Times New Roman"/>
          <w:sz w:val="28"/>
          <w:szCs w:val="28"/>
        </w:rPr>
        <w:t>прибавляют</w:t>
      </w:r>
      <w:r w:rsidR="000B10FD">
        <w:rPr>
          <w:rFonts w:ascii="Times New Roman" w:hAnsi="Times New Roman" w:cs="Times New Roman"/>
          <w:sz w:val="28"/>
          <w:szCs w:val="28"/>
        </w:rPr>
        <w:t xml:space="preserve"> 0,6 </w:t>
      </w:r>
      <w:r w:rsidR="0014290A" w:rsidRPr="00F95888">
        <w:rPr>
          <w:rFonts w:ascii="Times New Roman" w:hAnsi="Times New Roman" w:cs="Times New Roman"/>
          <w:sz w:val="28"/>
          <w:szCs w:val="28"/>
        </w:rPr>
        <w:t xml:space="preserve">мл </w:t>
      </w:r>
      <w:proofErr w:type="spellStart"/>
      <w:r w:rsidR="0014290A" w:rsidRPr="00F95888">
        <w:rPr>
          <w:rFonts w:ascii="Times New Roman" w:hAnsi="Times New Roman" w:cs="Times New Roman"/>
          <w:sz w:val="28"/>
          <w:szCs w:val="28"/>
        </w:rPr>
        <w:t>нингидрина</w:t>
      </w:r>
      <w:proofErr w:type="spellEnd"/>
      <w:r w:rsidR="00605220" w:rsidRPr="00F95888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6B2212" w:rsidRPr="00F95888">
        <w:rPr>
          <w:rFonts w:ascii="Times New Roman" w:hAnsi="Times New Roman" w:cs="Times New Roman"/>
          <w:sz w:val="28"/>
          <w:szCs w:val="28"/>
        </w:rPr>
        <w:t>а</w:t>
      </w:r>
      <w:r w:rsidR="00D20E2E" w:rsidRPr="00F95888">
        <w:rPr>
          <w:rFonts w:ascii="Times New Roman" w:hAnsi="Times New Roman" w:cs="Times New Roman"/>
          <w:sz w:val="28"/>
          <w:szCs w:val="28"/>
        </w:rPr>
        <w:t xml:space="preserve"> </w:t>
      </w:r>
      <w:r w:rsidR="006B2212" w:rsidRPr="00F95888">
        <w:rPr>
          <w:rFonts w:ascii="Times New Roman" w:hAnsi="Times New Roman" w:cs="Times New Roman"/>
          <w:sz w:val="28"/>
          <w:szCs w:val="28"/>
        </w:rPr>
        <w:t>2 </w:t>
      </w:r>
      <w:r w:rsidR="00CE29B0" w:rsidRPr="00F95888">
        <w:rPr>
          <w:rFonts w:ascii="Times New Roman" w:hAnsi="Times New Roman" w:cs="Times New Roman"/>
          <w:sz w:val="28"/>
          <w:szCs w:val="28"/>
        </w:rPr>
        <w:t>%</w:t>
      </w:r>
      <w:r w:rsidR="0014290A" w:rsidRPr="00F9588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4290A" w:rsidRPr="00F95888">
        <w:rPr>
          <w:rFonts w:ascii="Times New Roman" w:hAnsi="Times New Roman" w:cs="Times New Roman"/>
          <w:sz w:val="28"/>
          <w:szCs w:val="28"/>
        </w:rPr>
        <w:t xml:space="preserve">взбалтывают и </w:t>
      </w:r>
      <w:r w:rsidR="007E45D8" w:rsidRPr="00F95888">
        <w:rPr>
          <w:rFonts w:ascii="Times New Roman" w:hAnsi="Times New Roman" w:cs="Times New Roman"/>
          <w:sz w:val="28"/>
          <w:szCs w:val="28"/>
        </w:rPr>
        <w:t>выдерживают</w:t>
      </w:r>
      <w:r w:rsidR="000B10FD">
        <w:rPr>
          <w:rFonts w:ascii="Times New Roman" w:hAnsi="Times New Roman" w:cs="Times New Roman"/>
          <w:sz w:val="28"/>
          <w:szCs w:val="28"/>
        </w:rPr>
        <w:t xml:space="preserve"> при 25</w:t>
      </w:r>
      <w:proofErr w:type="gramStart"/>
      <w:r w:rsidR="000B10FD">
        <w:rPr>
          <w:rFonts w:ascii="Times New Roman" w:hAnsi="Times New Roman" w:cs="Times New Roman"/>
          <w:sz w:val="28"/>
          <w:szCs w:val="28"/>
        </w:rPr>
        <w:t> </w:t>
      </w:r>
      <w:r w:rsidR="000B10FD" w:rsidRPr="003A5018">
        <w:rPr>
          <w:rFonts w:ascii="Times New Roman" w:hAnsi="Times New Roman"/>
          <w:color w:val="000000"/>
          <w:sz w:val="28"/>
          <w:szCs w:val="28"/>
        </w:rPr>
        <w:t>°</w:t>
      </w:r>
      <w:r w:rsidR="0014290A" w:rsidRPr="00F958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D6161" w:rsidRPr="00F95888">
        <w:rPr>
          <w:rFonts w:ascii="Times New Roman" w:hAnsi="Times New Roman" w:cs="Times New Roman"/>
          <w:sz w:val="28"/>
          <w:szCs w:val="28"/>
        </w:rPr>
        <w:t>; д</w:t>
      </w:r>
      <w:r w:rsidR="0014290A" w:rsidRPr="00F95888">
        <w:rPr>
          <w:rFonts w:ascii="Times New Roman" w:hAnsi="Times New Roman" w:cs="Times New Roman"/>
          <w:sz w:val="28"/>
          <w:szCs w:val="28"/>
        </w:rPr>
        <w:t>олжно появ</w:t>
      </w:r>
      <w:r w:rsidR="00F8608A" w:rsidRPr="00F95888">
        <w:rPr>
          <w:rFonts w:ascii="Times New Roman" w:hAnsi="Times New Roman" w:cs="Times New Roman"/>
          <w:sz w:val="28"/>
          <w:szCs w:val="28"/>
        </w:rPr>
        <w:t>иться</w:t>
      </w:r>
      <w:r w:rsidR="0014290A" w:rsidRPr="00F95888">
        <w:rPr>
          <w:rFonts w:ascii="Times New Roman" w:hAnsi="Times New Roman" w:cs="Times New Roman"/>
          <w:sz w:val="28"/>
          <w:szCs w:val="28"/>
        </w:rPr>
        <w:t xml:space="preserve"> красное </w:t>
      </w:r>
      <w:r w:rsidR="008D6161" w:rsidRPr="00F95888">
        <w:rPr>
          <w:rFonts w:ascii="Times New Roman" w:hAnsi="Times New Roman" w:cs="Times New Roman"/>
          <w:sz w:val="28"/>
          <w:szCs w:val="28"/>
        </w:rPr>
        <w:t>окрашивание.</w:t>
      </w:r>
      <w:r w:rsidR="000B10FD">
        <w:rPr>
          <w:rFonts w:ascii="Times New Roman" w:hAnsi="Times New Roman" w:cs="Times New Roman"/>
          <w:sz w:val="28"/>
          <w:szCs w:val="28"/>
        </w:rPr>
        <w:t xml:space="preserve"> В течение 100 </w:t>
      </w:r>
      <w:r w:rsidR="008D6161">
        <w:rPr>
          <w:rFonts w:ascii="Times New Roman" w:hAnsi="Times New Roman" w:cs="Times New Roman"/>
          <w:sz w:val="28"/>
          <w:szCs w:val="28"/>
        </w:rPr>
        <w:t>мин</w:t>
      </w:r>
      <w:r w:rsidR="0014290A" w:rsidRPr="00717911">
        <w:rPr>
          <w:rFonts w:ascii="Times New Roman" w:hAnsi="Times New Roman" w:cs="Times New Roman"/>
          <w:sz w:val="28"/>
          <w:szCs w:val="28"/>
        </w:rPr>
        <w:t xml:space="preserve"> </w:t>
      </w:r>
      <w:r w:rsidR="008D6161" w:rsidRPr="005B4A16">
        <w:rPr>
          <w:rFonts w:ascii="Times New Roman" w:hAnsi="Times New Roman" w:cs="Times New Roman"/>
          <w:sz w:val="28"/>
          <w:szCs w:val="28"/>
        </w:rPr>
        <w:t xml:space="preserve">окрашивание </w:t>
      </w:r>
      <w:r w:rsidR="005B4A16" w:rsidRPr="005B4A16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F8608A" w:rsidRPr="005B4A16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="005B4A16" w:rsidRPr="005B4A16">
        <w:rPr>
          <w:rFonts w:ascii="Times New Roman" w:hAnsi="Times New Roman" w:cs="Times New Roman"/>
          <w:sz w:val="28"/>
          <w:szCs w:val="28"/>
        </w:rPr>
        <w:t xml:space="preserve">перейти </w:t>
      </w:r>
      <w:proofErr w:type="gramStart"/>
      <w:r w:rsidR="0014290A" w:rsidRPr="005B4A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D6161" w:rsidRPr="005B4A16">
        <w:rPr>
          <w:rFonts w:ascii="Times New Roman" w:hAnsi="Times New Roman" w:cs="Times New Roman"/>
          <w:sz w:val="28"/>
          <w:szCs w:val="28"/>
        </w:rPr>
        <w:t xml:space="preserve"> фиолетовое</w:t>
      </w:r>
      <w:r w:rsidR="0014290A" w:rsidRPr="005B4A16">
        <w:rPr>
          <w:rFonts w:ascii="Times New Roman" w:hAnsi="Times New Roman" w:cs="Times New Roman"/>
          <w:sz w:val="28"/>
          <w:szCs w:val="28"/>
        </w:rPr>
        <w:t>.</w:t>
      </w:r>
    </w:p>
    <w:p w:rsidR="00BD52DE" w:rsidRPr="00BD52DE" w:rsidRDefault="008D5C4D" w:rsidP="000B10FD">
      <w:pPr>
        <w:pStyle w:val="af0"/>
        <w:shd w:val="clear" w:color="auto" w:fill="FFFFFF"/>
        <w:tabs>
          <w:tab w:val="left" w:pos="-2835"/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4. </w:t>
      </w:r>
      <w:r w:rsidR="00BD52DE" w:rsidRPr="00E66A4E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BD52DE" w:rsidRPr="00E66A4E">
        <w:rPr>
          <w:rFonts w:ascii="Times New Roman" w:hAnsi="Times New Roman" w:cs="Times New Roman"/>
          <w:sz w:val="28"/>
          <w:szCs w:val="28"/>
        </w:rPr>
        <w:t xml:space="preserve"> </w:t>
      </w:r>
      <w:r w:rsidR="000B10FD">
        <w:rPr>
          <w:rFonts w:ascii="Times New Roman" w:hAnsi="Times New Roman" w:cs="Times New Roman"/>
          <w:sz w:val="28"/>
          <w:szCs w:val="28"/>
        </w:rPr>
        <w:t>На предметное стекло наносят 2–</w:t>
      </w:r>
      <w:r w:rsidR="00BD52DE" w:rsidRPr="003256C5">
        <w:rPr>
          <w:rFonts w:ascii="Times New Roman" w:hAnsi="Times New Roman" w:cs="Times New Roman"/>
          <w:sz w:val="28"/>
          <w:szCs w:val="28"/>
        </w:rPr>
        <w:t>3 мл ра</w:t>
      </w:r>
      <w:r>
        <w:rPr>
          <w:rFonts w:ascii="Times New Roman" w:hAnsi="Times New Roman" w:cs="Times New Roman"/>
          <w:sz w:val="28"/>
          <w:szCs w:val="28"/>
        </w:rPr>
        <w:t xml:space="preserve">створа, полученного в испытании 2 </w:t>
      </w:r>
      <w:r w:rsidR="00BD52DE" w:rsidRPr="003256C5">
        <w:rPr>
          <w:rFonts w:ascii="Times New Roman" w:hAnsi="Times New Roman" w:cs="Times New Roman"/>
          <w:sz w:val="28"/>
          <w:szCs w:val="28"/>
        </w:rPr>
        <w:t>«Качественная реакция»; после испарения воды должна образоваться плотная прозрачная плёнка.</w:t>
      </w:r>
    </w:p>
    <w:p w:rsidR="00A32701" w:rsidRPr="00F95888" w:rsidRDefault="00A32701" w:rsidP="000B10FD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888">
        <w:rPr>
          <w:rFonts w:ascii="Times New Roman" w:eastAsia="Times New Roman" w:hAnsi="Times New Roman" w:cs="Times New Roman"/>
          <w:sz w:val="28"/>
          <w:szCs w:val="28"/>
        </w:rPr>
        <w:t>ИСПЫТАНИЯ</w:t>
      </w:r>
    </w:p>
    <w:p w:rsidR="0035475D" w:rsidRPr="00F95888" w:rsidRDefault="0035475D" w:rsidP="000B10FD">
      <w:pPr>
        <w:pStyle w:val="af0"/>
        <w:shd w:val="clear" w:color="auto" w:fill="FFFFFF"/>
        <w:tabs>
          <w:tab w:val="left" w:pos="-2835"/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88">
        <w:rPr>
          <w:rFonts w:ascii="Times New Roman" w:hAnsi="Times New Roman" w:cs="Times New Roman"/>
          <w:b/>
          <w:sz w:val="28"/>
          <w:szCs w:val="28"/>
        </w:rPr>
        <w:t>Температура флокуляции.</w:t>
      </w:r>
      <w:r w:rsidRPr="00F95888">
        <w:rPr>
          <w:rFonts w:ascii="Times New Roman" w:hAnsi="Times New Roman" w:cs="Times New Roman"/>
          <w:sz w:val="28"/>
          <w:szCs w:val="28"/>
        </w:rPr>
        <w:t xml:space="preserve"> Не ниже 50 </w:t>
      </w:r>
      <w:r w:rsidR="000B10FD" w:rsidRPr="003A5018">
        <w:rPr>
          <w:rFonts w:ascii="Times New Roman" w:hAnsi="Times New Roman"/>
          <w:color w:val="000000"/>
          <w:sz w:val="28"/>
          <w:szCs w:val="28"/>
        </w:rPr>
        <w:t>°</w:t>
      </w:r>
      <w:r w:rsidRPr="00F95888">
        <w:rPr>
          <w:rFonts w:ascii="Times New Roman" w:hAnsi="Times New Roman" w:cs="Times New Roman"/>
          <w:sz w:val="28"/>
          <w:szCs w:val="28"/>
        </w:rPr>
        <w:t>С.</w:t>
      </w:r>
    </w:p>
    <w:p w:rsidR="0035475D" w:rsidRPr="00F95888" w:rsidRDefault="0035475D" w:rsidP="000B10FD">
      <w:pPr>
        <w:pStyle w:val="af0"/>
        <w:shd w:val="clear" w:color="auto" w:fill="FFFFFF"/>
        <w:tabs>
          <w:tab w:val="left" w:pos="-2835"/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88">
        <w:rPr>
          <w:rFonts w:ascii="Times New Roman" w:hAnsi="Times New Roman" w:cs="Times New Roman"/>
          <w:sz w:val="28"/>
          <w:szCs w:val="28"/>
        </w:rPr>
        <w:t>В химический стакан помещают 50,0 мл раствора, полученного в испытании</w:t>
      </w:r>
      <w:r w:rsidR="008D5C4D">
        <w:rPr>
          <w:rFonts w:ascii="Times New Roman" w:hAnsi="Times New Roman" w:cs="Times New Roman"/>
          <w:sz w:val="28"/>
          <w:szCs w:val="28"/>
        </w:rPr>
        <w:t xml:space="preserve"> 2 </w:t>
      </w:r>
      <w:r w:rsidRPr="00F95888">
        <w:rPr>
          <w:rFonts w:ascii="Times New Roman" w:hAnsi="Times New Roman" w:cs="Times New Roman"/>
          <w:sz w:val="28"/>
          <w:szCs w:val="28"/>
        </w:rPr>
        <w:t>«Качественная реакция», и прибавляют 50,0 мл воды. Опускают в полученный раствор термометр. Перемешивают раствор при нагревании, пов</w:t>
      </w:r>
      <w:r w:rsidR="00BE394E">
        <w:rPr>
          <w:rFonts w:ascii="Times New Roman" w:hAnsi="Times New Roman" w:cs="Times New Roman"/>
          <w:sz w:val="28"/>
          <w:szCs w:val="28"/>
        </w:rPr>
        <w:t>ышая температуру со скоростью 2–</w:t>
      </w:r>
      <w:r w:rsidRPr="00F95888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F95888">
        <w:rPr>
          <w:rFonts w:ascii="Times New Roman" w:hAnsi="Times New Roman" w:cs="Times New Roman"/>
          <w:sz w:val="28"/>
          <w:szCs w:val="28"/>
        </w:rPr>
        <w:t> </w:t>
      </w:r>
      <w:r w:rsidR="00BE394E" w:rsidRPr="003A5018">
        <w:rPr>
          <w:rFonts w:ascii="Times New Roman" w:hAnsi="Times New Roman"/>
          <w:color w:val="000000"/>
          <w:sz w:val="28"/>
          <w:szCs w:val="28"/>
        </w:rPr>
        <w:t>°</w:t>
      </w:r>
      <w:r w:rsidRPr="00F958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95888">
        <w:rPr>
          <w:rFonts w:ascii="Times New Roman" w:hAnsi="Times New Roman"/>
          <w:sz w:val="28"/>
          <w:szCs w:val="28"/>
        </w:rPr>
        <w:t>/мин</w:t>
      </w:r>
      <w:r w:rsidRPr="00F95888">
        <w:rPr>
          <w:rFonts w:ascii="Times New Roman" w:hAnsi="Times New Roman" w:cs="Times New Roman"/>
          <w:sz w:val="28"/>
          <w:szCs w:val="28"/>
        </w:rPr>
        <w:t>. Определяют температуру, при которой начинается увеличение мутности.</w:t>
      </w:r>
    </w:p>
    <w:p w:rsidR="00A6760A" w:rsidRPr="00E47141" w:rsidRDefault="00F46F48" w:rsidP="00A6760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95888">
        <w:rPr>
          <w:rFonts w:ascii="Times New Roman" w:hAnsi="Times New Roman"/>
          <w:szCs w:val="28"/>
        </w:rPr>
        <w:t xml:space="preserve">Прозрачность раствора. </w:t>
      </w:r>
      <w:r w:rsidR="00F7676D">
        <w:rPr>
          <w:rFonts w:ascii="Times New Roman" w:hAnsi="Times New Roman"/>
          <w:b w:val="0"/>
          <w:szCs w:val="28"/>
        </w:rPr>
        <w:t>Растворяют 1 </w:t>
      </w:r>
      <w:r w:rsidR="008B73FD" w:rsidRPr="00F95888">
        <w:rPr>
          <w:rFonts w:ascii="Times New Roman" w:hAnsi="Times New Roman"/>
          <w:b w:val="0"/>
          <w:szCs w:val="28"/>
        </w:rPr>
        <w:t>г</w:t>
      </w:r>
      <w:r w:rsidR="008B73FD">
        <w:rPr>
          <w:rFonts w:ascii="Times New Roman" w:hAnsi="Times New Roman"/>
          <w:b w:val="0"/>
          <w:szCs w:val="28"/>
        </w:rPr>
        <w:t xml:space="preserve"> </w:t>
      </w:r>
      <w:r w:rsidR="00B444CC">
        <w:rPr>
          <w:rFonts w:ascii="Times New Roman" w:hAnsi="Times New Roman"/>
          <w:b w:val="0"/>
          <w:szCs w:val="28"/>
        </w:rPr>
        <w:t xml:space="preserve">испытуемого образца </w:t>
      </w:r>
      <w:r w:rsidR="00F7676D">
        <w:rPr>
          <w:rFonts w:ascii="Times New Roman" w:hAnsi="Times New Roman"/>
          <w:b w:val="0"/>
          <w:szCs w:val="28"/>
        </w:rPr>
        <w:t>в 50 </w:t>
      </w:r>
      <w:r w:rsidR="008B73FD">
        <w:rPr>
          <w:rFonts w:ascii="Times New Roman" w:hAnsi="Times New Roman"/>
          <w:b w:val="0"/>
          <w:szCs w:val="28"/>
        </w:rPr>
        <w:t xml:space="preserve">г </w:t>
      </w:r>
      <w:r w:rsidR="00A6760A" w:rsidRPr="008B73FD">
        <w:rPr>
          <w:rFonts w:ascii="Times New Roman" w:hAnsi="Times New Roman"/>
          <w:b w:val="0"/>
          <w:szCs w:val="28"/>
        </w:rPr>
        <w:t xml:space="preserve">воды, свободной от углерода диоксида, </w:t>
      </w:r>
      <w:r w:rsidR="00A6760A">
        <w:rPr>
          <w:rFonts w:ascii="Times New Roman" w:hAnsi="Times New Roman"/>
          <w:b w:val="0"/>
          <w:szCs w:val="28"/>
        </w:rPr>
        <w:t>нагретой до 90 </w:t>
      </w:r>
      <w:r w:rsidR="00A6760A" w:rsidRPr="008B73FD">
        <w:rPr>
          <w:rStyle w:val="8"/>
          <w:b w:val="0"/>
          <w:sz w:val="28"/>
          <w:szCs w:val="28"/>
        </w:rPr>
        <w:t>°С</w:t>
      </w:r>
      <w:r w:rsidR="00A6760A">
        <w:rPr>
          <w:rStyle w:val="8"/>
          <w:b w:val="0"/>
          <w:sz w:val="28"/>
          <w:szCs w:val="28"/>
        </w:rPr>
        <w:t>. Охлаждают</w:t>
      </w:r>
      <w:r w:rsidR="00F7676D">
        <w:rPr>
          <w:rStyle w:val="8"/>
          <w:b w:val="0"/>
          <w:sz w:val="28"/>
          <w:szCs w:val="28"/>
        </w:rPr>
        <w:t>, доводят массу раствора до 100 </w:t>
      </w:r>
      <w:r w:rsidR="00A6760A">
        <w:rPr>
          <w:rStyle w:val="8"/>
          <w:b w:val="0"/>
          <w:sz w:val="28"/>
          <w:szCs w:val="28"/>
        </w:rPr>
        <w:t>г водой,</w:t>
      </w:r>
      <w:r w:rsidR="00A6760A" w:rsidRPr="00A6760A">
        <w:rPr>
          <w:rFonts w:ascii="Times New Roman" w:hAnsi="Times New Roman"/>
          <w:b w:val="0"/>
          <w:szCs w:val="28"/>
        </w:rPr>
        <w:t xml:space="preserve"> </w:t>
      </w:r>
      <w:r w:rsidR="00A6760A" w:rsidRPr="008B73FD">
        <w:rPr>
          <w:rFonts w:ascii="Times New Roman" w:hAnsi="Times New Roman"/>
          <w:b w:val="0"/>
          <w:szCs w:val="28"/>
        </w:rPr>
        <w:t>свободной от углерода диоксида</w:t>
      </w:r>
      <w:r w:rsidR="00A6760A">
        <w:rPr>
          <w:rFonts w:ascii="Times New Roman" w:hAnsi="Times New Roman"/>
          <w:b w:val="0"/>
          <w:szCs w:val="28"/>
        </w:rPr>
        <w:t xml:space="preserve">. Опалесценция полученного раствора не </w:t>
      </w:r>
      <w:r w:rsidR="00A6760A" w:rsidRPr="008B73FD">
        <w:rPr>
          <w:rFonts w:ascii="Times New Roman" w:hAnsi="Times New Roman"/>
          <w:b w:val="0"/>
          <w:color w:val="000000"/>
          <w:spacing w:val="-6"/>
          <w:szCs w:val="28"/>
        </w:rPr>
        <w:t>должна</w:t>
      </w:r>
      <w:r w:rsidR="00A6760A" w:rsidRPr="002D187F">
        <w:rPr>
          <w:rFonts w:ascii="Times New Roman" w:hAnsi="Times New Roman"/>
          <w:b w:val="0"/>
          <w:color w:val="000000"/>
          <w:spacing w:val="-6"/>
          <w:szCs w:val="28"/>
        </w:rPr>
        <w:t xml:space="preserve"> превышать</w:t>
      </w:r>
      <w:r w:rsidR="00A6760A" w:rsidRPr="002D187F">
        <w:rPr>
          <w:rFonts w:ascii="Times New Roman" w:hAnsi="Times New Roman"/>
          <w:b w:val="0"/>
          <w:color w:val="000000"/>
          <w:spacing w:val="-8"/>
          <w:szCs w:val="28"/>
        </w:rPr>
        <w:t xml:space="preserve"> </w:t>
      </w:r>
      <w:r w:rsidR="008D5C4D">
        <w:rPr>
          <w:rFonts w:ascii="Times New Roman" w:hAnsi="Times New Roman"/>
          <w:b w:val="0"/>
          <w:color w:val="000000"/>
          <w:spacing w:val="-8"/>
          <w:szCs w:val="28"/>
        </w:rPr>
        <w:br w:type="textWrapping" w:clear="all"/>
      </w:r>
      <w:r w:rsidR="00A6760A" w:rsidRPr="002D187F">
        <w:rPr>
          <w:rFonts w:ascii="Times New Roman" w:hAnsi="Times New Roman"/>
          <w:b w:val="0"/>
          <w:color w:val="000000"/>
          <w:spacing w:val="-8"/>
          <w:szCs w:val="28"/>
        </w:rPr>
        <w:t xml:space="preserve">эталон сравнения </w:t>
      </w:r>
      <w:r w:rsidR="00A6760A" w:rsidRPr="002D187F">
        <w:rPr>
          <w:rFonts w:ascii="Times New Roman" w:hAnsi="Times New Roman"/>
          <w:b w:val="0"/>
          <w:szCs w:val="28"/>
          <w:lang w:val="en-US"/>
        </w:rPr>
        <w:t>II</w:t>
      </w:r>
      <w:r w:rsidR="00A6760A">
        <w:rPr>
          <w:rFonts w:ascii="Times New Roman" w:hAnsi="Times New Roman"/>
          <w:b w:val="0"/>
          <w:szCs w:val="28"/>
          <w:lang w:val="en-US"/>
        </w:rPr>
        <w:t>I</w:t>
      </w:r>
      <w:r w:rsidR="00A6760A" w:rsidRPr="002D187F">
        <w:rPr>
          <w:rFonts w:ascii="Times New Roman" w:hAnsi="Times New Roman"/>
          <w:b w:val="0"/>
          <w:szCs w:val="28"/>
        </w:rPr>
        <w:t xml:space="preserve"> (ОФС </w:t>
      </w:r>
      <w:r w:rsidR="00A6760A" w:rsidRPr="000353E0">
        <w:rPr>
          <w:rFonts w:ascii="Times New Roman" w:hAnsi="Times New Roman"/>
          <w:b w:val="0"/>
          <w:color w:val="000000"/>
          <w:szCs w:val="28"/>
        </w:rPr>
        <w:t xml:space="preserve">«Прозрачность и степень </w:t>
      </w:r>
      <w:r w:rsidR="00A6760A">
        <w:rPr>
          <w:rFonts w:ascii="Times New Roman" w:hAnsi="Times New Roman"/>
          <w:b w:val="0"/>
          <w:color w:val="000000"/>
          <w:szCs w:val="28"/>
        </w:rPr>
        <w:t>опалесценции (</w:t>
      </w:r>
      <w:r w:rsidR="00A6760A" w:rsidRPr="000353E0">
        <w:rPr>
          <w:rFonts w:ascii="Times New Roman" w:hAnsi="Times New Roman"/>
          <w:b w:val="0"/>
          <w:color w:val="000000"/>
          <w:szCs w:val="28"/>
        </w:rPr>
        <w:t>мутности</w:t>
      </w:r>
      <w:r w:rsidR="00A6760A">
        <w:rPr>
          <w:rFonts w:ascii="Times New Roman" w:hAnsi="Times New Roman"/>
          <w:b w:val="0"/>
          <w:color w:val="000000"/>
          <w:szCs w:val="28"/>
        </w:rPr>
        <w:t>)</w:t>
      </w:r>
      <w:r w:rsidR="00A6760A" w:rsidRPr="000353E0">
        <w:rPr>
          <w:rFonts w:ascii="Times New Roman" w:hAnsi="Times New Roman"/>
          <w:b w:val="0"/>
          <w:color w:val="000000"/>
          <w:szCs w:val="28"/>
        </w:rPr>
        <w:t xml:space="preserve"> жидкостей»</w:t>
      </w:r>
      <w:r w:rsidR="00A6760A" w:rsidRPr="002D187F">
        <w:rPr>
          <w:rFonts w:ascii="Times New Roman" w:hAnsi="Times New Roman"/>
          <w:b w:val="0"/>
          <w:szCs w:val="28"/>
        </w:rPr>
        <w:t>).</w:t>
      </w:r>
    </w:p>
    <w:p w:rsidR="00717911" w:rsidRDefault="00717911" w:rsidP="00F60E1A">
      <w:pPr>
        <w:pStyle w:val="a6"/>
        <w:tabs>
          <w:tab w:val="left" w:pos="-283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911">
        <w:rPr>
          <w:rFonts w:ascii="Times New Roman" w:hAnsi="Times New Roman"/>
          <w:b/>
          <w:sz w:val="28"/>
          <w:szCs w:val="28"/>
        </w:rPr>
        <w:t xml:space="preserve">Цветность раствора. </w:t>
      </w:r>
      <w:r w:rsidRPr="00717911">
        <w:rPr>
          <w:rFonts w:ascii="Times New Roman" w:hAnsi="Times New Roman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Pr="00717911">
        <w:rPr>
          <w:rFonts w:ascii="Times New Roman" w:hAnsi="Times New Roman"/>
          <w:sz w:val="28"/>
          <w:szCs w:val="28"/>
          <w:lang w:val="en-US"/>
        </w:rPr>
        <w:t>Y</w:t>
      </w:r>
      <w:r w:rsidRPr="00717911">
        <w:rPr>
          <w:rFonts w:ascii="Times New Roman" w:hAnsi="Times New Roman"/>
          <w:sz w:val="28"/>
          <w:szCs w:val="28"/>
          <w:vertAlign w:val="subscript"/>
        </w:rPr>
        <w:t>6</w:t>
      </w:r>
      <w:r w:rsidRPr="00717911">
        <w:rPr>
          <w:rFonts w:ascii="Times New Roman" w:hAnsi="Times New Roman"/>
          <w:sz w:val="28"/>
          <w:szCs w:val="28"/>
        </w:rPr>
        <w:t xml:space="preserve"> (</w:t>
      </w:r>
      <w:r w:rsidR="003F34E7">
        <w:rPr>
          <w:rFonts w:ascii="Times New Roman" w:hAnsi="Times New Roman"/>
          <w:sz w:val="28"/>
          <w:szCs w:val="28"/>
        </w:rPr>
        <w:t>ОФС «Степень окраски жидкостей»</w:t>
      </w:r>
      <w:r w:rsidR="008D5C4D">
        <w:rPr>
          <w:rFonts w:ascii="Times New Roman" w:hAnsi="Times New Roman"/>
          <w:sz w:val="28"/>
          <w:szCs w:val="28"/>
        </w:rPr>
        <w:t xml:space="preserve">, </w:t>
      </w:r>
      <w:r w:rsidRPr="00717911">
        <w:rPr>
          <w:rFonts w:ascii="Times New Roman" w:hAnsi="Times New Roman"/>
          <w:sz w:val="28"/>
          <w:szCs w:val="28"/>
        </w:rPr>
        <w:t>метод 2</w:t>
      </w:r>
      <w:r w:rsidR="003F34E7">
        <w:rPr>
          <w:rFonts w:ascii="Times New Roman" w:hAnsi="Times New Roman"/>
          <w:sz w:val="28"/>
          <w:szCs w:val="28"/>
        </w:rPr>
        <w:t>)</w:t>
      </w:r>
      <w:r w:rsidRPr="00717911">
        <w:rPr>
          <w:rFonts w:ascii="Times New Roman" w:hAnsi="Times New Roman"/>
          <w:sz w:val="28"/>
          <w:szCs w:val="28"/>
        </w:rPr>
        <w:t>.</w:t>
      </w:r>
    </w:p>
    <w:p w:rsidR="00586E75" w:rsidRPr="001461CC" w:rsidRDefault="00586E75" w:rsidP="00586E75">
      <w:pPr>
        <w:tabs>
          <w:tab w:val="left" w:pos="-28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888">
        <w:rPr>
          <w:rFonts w:ascii="Times New Roman" w:hAnsi="Times New Roman"/>
          <w:b/>
          <w:sz w:val="28"/>
          <w:szCs w:val="28"/>
        </w:rPr>
        <w:t>Вязкость.</w:t>
      </w:r>
      <w:r w:rsidRPr="00F958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5888">
        <w:rPr>
          <w:rFonts w:ascii="Times New Roman" w:eastAsia="Times New Roman" w:hAnsi="Times New Roman" w:cs="Times New Roman"/>
          <w:sz w:val="28"/>
          <w:szCs w:val="28"/>
        </w:rPr>
        <w:t>В соответствии с ОФС «Вязкость».</w:t>
      </w:r>
    </w:p>
    <w:p w:rsidR="00586E75" w:rsidRDefault="001461CC" w:rsidP="00586E75">
      <w:pPr>
        <w:tabs>
          <w:tab w:val="left" w:pos="-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80 до 120 </w:t>
      </w:r>
      <w:r w:rsidR="00586E75" w:rsidRPr="00F95888">
        <w:rPr>
          <w:rFonts w:ascii="Times New Roman" w:hAnsi="Times New Roman" w:cs="Times New Roman"/>
          <w:sz w:val="28"/>
          <w:szCs w:val="28"/>
        </w:rPr>
        <w:t>% от номинального значения для образцов с вязкостью мен</w:t>
      </w:r>
      <w:r>
        <w:rPr>
          <w:rFonts w:ascii="Times New Roman" w:hAnsi="Times New Roman" w:cs="Times New Roman"/>
          <w:sz w:val="28"/>
          <w:szCs w:val="28"/>
        </w:rPr>
        <w:t>ее 600 </w:t>
      </w:r>
      <w:r w:rsidR="00586E75" w:rsidRPr="00F95888">
        <w:rPr>
          <w:rFonts w:ascii="Times New Roman" w:hAnsi="Times New Roman" w:cs="Times New Roman"/>
          <w:sz w:val="28"/>
          <w:szCs w:val="28"/>
        </w:rPr>
        <w:t>мПа∙с</w:t>
      </w:r>
      <w:r w:rsidR="003E2D51">
        <w:rPr>
          <w:rFonts w:ascii="Times New Roman" w:hAnsi="Times New Roman" w:cs="Times New Roman"/>
          <w:sz w:val="28"/>
          <w:szCs w:val="28"/>
        </w:rPr>
        <w:t xml:space="preserve">, </w:t>
      </w:r>
      <w:r w:rsidR="00586E75" w:rsidRPr="0066550A">
        <w:rPr>
          <w:rFonts w:ascii="Times New Roman" w:hAnsi="Times New Roman" w:cs="Times New Roman"/>
          <w:sz w:val="28"/>
          <w:szCs w:val="28"/>
        </w:rPr>
        <w:t>метод 1</w:t>
      </w:r>
      <w:r w:rsidR="00586E75">
        <w:rPr>
          <w:rFonts w:ascii="Times New Roman" w:hAnsi="Times New Roman" w:cs="Times New Roman"/>
          <w:sz w:val="28"/>
          <w:szCs w:val="28"/>
        </w:rPr>
        <w:t>; о</w:t>
      </w:r>
      <w:r>
        <w:rPr>
          <w:rFonts w:ascii="Times New Roman" w:hAnsi="Times New Roman" w:cs="Times New Roman"/>
          <w:sz w:val="28"/>
          <w:szCs w:val="28"/>
        </w:rPr>
        <w:t>т 75 до 140 </w:t>
      </w:r>
      <w:r w:rsidR="00586E75" w:rsidRPr="0066550A">
        <w:rPr>
          <w:rFonts w:ascii="Times New Roman" w:hAnsi="Times New Roman" w:cs="Times New Roman"/>
          <w:sz w:val="28"/>
          <w:szCs w:val="28"/>
        </w:rPr>
        <w:t xml:space="preserve">% от номинального значения для образцов с </w:t>
      </w:r>
      <w:r w:rsidR="00586E75">
        <w:rPr>
          <w:rFonts w:ascii="Times New Roman" w:hAnsi="Times New Roman" w:cs="Times New Roman"/>
          <w:sz w:val="28"/>
          <w:szCs w:val="28"/>
        </w:rPr>
        <w:t>вязкостью</w:t>
      </w:r>
      <w:r w:rsidR="00586E75" w:rsidRPr="0066550A">
        <w:rPr>
          <w:rFonts w:ascii="Times New Roman" w:hAnsi="Times New Roman" w:cs="Times New Roman"/>
          <w:sz w:val="28"/>
          <w:szCs w:val="28"/>
        </w:rPr>
        <w:t xml:space="preserve"> </w:t>
      </w:r>
      <w:r w:rsidR="00586E7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600 </w:t>
      </w:r>
      <w:r w:rsidR="00586E75" w:rsidRPr="0066550A">
        <w:rPr>
          <w:rFonts w:ascii="Times New Roman" w:hAnsi="Times New Roman" w:cs="Times New Roman"/>
          <w:sz w:val="28"/>
          <w:szCs w:val="28"/>
        </w:rPr>
        <w:t>мПа∙с</w:t>
      </w:r>
      <w:r w:rsidR="001F05B8"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586E75">
        <w:rPr>
          <w:rFonts w:ascii="Times New Roman" w:hAnsi="Times New Roman" w:cs="Times New Roman"/>
          <w:sz w:val="28"/>
          <w:szCs w:val="28"/>
        </w:rPr>
        <w:t xml:space="preserve"> метод 2.</w:t>
      </w:r>
    </w:p>
    <w:p w:rsidR="00586E75" w:rsidRPr="001F05B8" w:rsidRDefault="00586E75" w:rsidP="00586E75">
      <w:pPr>
        <w:tabs>
          <w:tab w:val="left" w:pos="-2835"/>
        </w:tabs>
        <w:spacing w:after="0" w:line="360" w:lineRule="auto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A46AD8">
        <w:rPr>
          <w:rFonts w:ascii="Times New Roman" w:hAnsi="Times New Roman" w:cs="Times New Roman"/>
          <w:i/>
          <w:sz w:val="28"/>
          <w:szCs w:val="28"/>
        </w:rPr>
        <w:t>Метод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6550A">
        <w:rPr>
          <w:rFonts w:ascii="Times New Roman" w:hAnsi="Times New Roman" w:cs="Times New Roman"/>
          <w:sz w:val="28"/>
          <w:szCs w:val="28"/>
        </w:rPr>
        <w:t xml:space="preserve">Взвешивают </w:t>
      </w:r>
      <w:r w:rsidR="00B444CC">
        <w:rPr>
          <w:rFonts w:ascii="Times New Roman" w:hAnsi="Times New Roman" w:cs="Times New Roman"/>
          <w:sz w:val="28"/>
          <w:szCs w:val="28"/>
        </w:rPr>
        <w:t>количество испытуемого образца</w:t>
      </w:r>
      <w:r>
        <w:rPr>
          <w:rFonts w:ascii="Times New Roman" w:hAnsi="Times New Roman" w:cs="Times New Roman"/>
          <w:sz w:val="28"/>
          <w:szCs w:val="28"/>
        </w:rPr>
        <w:t xml:space="preserve">, эквивалентное </w:t>
      </w:r>
      <w:r w:rsidR="001461CC">
        <w:rPr>
          <w:rFonts w:ascii="Times New Roman" w:hAnsi="Times New Roman" w:cs="Times New Roman"/>
          <w:sz w:val="28"/>
          <w:szCs w:val="28"/>
        </w:rPr>
        <w:t>4,0 </w:t>
      </w:r>
      <w:r w:rsidRPr="0066550A">
        <w:rPr>
          <w:rFonts w:ascii="Times New Roman" w:hAnsi="Times New Roman" w:cs="Times New Roman"/>
          <w:sz w:val="28"/>
          <w:szCs w:val="28"/>
        </w:rPr>
        <w:t xml:space="preserve">г </w:t>
      </w:r>
      <w:r w:rsidR="001461CC">
        <w:rPr>
          <w:rFonts w:ascii="Times New Roman" w:hAnsi="Times New Roman" w:cs="Times New Roman"/>
          <w:sz w:val="28"/>
          <w:szCs w:val="28"/>
        </w:rPr>
        <w:t>в пересчё</w:t>
      </w:r>
      <w:r>
        <w:rPr>
          <w:rFonts w:ascii="Times New Roman" w:hAnsi="Times New Roman" w:cs="Times New Roman"/>
          <w:sz w:val="28"/>
          <w:szCs w:val="28"/>
        </w:rPr>
        <w:t>те на сухое вещество</w:t>
      </w:r>
      <w:r w:rsidRPr="0066550A">
        <w:rPr>
          <w:rFonts w:ascii="Times New Roman" w:hAnsi="Times New Roman" w:cs="Times New Roman"/>
          <w:sz w:val="28"/>
          <w:szCs w:val="28"/>
        </w:rPr>
        <w:t>. Переносят в широкогорлую ёмкость и доводят массу горячей водой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1CC">
        <w:rPr>
          <w:rFonts w:ascii="Times New Roman" w:hAnsi="Times New Roman"/>
          <w:sz w:val="28"/>
          <w:szCs w:val="28"/>
        </w:rPr>
        <w:t>(90–</w:t>
      </w:r>
      <w:r>
        <w:rPr>
          <w:rFonts w:ascii="Times New Roman" w:hAnsi="Times New Roman"/>
          <w:sz w:val="28"/>
          <w:szCs w:val="28"/>
        </w:rPr>
        <w:t>99 </w:t>
      </w:r>
      <w:r w:rsidRPr="00D65FB1">
        <w:rPr>
          <w:rFonts w:ascii="Times New Roman" w:hAnsi="Times New Roman"/>
          <w:sz w:val="28"/>
          <w:szCs w:val="28"/>
        </w:rPr>
        <w:t>°С)</w:t>
      </w:r>
      <w:r w:rsidR="001461CC">
        <w:rPr>
          <w:rFonts w:ascii="Times New Roman" w:hAnsi="Times New Roman" w:cs="Times New Roman"/>
          <w:sz w:val="28"/>
          <w:szCs w:val="28"/>
        </w:rPr>
        <w:t xml:space="preserve"> до 200,0 </w:t>
      </w:r>
      <w:r w:rsidRPr="0066550A">
        <w:rPr>
          <w:rFonts w:ascii="Times New Roman" w:hAnsi="Times New Roman" w:cs="Times New Roman"/>
          <w:sz w:val="28"/>
          <w:szCs w:val="28"/>
        </w:rPr>
        <w:t>г. Закрывают ёмкость и перемешив</w:t>
      </w:r>
      <w:r w:rsidR="001461CC">
        <w:rPr>
          <w:rFonts w:ascii="Times New Roman" w:hAnsi="Times New Roman" w:cs="Times New Roman"/>
          <w:sz w:val="28"/>
          <w:szCs w:val="28"/>
        </w:rPr>
        <w:t>ают содержимое со скоростью 400±50 </w:t>
      </w:r>
      <w:proofErr w:type="gramStart"/>
      <w:r w:rsidR="001461C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1461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1461CC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="001461CC">
        <w:rPr>
          <w:rFonts w:ascii="Times New Roman" w:hAnsi="Times New Roman" w:cs="Times New Roman"/>
          <w:sz w:val="28"/>
          <w:szCs w:val="28"/>
        </w:rPr>
        <w:t xml:space="preserve"> в течение 10</w:t>
      </w:r>
      <w:r w:rsidR="00BC4728">
        <w:rPr>
          <w:rFonts w:ascii="Times New Roman" w:hAnsi="Times New Roman" w:cs="Times New Roman"/>
          <w:sz w:val="28"/>
          <w:szCs w:val="28"/>
        </w:rPr>
        <w:t>–</w:t>
      </w:r>
      <w:r w:rsidR="001461CC">
        <w:rPr>
          <w:rFonts w:ascii="Times New Roman" w:hAnsi="Times New Roman" w:cs="Times New Roman"/>
          <w:sz w:val="28"/>
          <w:szCs w:val="28"/>
        </w:rPr>
        <w:t>20 </w:t>
      </w:r>
      <w:r w:rsidRPr="0066550A">
        <w:rPr>
          <w:rFonts w:ascii="Times New Roman" w:hAnsi="Times New Roman" w:cs="Times New Roman"/>
          <w:sz w:val="28"/>
          <w:szCs w:val="28"/>
        </w:rPr>
        <w:t xml:space="preserve">мин до тщательного диспергирования и смачивания частиц. </w:t>
      </w:r>
      <w:r w:rsidR="00BD52DE" w:rsidRPr="0066550A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BD52DE">
        <w:rPr>
          <w:rFonts w:ascii="Times New Roman" w:hAnsi="Times New Roman" w:cs="Times New Roman"/>
          <w:sz w:val="28"/>
          <w:szCs w:val="28"/>
        </w:rPr>
        <w:t>с</w:t>
      </w:r>
      <w:r w:rsidRPr="0066550A">
        <w:rPr>
          <w:rFonts w:ascii="Times New Roman" w:hAnsi="Times New Roman" w:cs="Times New Roman"/>
          <w:sz w:val="28"/>
          <w:szCs w:val="28"/>
        </w:rPr>
        <w:t>оскабливают шпателем с внутренних стенок не диспергированный материал и продолжают перемешивание при ох</w:t>
      </w:r>
      <w:r w:rsidR="001461CC">
        <w:rPr>
          <w:rFonts w:ascii="Times New Roman" w:hAnsi="Times New Roman" w:cs="Times New Roman"/>
          <w:sz w:val="28"/>
          <w:szCs w:val="28"/>
        </w:rPr>
        <w:t>лаждении до температуры ниже 10</w:t>
      </w:r>
      <w:proofErr w:type="gramStart"/>
      <w:r w:rsidR="001461CC">
        <w:rPr>
          <w:rFonts w:ascii="Times New Roman" w:hAnsi="Times New Roman" w:cs="Times New Roman"/>
          <w:sz w:val="28"/>
          <w:szCs w:val="28"/>
        </w:rPr>
        <w:t> </w:t>
      </w:r>
      <w:r w:rsidR="001461CC" w:rsidRPr="003A5018">
        <w:rPr>
          <w:rFonts w:ascii="Times New Roman" w:hAnsi="Times New Roman"/>
          <w:color w:val="000000"/>
          <w:sz w:val="28"/>
          <w:szCs w:val="28"/>
        </w:rPr>
        <w:t>°</w:t>
      </w:r>
      <w:r w:rsidR="001461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461CC">
        <w:rPr>
          <w:rFonts w:ascii="Times New Roman" w:hAnsi="Times New Roman" w:cs="Times New Roman"/>
          <w:sz w:val="28"/>
          <w:szCs w:val="28"/>
        </w:rPr>
        <w:t xml:space="preserve"> в течение следующих 20–40 </w:t>
      </w:r>
      <w:r w:rsidRPr="003256C5">
        <w:rPr>
          <w:rFonts w:ascii="Times New Roman" w:hAnsi="Times New Roman" w:cs="Times New Roman"/>
          <w:sz w:val="28"/>
          <w:szCs w:val="28"/>
        </w:rPr>
        <w:t xml:space="preserve">мин. </w:t>
      </w:r>
      <w:r w:rsidR="00BD52DE" w:rsidRPr="003256C5">
        <w:rPr>
          <w:rFonts w:ascii="Times New Roman" w:hAnsi="Times New Roman" w:cs="Times New Roman"/>
          <w:sz w:val="28"/>
          <w:szCs w:val="28"/>
        </w:rPr>
        <w:t>При необходимости д</w:t>
      </w:r>
      <w:r w:rsidR="001461CC">
        <w:rPr>
          <w:rFonts w:ascii="Times New Roman" w:hAnsi="Times New Roman" w:cs="Times New Roman"/>
          <w:sz w:val="28"/>
          <w:szCs w:val="28"/>
        </w:rPr>
        <w:t>оводят массу раствора до 200,0 </w:t>
      </w:r>
      <w:r w:rsidRPr="003256C5">
        <w:rPr>
          <w:rFonts w:ascii="Times New Roman" w:hAnsi="Times New Roman" w:cs="Times New Roman"/>
          <w:sz w:val="28"/>
          <w:szCs w:val="28"/>
        </w:rPr>
        <w:t>г холодной водой. При наличии пузырьков воздуха раствор центрифугируют</w:t>
      </w:r>
      <w:r w:rsidRPr="0066550A">
        <w:rPr>
          <w:rFonts w:ascii="Times New Roman" w:hAnsi="Times New Roman" w:cs="Times New Roman"/>
          <w:sz w:val="28"/>
          <w:szCs w:val="28"/>
        </w:rPr>
        <w:t>. Шпателем удаляют пену. Определяют кинематическую вязкость</w:t>
      </w:r>
      <w:proofErr w:type="gramStart"/>
      <w:r w:rsidRPr="0066550A">
        <w:rPr>
          <w:rFonts w:ascii="Times New Roman" w:hAnsi="Times New Roman" w:cs="Times New Roman"/>
          <w:sz w:val="28"/>
          <w:szCs w:val="28"/>
        </w:rPr>
        <w:t xml:space="preserve"> (</w:t>
      </w:r>
      <w:r w:rsidRPr="0066550A">
        <w:rPr>
          <w:rFonts w:ascii="Times New Roman" w:hAnsi="Times New Roman" w:cs="Times New Roman"/>
          <w:i/>
          <w:sz w:val="28"/>
          <w:szCs w:val="28"/>
        </w:rPr>
        <w:t>ν</w:t>
      </w:r>
      <w:r w:rsidRPr="0066550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66550A">
        <w:rPr>
          <w:rFonts w:ascii="Times New Roman" w:hAnsi="Times New Roman" w:cs="Times New Roman"/>
          <w:sz w:val="28"/>
          <w:szCs w:val="28"/>
        </w:rPr>
        <w:t>раствора с помощью капиллярного вискозиметра</w:t>
      </w:r>
      <w:r>
        <w:rPr>
          <w:rFonts w:ascii="Times New Roman" w:hAnsi="Times New Roman" w:cs="Times New Roman"/>
          <w:sz w:val="28"/>
          <w:szCs w:val="28"/>
        </w:rPr>
        <w:t xml:space="preserve"> (ОФС</w:t>
      </w:r>
      <w:r w:rsidR="008D5C4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«Вязкость»)</w:t>
      </w:r>
      <w:r w:rsidRPr="0066550A">
        <w:rPr>
          <w:rFonts w:ascii="Times New Roman" w:hAnsi="Times New Roman" w:cs="Times New Roman"/>
          <w:sz w:val="28"/>
          <w:szCs w:val="28"/>
        </w:rPr>
        <w:t>. Определяют плотность</w:t>
      </w:r>
      <w:proofErr w:type="gramStart"/>
      <w:r w:rsidRPr="0066550A">
        <w:rPr>
          <w:rFonts w:ascii="Times New Roman" w:hAnsi="Times New Roman" w:cs="Times New Roman"/>
          <w:sz w:val="28"/>
          <w:szCs w:val="28"/>
        </w:rPr>
        <w:t xml:space="preserve"> (</w:t>
      </w:r>
      <w:r w:rsidRPr="0066550A">
        <w:rPr>
          <w:rFonts w:ascii="Times New Roman" w:hAnsi="Times New Roman" w:cs="Times New Roman"/>
          <w:i/>
          <w:sz w:val="28"/>
          <w:szCs w:val="28"/>
        </w:rPr>
        <w:t>ρ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End"/>
      <w:r w:rsidR="001461CC">
        <w:rPr>
          <w:rFonts w:ascii="Times New Roman" w:hAnsi="Times New Roman" w:cs="Times New Roman"/>
          <w:sz w:val="28"/>
          <w:szCs w:val="28"/>
        </w:rPr>
        <w:t>ОФС «Плотность»</w:t>
      </w:r>
      <w:r w:rsidR="008D5C4D">
        <w:rPr>
          <w:rFonts w:ascii="Times New Roman" w:hAnsi="Times New Roman" w:cs="Times New Roman"/>
          <w:sz w:val="28"/>
          <w:szCs w:val="28"/>
        </w:rPr>
        <w:t>,</w:t>
      </w:r>
      <w:r w:rsidRPr="00F5161B">
        <w:rPr>
          <w:rFonts w:ascii="Times New Roman" w:hAnsi="Times New Roman" w:cs="Times New Roman"/>
          <w:sz w:val="28"/>
          <w:szCs w:val="28"/>
        </w:rPr>
        <w:t xml:space="preserve"> метод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461CC">
        <w:rPr>
          <w:rFonts w:ascii="Times New Roman" w:hAnsi="Times New Roman" w:cs="Times New Roman"/>
          <w:sz w:val="28"/>
          <w:szCs w:val="28"/>
        </w:rPr>
        <w:t>)</w:t>
      </w:r>
      <w:r w:rsidRPr="0066550A">
        <w:rPr>
          <w:rFonts w:ascii="Times New Roman" w:hAnsi="Times New Roman" w:cs="Times New Roman"/>
          <w:sz w:val="28"/>
          <w:szCs w:val="28"/>
        </w:rPr>
        <w:t xml:space="preserve"> и рассчитывают динамическую вязкость </w:t>
      </w:r>
      <w:r w:rsidRPr="001F05B8">
        <w:rPr>
          <w:rFonts w:ascii="Cambria Math" w:hAnsi="Cambria Math" w:cs="Times New Roman"/>
          <w:sz w:val="28"/>
          <w:szCs w:val="28"/>
        </w:rPr>
        <w:t>(</w:t>
      </w:r>
      <w:r w:rsidRPr="001F05B8">
        <w:rPr>
          <w:rFonts w:ascii="Cambria Math" w:hAnsi="Cambria Math" w:cs="Times New Roman"/>
          <w:i/>
          <w:sz w:val="28"/>
          <w:szCs w:val="28"/>
        </w:rPr>
        <w:t>η</w:t>
      </w:r>
      <w:r w:rsidRPr="001F05B8">
        <w:rPr>
          <w:rFonts w:ascii="Cambria Math" w:hAnsi="Cambria Math" w:cs="Times New Roman"/>
          <w:sz w:val="28"/>
          <w:szCs w:val="28"/>
        </w:rPr>
        <w:t>):</w:t>
      </w:r>
      <w:r w:rsidRPr="001F05B8">
        <w:rPr>
          <w:rFonts w:ascii="Cambria Math" w:hAnsi="Cambria Math" w:cs="Times New Roman"/>
          <w:i/>
          <w:sz w:val="28"/>
          <w:szCs w:val="28"/>
        </w:rPr>
        <w:t xml:space="preserve"> η = ρ∙ν.</w:t>
      </w:r>
    </w:p>
    <w:p w:rsidR="00586E75" w:rsidRDefault="00586E75" w:rsidP="00586E75">
      <w:pPr>
        <w:tabs>
          <w:tab w:val="left" w:pos="-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AD8">
        <w:rPr>
          <w:rFonts w:ascii="Times New Roman" w:hAnsi="Times New Roman" w:cs="Times New Roman"/>
          <w:i/>
          <w:sz w:val="28"/>
          <w:szCs w:val="28"/>
        </w:rPr>
        <w:t>Метод 2</w:t>
      </w:r>
      <w:r w:rsidRPr="00546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550A">
        <w:rPr>
          <w:rFonts w:ascii="Times New Roman" w:hAnsi="Times New Roman" w:cs="Times New Roman"/>
          <w:sz w:val="28"/>
          <w:szCs w:val="28"/>
        </w:rPr>
        <w:t xml:space="preserve">Взвешивают </w:t>
      </w:r>
      <w:r w:rsidR="00B444CC">
        <w:rPr>
          <w:rFonts w:ascii="Times New Roman" w:hAnsi="Times New Roman" w:cs="Times New Roman"/>
          <w:sz w:val="28"/>
          <w:szCs w:val="28"/>
        </w:rPr>
        <w:t>количество испытуемого образца</w:t>
      </w:r>
      <w:r>
        <w:rPr>
          <w:rFonts w:ascii="Times New Roman" w:hAnsi="Times New Roman" w:cs="Times New Roman"/>
          <w:sz w:val="28"/>
          <w:szCs w:val="28"/>
        </w:rPr>
        <w:t xml:space="preserve">, эквивалентное </w:t>
      </w:r>
      <w:r w:rsidR="00C33180">
        <w:rPr>
          <w:rFonts w:ascii="Times New Roman" w:hAnsi="Times New Roman" w:cs="Times New Roman"/>
          <w:sz w:val="28"/>
          <w:szCs w:val="28"/>
        </w:rPr>
        <w:t>10,0 </w:t>
      </w:r>
      <w:r w:rsidRPr="0066550A">
        <w:rPr>
          <w:rFonts w:ascii="Times New Roman" w:hAnsi="Times New Roman" w:cs="Times New Roman"/>
          <w:sz w:val="28"/>
          <w:szCs w:val="28"/>
        </w:rPr>
        <w:t xml:space="preserve">г </w:t>
      </w:r>
      <w:r w:rsidR="00C33180">
        <w:rPr>
          <w:rFonts w:ascii="Times New Roman" w:hAnsi="Times New Roman" w:cs="Times New Roman"/>
          <w:sz w:val="28"/>
          <w:szCs w:val="28"/>
        </w:rPr>
        <w:t>в пересчё</w:t>
      </w:r>
      <w:r>
        <w:rPr>
          <w:rFonts w:ascii="Times New Roman" w:hAnsi="Times New Roman" w:cs="Times New Roman"/>
          <w:sz w:val="28"/>
          <w:szCs w:val="28"/>
        </w:rPr>
        <w:t>те на сухое вещество</w:t>
      </w:r>
      <w:r w:rsidRPr="0066550A">
        <w:rPr>
          <w:rFonts w:ascii="Times New Roman" w:hAnsi="Times New Roman" w:cs="Times New Roman"/>
          <w:sz w:val="28"/>
          <w:szCs w:val="28"/>
        </w:rPr>
        <w:t>. Переносят в широкогорлую ёмкость и довод</w:t>
      </w:r>
      <w:r w:rsidR="00C33180">
        <w:rPr>
          <w:rFonts w:ascii="Times New Roman" w:hAnsi="Times New Roman" w:cs="Times New Roman"/>
          <w:sz w:val="28"/>
          <w:szCs w:val="28"/>
        </w:rPr>
        <w:t>ят массу горячей водой до 500,0 </w:t>
      </w:r>
      <w:r w:rsidRPr="0066550A">
        <w:rPr>
          <w:rFonts w:ascii="Times New Roman" w:hAnsi="Times New Roman" w:cs="Times New Roman"/>
          <w:sz w:val="28"/>
          <w:szCs w:val="28"/>
        </w:rPr>
        <w:t>г. Закрывают ёмкость и перемешив</w:t>
      </w:r>
      <w:r w:rsidR="00C33180">
        <w:rPr>
          <w:rFonts w:ascii="Times New Roman" w:hAnsi="Times New Roman" w:cs="Times New Roman"/>
          <w:sz w:val="28"/>
          <w:szCs w:val="28"/>
        </w:rPr>
        <w:t>ают содержимое со скоростью 400±50 </w:t>
      </w:r>
      <w:proofErr w:type="gramStart"/>
      <w:r w:rsidR="00C3318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C3318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C33180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="00C33180">
        <w:rPr>
          <w:rFonts w:ascii="Times New Roman" w:hAnsi="Times New Roman" w:cs="Times New Roman"/>
          <w:sz w:val="28"/>
          <w:szCs w:val="28"/>
        </w:rPr>
        <w:t xml:space="preserve"> в течение 10–20 </w:t>
      </w:r>
      <w:r w:rsidRPr="0066550A">
        <w:rPr>
          <w:rFonts w:ascii="Times New Roman" w:hAnsi="Times New Roman" w:cs="Times New Roman"/>
          <w:sz w:val="28"/>
          <w:szCs w:val="28"/>
        </w:rPr>
        <w:t>мин до тщательного диспергирования и смачивания частиц. При необходимости соскабливают шпателем с внутренних стенок не диспергированный материал и продолжают перемешивание при ох</w:t>
      </w:r>
      <w:r w:rsidR="00C33180">
        <w:rPr>
          <w:rFonts w:ascii="Times New Roman" w:hAnsi="Times New Roman" w:cs="Times New Roman"/>
          <w:sz w:val="28"/>
          <w:szCs w:val="28"/>
        </w:rPr>
        <w:t>лаждении до температуры ниже 10</w:t>
      </w:r>
      <w:proofErr w:type="gramStart"/>
      <w:r w:rsidR="00C33180">
        <w:rPr>
          <w:rFonts w:ascii="Times New Roman" w:hAnsi="Times New Roman" w:cs="Times New Roman"/>
          <w:sz w:val="28"/>
          <w:szCs w:val="28"/>
        </w:rPr>
        <w:t> </w:t>
      </w:r>
      <w:r w:rsidR="00C33180" w:rsidRPr="003A5018">
        <w:rPr>
          <w:rFonts w:ascii="Times New Roman" w:hAnsi="Times New Roman"/>
          <w:color w:val="000000"/>
          <w:sz w:val="28"/>
          <w:szCs w:val="28"/>
        </w:rPr>
        <w:t>°</w:t>
      </w:r>
      <w:r w:rsidR="00C331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33180">
        <w:rPr>
          <w:rFonts w:ascii="Times New Roman" w:hAnsi="Times New Roman" w:cs="Times New Roman"/>
          <w:sz w:val="28"/>
          <w:szCs w:val="28"/>
        </w:rPr>
        <w:t xml:space="preserve"> в течение следующих 20–40 </w:t>
      </w:r>
      <w:r w:rsidRPr="0066550A">
        <w:rPr>
          <w:rFonts w:ascii="Times New Roman" w:hAnsi="Times New Roman" w:cs="Times New Roman"/>
          <w:sz w:val="28"/>
          <w:szCs w:val="28"/>
        </w:rPr>
        <w:t>мин. При необходимости доводят массу</w:t>
      </w:r>
      <w:r w:rsidR="00C33180">
        <w:rPr>
          <w:rFonts w:ascii="Times New Roman" w:hAnsi="Times New Roman" w:cs="Times New Roman"/>
          <w:sz w:val="28"/>
          <w:szCs w:val="28"/>
        </w:rPr>
        <w:t xml:space="preserve"> раствора до 500,0 </w:t>
      </w:r>
      <w:r w:rsidRPr="0066550A">
        <w:rPr>
          <w:rFonts w:ascii="Times New Roman" w:hAnsi="Times New Roman" w:cs="Times New Roman"/>
          <w:sz w:val="28"/>
          <w:szCs w:val="28"/>
        </w:rPr>
        <w:t xml:space="preserve">г холодной водой. При наличии пузырьков воздуха раствор центрифугируют. Шпателем удаляют пену. Определяют динамическую вязкость (η) раствора с помощью ротационного вискозиметра </w:t>
      </w:r>
      <w:r>
        <w:rPr>
          <w:rFonts w:ascii="Times New Roman" w:hAnsi="Times New Roman" w:cs="Times New Roman"/>
          <w:sz w:val="28"/>
          <w:szCs w:val="28"/>
        </w:rPr>
        <w:t xml:space="preserve">со шпинделем с одним цилиндром </w:t>
      </w:r>
      <w:r w:rsidR="00C33180">
        <w:rPr>
          <w:rFonts w:ascii="Times New Roman" w:hAnsi="Times New Roman" w:cs="Times New Roman"/>
          <w:sz w:val="28"/>
          <w:szCs w:val="28"/>
        </w:rPr>
        <w:t>при температуре 20,0±</w:t>
      </w:r>
      <w:r w:rsidRPr="0066550A">
        <w:rPr>
          <w:rFonts w:ascii="Times New Roman" w:hAnsi="Times New Roman" w:cs="Times New Roman"/>
          <w:sz w:val="28"/>
          <w:szCs w:val="28"/>
        </w:rPr>
        <w:t>0,1</w:t>
      </w:r>
      <w:proofErr w:type="gramStart"/>
      <w:r w:rsidR="00C33180">
        <w:rPr>
          <w:rFonts w:ascii="Times New Roman" w:hAnsi="Times New Roman" w:cs="Times New Roman"/>
          <w:sz w:val="28"/>
          <w:szCs w:val="28"/>
        </w:rPr>
        <w:t> </w:t>
      </w:r>
      <w:r w:rsidR="00C33180" w:rsidRPr="003A5018">
        <w:rPr>
          <w:rFonts w:ascii="Times New Roman" w:hAnsi="Times New Roman"/>
          <w:color w:val="000000"/>
          <w:sz w:val="28"/>
          <w:szCs w:val="28"/>
        </w:rPr>
        <w:t>°</w:t>
      </w:r>
      <w:r w:rsidRPr="0066550A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условиях, приведённых в табл</w:t>
      </w:r>
      <w:r w:rsidR="008D5C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6550A">
        <w:rPr>
          <w:rFonts w:ascii="Times New Roman" w:hAnsi="Times New Roman" w:cs="Times New Roman"/>
          <w:sz w:val="28"/>
          <w:szCs w:val="28"/>
        </w:rPr>
        <w:t>.</w:t>
      </w:r>
    </w:p>
    <w:p w:rsidR="00EF4615" w:rsidRPr="00546DA7" w:rsidRDefault="00EF4615" w:rsidP="00EF4615">
      <w:pPr>
        <w:tabs>
          <w:tab w:val="left" w:pos="-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измерения используют вискозиметр типа </w:t>
      </w:r>
      <w:r>
        <w:rPr>
          <w:rFonts w:ascii="Times New Roman" w:hAnsi="Times New Roman" w:cs="Times New Roman"/>
          <w:sz w:val="28"/>
          <w:szCs w:val="28"/>
          <w:lang w:val="en-US"/>
        </w:rPr>
        <w:t>Brookfield</w:t>
      </w:r>
      <w:r w:rsidRPr="008C5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LV</w:t>
      </w:r>
      <w:r w:rsidRPr="00240E86">
        <w:rPr>
          <w:rFonts w:ascii="Times New Roman" w:hAnsi="Times New Roman" w:cs="Times New Roman"/>
          <w:sz w:val="28"/>
          <w:szCs w:val="28"/>
        </w:rPr>
        <w:t>.</w:t>
      </w:r>
    </w:p>
    <w:p w:rsidR="00586E75" w:rsidRPr="00A6760A" w:rsidRDefault="00EF4615" w:rsidP="00C64003">
      <w:pPr>
        <w:keepNext/>
        <w:tabs>
          <w:tab w:val="left" w:pos="-2835"/>
          <w:tab w:val="left" w:pos="3510"/>
        </w:tabs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2819B5">
        <w:rPr>
          <w:rFonts w:ascii="Times New Roman" w:hAnsi="Times New Roman" w:cs="Times New Roman"/>
          <w:sz w:val="28"/>
          <w:szCs w:val="28"/>
        </w:rPr>
        <w:t xml:space="preserve"> 2 </w:t>
      </w:r>
      <w:r w:rsidR="002819B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– </w:t>
      </w:r>
      <w:r w:rsidRPr="00A6760A">
        <w:rPr>
          <w:rFonts w:ascii="Times New Roman" w:hAnsi="Times New Roman" w:cs="Times New Roman"/>
          <w:sz w:val="28"/>
          <w:szCs w:val="28"/>
        </w:rPr>
        <w:t>Условия оп</w:t>
      </w:r>
      <w:r>
        <w:rPr>
          <w:rFonts w:ascii="Times New Roman" w:hAnsi="Times New Roman" w:cs="Times New Roman"/>
          <w:sz w:val="28"/>
          <w:szCs w:val="28"/>
        </w:rPr>
        <w:t>ределения динамической вязкости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2"/>
        <w:gridCol w:w="2357"/>
        <w:gridCol w:w="2365"/>
        <w:gridCol w:w="2427"/>
      </w:tblGrid>
      <w:tr w:rsidR="00586E75" w:rsidTr="003256C5">
        <w:tc>
          <w:tcPr>
            <w:tcW w:w="2492" w:type="dxa"/>
          </w:tcPr>
          <w:p w:rsidR="00586E75" w:rsidRPr="00652F58" w:rsidRDefault="00586E75" w:rsidP="00586E75">
            <w:pPr>
              <w:tabs>
                <w:tab w:val="left" w:pos="709"/>
                <w:tab w:val="left" w:pos="351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F58">
              <w:rPr>
                <w:rFonts w:ascii="Times New Roman" w:hAnsi="Times New Roman" w:cs="Times New Roman"/>
                <w:b/>
                <w:sz w:val="28"/>
                <w:szCs w:val="28"/>
              </w:rPr>
              <w:t>Номинальная вязкость, мПа∙</w:t>
            </w:r>
            <w:proofErr w:type="gramStart"/>
            <w:r w:rsidRPr="00652F5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492" w:type="dxa"/>
            <w:shd w:val="clear" w:color="auto" w:fill="auto"/>
          </w:tcPr>
          <w:p w:rsidR="00586E75" w:rsidRPr="00652F58" w:rsidRDefault="00EF4615" w:rsidP="00586E75">
            <w:pPr>
              <w:tabs>
                <w:tab w:val="left" w:pos="709"/>
                <w:tab w:val="left" w:pos="351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6C5">
              <w:rPr>
                <w:rFonts w:ascii="Times New Roman" w:hAnsi="Times New Roman" w:cs="Times New Roman"/>
                <w:b/>
                <w:sz w:val="28"/>
                <w:szCs w:val="28"/>
              </w:rPr>
              <w:t>Номер шпинделя</w:t>
            </w:r>
          </w:p>
        </w:tc>
        <w:tc>
          <w:tcPr>
            <w:tcW w:w="2492" w:type="dxa"/>
            <w:shd w:val="clear" w:color="auto" w:fill="auto"/>
          </w:tcPr>
          <w:p w:rsidR="00586E75" w:rsidRPr="00652F58" w:rsidRDefault="00586E75" w:rsidP="00586E75">
            <w:pPr>
              <w:tabs>
                <w:tab w:val="left" w:pos="709"/>
                <w:tab w:val="left" w:pos="351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Скорость вращения, </w:t>
            </w:r>
            <w:proofErr w:type="gramStart"/>
            <w:r w:rsidRPr="00652F58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proofErr w:type="gramEnd"/>
            <w:r w:rsidRPr="00652F58">
              <w:rPr>
                <w:rFonts w:ascii="Times New Roman" w:hAnsi="Times New Roman" w:cs="Times New Roman"/>
                <w:b/>
                <w:sz w:val="28"/>
                <w:szCs w:val="28"/>
              </w:rPr>
              <w:t>/мин</w:t>
            </w:r>
          </w:p>
        </w:tc>
        <w:tc>
          <w:tcPr>
            <w:tcW w:w="2492" w:type="dxa"/>
          </w:tcPr>
          <w:p w:rsidR="00586E75" w:rsidRPr="00652F58" w:rsidRDefault="00586E75" w:rsidP="00586E75">
            <w:pPr>
              <w:tabs>
                <w:tab w:val="left" w:pos="709"/>
                <w:tab w:val="left" w:pos="351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F58">
              <w:rPr>
                <w:rFonts w:ascii="Times New Roman" w:hAnsi="Times New Roman" w:cs="Times New Roman"/>
                <w:b/>
                <w:sz w:val="28"/>
                <w:szCs w:val="28"/>
              </w:rPr>
              <w:t>Поправочный коэффициент</w:t>
            </w:r>
          </w:p>
        </w:tc>
      </w:tr>
      <w:tr w:rsidR="00586E75" w:rsidTr="00586E75">
        <w:tc>
          <w:tcPr>
            <w:tcW w:w="2492" w:type="dxa"/>
          </w:tcPr>
          <w:p w:rsidR="00586E75" w:rsidRDefault="00586E75" w:rsidP="00586E75">
            <w:pPr>
              <w:tabs>
                <w:tab w:val="left" w:pos="709"/>
                <w:tab w:val="left" w:pos="351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600–1400</w:t>
            </w:r>
          </w:p>
        </w:tc>
        <w:tc>
          <w:tcPr>
            <w:tcW w:w="2492" w:type="dxa"/>
          </w:tcPr>
          <w:p w:rsidR="00586E75" w:rsidRPr="00736DAE" w:rsidRDefault="00586E75" w:rsidP="00586E75">
            <w:pPr>
              <w:tabs>
                <w:tab w:val="left" w:pos="709"/>
                <w:tab w:val="left" w:pos="351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92" w:type="dxa"/>
          </w:tcPr>
          <w:p w:rsidR="00586E75" w:rsidRPr="00736DAE" w:rsidRDefault="00586E75" w:rsidP="00586E75">
            <w:pPr>
              <w:tabs>
                <w:tab w:val="left" w:pos="709"/>
                <w:tab w:val="left" w:pos="351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2492" w:type="dxa"/>
          </w:tcPr>
          <w:p w:rsidR="00586E75" w:rsidRPr="00736DAE" w:rsidRDefault="00586E75" w:rsidP="00586E75">
            <w:pPr>
              <w:tabs>
                <w:tab w:val="left" w:pos="709"/>
                <w:tab w:val="left" w:pos="351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86E75" w:rsidTr="00586E75">
        <w:tc>
          <w:tcPr>
            <w:tcW w:w="2492" w:type="dxa"/>
          </w:tcPr>
          <w:p w:rsidR="00586E75" w:rsidRDefault="00586E75" w:rsidP="00586E75">
            <w:pPr>
              <w:tabs>
                <w:tab w:val="left" w:pos="709"/>
                <w:tab w:val="left" w:pos="351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1400–3500</w:t>
            </w:r>
          </w:p>
        </w:tc>
        <w:tc>
          <w:tcPr>
            <w:tcW w:w="2492" w:type="dxa"/>
          </w:tcPr>
          <w:p w:rsidR="00586E75" w:rsidRPr="00736DAE" w:rsidRDefault="00586E75" w:rsidP="00586E75">
            <w:pPr>
              <w:tabs>
                <w:tab w:val="left" w:pos="709"/>
                <w:tab w:val="left" w:pos="351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92" w:type="dxa"/>
          </w:tcPr>
          <w:p w:rsidR="00586E75" w:rsidRPr="00736DAE" w:rsidRDefault="00586E75" w:rsidP="00586E75">
            <w:pPr>
              <w:tabs>
                <w:tab w:val="left" w:pos="709"/>
                <w:tab w:val="left" w:pos="351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492" w:type="dxa"/>
          </w:tcPr>
          <w:p w:rsidR="00586E75" w:rsidRPr="00736DAE" w:rsidRDefault="00586E75" w:rsidP="00586E75">
            <w:pPr>
              <w:tabs>
                <w:tab w:val="left" w:pos="709"/>
                <w:tab w:val="left" w:pos="351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586E75" w:rsidTr="00586E75">
        <w:tc>
          <w:tcPr>
            <w:tcW w:w="2492" w:type="dxa"/>
          </w:tcPr>
          <w:p w:rsidR="00586E75" w:rsidRDefault="00586E75" w:rsidP="00586E75">
            <w:pPr>
              <w:tabs>
                <w:tab w:val="left" w:pos="709"/>
                <w:tab w:val="left" w:pos="351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3500–9500</w:t>
            </w:r>
          </w:p>
        </w:tc>
        <w:tc>
          <w:tcPr>
            <w:tcW w:w="2492" w:type="dxa"/>
          </w:tcPr>
          <w:p w:rsidR="00586E75" w:rsidRPr="00736DAE" w:rsidRDefault="00586E75" w:rsidP="00586E75">
            <w:pPr>
              <w:tabs>
                <w:tab w:val="left" w:pos="709"/>
                <w:tab w:val="left" w:pos="351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92" w:type="dxa"/>
          </w:tcPr>
          <w:p w:rsidR="00586E75" w:rsidRPr="00736DAE" w:rsidRDefault="00586E75" w:rsidP="00586E75">
            <w:pPr>
              <w:tabs>
                <w:tab w:val="left" w:pos="709"/>
                <w:tab w:val="left" w:pos="351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2492" w:type="dxa"/>
          </w:tcPr>
          <w:p w:rsidR="00586E75" w:rsidRPr="00736DAE" w:rsidRDefault="00586E75" w:rsidP="00586E75">
            <w:pPr>
              <w:tabs>
                <w:tab w:val="left" w:pos="709"/>
                <w:tab w:val="left" w:pos="351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586E75" w:rsidTr="00586E75">
        <w:tc>
          <w:tcPr>
            <w:tcW w:w="2492" w:type="dxa"/>
          </w:tcPr>
          <w:p w:rsidR="00586E75" w:rsidRDefault="00586E75" w:rsidP="00586E75">
            <w:pPr>
              <w:tabs>
                <w:tab w:val="left" w:pos="709"/>
                <w:tab w:val="left" w:pos="351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9500–99500</w:t>
            </w:r>
          </w:p>
        </w:tc>
        <w:tc>
          <w:tcPr>
            <w:tcW w:w="2492" w:type="dxa"/>
          </w:tcPr>
          <w:p w:rsidR="00586E75" w:rsidRPr="00736DAE" w:rsidRDefault="00586E75" w:rsidP="00586E75">
            <w:pPr>
              <w:tabs>
                <w:tab w:val="left" w:pos="709"/>
                <w:tab w:val="left" w:pos="351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92" w:type="dxa"/>
          </w:tcPr>
          <w:p w:rsidR="00586E75" w:rsidRPr="00736DAE" w:rsidRDefault="00586E75" w:rsidP="00586E75">
            <w:pPr>
              <w:tabs>
                <w:tab w:val="left" w:pos="709"/>
                <w:tab w:val="left" w:pos="351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492" w:type="dxa"/>
          </w:tcPr>
          <w:p w:rsidR="00586E75" w:rsidRPr="00736DAE" w:rsidRDefault="00586E75" w:rsidP="00586E75">
            <w:pPr>
              <w:tabs>
                <w:tab w:val="left" w:pos="709"/>
                <w:tab w:val="left" w:pos="351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</w:t>
            </w:r>
          </w:p>
        </w:tc>
      </w:tr>
      <w:tr w:rsidR="00586E75" w:rsidTr="00586E75">
        <w:tc>
          <w:tcPr>
            <w:tcW w:w="2492" w:type="dxa"/>
          </w:tcPr>
          <w:p w:rsidR="00586E75" w:rsidRDefault="00586E75" w:rsidP="00586E75">
            <w:pPr>
              <w:tabs>
                <w:tab w:val="left" w:pos="709"/>
                <w:tab w:val="left" w:pos="351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99500</w:t>
            </w:r>
          </w:p>
        </w:tc>
        <w:tc>
          <w:tcPr>
            <w:tcW w:w="2492" w:type="dxa"/>
          </w:tcPr>
          <w:p w:rsidR="00586E75" w:rsidRPr="00736DAE" w:rsidRDefault="00586E75" w:rsidP="00586E75">
            <w:pPr>
              <w:tabs>
                <w:tab w:val="left" w:pos="709"/>
                <w:tab w:val="left" w:pos="351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92" w:type="dxa"/>
          </w:tcPr>
          <w:p w:rsidR="00586E75" w:rsidRPr="00736DAE" w:rsidRDefault="00586E75" w:rsidP="00586E75">
            <w:pPr>
              <w:tabs>
                <w:tab w:val="left" w:pos="709"/>
                <w:tab w:val="left" w:pos="351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92" w:type="dxa"/>
          </w:tcPr>
          <w:p w:rsidR="00586E75" w:rsidRPr="00736DAE" w:rsidRDefault="00586E75" w:rsidP="00586E75">
            <w:pPr>
              <w:tabs>
                <w:tab w:val="left" w:pos="709"/>
                <w:tab w:val="left" w:pos="351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</w:tr>
    </w:tbl>
    <w:p w:rsidR="00586E75" w:rsidRPr="00586E75" w:rsidRDefault="00586E75" w:rsidP="00586E75">
      <w:pPr>
        <w:tabs>
          <w:tab w:val="left" w:pos="-2694"/>
          <w:tab w:val="left" w:pos="351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измерени</w:t>
      </w:r>
      <w:r w:rsidR="00C64003">
        <w:rPr>
          <w:rFonts w:ascii="Times New Roman" w:hAnsi="Times New Roman" w:cs="Times New Roman"/>
          <w:sz w:val="28"/>
          <w:szCs w:val="28"/>
        </w:rPr>
        <w:t>ем шпиндель вращают в течение 2 </w:t>
      </w:r>
      <w:r>
        <w:rPr>
          <w:rFonts w:ascii="Times New Roman" w:hAnsi="Times New Roman" w:cs="Times New Roman"/>
          <w:sz w:val="28"/>
          <w:szCs w:val="28"/>
        </w:rPr>
        <w:t>мин. Между повторными из</w:t>
      </w:r>
      <w:r w:rsidR="00C64003">
        <w:rPr>
          <w:rFonts w:ascii="Times New Roman" w:hAnsi="Times New Roman" w:cs="Times New Roman"/>
          <w:sz w:val="28"/>
          <w:szCs w:val="28"/>
        </w:rPr>
        <w:t>мерениями выдерживают паузы в 2 </w:t>
      </w:r>
      <w:r>
        <w:rPr>
          <w:rFonts w:ascii="Times New Roman" w:hAnsi="Times New Roman" w:cs="Times New Roman"/>
          <w:sz w:val="28"/>
          <w:szCs w:val="28"/>
        </w:rPr>
        <w:t xml:space="preserve">мин. </w:t>
      </w:r>
      <w:r w:rsidRPr="0066550A">
        <w:rPr>
          <w:rFonts w:ascii="Times New Roman" w:hAnsi="Times New Roman" w:cs="Times New Roman"/>
          <w:sz w:val="28"/>
          <w:szCs w:val="28"/>
        </w:rPr>
        <w:t>Определение проводят трижды и рассчитывают сре</w:t>
      </w:r>
      <w:r w:rsidR="00C64003">
        <w:rPr>
          <w:rFonts w:ascii="Times New Roman" w:hAnsi="Times New Roman" w:cs="Times New Roman"/>
          <w:sz w:val="28"/>
          <w:szCs w:val="28"/>
        </w:rPr>
        <w:t>днее арифметическое значение.</w:t>
      </w:r>
    </w:p>
    <w:p w:rsidR="00D16F28" w:rsidRPr="0066550A" w:rsidRDefault="00D16F28" w:rsidP="00F60E1A">
      <w:pPr>
        <w:pStyle w:val="af0"/>
        <w:shd w:val="clear" w:color="auto" w:fill="FFFFFF"/>
        <w:tabs>
          <w:tab w:val="left" w:pos="-28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911"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 w:rsidR="00E47141">
        <w:rPr>
          <w:rFonts w:ascii="Times New Roman" w:hAnsi="Times New Roman"/>
          <w:b/>
          <w:sz w:val="28"/>
          <w:szCs w:val="28"/>
        </w:rPr>
        <w:t xml:space="preserve"> </w:t>
      </w:r>
      <w:r w:rsidR="00E47141" w:rsidRPr="00F95888">
        <w:rPr>
          <w:rFonts w:ascii="Times New Roman" w:hAnsi="Times New Roman"/>
          <w:b/>
          <w:sz w:val="28"/>
          <w:szCs w:val="28"/>
        </w:rPr>
        <w:t>раствора</w:t>
      </w:r>
      <w:r w:rsidRPr="00F95888">
        <w:rPr>
          <w:rFonts w:ascii="Times New Roman" w:hAnsi="Times New Roman"/>
          <w:b/>
          <w:sz w:val="28"/>
          <w:szCs w:val="28"/>
        </w:rPr>
        <w:t>.</w:t>
      </w:r>
      <w:r w:rsidR="00287D55" w:rsidRPr="00F95888">
        <w:rPr>
          <w:rFonts w:ascii="Times New Roman" w:hAnsi="Times New Roman"/>
          <w:b/>
          <w:sz w:val="28"/>
          <w:szCs w:val="28"/>
        </w:rPr>
        <w:t xml:space="preserve"> </w:t>
      </w:r>
      <w:r w:rsidRPr="00F95888">
        <w:rPr>
          <w:rFonts w:ascii="Times New Roman" w:hAnsi="Times New Roman" w:cs="Times New Roman"/>
          <w:sz w:val="28"/>
          <w:szCs w:val="28"/>
        </w:rPr>
        <w:t>От 5,0 до 8,0 (</w:t>
      </w:r>
      <w:r w:rsidR="00A6760A" w:rsidRPr="00F95888">
        <w:rPr>
          <w:rFonts w:ascii="Times New Roman" w:hAnsi="Times New Roman" w:cs="Times New Roman"/>
          <w:sz w:val="28"/>
          <w:szCs w:val="28"/>
        </w:rPr>
        <w:t>Раствор</w:t>
      </w:r>
      <w:r w:rsidR="00E754C2" w:rsidRPr="00F95888">
        <w:rPr>
          <w:rFonts w:ascii="Times New Roman" w:hAnsi="Times New Roman" w:cs="Times New Roman"/>
          <w:sz w:val="28"/>
          <w:szCs w:val="28"/>
        </w:rPr>
        <w:t>,</w:t>
      </w:r>
      <w:r w:rsidRPr="00F95888">
        <w:rPr>
          <w:rFonts w:ascii="Times New Roman" w:hAnsi="Times New Roman" w:cs="Times New Roman"/>
          <w:sz w:val="28"/>
          <w:szCs w:val="28"/>
        </w:rPr>
        <w:t xml:space="preserve"> полученный</w:t>
      </w:r>
      <w:r w:rsidR="00A6760A" w:rsidRPr="00F95888">
        <w:rPr>
          <w:rFonts w:ascii="Times New Roman" w:hAnsi="Times New Roman" w:cs="Times New Roman"/>
          <w:sz w:val="28"/>
          <w:szCs w:val="28"/>
        </w:rPr>
        <w:t xml:space="preserve"> в испытании</w:t>
      </w:r>
      <w:r w:rsidRPr="00F95888">
        <w:rPr>
          <w:rFonts w:ascii="Times New Roman" w:hAnsi="Times New Roman" w:cs="Times New Roman"/>
          <w:sz w:val="28"/>
          <w:szCs w:val="28"/>
        </w:rPr>
        <w:t xml:space="preserve"> «Вязкость»</w:t>
      </w:r>
      <w:r w:rsidR="00C64003">
        <w:rPr>
          <w:rFonts w:ascii="Times New Roman" w:hAnsi="Times New Roman" w:cs="Times New Roman"/>
          <w:sz w:val="28"/>
          <w:szCs w:val="28"/>
        </w:rPr>
        <w:t>, ОФС «Ионометрия»</w:t>
      </w:r>
      <w:r w:rsidR="008D5C4D">
        <w:rPr>
          <w:rFonts w:ascii="Times New Roman" w:hAnsi="Times New Roman" w:cs="Times New Roman"/>
          <w:sz w:val="28"/>
          <w:szCs w:val="28"/>
        </w:rPr>
        <w:t>,</w:t>
      </w:r>
      <w:r w:rsidR="002373C9" w:rsidRPr="0009405D">
        <w:rPr>
          <w:rFonts w:ascii="Times New Roman" w:hAnsi="Times New Roman" w:cs="Times New Roman"/>
          <w:sz w:val="28"/>
          <w:szCs w:val="28"/>
        </w:rPr>
        <w:t xml:space="preserve"> метод 3</w:t>
      </w:r>
      <w:r w:rsidR="00C64003">
        <w:rPr>
          <w:rFonts w:ascii="Times New Roman" w:hAnsi="Times New Roman" w:cs="Times New Roman"/>
          <w:sz w:val="28"/>
          <w:szCs w:val="28"/>
        </w:rPr>
        <w:t>)</w:t>
      </w:r>
      <w:r w:rsidRPr="0009405D">
        <w:rPr>
          <w:rFonts w:ascii="Times New Roman" w:hAnsi="Times New Roman" w:cs="Times New Roman"/>
          <w:sz w:val="28"/>
          <w:szCs w:val="28"/>
        </w:rPr>
        <w:t>. Показание</w:t>
      </w:r>
      <w:r w:rsidRPr="0066550A">
        <w:rPr>
          <w:rFonts w:ascii="Times New Roman" w:hAnsi="Times New Roman" w:cs="Times New Roman"/>
          <w:sz w:val="28"/>
          <w:szCs w:val="28"/>
        </w:rPr>
        <w:t xml:space="preserve"> рН-метра считывают после нахождения э</w:t>
      </w:r>
      <w:r w:rsidR="00C64003">
        <w:rPr>
          <w:rFonts w:ascii="Times New Roman" w:hAnsi="Times New Roman" w:cs="Times New Roman"/>
          <w:sz w:val="28"/>
          <w:szCs w:val="28"/>
        </w:rPr>
        <w:t>лектрода в растворе в течение 5±0,5 </w:t>
      </w:r>
      <w:r w:rsidRPr="0066550A">
        <w:rPr>
          <w:rFonts w:ascii="Times New Roman" w:hAnsi="Times New Roman" w:cs="Times New Roman"/>
          <w:sz w:val="28"/>
          <w:szCs w:val="28"/>
        </w:rPr>
        <w:t>мин.</w:t>
      </w:r>
    </w:p>
    <w:p w:rsidR="00D16F28" w:rsidRPr="0066550A" w:rsidRDefault="00D16F28" w:rsidP="00F60E1A">
      <w:pPr>
        <w:tabs>
          <w:tab w:val="left" w:pos="-2694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50A">
        <w:rPr>
          <w:rFonts w:ascii="Times New Roman" w:hAnsi="Times New Roman" w:cs="Times New Roman"/>
          <w:b/>
          <w:sz w:val="28"/>
          <w:szCs w:val="28"/>
        </w:rPr>
        <w:t>Сульфатная зола</w:t>
      </w:r>
      <w:r w:rsidR="00287D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305D" w:rsidRPr="006D1947">
        <w:rPr>
          <w:rFonts w:ascii="Times New Roman" w:hAnsi="Times New Roman" w:cs="Times New Roman"/>
          <w:sz w:val="28"/>
          <w:szCs w:val="28"/>
        </w:rPr>
        <w:t>Не более 1,5% (ОФС «Сульфатная зола</w:t>
      </w:r>
      <w:r w:rsidR="0088305D" w:rsidRPr="00867AD8">
        <w:rPr>
          <w:rFonts w:ascii="Times New Roman" w:hAnsi="Times New Roman" w:cs="Times New Roman"/>
          <w:sz w:val="28"/>
          <w:szCs w:val="28"/>
        </w:rPr>
        <w:t>»).</w:t>
      </w:r>
      <w:r w:rsidR="00867AD8" w:rsidRPr="00867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05D" w:rsidRPr="00867AD8">
        <w:rPr>
          <w:rFonts w:ascii="Times New Roman" w:hAnsi="Times New Roman" w:cs="Times New Roman"/>
          <w:sz w:val="28"/>
          <w:szCs w:val="28"/>
        </w:rPr>
        <w:t>Д</w:t>
      </w:r>
      <w:r w:rsidR="0088305D" w:rsidRPr="0088305D">
        <w:rPr>
          <w:rFonts w:ascii="Times New Roman" w:hAnsi="Times New Roman" w:cs="Times New Roman"/>
          <w:sz w:val="28"/>
          <w:szCs w:val="28"/>
        </w:rPr>
        <w:t>ля определени</w:t>
      </w:r>
      <w:r w:rsidR="00867AD8">
        <w:rPr>
          <w:rFonts w:ascii="Times New Roman" w:hAnsi="Times New Roman" w:cs="Times New Roman"/>
          <w:sz w:val="28"/>
          <w:szCs w:val="28"/>
        </w:rPr>
        <w:t>я используют</w:t>
      </w:r>
      <w:r w:rsidR="00631EC9">
        <w:rPr>
          <w:rFonts w:ascii="Times New Roman" w:hAnsi="Times New Roman" w:cs="Times New Roman"/>
          <w:sz w:val="28"/>
          <w:szCs w:val="28"/>
        </w:rPr>
        <w:t xml:space="preserve"> 1</w:t>
      </w:r>
      <w:r w:rsidR="00867AD8">
        <w:rPr>
          <w:rFonts w:ascii="Times New Roman" w:hAnsi="Times New Roman" w:cs="Times New Roman"/>
          <w:sz w:val="28"/>
          <w:szCs w:val="28"/>
        </w:rPr>
        <w:t> </w:t>
      </w:r>
      <w:r w:rsidR="00B444CC">
        <w:rPr>
          <w:rFonts w:ascii="Times New Roman" w:hAnsi="Times New Roman" w:cs="Times New Roman"/>
          <w:sz w:val="28"/>
          <w:szCs w:val="28"/>
        </w:rPr>
        <w:t>г (точная навеска) испытуемого образца</w:t>
      </w:r>
      <w:r w:rsidR="0088305D" w:rsidRPr="0088305D">
        <w:rPr>
          <w:rFonts w:ascii="Times New Roman" w:hAnsi="Times New Roman" w:cs="Times New Roman"/>
          <w:sz w:val="28"/>
          <w:szCs w:val="28"/>
        </w:rPr>
        <w:t>.</w:t>
      </w:r>
    </w:p>
    <w:p w:rsidR="00D16F28" w:rsidRPr="00081F7A" w:rsidRDefault="00D16F28" w:rsidP="00F60E1A">
      <w:pPr>
        <w:pStyle w:val="a4"/>
        <w:tabs>
          <w:tab w:val="left" w:pos="-269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6550A">
        <w:rPr>
          <w:rFonts w:ascii="Times New Roman" w:hAnsi="Times New Roman"/>
          <w:szCs w:val="28"/>
        </w:rPr>
        <w:t>Тяжёлые металлы</w:t>
      </w:r>
      <w:r w:rsidR="00287D55">
        <w:rPr>
          <w:rFonts w:ascii="Times New Roman" w:hAnsi="Times New Roman"/>
          <w:szCs w:val="28"/>
        </w:rPr>
        <w:t xml:space="preserve">. </w:t>
      </w:r>
      <w:r w:rsidR="0035475D">
        <w:rPr>
          <w:rFonts w:ascii="Times New Roman" w:hAnsi="Times New Roman"/>
          <w:b w:val="0"/>
          <w:szCs w:val="28"/>
        </w:rPr>
        <w:t>Не более 0,002% (ОФС «Тяжёлые металлы</w:t>
      </w:r>
      <w:r w:rsidR="00127C18">
        <w:rPr>
          <w:rFonts w:ascii="Times New Roman" w:hAnsi="Times New Roman"/>
          <w:b w:val="0"/>
          <w:szCs w:val="28"/>
        </w:rPr>
        <w:t>»</w:t>
      </w:r>
      <w:r w:rsidR="008D5C4D">
        <w:rPr>
          <w:rFonts w:ascii="Times New Roman" w:hAnsi="Times New Roman"/>
          <w:b w:val="0"/>
          <w:szCs w:val="28"/>
        </w:rPr>
        <w:t>,</w:t>
      </w:r>
      <w:r w:rsidR="0035475D" w:rsidRPr="00F95888">
        <w:rPr>
          <w:rFonts w:ascii="Times New Roman" w:hAnsi="Times New Roman"/>
          <w:b w:val="0"/>
          <w:szCs w:val="28"/>
        </w:rPr>
        <w:t xml:space="preserve"> метод 9).</w:t>
      </w:r>
    </w:p>
    <w:p w:rsidR="00A703E3" w:rsidRDefault="00D16F28" w:rsidP="00F60E1A">
      <w:pPr>
        <w:tabs>
          <w:tab w:val="left" w:pos="-269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50A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="00287D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7C18">
        <w:rPr>
          <w:rFonts w:ascii="Times New Roman" w:hAnsi="Times New Roman" w:cs="Times New Roman"/>
          <w:sz w:val="28"/>
          <w:szCs w:val="28"/>
        </w:rPr>
        <w:t xml:space="preserve">Не более 5,0 % (ОФС </w:t>
      </w:r>
      <w:r w:rsidR="00A703E3" w:rsidRPr="00A703E3">
        <w:rPr>
          <w:rFonts w:ascii="Times New Roman" w:hAnsi="Times New Roman" w:cs="Times New Roman"/>
          <w:sz w:val="28"/>
          <w:szCs w:val="28"/>
        </w:rPr>
        <w:t>«</w:t>
      </w:r>
      <w:r w:rsidR="00127C18">
        <w:rPr>
          <w:rFonts w:ascii="Times New Roman" w:hAnsi="Times New Roman" w:cs="Times New Roman"/>
          <w:sz w:val="28"/>
          <w:szCs w:val="28"/>
        </w:rPr>
        <w:t>Потеря в массе при высушивании»</w:t>
      </w:r>
      <w:r w:rsidR="008D5C4D">
        <w:rPr>
          <w:rFonts w:ascii="Times New Roman" w:hAnsi="Times New Roman" w:cs="Times New Roman"/>
          <w:sz w:val="28"/>
          <w:szCs w:val="28"/>
        </w:rPr>
        <w:t>, способ 1</w:t>
      </w:r>
      <w:r w:rsidR="00127C18">
        <w:rPr>
          <w:rFonts w:ascii="Times New Roman" w:hAnsi="Times New Roman" w:cs="Times New Roman"/>
          <w:sz w:val="28"/>
          <w:szCs w:val="28"/>
        </w:rPr>
        <w:t>)</w:t>
      </w:r>
      <w:r w:rsidR="00A703E3" w:rsidRPr="00A703E3">
        <w:rPr>
          <w:rFonts w:ascii="Times New Roman" w:hAnsi="Times New Roman" w:cs="Times New Roman"/>
          <w:sz w:val="28"/>
          <w:szCs w:val="28"/>
        </w:rPr>
        <w:t xml:space="preserve">. Для </w:t>
      </w:r>
      <w:r w:rsidR="009068FB">
        <w:rPr>
          <w:rFonts w:ascii="Times New Roman" w:hAnsi="Times New Roman" w:cs="Times New Roman"/>
          <w:sz w:val="28"/>
          <w:szCs w:val="28"/>
        </w:rPr>
        <w:t>определения используют</w:t>
      </w:r>
      <w:r w:rsidR="00631EC9">
        <w:rPr>
          <w:rFonts w:ascii="Times New Roman" w:hAnsi="Times New Roman" w:cs="Times New Roman"/>
          <w:sz w:val="28"/>
          <w:szCs w:val="28"/>
        </w:rPr>
        <w:t xml:space="preserve"> 1</w:t>
      </w:r>
      <w:r w:rsidR="00BC4728">
        <w:rPr>
          <w:rFonts w:ascii="Times New Roman" w:hAnsi="Times New Roman" w:cs="Times New Roman"/>
          <w:sz w:val="28"/>
          <w:szCs w:val="28"/>
        </w:rPr>
        <w:t> </w:t>
      </w:r>
      <w:r w:rsidR="00B444CC">
        <w:rPr>
          <w:rFonts w:ascii="Times New Roman" w:hAnsi="Times New Roman" w:cs="Times New Roman"/>
          <w:sz w:val="28"/>
          <w:szCs w:val="28"/>
        </w:rPr>
        <w:t>г (точная навеска) испытуемого образца</w:t>
      </w:r>
      <w:r w:rsidR="00BC4728">
        <w:rPr>
          <w:rFonts w:ascii="Times New Roman" w:hAnsi="Times New Roman" w:cs="Times New Roman"/>
          <w:sz w:val="28"/>
          <w:szCs w:val="28"/>
        </w:rPr>
        <w:t>.</w:t>
      </w:r>
    </w:p>
    <w:p w:rsidR="00546DA7" w:rsidRPr="00F60E1A" w:rsidRDefault="00546DA7" w:rsidP="00F60E1A">
      <w:pPr>
        <w:tabs>
          <w:tab w:val="left" w:pos="-26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F1AB9">
        <w:rPr>
          <w:rFonts w:ascii="Times New Roman" w:eastAsia="Times New Roman" w:hAnsi="Times New Roman" w:cs="Times New Roman"/>
          <w:b/>
          <w:sz w:val="28"/>
          <w:szCs w:val="20"/>
        </w:rPr>
        <w:t xml:space="preserve">Остаточные органические растворители. </w:t>
      </w:r>
      <w:r w:rsidRPr="006F1AB9">
        <w:rPr>
          <w:rFonts w:ascii="Times New Roman" w:eastAsia="Times New Roman" w:hAnsi="Times New Roman" w:cs="Times New Roman"/>
          <w:sz w:val="28"/>
          <w:szCs w:val="20"/>
        </w:rPr>
        <w:t>В</w:t>
      </w:r>
      <w:r w:rsidRPr="006F1AB9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6F1AB9">
        <w:rPr>
          <w:rFonts w:ascii="Times New Roman" w:eastAsia="Times New Roman" w:hAnsi="Times New Roman" w:cs="Times New Roman"/>
          <w:sz w:val="28"/>
          <w:szCs w:val="20"/>
        </w:rPr>
        <w:t>соответствии с ОФС</w:t>
      </w:r>
      <w:r w:rsidR="008D5C4D"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6F1AB9">
        <w:rPr>
          <w:rFonts w:ascii="Times New Roman" w:eastAsia="Times New Roman" w:hAnsi="Times New Roman" w:cs="Times New Roman"/>
          <w:sz w:val="28"/>
          <w:szCs w:val="20"/>
        </w:rPr>
        <w:t>«Остаточные органические растворители».</w:t>
      </w:r>
    </w:p>
    <w:p w:rsidR="00D16F28" w:rsidRPr="0066550A" w:rsidRDefault="00D16F28" w:rsidP="00F60E1A">
      <w:pPr>
        <w:tabs>
          <w:tab w:val="left" w:pos="-269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A7">
        <w:rPr>
          <w:rFonts w:ascii="Times New Roman" w:eastAsia="Times New Roman" w:hAnsi="Times New Roman" w:cs="Times New Roman"/>
          <w:b/>
          <w:sz w:val="28"/>
          <w:szCs w:val="20"/>
        </w:rPr>
        <w:t>Микробиологическая</w:t>
      </w:r>
      <w:r w:rsidRPr="00A703E3">
        <w:rPr>
          <w:rFonts w:ascii="Times New Roman" w:hAnsi="Times New Roman" w:cs="Times New Roman"/>
          <w:b/>
          <w:sz w:val="28"/>
          <w:szCs w:val="28"/>
        </w:rPr>
        <w:t xml:space="preserve"> чистота</w:t>
      </w:r>
      <w:r w:rsidRPr="00A703E3">
        <w:rPr>
          <w:rFonts w:ascii="Times New Roman" w:hAnsi="Times New Roman" w:cs="Times New Roman"/>
          <w:sz w:val="28"/>
          <w:szCs w:val="28"/>
        </w:rPr>
        <w:t>.</w:t>
      </w:r>
      <w:r w:rsidR="00287D55" w:rsidRPr="00A703E3">
        <w:rPr>
          <w:rFonts w:ascii="Times New Roman" w:hAnsi="Times New Roman" w:cs="Times New Roman"/>
          <w:sz w:val="28"/>
          <w:szCs w:val="28"/>
        </w:rPr>
        <w:t xml:space="preserve"> </w:t>
      </w:r>
      <w:r w:rsidRPr="00A703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D5C4D">
        <w:rPr>
          <w:rFonts w:ascii="Times New Roman" w:hAnsi="Times New Roman" w:cs="Times New Roman"/>
          <w:sz w:val="28"/>
          <w:szCs w:val="28"/>
        </w:rPr>
        <w:t>ОФС </w:t>
      </w:r>
      <w:r w:rsidRPr="0066550A">
        <w:rPr>
          <w:rFonts w:ascii="Times New Roman" w:hAnsi="Times New Roman" w:cs="Times New Roman"/>
          <w:sz w:val="28"/>
          <w:szCs w:val="28"/>
        </w:rPr>
        <w:t>«Микробиологическая чистота».</w:t>
      </w:r>
    </w:p>
    <w:p w:rsidR="00D16F28" w:rsidRPr="003256C5" w:rsidRDefault="00BD52DE" w:rsidP="00F60E1A">
      <w:pPr>
        <w:pStyle w:val="a6"/>
        <w:keepNext/>
        <w:tabs>
          <w:tab w:val="left" w:pos="-2694"/>
          <w:tab w:val="left" w:pos="35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6C5">
        <w:rPr>
          <w:rFonts w:ascii="Times New Roman" w:hAnsi="Times New Roman"/>
          <w:b/>
          <w:sz w:val="28"/>
          <w:szCs w:val="28"/>
        </w:rPr>
        <w:t>Степень</w:t>
      </w:r>
      <w:r w:rsidR="00BD5A46" w:rsidRPr="003256C5">
        <w:rPr>
          <w:rFonts w:ascii="Times New Roman" w:hAnsi="Times New Roman"/>
          <w:b/>
          <w:sz w:val="28"/>
          <w:szCs w:val="28"/>
        </w:rPr>
        <w:t xml:space="preserve"> замещения</w:t>
      </w:r>
      <w:r w:rsidR="00D16F28" w:rsidRPr="003256C5">
        <w:rPr>
          <w:rFonts w:ascii="Times New Roman" w:hAnsi="Times New Roman"/>
          <w:b/>
          <w:sz w:val="28"/>
          <w:szCs w:val="28"/>
        </w:rPr>
        <w:t>.</w:t>
      </w:r>
      <w:r w:rsidR="00287D55" w:rsidRPr="003256C5">
        <w:rPr>
          <w:rFonts w:ascii="Times New Roman" w:hAnsi="Times New Roman"/>
          <w:b/>
          <w:sz w:val="28"/>
          <w:szCs w:val="28"/>
        </w:rPr>
        <w:t xml:space="preserve"> </w:t>
      </w:r>
      <w:r w:rsidR="00BD5A46" w:rsidRPr="003256C5">
        <w:rPr>
          <w:rFonts w:ascii="Times New Roman" w:hAnsi="Times New Roman"/>
          <w:sz w:val="28"/>
          <w:szCs w:val="28"/>
        </w:rPr>
        <w:t>О</w:t>
      </w:r>
      <w:r w:rsidR="00A500A5" w:rsidRPr="003256C5">
        <w:rPr>
          <w:rFonts w:ascii="Times New Roman" w:hAnsi="Times New Roman"/>
          <w:sz w:val="28"/>
          <w:szCs w:val="28"/>
        </w:rPr>
        <w:t xml:space="preserve">пределение </w:t>
      </w:r>
      <w:r w:rsidR="00BD5A46" w:rsidRPr="003256C5">
        <w:rPr>
          <w:rFonts w:ascii="Times New Roman" w:hAnsi="Times New Roman"/>
          <w:sz w:val="28"/>
          <w:szCs w:val="28"/>
        </w:rPr>
        <w:t xml:space="preserve">проводят </w:t>
      </w:r>
      <w:r w:rsidR="00D16F28" w:rsidRPr="003256C5">
        <w:rPr>
          <w:rFonts w:ascii="Times New Roman" w:hAnsi="Times New Roman"/>
          <w:sz w:val="28"/>
          <w:szCs w:val="28"/>
        </w:rPr>
        <w:t>методом ГХ</w:t>
      </w:r>
      <w:r w:rsidR="00534286" w:rsidRPr="003256C5">
        <w:rPr>
          <w:rFonts w:ascii="Times New Roman" w:hAnsi="Times New Roman"/>
          <w:sz w:val="28"/>
          <w:szCs w:val="28"/>
        </w:rPr>
        <w:t xml:space="preserve"> (ОФС</w:t>
      </w:r>
      <w:r w:rsidR="008D5C4D">
        <w:rPr>
          <w:rFonts w:ascii="Times New Roman" w:hAnsi="Times New Roman"/>
          <w:sz w:val="28"/>
          <w:szCs w:val="28"/>
        </w:rPr>
        <w:t> </w:t>
      </w:r>
      <w:r w:rsidR="00534286" w:rsidRPr="003256C5">
        <w:rPr>
          <w:rFonts w:ascii="Times New Roman" w:hAnsi="Times New Roman"/>
          <w:sz w:val="28"/>
          <w:szCs w:val="28"/>
        </w:rPr>
        <w:t>«Газовая хроматография»)</w:t>
      </w:r>
      <w:r w:rsidR="009068FB">
        <w:rPr>
          <w:rFonts w:ascii="Times New Roman" w:hAnsi="Times New Roman"/>
          <w:sz w:val="28"/>
          <w:szCs w:val="28"/>
        </w:rPr>
        <w:t>.</w:t>
      </w:r>
    </w:p>
    <w:p w:rsidR="00EF4615" w:rsidRPr="003256C5" w:rsidRDefault="00EF4615" w:rsidP="009068FB">
      <w:pPr>
        <w:keepNext/>
        <w:spacing w:before="120" w:after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3256C5">
        <w:rPr>
          <w:rFonts w:ascii="Times New Roman" w:hAnsi="Times New Roman"/>
          <w:i/>
          <w:color w:val="000000"/>
          <w:sz w:val="28"/>
          <w:szCs w:val="28"/>
        </w:rPr>
        <w:t>Условия испытания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085"/>
        <w:gridCol w:w="426"/>
        <w:gridCol w:w="5953"/>
      </w:tblGrid>
      <w:tr w:rsidR="008D5C4D" w:rsidRPr="003256C5" w:rsidTr="008D5C4D">
        <w:tc>
          <w:tcPr>
            <w:tcW w:w="3085" w:type="dxa"/>
          </w:tcPr>
          <w:p w:rsidR="008D5C4D" w:rsidRPr="003256C5" w:rsidRDefault="008D5C4D" w:rsidP="009068F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56C5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426" w:type="dxa"/>
          </w:tcPr>
          <w:p w:rsidR="008D5C4D" w:rsidRPr="003256C5" w:rsidRDefault="008D5C4D" w:rsidP="009068F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8D5C4D" w:rsidRPr="003256C5" w:rsidRDefault="008D5C4D" w:rsidP="009068F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5C4D" w:rsidRPr="003256C5" w:rsidTr="008D5C4D">
        <w:tc>
          <w:tcPr>
            <w:tcW w:w="3085" w:type="dxa"/>
          </w:tcPr>
          <w:p w:rsidR="008D5C4D" w:rsidRPr="003256C5" w:rsidRDefault="008D5C4D" w:rsidP="009068F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</w:t>
            </w:r>
            <w:r w:rsidRPr="003256C5">
              <w:rPr>
                <w:rFonts w:ascii="Times New Roman" w:hAnsi="Times New Roman"/>
                <w:color w:val="000000"/>
                <w:sz w:val="28"/>
                <w:szCs w:val="28"/>
              </w:rPr>
              <w:t>реакционный флакон</w:t>
            </w:r>
          </w:p>
        </w:tc>
        <w:tc>
          <w:tcPr>
            <w:tcW w:w="426" w:type="dxa"/>
          </w:tcPr>
          <w:p w:rsidR="008D5C4D" w:rsidRPr="003256C5" w:rsidRDefault="008D5C4D" w:rsidP="008D5C4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8D5C4D" w:rsidRPr="003256C5" w:rsidRDefault="008D5C4D" w:rsidP="008D5C4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56C5">
              <w:rPr>
                <w:rFonts w:ascii="Times New Roman" w:hAnsi="Times New Roman"/>
                <w:color w:val="000000"/>
                <w:sz w:val="28"/>
                <w:szCs w:val="28"/>
              </w:rPr>
              <w:t>Герметичный флакон, объём 5 мл, высота 50 мм, внешний диаметр 20 мм, внутренний диаметр 13 мм у горлышка; снабж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ё</w:t>
            </w:r>
            <w:r w:rsidRPr="003256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 герметичной пробкой из </w:t>
            </w:r>
            <w:proofErr w:type="spellStart"/>
            <w:r w:rsidRPr="003256C5">
              <w:rPr>
                <w:rFonts w:ascii="Times New Roman" w:hAnsi="Times New Roman"/>
                <w:color w:val="000000"/>
                <w:sz w:val="28"/>
                <w:szCs w:val="28"/>
              </w:rPr>
              <w:t>бутилкаучуковой</w:t>
            </w:r>
            <w:proofErr w:type="spellEnd"/>
            <w:r w:rsidRPr="003256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мембраны, покрытой политетрафторэтиленом; обжимают алюминиевой крышкой или другой уплотнительной системой, обеспечивающей достаточную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герметичность;</w:t>
            </w:r>
          </w:p>
        </w:tc>
      </w:tr>
      <w:tr w:rsidR="008D5C4D" w:rsidRPr="003A5018" w:rsidTr="008D5C4D">
        <w:tc>
          <w:tcPr>
            <w:tcW w:w="3085" w:type="dxa"/>
          </w:tcPr>
          <w:p w:rsidR="008D5C4D" w:rsidRPr="003256C5" w:rsidRDefault="008D5C4D" w:rsidP="009068F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</w:t>
            </w:r>
            <w:r w:rsidRPr="003256C5">
              <w:rPr>
                <w:rFonts w:ascii="Times New Roman" w:hAnsi="Times New Roman"/>
                <w:color w:val="000000"/>
                <w:sz w:val="28"/>
                <w:szCs w:val="28"/>
              </w:rPr>
              <w:t>нагреватель</w:t>
            </w:r>
          </w:p>
        </w:tc>
        <w:tc>
          <w:tcPr>
            <w:tcW w:w="426" w:type="dxa"/>
          </w:tcPr>
          <w:p w:rsidR="008D5C4D" w:rsidRPr="003256C5" w:rsidRDefault="008D5C4D" w:rsidP="009068F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8D5C4D" w:rsidRPr="003A5018" w:rsidRDefault="008D5C4D" w:rsidP="009068F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56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Нагревательный модуль с квадратным алюминиевым блоком с отверстиями диаметром 20 мм и глубиной 32 мм (подходит для реакционных флаконов); перемешивание производят магнитной мешалкой, установленной в нагревательном модуле или с помощью возвратно-поступательного </w:t>
            </w:r>
            <w:proofErr w:type="spellStart"/>
            <w:r w:rsidRPr="003256C5">
              <w:rPr>
                <w:rFonts w:ascii="Times New Roman" w:hAnsi="Times New Roman"/>
                <w:color w:val="000000"/>
                <w:sz w:val="28"/>
                <w:szCs w:val="28"/>
              </w:rPr>
              <w:t>встряхивателя</w:t>
            </w:r>
            <w:proofErr w:type="spellEnd"/>
            <w:r w:rsidRPr="003256C5">
              <w:rPr>
                <w:rFonts w:ascii="Times New Roman" w:hAnsi="Times New Roman"/>
                <w:color w:val="000000"/>
                <w:sz w:val="28"/>
                <w:szCs w:val="28"/>
              </w:rPr>
              <w:t>, совершающего около 100 циклов/мин.</w:t>
            </w:r>
          </w:p>
        </w:tc>
      </w:tr>
    </w:tbl>
    <w:p w:rsidR="00AB0876" w:rsidRPr="00AB0876" w:rsidRDefault="00A46320" w:rsidP="009068FB">
      <w:pPr>
        <w:pStyle w:val="a6"/>
        <w:tabs>
          <w:tab w:val="left" w:pos="-2694"/>
          <w:tab w:val="left" w:pos="3510"/>
        </w:tabs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752">
        <w:rPr>
          <w:rFonts w:ascii="Times New Roman" w:hAnsi="Times New Roman"/>
          <w:i/>
          <w:sz w:val="28"/>
          <w:szCs w:val="28"/>
        </w:rPr>
        <w:t xml:space="preserve">Раствор внутреннего стандарта. </w:t>
      </w:r>
      <w:r w:rsidR="009068FB">
        <w:rPr>
          <w:rFonts w:ascii="Times New Roman" w:hAnsi="Times New Roman"/>
          <w:sz w:val="28"/>
          <w:szCs w:val="28"/>
        </w:rPr>
        <w:t>В мерную колбу вместимостью 100 </w:t>
      </w:r>
      <w:r w:rsidR="00AB0876">
        <w:rPr>
          <w:rFonts w:ascii="Times New Roman" w:hAnsi="Times New Roman"/>
          <w:sz w:val="28"/>
          <w:szCs w:val="28"/>
        </w:rPr>
        <w:t>мл помещают</w:t>
      </w:r>
      <w:r w:rsidR="00AB0876" w:rsidRPr="00804D28">
        <w:rPr>
          <w:rFonts w:ascii="Times New Roman" w:hAnsi="Times New Roman"/>
          <w:sz w:val="28"/>
          <w:szCs w:val="28"/>
        </w:rPr>
        <w:t xml:space="preserve"> </w:t>
      </w:r>
      <w:r w:rsidR="00324B14" w:rsidRPr="00804D28">
        <w:rPr>
          <w:rFonts w:ascii="Times New Roman" w:hAnsi="Times New Roman"/>
          <w:sz w:val="28"/>
          <w:szCs w:val="28"/>
        </w:rPr>
        <w:t>3</w:t>
      </w:r>
      <w:r w:rsidR="009068FB">
        <w:rPr>
          <w:rFonts w:ascii="Times New Roman" w:hAnsi="Times New Roman"/>
          <w:sz w:val="28"/>
          <w:szCs w:val="28"/>
        </w:rPr>
        <w:t> </w:t>
      </w:r>
      <w:r w:rsidR="00324B14">
        <w:rPr>
          <w:rFonts w:ascii="Times New Roman" w:hAnsi="Times New Roman"/>
          <w:sz w:val="28"/>
          <w:szCs w:val="28"/>
        </w:rPr>
        <w:t xml:space="preserve">г </w:t>
      </w:r>
      <w:r w:rsidR="00324B14" w:rsidRPr="00804D28">
        <w:rPr>
          <w:rFonts w:ascii="Times New Roman" w:hAnsi="Times New Roman"/>
          <w:sz w:val="28"/>
          <w:szCs w:val="28"/>
        </w:rPr>
        <w:t xml:space="preserve">октана и доводят объём раствора </w:t>
      </w:r>
      <w:proofErr w:type="gramStart"/>
      <w:r w:rsidR="00324B14" w:rsidRPr="00804D28">
        <w:rPr>
          <w:rFonts w:ascii="Times New Roman" w:hAnsi="Times New Roman"/>
          <w:sz w:val="28"/>
          <w:szCs w:val="28"/>
        </w:rPr>
        <w:t>о-ксилолом</w:t>
      </w:r>
      <w:proofErr w:type="gramEnd"/>
      <w:r w:rsidR="00324B14" w:rsidRPr="00804D28">
        <w:rPr>
          <w:rFonts w:ascii="Times New Roman" w:hAnsi="Times New Roman"/>
          <w:sz w:val="28"/>
          <w:szCs w:val="28"/>
        </w:rPr>
        <w:t xml:space="preserve"> до</w:t>
      </w:r>
      <w:r w:rsidR="00324B14" w:rsidRPr="009D1752">
        <w:rPr>
          <w:rFonts w:ascii="Times New Roman" w:hAnsi="Times New Roman"/>
          <w:sz w:val="28"/>
          <w:szCs w:val="28"/>
        </w:rPr>
        <w:t xml:space="preserve"> метки.</w:t>
      </w:r>
    </w:p>
    <w:p w:rsidR="0035475D" w:rsidRPr="005E36BC" w:rsidRDefault="00D16F28" w:rsidP="005E36BC">
      <w:pPr>
        <w:pStyle w:val="a6"/>
        <w:tabs>
          <w:tab w:val="left" w:pos="-2694"/>
          <w:tab w:val="left" w:pos="351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0A">
        <w:rPr>
          <w:rFonts w:ascii="Times New Roman" w:hAnsi="Times New Roman"/>
          <w:i/>
          <w:sz w:val="28"/>
          <w:szCs w:val="28"/>
        </w:rPr>
        <w:t>Испытуемый раствор.</w:t>
      </w:r>
      <w:r w:rsidR="00287D55">
        <w:rPr>
          <w:rFonts w:ascii="Times New Roman" w:hAnsi="Times New Roman"/>
          <w:i/>
          <w:sz w:val="28"/>
          <w:szCs w:val="28"/>
        </w:rPr>
        <w:t xml:space="preserve"> </w:t>
      </w:r>
      <w:r w:rsidR="0035475D" w:rsidRPr="00A941DC">
        <w:rPr>
          <w:rFonts w:ascii="Times New Roman" w:hAnsi="Times New Roman"/>
          <w:sz w:val="28"/>
          <w:szCs w:val="28"/>
        </w:rPr>
        <w:t xml:space="preserve">В реакционный </w:t>
      </w:r>
      <w:r w:rsidR="001974F7">
        <w:rPr>
          <w:rFonts w:ascii="Times New Roman" w:hAnsi="Times New Roman"/>
          <w:sz w:val="28"/>
          <w:szCs w:val="28"/>
        </w:rPr>
        <w:t xml:space="preserve">флакон </w:t>
      </w:r>
      <w:r w:rsidR="0035475D" w:rsidRPr="00A941DC">
        <w:rPr>
          <w:rFonts w:ascii="Times New Roman" w:hAnsi="Times New Roman"/>
          <w:sz w:val="28"/>
          <w:szCs w:val="28"/>
        </w:rPr>
        <w:t>помещают</w:t>
      </w:r>
      <w:r w:rsidR="0035475D">
        <w:rPr>
          <w:rFonts w:ascii="Times New Roman" w:hAnsi="Times New Roman"/>
          <w:i/>
          <w:sz w:val="28"/>
          <w:szCs w:val="28"/>
        </w:rPr>
        <w:t xml:space="preserve"> </w:t>
      </w:r>
      <w:r w:rsidR="0035475D">
        <w:rPr>
          <w:rFonts w:ascii="Times New Roman" w:hAnsi="Times New Roman"/>
          <w:sz w:val="28"/>
          <w:szCs w:val="28"/>
        </w:rPr>
        <w:t>65 </w:t>
      </w:r>
      <w:r w:rsidR="0035475D" w:rsidRPr="0066550A">
        <w:rPr>
          <w:rFonts w:ascii="Times New Roman" w:hAnsi="Times New Roman"/>
          <w:sz w:val="28"/>
          <w:szCs w:val="28"/>
        </w:rPr>
        <w:t>мг</w:t>
      </w:r>
      <w:r w:rsidR="0035475D">
        <w:rPr>
          <w:rFonts w:ascii="Times New Roman" w:hAnsi="Times New Roman"/>
          <w:sz w:val="28"/>
          <w:szCs w:val="28"/>
        </w:rPr>
        <w:t xml:space="preserve"> (точная навеска)</w:t>
      </w:r>
      <w:r w:rsidR="00B444CC">
        <w:rPr>
          <w:rFonts w:ascii="Times New Roman" w:hAnsi="Times New Roman"/>
          <w:sz w:val="28"/>
          <w:szCs w:val="28"/>
        </w:rPr>
        <w:t xml:space="preserve"> испытуемого образца</w:t>
      </w:r>
      <w:r w:rsidR="00BC4728">
        <w:rPr>
          <w:rFonts w:ascii="Times New Roman" w:hAnsi="Times New Roman"/>
          <w:sz w:val="28"/>
          <w:szCs w:val="28"/>
        </w:rPr>
        <w:t>, прибавляют 60–</w:t>
      </w:r>
      <w:r w:rsidR="009068FB">
        <w:rPr>
          <w:rFonts w:ascii="Times New Roman" w:hAnsi="Times New Roman"/>
          <w:sz w:val="28"/>
          <w:szCs w:val="28"/>
        </w:rPr>
        <w:t>100 мг адипиновой кислоты, 2,0 </w:t>
      </w:r>
      <w:r w:rsidR="0035475D" w:rsidRPr="00A703E3">
        <w:rPr>
          <w:rFonts w:ascii="Times New Roman" w:hAnsi="Times New Roman"/>
          <w:sz w:val="28"/>
          <w:szCs w:val="28"/>
        </w:rPr>
        <w:t>мл раств</w:t>
      </w:r>
      <w:r w:rsidR="009068FB">
        <w:rPr>
          <w:rFonts w:ascii="Times New Roman" w:hAnsi="Times New Roman"/>
          <w:sz w:val="28"/>
          <w:szCs w:val="28"/>
        </w:rPr>
        <w:t>ора внутреннего стандарта и 2,0 </w:t>
      </w:r>
      <w:r w:rsidR="0035475D" w:rsidRPr="00A703E3">
        <w:rPr>
          <w:rFonts w:ascii="Times New Roman" w:hAnsi="Times New Roman"/>
          <w:sz w:val="28"/>
          <w:szCs w:val="28"/>
        </w:rPr>
        <w:t>м</w:t>
      </w:r>
      <w:r w:rsidR="0035475D">
        <w:rPr>
          <w:rFonts w:ascii="Times New Roman" w:hAnsi="Times New Roman"/>
          <w:sz w:val="28"/>
          <w:szCs w:val="28"/>
        </w:rPr>
        <w:t>л йодистоводородной кислоты. Г</w:t>
      </w:r>
      <w:r w:rsidR="0035475D" w:rsidRPr="00A703E3">
        <w:rPr>
          <w:rFonts w:ascii="Times New Roman" w:hAnsi="Times New Roman"/>
          <w:sz w:val="28"/>
          <w:szCs w:val="28"/>
        </w:rPr>
        <w:t>ерметично закрывают</w:t>
      </w:r>
      <w:r w:rsidR="0035475D">
        <w:rPr>
          <w:rFonts w:ascii="Times New Roman" w:hAnsi="Times New Roman"/>
          <w:sz w:val="28"/>
          <w:szCs w:val="28"/>
        </w:rPr>
        <w:t xml:space="preserve"> пробкой и взвешивают</w:t>
      </w:r>
      <w:r w:rsidR="0035475D" w:rsidRPr="00A703E3">
        <w:rPr>
          <w:rFonts w:ascii="Times New Roman" w:hAnsi="Times New Roman"/>
          <w:sz w:val="28"/>
          <w:szCs w:val="28"/>
        </w:rPr>
        <w:t xml:space="preserve">. Перемешивают </w:t>
      </w:r>
      <w:r w:rsidR="0035475D" w:rsidRPr="003256C5">
        <w:rPr>
          <w:rFonts w:ascii="Times New Roman" w:hAnsi="Times New Roman"/>
          <w:sz w:val="28"/>
          <w:szCs w:val="28"/>
        </w:rPr>
        <w:t>содержимое в тече</w:t>
      </w:r>
      <w:r w:rsidR="009068FB">
        <w:rPr>
          <w:rFonts w:ascii="Times New Roman" w:hAnsi="Times New Roman"/>
          <w:sz w:val="28"/>
          <w:szCs w:val="28"/>
        </w:rPr>
        <w:t>ние 60 мин при температуре 130±2 </w:t>
      </w:r>
      <w:r w:rsidR="009068FB" w:rsidRPr="003A5018">
        <w:rPr>
          <w:rFonts w:ascii="Times New Roman" w:hAnsi="Times New Roman"/>
          <w:color w:val="000000"/>
          <w:sz w:val="28"/>
          <w:szCs w:val="28"/>
        </w:rPr>
        <w:t>°</w:t>
      </w:r>
      <w:proofErr w:type="gramStart"/>
      <w:r w:rsidR="0035475D" w:rsidRPr="003256C5">
        <w:rPr>
          <w:rFonts w:ascii="Times New Roman" w:hAnsi="Times New Roman"/>
          <w:sz w:val="28"/>
          <w:szCs w:val="28"/>
        </w:rPr>
        <w:t>С.</w:t>
      </w:r>
      <w:proofErr w:type="gramEnd"/>
      <w:r w:rsidR="0035475D" w:rsidRPr="003256C5">
        <w:rPr>
          <w:rFonts w:ascii="Times New Roman" w:hAnsi="Times New Roman"/>
          <w:sz w:val="28"/>
          <w:szCs w:val="28"/>
        </w:rPr>
        <w:t xml:space="preserve"> </w:t>
      </w:r>
      <w:r w:rsidR="00503179" w:rsidRPr="003256C5">
        <w:rPr>
          <w:rFonts w:ascii="Times New Roman" w:hAnsi="Times New Roman"/>
          <w:sz w:val="28"/>
          <w:szCs w:val="28"/>
        </w:rPr>
        <w:t xml:space="preserve">Если возвратный шейкер или магнитная мешалка не могут быть использованы, тщательно встряхивайте флакон вручную с 5-минутными интервалами в течение первых 30 мин нагревания. </w:t>
      </w:r>
      <w:r w:rsidR="0035475D" w:rsidRPr="003256C5">
        <w:rPr>
          <w:rFonts w:ascii="Times New Roman" w:hAnsi="Times New Roman"/>
          <w:sz w:val="28"/>
          <w:szCs w:val="28"/>
        </w:rPr>
        <w:t>Охлаждают до комнатной температуры и повторно взвешивают. Потеря в массе</w:t>
      </w:r>
      <w:r w:rsidR="0035475D" w:rsidRPr="005B7330">
        <w:rPr>
          <w:rFonts w:ascii="Times New Roman" w:hAnsi="Times New Roman"/>
          <w:sz w:val="28"/>
          <w:szCs w:val="28"/>
        </w:rPr>
        <w:t xml:space="preserve"> не должна </w:t>
      </w:r>
      <w:r w:rsidR="0035475D" w:rsidRPr="00F95888">
        <w:rPr>
          <w:rFonts w:ascii="Times New Roman" w:hAnsi="Times New Roman"/>
          <w:sz w:val="28"/>
          <w:szCs w:val="28"/>
        </w:rPr>
        <w:t xml:space="preserve">превышать </w:t>
      </w:r>
      <w:r w:rsidR="005E36BC" w:rsidRPr="00F95888">
        <w:rPr>
          <w:rFonts w:ascii="Times New Roman" w:hAnsi="Times New Roman"/>
          <w:sz w:val="28"/>
          <w:szCs w:val="28"/>
        </w:rPr>
        <w:t xml:space="preserve">26 мг. </w:t>
      </w:r>
      <w:r w:rsidR="0035475D" w:rsidRPr="00F95888">
        <w:rPr>
          <w:rFonts w:ascii="Times New Roman" w:hAnsi="Times New Roman"/>
          <w:sz w:val="28"/>
          <w:szCs w:val="28"/>
        </w:rPr>
        <w:t>Используют</w:t>
      </w:r>
      <w:r w:rsidR="0035475D" w:rsidRPr="00A703E3">
        <w:rPr>
          <w:rFonts w:ascii="Times New Roman" w:hAnsi="Times New Roman"/>
          <w:sz w:val="28"/>
          <w:szCs w:val="28"/>
        </w:rPr>
        <w:t xml:space="preserve"> </w:t>
      </w:r>
      <w:r w:rsidR="005E36BC">
        <w:rPr>
          <w:rFonts w:ascii="Times New Roman" w:hAnsi="Times New Roman"/>
          <w:sz w:val="28"/>
          <w:szCs w:val="28"/>
        </w:rPr>
        <w:t>верхний слой.</w:t>
      </w:r>
    </w:p>
    <w:p w:rsidR="005E36BC" w:rsidRPr="00F95888" w:rsidRDefault="00D16F28" w:rsidP="00F60E1A">
      <w:pPr>
        <w:tabs>
          <w:tab w:val="left" w:pos="-2694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550A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="00F916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6BC" w:rsidRPr="00A941DC">
        <w:rPr>
          <w:rFonts w:ascii="Times New Roman" w:hAnsi="Times New Roman" w:cs="Times New Roman"/>
          <w:sz w:val="28"/>
          <w:szCs w:val="28"/>
        </w:rPr>
        <w:t xml:space="preserve">В реакционный </w:t>
      </w:r>
      <w:r w:rsidR="001974F7">
        <w:rPr>
          <w:rFonts w:ascii="Times New Roman" w:hAnsi="Times New Roman" w:cs="Times New Roman"/>
          <w:sz w:val="28"/>
          <w:szCs w:val="28"/>
        </w:rPr>
        <w:t xml:space="preserve">флакон </w:t>
      </w:r>
      <w:r w:rsidR="005E36BC" w:rsidRPr="00BC4728">
        <w:rPr>
          <w:rFonts w:ascii="Times New Roman" w:hAnsi="Times New Roman" w:cs="Times New Roman"/>
          <w:color w:val="000000" w:themeColor="text1"/>
          <w:sz w:val="28"/>
          <w:szCs w:val="28"/>
        </w:rPr>
        <w:t>помещают 60–</w:t>
      </w:r>
      <w:r w:rsidR="005E36BC" w:rsidRPr="00A703E3">
        <w:rPr>
          <w:rFonts w:ascii="Times New Roman" w:hAnsi="Times New Roman" w:cs="Times New Roman"/>
          <w:sz w:val="28"/>
          <w:szCs w:val="28"/>
        </w:rPr>
        <w:t>100</w:t>
      </w:r>
      <w:r w:rsidR="005E36BC">
        <w:rPr>
          <w:rFonts w:ascii="Times New Roman" w:hAnsi="Times New Roman" w:cs="Times New Roman"/>
          <w:sz w:val="28"/>
          <w:szCs w:val="28"/>
        </w:rPr>
        <w:t> </w:t>
      </w:r>
      <w:r w:rsidR="005E36BC" w:rsidRPr="00A703E3">
        <w:rPr>
          <w:rFonts w:ascii="Times New Roman" w:hAnsi="Times New Roman" w:cs="Times New Roman"/>
          <w:sz w:val="28"/>
          <w:szCs w:val="28"/>
        </w:rPr>
        <w:t>мг адипиновой кислоты,</w:t>
      </w:r>
      <w:r w:rsidR="005E36BC">
        <w:rPr>
          <w:rFonts w:ascii="Times New Roman" w:hAnsi="Times New Roman" w:cs="Times New Roman"/>
          <w:sz w:val="28"/>
          <w:szCs w:val="28"/>
        </w:rPr>
        <w:t xml:space="preserve"> </w:t>
      </w:r>
      <w:r w:rsidR="005E36BC" w:rsidRPr="00A703E3">
        <w:rPr>
          <w:rFonts w:ascii="Times New Roman" w:hAnsi="Times New Roman"/>
          <w:sz w:val="28"/>
          <w:szCs w:val="28"/>
        </w:rPr>
        <w:t>2,0</w:t>
      </w:r>
      <w:r w:rsidR="005E36BC">
        <w:rPr>
          <w:rFonts w:ascii="Times New Roman" w:hAnsi="Times New Roman"/>
          <w:sz w:val="28"/>
          <w:szCs w:val="28"/>
        </w:rPr>
        <w:t> </w:t>
      </w:r>
      <w:r w:rsidR="005E36BC" w:rsidRPr="00A703E3">
        <w:rPr>
          <w:rFonts w:ascii="Times New Roman" w:hAnsi="Times New Roman"/>
          <w:sz w:val="28"/>
          <w:szCs w:val="28"/>
        </w:rPr>
        <w:t xml:space="preserve">мл раствора внутреннего стандарта и </w:t>
      </w:r>
      <w:r w:rsidR="005E36BC" w:rsidRPr="00A703E3">
        <w:rPr>
          <w:rFonts w:ascii="Times New Roman" w:hAnsi="Times New Roman" w:cs="Times New Roman"/>
          <w:sz w:val="28"/>
          <w:szCs w:val="28"/>
        </w:rPr>
        <w:t>2,0</w:t>
      </w:r>
      <w:r w:rsidR="005E36BC">
        <w:rPr>
          <w:rFonts w:ascii="Times New Roman" w:hAnsi="Times New Roman" w:cs="Times New Roman"/>
          <w:sz w:val="28"/>
          <w:szCs w:val="28"/>
        </w:rPr>
        <w:t> </w:t>
      </w:r>
      <w:r w:rsidR="005E36BC" w:rsidRPr="00A703E3">
        <w:rPr>
          <w:rFonts w:ascii="Times New Roman" w:hAnsi="Times New Roman" w:cs="Times New Roman"/>
          <w:sz w:val="28"/>
          <w:szCs w:val="28"/>
        </w:rPr>
        <w:t xml:space="preserve">мл </w:t>
      </w:r>
      <w:r w:rsidR="005E36BC" w:rsidRPr="00E66A4E">
        <w:rPr>
          <w:rFonts w:ascii="Times New Roman" w:hAnsi="Times New Roman" w:cs="Times New Roman"/>
          <w:sz w:val="28"/>
          <w:szCs w:val="28"/>
        </w:rPr>
        <w:t>йодистоводородной кислоты, герметично закрывают пробкой и взвешивают. С помощью шприца вводят</w:t>
      </w:r>
      <w:r w:rsidR="009068FB">
        <w:rPr>
          <w:rFonts w:ascii="Times New Roman" w:hAnsi="Times New Roman" w:cs="Times New Roman"/>
          <w:sz w:val="28"/>
          <w:szCs w:val="28"/>
        </w:rPr>
        <w:t xml:space="preserve"> 15</w:t>
      </w:r>
      <w:r w:rsidR="005E36BC" w:rsidRPr="0066550A">
        <w:rPr>
          <w:rFonts w:ascii="Times New Roman" w:hAnsi="Times New Roman" w:cs="Times New Roman"/>
          <w:sz w:val="28"/>
          <w:szCs w:val="28"/>
        </w:rPr>
        <w:t>–</w:t>
      </w:r>
      <w:r w:rsidR="005E36BC">
        <w:rPr>
          <w:rFonts w:ascii="Times New Roman" w:hAnsi="Times New Roman" w:cs="Times New Roman"/>
          <w:sz w:val="28"/>
          <w:szCs w:val="28"/>
        </w:rPr>
        <w:t xml:space="preserve">22 мкл </w:t>
      </w:r>
      <w:r w:rsidR="005E36BC" w:rsidRPr="00804D28">
        <w:rPr>
          <w:rFonts w:ascii="Times New Roman" w:hAnsi="Times New Roman" w:cs="Times New Roman"/>
          <w:sz w:val="28"/>
          <w:szCs w:val="28"/>
        </w:rPr>
        <w:t>2-йодпропана</w:t>
      </w:r>
      <w:r w:rsidR="005E36BC">
        <w:rPr>
          <w:rFonts w:ascii="Times New Roman" w:hAnsi="Times New Roman" w:cs="Times New Roman"/>
          <w:sz w:val="28"/>
          <w:szCs w:val="28"/>
        </w:rPr>
        <w:t xml:space="preserve">, взвешивают. Шприцом </w:t>
      </w:r>
      <w:r w:rsidR="005E36BC" w:rsidRPr="00F95888">
        <w:rPr>
          <w:rFonts w:ascii="Times New Roman" w:hAnsi="Times New Roman" w:cs="Times New Roman"/>
          <w:sz w:val="28"/>
          <w:szCs w:val="28"/>
        </w:rPr>
        <w:t>вводят 45 </w:t>
      </w:r>
      <w:proofErr w:type="spellStart"/>
      <w:r w:rsidR="005E36BC" w:rsidRPr="00F95888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="005E36BC" w:rsidRPr="00F9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6BC" w:rsidRPr="00F95888">
        <w:rPr>
          <w:rFonts w:ascii="Times New Roman" w:hAnsi="Times New Roman" w:cs="Times New Roman"/>
          <w:sz w:val="28"/>
          <w:szCs w:val="28"/>
        </w:rPr>
        <w:t>йодметана</w:t>
      </w:r>
      <w:proofErr w:type="spellEnd"/>
      <w:r w:rsidR="005E36BC" w:rsidRPr="00F95888">
        <w:rPr>
          <w:rFonts w:ascii="Times New Roman" w:hAnsi="Times New Roman" w:cs="Times New Roman"/>
          <w:sz w:val="28"/>
          <w:szCs w:val="28"/>
        </w:rPr>
        <w:t>, снова взвешивают. Тщательно</w:t>
      </w:r>
      <w:r w:rsidR="009068FB">
        <w:rPr>
          <w:rFonts w:ascii="Times New Roman" w:hAnsi="Times New Roman" w:cs="Times New Roman"/>
          <w:sz w:val="28"/>
          <w:szCs w:val="28"/>
        </w:rPr>
        <w:t xml:space="preserve"> встряхивают реакционный сосуд </w:t>
      </w:r>
      <w:r w:rsidR="005E36BC" w:rsidRPr="00F95888">
        <w:rPr>
          <w:rFonts w:ascii="Times New Roman" w:hAnsi="Times New Roman" w:cs="Times New Roman"/>
          <w:sz w:val="28"/>
          <w:szCs w:val="28"/>
        </w:rPr>
        <w:t>и используют верхний слой.</w:t>
      </w:r>
    </w:p>
    <w:p w:rsidR="00873C28" w:rsidRPr="00F95888" w:rsidRDefault="00873C28" w:rsidP="009068FB">
      <w:pPr>
        <w:pStyle w:val="a4"/>
        <w:keepNext/>
        <w:spacing w:before="120" w:after="120"/>
        <w:ind w:firstLine="709"/>
        <w:rPr>
          <w:rFonts w:ascii="Times New Roman" w:hAnsi="Times New Roman"/>
          <w:b w:val="0"/>
          <w:i/>
          <w:color w:val="000000"/>
          <w:szCs w:val="28"/>
        </w:rPr>
      </w:pPr>
      <w:r w:rsidRPr="00F95888">
        <w:rPr>
          <w:rFonts w:ascii="Times New Roman" w:hAnsi="Times New Roman"/>
          <w:b w:val="0"/>
          <w:i/>
          <w:color w:val="000000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6096"/>
      </w:tblGrid>
      <w:tr w:rsidR="00873C28" w:rsidRPr="00F95888" w:rsidTr="00873C28">
        <w:tc>
          <w:tcPr>
            <w:tcW w:w="3510" w:type="dxa"/>
            <w:shd w:val="clear" w:color="auto" w:fill="auto"/>
          </w:tcPr>
          <w:p w:rsidR="00873C28" w:rsidRPr="00F95888" w:rsidRDefault="00873C28" w:rsidP="009068F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95888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096" w:type="dxa"/>
            <w:shd w:val="clear" w:color="auto" w:fill="auto"/>
          </w:tcPr>
          <w:p w:rsidR="00873C28" w:rsidRPr="00F95888" w:rsidRDefault="009068FB" w:rsidP="009068FB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кварцевая капиллярная 30 м × </w:t>
            </w:r>
            <w:r w:rsidR="00873C28" w:rsidRPr="00F95888">
              <w:rPr>
                <w:rFonts w:ascii="Times New Roman" w:hAnsi="Times New Roman"/>
                <w:b w:val="0"/>
                <w:color w:val="000000"/>
                <w:szCs w:val="28"/>
              </w:rPr>
              <w:t>0,53 мм, покрытая слоем</w:t>
            </w:r>
            <w:r w:rsidR="00756571" w:rsidRPr="00F9588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пол</w:t>
            </w:r>
            <w:proofErr w:type="gramStart"/>
            <w:r w:rsidR="00756571" w:rsidRPr="00F95888">
              <w:rPr>
                <w:rFonts w:ascii="Times New Roman" w:hAnsi="Times New Roman"/>
                <w:b w:val="0"/>
                <w:color w:val="000000"/>
                <w:szCs w:val="28"/>
              </w:rPr>
              <w:t>и(</w:t>
            </w:r>
            <w:proofErr w:type="spellStart"/>
            <w:proofErr w:type="gramEnd"/>
            <w:r w:rsidR="00756571" w:rsidRPr="00F95888">
              <w:rPr>
                <w:rFonts w:ascii="Times New Roman" w:hAnsi="Times New Roman"/>
                <w:b w:val="0"/>
                <w:color w:val="000000"/>
                <w:szCs w:val="28"/>
              </w:rPr>
              <w:t>диметил</w:t>
            </w:r>
            <w:proofErr w:type="spellEnd"/>
            <w:r w:rsidR="00756571" w:rsidRPr="00F95888">
              <w:rPr>
                <w:rFonts w:ascii="Times New Roman" w:hAnsi="Times New Roman"/>
                <w:b w:val="0"/>
                <w:color w:val="000000"/>
                <w:szCs w:val="28"/>
              </w:rPr>
              <w:t>)силоксана</w:t>
            </w:r>
            <w:r w:rsidR="00873C28" w:rsidRPr="00F95888">
              <w:rPr>
                <w:rFonts w:ascii="Times New Roman" w:hAnsi="Times New Roman"/>
                <w:b w:val="0"/>
                <w:color w:val="000000"/>
                <w:szCs w:val="28"/>
              </w:rPr>
              <w:t>, 3 мкм;</w:t>
            </w:r>
          </w:p>
        </w:tc>
      </w:tr>
      <w:tr w:rsidR="00873C28" w:rsidRPr="00F95888" w:rsidTr="00873C28">
        <w:tc>
          <w:tcPr>
            <w:tcW w:w="3510" w:type="dxa"/>
            <w:shd w:val="clear" w:color="auto" w:fill="auto"/>
          </w:tcPr>
          <w:p w:rsidR="00873C28" w:rsidRPr="00F95888" w:rsidRDefault="00873C28" w:rsidP="009068F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95888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096" w:type="dxa"/>
            <w:shd w:val="clear" w:color="auto" w:fill="auto"/>
          </w:tcPr>
          <w:p w:rsidR="00873C28" w:rsidRPr="00F95888" w:rsidRDefault="00873C28" w:rsidP="009068F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proofErr w:type="gramStart"/>
            <w:r w:rsidRPr="00F95888">
              <w:rPr>
                <w:rFonts w:ascii="Times New Roman" w:hAnsi="Times New Roman"/>
                <w:b w:val="0"/>
                <w:szCs w:val="28"/>
              </w:rPr>
              <w:t>пламенно-ионизационный</w:t>
            </w:r>
            <w:proofErr w:type="gramEnd"/>
            <w:r w:rsidRPr="00F95888">
              <w:rPr>
                <w:rFonts w:ascii="Times New Roman" w:hAnsi="Times New Roman"/>
                <w:b w:val="0"/>
                <w:szCs w:val="28"/>
              </w:rPr>
              <w:t xml:space="preserve"> или определяющий теплопроводность;</w:t>
            </w:r>
          </w:p>
        </w:tc>
      </w:tr>
      <w:tr w:rsidR="00873C28" w:rsidRPr="00F95888" w:rsidTr="00873C28">
        <w:tc>
          <w:tcPr>
            <w:tcW w:w="3510" w:type="dxa"/>
            <w:shd w:val="clear" w:color="auto" w:fill="auto"/>
          </w:tcPr>
          <w:p w:rsidR="00873C28" w:rsidRPr="00F95888" w:rsidRDefault="00873C28" w:rsidP="009068F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95888">
              <w:rPr>
                <w:rFonts w:ascii="Times New Roman" w:hAnsi="Times New Roman"/>
                <w:b w:val="0"/>
                <w:szCs w:val="28"/>
              </w:rPr>
              <w:t>Газ-носитель</w:t>
            </w:r>
          </w:p>
        </w:tc>
        <w:tc>
          <w:tcPr>
            <w:tcW w:w="6096" w:type="dxa"/>
            <w:shd w:val="clear" w:color="auto" w:fill="auto"/>
          </w:tcPr>
          <w:p w:rsidR="00873C28" w:rsidRPr="00F95888" w:rsidRDefault="00873C28" w:rsidP="009068FB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95888">
              <w:rPr>
                <w:rFonts w:ascii="Times New Roman" w:hAnsi="Times New Roman"/>
                <w:b w:val="0"/>
                <w:color w:val="000000"/>
                <w:szCs w:val="28"/>
              </w:rPr>
              <w:t>гелий для хроматографии;</w:t>
            </w:r>
          </w:p>
        </w:tc>
      </w:tr>
      <w:tr w:rsidR="00873C28" w:rsidRPr="00F95888" w:rsidTr="00873C28">
        <w:tc>
          <w:tcPr>
            <w:tcW w:w="3510" w:type="dxa"/>
            <w:shd w:val="clear" w:color="auto" w:fill="auto"/>
          </w:tcPr>
          <w:p w:rsidR="00873C28" w:rsidRPr="00F95888" w:rsidRDefault="00873C28" w:rsidP="009068F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95888">
              <w:rPr>
                <w:rFonts w:ascii="Times New Roman" w:hAnsi="Times New Roman"/>
                <w:b w:val="0"/>
                <w:szCs w:val="28"/>
              </w:rPr>
              <w:t>Деление потока</w:t>
            </w:r>
          </w:p>
        </w:tc>
        <w:tc>
          <w:tcPr>
            <w:tcW w:w="6096" w:type="dxa"/>
            <w:shd w:val="clear" w:color="auto" w:fill="auto"/>
          </w:tcPr>
          <w:p w:rsidR="00873C28" w:rsidRPr="00F95888" w:rsidRDefault="00873C28" w:rsidP="009068F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95888">
              <w:rPr>
                <w:rStyle w:val="3"/>
                <w:rFonts w:ascii="Times New Roman" w:hAnsi="Times New Roman"/>
                <w:b w:val="0"/>
                <w:i w:val="0"/>
                <w:color w:val="000000"/>
                <w:sz w:val="28"/>
                <w:szCs w:val="28"/>
              </w:rPr>
              <w:t>1:40;</w:t>
            </w:r>
          </w:p>
        </w:tc>
      </w:tr>
      <w:tr w:rsidR="00873C28" w:rsidRPr="00F95888" w:rsidTr="00873C28">
        <w:tc>
          <w:tcPr>
            <w:tcW w:w="3510" w:type="dxa"/>
            <w:shd w:val="clear" w:color="auto" w:fill="auto"/>
          </w:tcPr>
          <w:p w:rsidR="00873C28" w:rsidRPr="00F95888" w:rsidRDefault="00873C28" w:rsidP="009068F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95888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096" w:type="dxa"/>
            <w:shd w:val="clear" w:color="auto" w:fill="auto"/>
          </w:tcPr>
          <w:p w:rsidR="00873C28" w:rsidRPr="00F95888" w:rsidRDefault="00873C28" w:rsidP="009068F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95888">
              <w:rPr>
                <w:rFonts w:ascii="Times New Roman" w:hAnsi="Times New Roman"/>
                <w:b w:val="0"/>
                <w:szCs w:val="28"/>
              </w:rPr>
              <w:t>4,3 мл/мин;</w:t>
            </w:r>
          </w:p>
        </w:tc>
      </w:tr>
      <w:tr w:rsidR="00873C28" w:rsidRPr="00F95888" w:rsidTr="00873C28">
        <w:tc>
          <w:tcPr>
            <w:tcW w:w="3510" w:type="dxa"/>
          </w:tcPr>
          <w:p w:rsidR="00873C28" w:rsidRPr="00F95888" w:rsidRDefault="00873C28" w:rsidP="009068F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95888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096" w:type="dxa"/>
          </w:tcPr>
          <w:p w:rsidR="00873C28" w:rsidRPr="00F95888" w:rsidRDefault="009068FB" w:rsidP="009068F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1–</w:t>
            </w:r>
            <w:r w:rsidR="00873C28" w:rsidRPr="00F95888">
              <w:rPr>
                <w:rFonts w:ascii="Times New Roman" w:hAnsi="Times New Roman"/>
                <w:b w:val="0"/>
                <w:szCs w:val="28"/>
              </w:rPr>
              <w:t>2 мкл.</w:t>
            </w:r>
          </w:p>
        </w:tc>
      </w:tr>
    </w:tbl>
    <w:p w:rsidR="00873C28" w:rsidRPr="00F95888" w:rsidRDefault="00873C28" w:rsidP="00935C01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58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Температурная программа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125"/>
        <w:gridCol w:w="3125"/>
        <w:gridCol w:w="3639"/>
      </w:tblGrid>
      <w:tr w:rsidR="00873C28" w:rsidRPr="00F95888" w:rsidTr="00935C01">
        <w:tc>
          <w:tcPr>
            <w:tcW w:w="3125" w:type="dxa"/>
          </w:tcPr>
          <w:p w:rsidR="00873C28" w:rsidRPr="00F95888" w:rsidRDefault="00873C28" w:rsidP="00873C28">
            <w:pPr>
              <w:keepNext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873C28" w:rsidRPr="00F95888" w:rsidRDefault="00873C28" w:rsidP="00873C28">
            <w:pPr>
              <w:keepNext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888">
              <w:rPr>
                <w:rFonts w:ascii="Times New Roman" w:eastAsia="Times New Roman" w:hAnsi="Times New Roman"/>
                <w:sz w:val="28"/>
                <w:szCs w:val="28"/>
              </w:rPr>
              <w:t>Время, мин</w:t>
            </w:r>
          </w:p>
        </w:tc>
        <w:tc>
          <w:tcPr>
            <w:tcW w:w="3639" w:type="dxa"/>
          </w:tcPr>
          <w:p w:rsidR="00873C28" w:rsidRPr="00F95888" w:rsidRDefault="00873C28" w:rsidP="00873C28">
            <w:pPr>
              <w:keepNext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888">
              <w:rPr>
                <w:rFonts w:ascii="Times New Roman" w:eastAsia="Times New Roman" w:hAnsi="Times New Roman"/>
                <w:sz w:val="28"/>
                <w:szCs w:val="28"/>
              </w:rPr>
              <w:t xml:space="preserve">Температура, </w:t>
            </w:r>
            <w:r w:rsidRPr="00F958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°</w:t>
            </w:r>
            <w:proofErr w:type="gramStart"/>
            <w:r w:rsidRPr="00F958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</w:tr>
      <w:tr w:rsidR="00873C28" w:rsidRPr="00F95888" w:rsidTr="00935C01">
        <w:tc>
          <w:tcPr>
            <w:tcW w:w="3125" w:type="dxa"/>
          </w:tcPr>
          <w:p w:rsidR="00873C28" w:rsidRPr="00F95888" w:rsidRDefault="00873C28" w:rsidP="00873C28">
            <w:pPr>
              <w:keepNext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888">
              <w:rPr>
                <w:rFonts w:ascii="Times New Roman" w:eastAsia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3125" w:type="dxa"/>
          </w:tcPr>
          <w:p w:rsidR="00873C28" w:rsidRPr="00F95888" w:rsidRDefault="00873C28" w:rsidP="00873C28">
            <w:pPr>
              <w:keepNext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88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F958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</w:t>
            </w:r>
            <w:r w:rsidRPr="00F9588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39" w:type="dxa"/>
          </w:tcPr>
          <w:p w:rsidR="00873C28" w:rsidRPr="00F95888" w:rsidRDefault="00873C28" w:rsidP="00873C28">
            <w:pPr>
              <w:keepNext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888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</w:tr>
      <w:tr w:rsidR="00873C28" w:rsidRPr="00F95888" w:rsidTr="00935C01">
        <w:tc>
          <w:tcPr>
            <w:tcW w:w="3125" w:type="dxa"/>
          </w:tcPr>
          <w:p w:rsidR="00873C28" w:rsidRPr="00F95888" w:rsidRDefault="00873C28" w:rsidP="00873C28">
            <w:pPr>
              <w:keepNext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873C28" w:rsidRPr="00F95888" w:rsidRDefault="00873C28" w:rsidP="00873C28">
            <w:pPr>
              <w:keepNext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88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F958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</w:t>
            </w:r>
            <w:r w:rsidRPr="00F9588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39" w:type="dxa"/>
          </w:tcPr>
          <w:p w:rsidR="00873C28" w:rsidRPr="00F95888" w:rsidRDefault="00873C28" w:rsidP="00873C28">
            <w:pPr>
              <w:keepNext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888">
              <w:rPr>
                <w:rFonts w:ascii="Times New Roman" w:eastAsia="Times New Roman" w:hAnsi="Times New Roman"/>
                <w:sz w:val="28"/>
                <w:szCs w:val="28"/>
              </w:rPr>
              <w:t xml:space="preserve">50 </w:t>
            </w:r>
            <w:r w:rsidRPr="00F958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→ 100</w:t>
            </w:r>
          </w:p>
        </w:tc>
      </w:tr>
      <w:tr w:rsidR="00873C28" w:rsidRPr="00F95888" w:rsidTr="00935C01">
        <w:tc>
          <w:tcPr>
            <w:tcW w:w="3125" w:type="dxa"/>
          </w:tcPr>
          <w:p w:rsidR="00873C28" w:rsidRPr="00F95888" w:rsidRDefault="00873C28" w:rsidP="00873C28">
            <w:pPr>
              <w:keepNext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873C28" w:rsidRPr="00F95888" w:rsidRDefault="00873C28" w:rsidP="00873C28">
            <w:pPr>
              <w:keepNext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88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F958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</w:t>
            </w:r>
            <w:r w:rsidRPr="00F95888">
              <w:rPr>
                <w:rFonts w:ascii="Times New Roman" w:eastAsia="Times New Roman" w:hAnsi="Times New Roman"/>
                <w:sz w:val="28"/>
                <w:szCs w:val="28"/>
              </w:rPr>
              <w:t>12,3</w:t>
            </w:r>
          </w:p>
        </w:tc>
        <w:tc>
          <w:tcPr>
            <w:tcW w:w="3639" w:type="dxa"/>
          </w:tcPr>
          <w:p w:rsidR="00873C28" w:rsidRPr="00F95888" w:rsidRDefault="00873C28" w:rsidP="00873C28">
            <w:pPr>
              <w:keepNext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888">
              <w:rPr>
                <w:rFonts w:ascii="Times New Roman" w:eastAsia="Times New Roman" w:hAnsi="Times New Roman"/>
                <w:sz w:val="28"/>
                <w:szCs w:val="28"/>
              </w:rPr>
              <w:t xml:space="preserve">100 </w:t>
            </w:r>
            <w:r w:rsidRPr="00F958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→ 250</w:t>
            </w:r>
          </w:p>
        </w:tc>
      </w:tr>
      <w:tr w:rsidR="00873C28" w:rsidRPr="00F95888" w:rsidTr="00935C01">
        <w:tc>
          <w:tcPr>
            <w:tcW w:w="3125" w:type="dxa"/>
          </w:tcPr>
          <w:p w:rsidR="00873C28" w:rsidRPr="00F95888" w:rsidRDefault="00873C28" w:rsidP="00873C28">
            <w:pPr>
              <w:keepNext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873C28" w:rsidRPr="00F95888" w:rsidRDefault="00873C28" w:rsidP="00873C28">
            <w:pPr>
              <w:keepNext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888">
              <w:rPr>
                <w:rFonts w:ascii="Times New Roman" w:eastAsia="Times New Roman" w:hAnsi="Times New Roman"/>
                <w:sz w:val="28"/>
                <w:szCs w:val="28"/>
              </w:rPr>
              <w:t>12,3</w:t>
            </w:r>
            <w:r w:rsidRPr="00F958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–20,3</w:t>
            </w:r>
          </w:p>
        </w:tc>
        <w:tc>
          <w:tcPr>
            <w:tcW w:w="3639" w:type="dxa"/>
          </w:tcPr>
          <w:p w:rsidR="00873C28" w:rsidRPr="00F95888" w:rsidRDefault="00873C28" w:rsidP="00873C28">
            <w:pPr>
              <w:keepNext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888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</w:tr>
      <w:tr w:rsidR="00873C28" w:rsidRPr="00F95888" w:rsidTr="00935C01">
        <w:tc>
          <w:tcPr>
            <w:tcW w:w="3125" w:type="dxa"/>
          </w:tcPr>
          <w:p w:rsidR="00873C28" w:rsidRPr="00F95888" w:rsidRDefault="00873C28" w:rsidP="00873C28">
            <w:pPr>
              <w:keepNext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888">
              <w:rPr>
                <w:rFonts w:ascii="Times New Roman" w:eastAsia="Times New Roman" w:hAnsi="Times New Roman"/>
                <w:sz w:val="28"/>
                <w:szCs w:val="28"/>
              </w:rPr>
              <w:t>Инжектор</w:t>
            </w:r>
          </w:p>
        </w:tc>
        <w:tc>
          <w:tcPr>
            <w:tcW w:w="3125" w:type="dxa"/>
          </w:tcPr>
          <w:p w:rsidR="00873C28" w:rsidRPr="00F95888" w:rsidRDefault="00873C28" w:rsidP="00873C28">
            <w:pPr>
              <w:keepNext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873C28" w:rsidRPr="00F95888" w:rsidRDefault="00873C28" w:rsidP="00873C28">
            <w:pPr>
              <w:keepNext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888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</w:tr>
      <w:tr w:rsidR="00873C28" w:rsidRPr="00F95888" w:rsidTr="00935C01">
        <w:tc>
          <w:tcPr>
            <w:tcW w:w="3125" w:type="dxa"/>
          </w:tcPr>
          <w:p w:rsidR="00873C28" w:rsidRPr="00F95888" w:rsidRDefault="00873C28" w:rsidP="00873C28">
            <w:pPr>
              <w:keepNext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888">
              <w:rPr>
                <w:rFonts w:ascii="Times New Roman" w:eastAsia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125" w:type="dxa"/>
          </w:tcPr>
          <w:p w:rsidR="00873C28" w:rsidRPr="00F95888" w:rsidRDefault="00873C28" w:rsidP="00873C28">
            <w:pPr>
              <w:keepNext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873C28" w:rsidRPr="00F95888" w:rsidRDefault="00873C28" w:rsidP="00873C28">
            <w:pPr>
              <w:keepNext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888">
              <w:rPr>
                <w:rFonts w:ascii="Times New Roman" w:eastAsia="Times New Roman" w:hAnsi="Times New Roman"/>
                <w:sz w:val="28"/>
                <w:szCs w:val="28"/>
              </w:rPr>
              <w:t>280</w:t>
            </w:r>
          </w:p>
        </w:tc>
      </w:tr>
    </w:tbl>
    <w:p w:rsidR="00873C28" w:rsidRPr="00F95888" w:rsidRDefault="00873C28" w:rsidP="00F95C38">
      <w:pPr>
        <w:tabs>
          <w:tab w:val="left" w:pos="-2694"/>
        </w:tabs>
        <w:autoSpaceDE w:val="0"/>
        <w:autoSpaceDN w:val="0"/>
        <w:adjustRightInd w:val="0"/>
        <w:spacing w:before="12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5888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8F4657" w:rsidRPr="00F95888">
        <w:rPr>
          <w:rFonts w:ascii="Times New Roman" w:hAnsi="Times New Roman" w:cs="Times New Roman"/>
          <w:sz w:val="28"/>
          <w:szCs w:val="28"/>
        </w:rPr>
        <w:t>раствор внутреннего стандарта, раствор сравнения и испытуемый раствор.</w:t>
      </w:r>
    </w:p>
    <w:p w:rsidR="008F4657" w:rsidRPr="00F95888" w:rsidRDefault="008F4657" w:rsidP="00F95C38">
      <w:pPr>
        <w:tabs>
          <w:tab w:val="left" w:pos="-269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95888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соединений.</w:t>
      </w:r>
      <w:r w:rsidR="00935C01">
        <w:rPr>
          <w:rFonts w:ascii="Times New Roman" w:hAnsi="Times New Roman"/>
          <w:color w:val="000000"/>
          <w:sz w:val="28"/>
          <w:szCs w:val="28"/>
        </w:rPr>
        <w:t xml:space="preserve"> Октан –</w:t>
      </w:r>
      <w:r w:rsidRPr="00F95888">
        <w:rPr>
          <w:rFonts w:ascii="Times New Roman" w:hAnsi="Times New Roman"/>
          <w:color w:val="000000"/>
          <w:sz w:val="28"/>
          <w:szCs w:val="28"/>
        </w:rPr>
        <w:t xml:space="preserve">1 (около 10 мин); </w:t>
      </w:r>
      <w:proofErr w:type="spellStart"/>
      <w:r w:rsidRPr="00F95888">
        <w:rPr>
          <w:rFonts w:ascii="Times New Roman" w:hAnsi="Times New Roman"/>
          <w:color w:val="000000"/>
          <w:sz w:val="28"/>
          <w:szCs w:val="28"/>
        </w:rPr>
        <w:t>йодметан</w:t>
      </w:r>
      <w:proofErr w:type="spellEnd"/>
      <w:r w:rsidRPr="00F95888">
        <w:rPr>
          <w:rFonts w:ascii="Times New Roman" w:hAnsi="Times New Roman"/>
          <w:color w:val="000000"/>
          <w:sz w:val="28"/>
          <w:szCs w:val="28"/>
        </w:rPr>
        <w:t xml:space="preserve"> – около 0,4; </w:t>
      </w:r>
      <w:r w:rsidRPr="00F95888">
        <w:rPr>
          <w:rFonts w:ascii="Times New Roman" w:hAnsi="Times New Roman" w:cs="Times New Roman"/>
          <w:sz w:val="28"/>
          <w:szCs w:val="28"/>
        </w:rPr>
        <w:t xml:space="preserve">2-йодпропан </w:t>
      </w:r>
      <w:r w:rsidRPr="00F95888">
        <w:rPr>
          <w:rFonts w:ascii="Times New Roman" w:hAnsi="Times New Roman"/>
          <w:color w:val="000000"/>
          <w:sz w:val="28"/>
          <w:szCs w:val="28"/>
        </w:rPr>
        <w:t>– около 0,7.</w:t>
      </w:r>
    </w:p>
    <w:p w:rsidR="008F4657" w:rsidRPr="00F95888" w:rsidRDefault="008F4657" w:rsidP="00F95C38">
      <w:pPr>
        <w:tabs>
          <w:tab w:val="left" w:pos="-269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5888">
        <w:rPr>
          <w:rFonts w:ascii="Times New Roman" w:hAnsi="Times New Roman" w:cs="Times New Roman"/>
          <w:i/>
          <w:sz w:val="28"/>
          <w:szCs w:val="28"/>
        </w:rPr>
        <w:t xml:space="preserve">Пригодность хроматографической системы. </w:t>
      </w:r>
      <w:r w:rsidRPr="00F95888">
        <w:rPr>
          <w:rFonts w:ascii="Times New Roman" w:hAnsi="Times New Roman" w:cs="Times New Roman"/>
          <w:sz w:val="28"/>
          <w:szCs w:val="28"/>
        </w:rPr>
        <w:t>На хроматограмме раствора сравнения:</w:t>
      </w:r>
    </w:p>
    <w:p w:rsidR="008F4657" w:rsidRPr="00A77050" w:rsidRDefault="008F4657" w:rsidP="00F95C38">
      <w:pPr>
        <w:tabs>
          <w:tab w:val="left" w:pos="-269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95888">
        <w:rPr>
          <w:rFonts w:ascii="Times New Roman" w:hAnsi="Times New Roman"/>
          <w:color w:val="000000"/>
          <w:sz w:val="28"/>
          <w:szCs w:val="28"/>
        </w:rPr>
        <w:t>-</w:t>
      </w:r>
      <w:r w:rsidRPr="00F95888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F95888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F95888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F95888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95888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F95888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proofErr w:type="spellStart"/>
      <w:r w:rsidRPr="00F95888">
        <w:rPr>
          <w:rFonts w:ascii="Times New Roman" w:hAnsi="Times New Roman"/>
          <w:color w:val="000000"/>
          <w:sz w:val="28"/>
          <w:szCs w:val="28"/>
        </w:rPr>
        <w:t>йодметана</w:t>
      </w:r>
      <w:proofErr w:type="spellEnd"/>
      <w:r w:rsidRPr="00F95888">
        <w:rPr>
          <w:rFonts w:ascii="Times New Roman" w:hAnsi="Times New Roman"/>
          <w:color w:val="000000"/>
          <w:sz w:val="28"/>
          <w:szCs w:val="28"/>
        </w:rPr>
        <w:t xml:space="preserve"> и 2-йодп</w:t>
      </w:r>
      <w:r w:rsidR="00A77050">
        <w:rPr>
          <w:rFonts w:ascii="Times New Roman" w:hAnsi="Times New Roman"/>
          <w:color w:val="000000"/>
          <w:sz w:val="28"/>
          <w:szCs w:val="28"/>
        </w:rPr>
        <w:t>ропана должно быть не менее 5,0;</w:t>
      </w:r>
    </w:p>
    <w:p w:rsidR="008F4657" w:rsidRPr="00F95888" w:rsidRDefault="008F4657" w:rsidP="00F95C38">
      <w:pPr>
        <w:tabs>
          <w:tab w:val="left" w:pos="-269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95888">
        <w:rPr>
          <w:rFonts w:ascii="Times New Roman" w:hAnsi="Times New Roman"/>
          <w:color w:val="000000"/>
          <w:sz w:val="28"/>
          <w:szCs w:val="28"/>
        </w:rPr>
        <w:t>-</w:t>
      </w:r>
      <w:r w:rsidRPr="00F95888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F95888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F95888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F95888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95888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F95888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proofErr w:type="spellStart"/>
      <w:r w:rsidRPr="00F95888">
        <w:rPr>
          <w:rFonts w:ascii="Times New Roman" w:hAnsi="Times New Roman"/>
          <w:color w:val="000000"/>
          <w:sz w:val="28"/>
          <w:szCs w:val="28"/>
        </w:rPr>
        <w:t>йодметана</w:t>
      </w:r>
      <w:proofErr w:type="spellEnd"/>
      <w:r w:rsidRPr="00F95888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A77050">
        <w:rPr>
          <w:rFonts w:ascii="Times New Roman" w:hAnsi="Times New Roman"/>
          <w:color w:val="000000"/>
          <w:sz w:val="28"/>
          <w:szCs w:val="28"/>
        </w:rPr>
        <w:t>октана должно быть не менее 5,0;</w:t>
      </w:r>
    </w:p>
    <w:p w:rsidR="008F4657" w:rsidRPr="00F95888" w:rsidRDefault="00C4228D" w:rsidP="00F95C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888">
        <w:rPr>
          <w:rFonts w:ascii="Times New Roman" w:hAnsi="Times New Roman"/>
          <w:sz w:val="28"/>
          <w:szCs w:val="28"/>
        </w:rPr>
        <w:t>- </w:t>
      </w:r>
      <w:r w:rsidRPr="00F95888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F95888">
        <w:rPr>
          <w:rFonts w:ascii="Times New Roman" w:hAnsi="Times New Roman"/>
          <w:sz w:val="28"/>
          <w:szCs w:val="28"/>
        </w:rPr>
        <w:t xml:space="preserve"> </w:t>
      </w:r>
      <w:r w:rsidR="006A1661" w:rsidRPr="00F95888">
        <w:rPr>
          <w:rFonts w:ascii="Times New Roman" w:hAnsi="Times New Roman"/>
          <w:sz w:val="28"/>
          <w:szCs w:val="28"/>
        </w:rPr>
        <w:t xml:space="preserve">отношения площади пика </w:t>
      </w:r>
      <w:proofErr w:type="spellStart"/>
      <w:r w:rsidR="006A1661" w:rsidRPr="00F95888">
        <w:rPr>
          <w:rFonts w:ascii="Times New Roman" w:hAnsi="Times New Roman"/>
          <w:sz w:val="28"/>
          <w:szCs w:val="28"/>
        </w:rPr>
        <w:t>йодметана</w:t>
      </w:r>
      <w:proofErr w:type="spellEnd"/>
      <w:r w:rsidR="006A1661" w:rsidRPr="00F95888">
        <w:rPr>
          <w:rFonts w:ascii="Times New Roman" w:hAnsi="Times New Roman"/>
          <w:sz w:val="28"/>
          <w:szCs w:val="28"/>
        </w:rPr>
        <w:t xml:space="preserve"> к </w:t>
      </w:r>
      <w:r w:rsidRPr="00F95888">
        <w:rPr>
          <w:rFonts w:ascii="Times New Roman" w:hAnsi="Times New Roman"/>
          <w:sz w:val="28"/>
          <w:szCs w:val="28"/>
        </w:rPr>
        <w:t>площади пика октана должно быт</w:t>
      </w:r>
      <w:r w:rsidR="00935C01">
        <w:rPr>
          <w:rFonts w:ascii="Times New Roman" w:hAnsi="Times New Roman"/>
          <w:sz w:val="28"/>
          <w:szCs w:val="28"/>
        </w:rPr>
        <w:t>ь не более 2,0 </w:t>
      </w:r>
      <w:r w:rsidR="00A77050">
        <w:rPr>
          <w:rFonts w:ascii="Times New Roman" w:hAnsi="Times New Roman"/>
          <w:sz w:val="28"/>
          <w:szCs w:val="28"/>
        </w:rPr>
        <w:t>% (6 введений);</w:t>
      </w:r>
    </w:p>
    <w:p w:rsidR="006A1661" w:rsidRDefault="006A1661" w:rsidP="00F95C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888">
        <w:rPr>
          <w:rFonts w:ascii="Times New Roman" w:hAnsi="Times New Roman"/>
          <w:sz w:val="28"/>
          <w:szCs w:val="28"/>
        </w:rPr>
        <w:t>- </w:t>
      </w:r>
      <w:r w:rsidRPr="00F95888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F95888">
        <w:rPr>
          <w:rFonts w:ascii="Times New Roman" w:hAnsi="Times New Roman"/>
          <w:sz w:val="28"/>
          <w:szCs w:val="28"/>
        </w:rPr>
        <w:t xml:space="preserve"> отношения площади пика </w:t>
      </w:r>
      <w:r w:rsidRPr="00F95888">
        <w:rPr>
          <w:rFonts w:ascii="Times New Roman" w:hAnsi="Times New Roman"/>
          <w:color w:val="000000"/>
          <w:sz w:val="28"/>
          <w:szCs w:val="28"/>
        </w:rPr>
        <w:t>2-йодпропана</w:t>
      </w:r>
      <w:r w:rsidRPr="00F95888">
        <w:rPr>
          <w:rFonts w:ascii="Times New Roman" w:hAnsi="Times New Roman"/>
          <w:sz w:val="28"/>
          <w:szCs w:val="28"/>
        </w:rPr>
        <w:t xml:space="preserve"> к площади пика о</w:t>
      </w:r>
      <w:r w:rsidR="00935C01">
        <w:rPr>
          <w:rFonts w:ascii="Times New Roman" w:hAnsi="Times New Roman"/>
          <w:sz w:val="28"/>
          <w:szCs w:val="28"/>
        </w:rPr>
        <w:t>ктана должно быть не более 2,0 </w:t>
      </w:r>
      <w:r w:rsidRPr="00F95888">
        <w:rPr>
          <w:rFonts w:ascii="Times New Roman" w:hAnsi="Times New Roman"/>
          <w:sz w:val="28"/>
          <w:szCs w:val="28"/>
        </w:rPr>
        <w:t>% (6 введений).</w:t>
      </w:r>
    </w:p>
    <w:p w:rsidR="006A1661" w:rsidRPr="003256C5" w:rsidRDefault="00885DE0" w:rsidP="00F95C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метокси</w:t>
      </w:r>
      <w:r w:rsidR="00806309">
        <w:rPr>
          <w:rFonts w:ascii="Times New Roman" w:hAnsi="Times New Roman"/>
          <w:color w:val="000000"/>
          <w:sz w:val="28"/>
          <w:szCs w:val="28"/>
        </w:rPr>
        <w:t>-</w:t>
      </w:r>
      <w:r w:rsidR="006A1661" w:rsidRPr="003256C5">
        <w:rPr>
          <w:rFonts w:ascii="Times New Roman" w:hAnsi="Times New Roman"/>
          <w:color w:val="000000"/>
          <w:sz w:val="28"/>
          <w:szCs w:val="28"/>
        </w:rPr>
        <w:t xml:space="preserve">групп </w:t>
      </w:r>
      <w:r w:rsidR="00CC1936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="009F1757" w:rsidRPr="003256C5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OCH</w:t>
      </w:r>
      <w:r w:rsidR="009F1757" w:rsidRPr="003256C5">
        <w:rPr>
          <w:rFonts w:ascii="Times New Roman" w:hAnsi="Times New Roman" w:cs="Times New Roman"/>
          <w:snapToGrid w:val="0"/>
          <w:color w:val="000000"/>
          <w:sz w:val="28"/>
          <w:szCs w:val="28"/>
          <w:vertAlign w:val="subscript"/>
        </w:rPr>
        <w:t>3</w:t>
      </w:r>
      <w:r w:rsidR="006A1661" w:rsidRPr="003256C5">
        <w:rPr>
          <w:rFonts w:ascii="Times New Roman" w:hAnsi="Times New Roman" w:cs="Times New Roman"/>
          <w:snapToGrid w:val="0"/>
          <w:color w:val="000000"/>
          <w:sz w:val="28"/>
          <w:szCs w:val="28"/>
          <w:vertAlign w:val="subscript"/>
        </w:rPr>
        <w:t xml:space="preserve"> </w:t>
      </w:r>
      <w:r w:rsidR="006A1661" w:rsidRPr="003256C5">
        <w:rPr>
          <w:rFonts w:ascii="Times New Roman" w:hAnsi="Times New Roman"/>
          <w:color w:val="000000"/>
          <w:sz w:val="28"/>
          <w:szCs w:val="28"/>
        </w:rPr>
        <w:t>в</w:t>
      </w:r>
      <w:r w:rsidR="00B444CC" w:rsidRPr="003256C5">
        <w:rPr>
          <w:rFonts w:ascii="Times New Roman" w:hAnsi="Times New Roman"/>
          <w:color w:val="000000"/>
          <w:sz w:val="28"/>
          <w:szCs w:val="28"/>
        </w:rPr>
        <w:t xml:space="preserve"> испытуемом образце</w:t>
      </w:r>
      <w:r w:rsidR="006A1661" w:rsidRPr="003256C5">
        <w:rPr>
          <w:rFonts w:ascii="Times New Roman" w:hAnsi="Times New Roman"/>
          <w:color w:val="000000"/>
          <w:sz w:val="28"/>
          <w:szCs w:val="28"/>
        </w:rPr>
        <w:t xml:space="preserve"> в пересчёте на сухое вещество в процентах (М) вычисляют по формуле:</w:t>
      </w:r>
    </w:p>
    <w:p w:rsidR="006A1661" w:rsidRPr="003256C5" w:rsidRDefault="006A1661" w:rsidP="00F95C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М=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∙a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∙21,86,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426"/>
        <w:gridCol w:w="7654"/>
      </w:tblGrid>
      <w:tr w:rsidR="006A1661" w:rsidRPr="003256C5" w:rsidTr="00935C01">
        <w:trPr>
          <w:trHeight w:val="20"/>
        </w:trPr>
        <w:tc>
          <w:tcPr>
            <w:tcW w:w="675" w:type="dxa"/>
          </w:tcPr>
          <w:p w:rsidR="006A1661" w:rsidRPr="003256C5" w:rsidRDefault="006A1661" w:rsidP="00935C0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3256C5">
              <w:rPr>
                <w:rFonts w:ascii="Times New Roman" w:eastAsia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1134" w:type="dxa"/>
          </w:tcPr>
          <w:p w:rsidR="006A1661" w:rsidRPr="00935C01" w:rsidRDefault="006A1661" w:rsidP="00935C0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ourier New" w:hAnsiTheme="majorHAnsi" w:cs="Times New Roman"/>
                <w:i/>
                <w:color w:val="000000"/>
                <w:sz w:val="28"/>
                <w:szCs w:val="28"/>
                <w:vertAlign w:val="subscript"/>
                <w:lang w:val="en-US" w:bidi="ru-RU"/>
              </w:rPr>
            </w:pPr>
            <w:r w:rsidRPr="00935C01">
              <w:rPr>
                <w:rFonts w:asciiTheme="majorHAnsi" w:eastAsia="Courier New" w:hAnsiTheme="majorHAnsi" w:cs="Times New Roman"/>
                <w:i/>
                <w:color w:val="000000"/>
                <w:sz w:val="28"/>
                <w:szCs w:val="28"/>
                <w:lang w:val="en-US" w:bidi="ru-RU"/>
              </w:rPr>
              <w:t>S</w:t>
            </w:r>
            <w:r w:rsidRPr="00935C01">
              <w:rPr>
                <w:rFonts w:asciiTheme="majorHAnsi" w:eastAsia="Courier New" w:hAnsiTheme="majorHAnsi" w:cs="Times New Roman"/>
                <w:color w:val="000000"/>
                <w:sz w:val="28"/>
                <w:szCs w:val="28"/>
                <w:vertAlign w:val="subscript"/>
                <w:lang w:val="en-US" w:bidi="ru-RU"/>
              </w:rPr>
              <w:t>1</w:t>
            </w:r>
          </w:p>
        </w:tc>
        <w:tc>
          <w:tcPr>
            <w:tcW w:w="426" w:type="dxa"/>
          </w:tcPr>
          <w:p w:rsidR="006A1661" w:rsidRPr="003256C5" w:rsidRDefault="006A1661" w:rsidP="00935C01">
            <w:pPr>
              <w:tabs>
                <w:tab w:val="left" w:pos="567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256C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654" w:type="dxa"/>
          </w:tcPr>
          <w:p w:rsidR="006A1661" w:rsidRPr="003256C5" w:rsidRDefault="006A1661" w:rsidP="00935C0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6C5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proofErr w:type="spellStart"/>
            <w:r w:rsidRPr="003256C5">
              <w:rPr>
                <w:rFonts w:ascii="Times New Roman" w:hAnsi="Times New Roman" w:cs="Times New Roman"/>
                <w:sz w:val="28"/>
                <w:szCs w:val="28"/>
              </w:rPr>
              <w:t>йодметана</w:t>
            </w:r>
            <w:proofErr w:type="spellEnd"/>
            <w:r w:rsidRPr="003256C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256C5">
              <w:rPr>
                <w:rFonts w:ascii="Times New Roman" w:hAnsi="Times New Roman" w:cs="Times New Roman"/>
                <w:sz w:val="28"/>
                <w:szCs w:val="28"/>
              </w:rPr>
              <w:t>хроматограмме</w:t>
            </w:r>
            <w:proofErr w:type="spellEnd"/>
            <w:r w:rsidRPr="003256C5">
              <w:rPr>
                <w:rFonts w:ascii="Times New Roman" w:hAnsi="Times New Roman" w:cs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6A1661" w:rsidRPr="003256C5" w:rsidTr="00935C01">
        <w:trPr>
          <w:trHeight w:val="20"/>
        </w:trPr>
        <w:tc>
          <w:tcPr>
            <w:tcW w:w="675" w:type="dxa"/>
          </w:tcPr>
          <w:p w:rsidR="006A1661" w:rsidRPr="003256C5" w:rsidRDefault="006A1661" w:rsidP="00935C0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1661" w:rsidRPr="00935C01" w:rsidRDefault="006A1661" w:rsidP="00935C0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ourier New" w:hAnsiTheme="majorHAnsi" w:cs="Times New Roman"/>
                <w:i/>
                <w:color w:val="000000"/>
                <w:sz w:val="28"/>
                <w:szCs w:val="28"/>
                <w:lang w:bidi="ru-RU"/>
              </w:rPr>
            </w:pPr>
            <w:r w:rsidRPr="00935C01">
              <w:rPr>
                <w:rFonts w:asciiTheme="majorHAnsi" w:eastAsia="Courier New" w:hAnsiTheme="majorHAnsi" w:cs="Times New Roman"/>
                <w:i/>
                <w:color w:val="000000"/>
                <w:sz w:val="28"/>
                <w:szCs w:val="28"/>
                <w:lang w:val="en-US" w:bidi="ru-RU"/>
              </w:rPr>
              <w:t>S</w:t>
            </w:r>
            <w:r w:rsidRPr="00935C01">
              <w:rPr>
                <w:rFonts w:asciiTheme="majorHAnsi" w:eastAsia="Courier New" w:hAnsiTheme="majorHAnsi" w:cs="Times New Roman"/>
                <w:color w:val="000000"/>
                <w:sz w:val="28"/>
                <w:szCs w:val="28"/>
                <w:vertAlign w:val="subscript"/>
                <w:lang w:bidi="ru-RU"/>
              </w:rPr>
              <w:t>2</w:t>
            </w:r>
          </w:p>
        </w:tc>
        <w:tc>
          <w:tcPr>
            <w:tcW w:w="426" w:type="dxa"/>
          </w:tcPr>
          <w:p w:rsidR="006A1661" w:rsidRPr="003256C5" w:rsidRDefault="006A1661" w:rsidP="00935C01">
            <w:pPr>
              <w:tabs>
                <w:tab w:val="left" w:pos="567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256C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654" w:type="dxa"/>
          </w:tcPr>
          <w:p w:rsidR="006A1661" w:rsidRPr="003256C5" w:rsidRDefault="006A1661" w:rsidP="00935C0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6C5">
              <w:rPr>
                <w:rFonts w:ascii="Times New Roman" w:hAnsi="Times New Roman" w:cs="Times New Roman"/>
                <w:sz w:val="28"/>
                <w:szCs w:val="28"/>
              </w:rPr>
              <w:t>площадь пика внутреннего стандарта на хроматограмме испытуемого раствора;</w:t>
            </w:r>
          </w:p>
        </w:tc>
      </w:tr>
      <w:tr w:rsidR="006A1661" w:rsidRPr="003256C5" w:rsidTr="00935C01">
        <w:trPr>
          <w:trHeight w:val="20"/>
        </w:trPr>
        <w:tc>
          <w:tcPr>
            <w:tcW w:w="675" w:type="dxa"/>
          </w:tcPr>
          <w:p w:rsidR="006A1661" w:rsidRPr="003256C5" w:rsidRDefault="006A1661" w:rsidP="00935C0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1661" w:rsidRPr="00935C01" w:rsidRDefault="006A1661" w:rsidP="00935C0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ourier New" w:hAnsiTheme="majorHAnsi" w:cs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935C01">
              <w:rPr>
                <w:rFonts w:asciiTheme="majorHAnsi" w:eastAsia="Courier New" w:hAnsiTheme="majorHAnsi" w:cs="Times New Roman"/>
                <w:i/>
                <w:color w:val="000000"/>
                <w:sz w:val="28"/>
                <w:szCs w:val="28"/>
                <w:lang w:val="en-US" w:bidi="ru-RU"/>
              </w:rPr>
              <w:t>S</w:t>
            </w:r>
            <w:r w:rsidRPr="00935C01">
              <w:rPr>
                <w:rFonts w:asciiTheme="majorHAnsi" w:eastAsia="Courier New" w:hAnsiTheme="majorHAnsi" w:cs="Times New Roman"/>
                <w:color w:val="000000"/>
                <w:sz w:val="28"/>
                <w:szCs w:val="28"/>
                <w:vertAlign w:val="subscript"/>
                <w:lang w:bidi="ru-RU"/>
              </w:rPr>
              <w:t>3</w:t>
            </w:r>
          </w:p>
        </w:tc>
        <w:tc>
          <w:tcPr>
            <w:tcW w:w="426" w:type="dxa"/>
          </w:tcPr>
          <w:p w:rsidR="006A1661" w:rsidRPr="003256C5" w:rsidRDefault="006A1661" w:rsidP="00935C01">
            <w:pPr>
              <w:tabs>
                <w:tab w:val="left" w:pos="567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256C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654" w:type="dxa"/>
          </w:tcPr>
          <w:p w:rsidR="006A1661" w:rsidRPr="003256C5" w:rsidRDefault="006A1661" w:rsidP="00935C0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6C5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proofErr w:type="spellStart"/>
            <w:r w:rsidRPr="003256C5">
              <w:rPr>
                <w:rFonts w:ascii="Times New Roman" w:hAnsi="Times New Roman" w:cs="Times New Roman"/>
                <w:sz w:val="28"/>
                <w:szCs w:val="28"/>
              </w:rPr>
              <w:t>йодметана</w:t>
            </w:r>
            <w:proofErr w:type="spellEnd"/>
            <w:r w:rsidRPr="003256C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256C5">
              <w:rPr>
                <w:rFonts w:ascii="Times New Roman" w:hAnsi="Times New Roman" w:cs="Times New Roman"/>
                <w:sz w:val="28"/>
                <w:szCs w:val="28"/>
              </w:rPr>
              <w:t>хроматограмме</w:t>
            </w:r>
            <w:proofErr w:type="spellEnd"/>
            <w:r w:rsidRPr="003256C5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 сравнения;</w:t>
            </w:r>
          </w:p>
        </w:tc>
      </w:tr>
      <w:tr w:rsidR="006A1661" w:rsidRPr="003256C5" w:rsidTr="00935C01">
        <w:trPr>
          <w:trHeight w:val="20"/>
        </w:trPr>
        <w:tc>
          <w:tcPr>
            <w:tcW w:w="675" w:type="dxa"/>
          </w:tcPr>
          <w:p w:rsidR="006A1661" w:rsidRPr="003256C5" w:rsidRDefault="006A1661" w:rsidP="00935C0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1661" w:rsidRPr="00935C01" w:rsidRDefault="006A1661" w:rsidP="00935C0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ourier New" w:hAnsiTheme="majorHAnsi" w:cs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935C01">
              <w:rPr>
                <w:rFonts w:asciiTheme="majorHAnsi" w:eastAsia="Courier New" w:hAnsiTheme="majorHAnsi" w:cs="Times New Roman"/>
                <w:i/>
                <w:color w:val="000000"/>
                <w:sz w:val="28"/>
                <w:szCs w:val="28"/>
                <w:lang w:val="en-US" w:bidi="ru-RU"/>
              </w:rPr>
              <w:t>S</w:t>
            </w:r>
            <w:r w:rsidRPr="00935C01">
              <w:rPr>
                <w:rFonts w:asciiTheme="majorHAnsi" w:eastAsia="Courier New" w:hAnsiTheme="majorHAnsi" w:cs="Times New Roman"/>
                <w:color w:val="000000"/>
                <w:sz w:val="28"/>
                <w:szCs w:val="28"/>
                <w:vertAlign w:val="subscript"/>
                <w:lang w:bidi="ru-RU"/>
              </w:rPr>
              <w:t>4</w:t>
            </w:r>
          </w:p>
        </w:tc>
        <w:tc>
          <w:tcPr>
            <w:tcW w:w="426" w:type="dxa"/>
          </w:tcPr>
          <w:p w:rsidR="006A1661" w:rsidRPr="003256C5" w:rsidRDefault="006A1661" w:rsidP="00935C01">
            <w:pPr>
              <w:tabs>
                <w:tab w:val="left" w:pos="567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256C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654" w:type="dxa"/>
          </w:tcPr>
          <w:p w:rsidR="006A1661" w:rsidRPr="003256C5" w:rsidRDefault="006A1661" w:rsidP="00935C0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6C5">
              <w:rPr>
                <w:rFonts w:ascii="Times New Roman" w:hAnsi="Times New Roman" w:cs="Times New Roman"/>
                <w:sz w:val="28"/>
                <w:szCs w:val="28"/>
              </w:rPr>
              <w:t>площадь пика внутреннего стандарта на хроматограмме раствора сравнения;</w:t>
            </w:r>
          </w:p>
        </w:tc>
      </w:tr>
      <w:tr w:rsidR="006A1661" w:rsidRPr="003256C5" w:rsidTr="00935C01">
        <w:trPr>
          <w:trHeight w:val="20"/>
        </w:trPr>
        <w:tc>
          <w:tcPr>
            <w:tcW w:w="675" w:type="dxa"/>
          </w:tcPr>
          <w:p w:rsidR="006A1661" w:rsidRPr="003256C5" w:rsidRDefault="006A1661" w:rsidP="00935C0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1661" w:rsidRPr="00935C01" w:rsidRDefault="006A1661" w:rsidP="00935C0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ourier New" w:hAnsiTheme="majorHAnsi" w:cs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935C01">
              <w:rPr>
                <w:rFonts w:asciiTheme="majorHAnsi" w:eastAsia="Courier New" w:hAnsiTheme="majorHAnsi" w:cs="Times New Roman"/>
                <w:i/>
                <w:color w:val="000000"/>
                <w:sz w:val="28"/>
                <w:szCs w:val="28"/>
                <w:lang w:val="en-US" w:bidi="ru-RU"/>
              </w:rPr>
              <w:t>a</w:t>
            </w:r>
            <w:r w:rsidRPr="00935C01">
              <w:rPr>
                <w:rFonts w:asciiTheme="majorHAnsi" w:eastAsia="Courier New" w:hAnsiTheme="majorHAnsi" w:cs="Times New Roman"/>
                <w:color w:val="000000"/>
                <w:sz w:val="28"/>
                <w:szCs w:val="28"/>
                <w:vertAlign w:val="subscript"/>
                <w:lang w:val="en-US" w:bidi="ru-RU"/>
              </w:rPr>
              <w:t>1</w:t>
            </w:r>
          </w:p>
        </w:tc>
        <w:tc>
          <w:tcPr>
            <w:tcW w:w="426" w:type="dxa"/>
          </w:tcPr>
          <w:p w:rsidR="006A1661" w:rsidRPr="003256C5" w:rsidRDefault="006A1661" w:rsidP="00935C01">
            <w:pPr>
              <w:tabs>
                <w:tab w:val="left" w:pos="567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256C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654" w:type="dxa"/>
          </w:tcPr>
          <w:p w:rsidR="006A1661" w:rsidRPr="003256C5" w:rsidRDefault="006A1661" w:rsidP="00935C0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6C5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proofErr w:type="spellStart"/>
            <w:r w:rsidRPr="003256C5">
              <w:rPr>
                <w:rFonts w:ascii="Times New Roman" w:hAnsi="Times New Roman" w:cs="Times New Roman"/>
                <w:sz w:val="28"/>
                <w:szCs w:val="28"/>
              </w:rPr>
              <w:t>йодметана</w:t>
            </w:r>
            <w:proofErr w:type="spellEnd"/>
            <w:r w:rsidRPr="003256C5">
              <w:rPr>
                <w:rFonts w:ascii="Times New Roman" w:hAnsi="Times New Roman" w:cs="Times New Roman"/>
                <w:sz w:val="28"/>
                <w:szCs w:val="28"/>
              </w:rPr>
              <w:t xml:space="preserve"> в растворе сравнения, мг;</w:t>
            </w:r>
          </w:p>
        </w:tc>
      </w:tr>
      <w:tr w:rsidR="006A1661" w:rsidRPr="003256C5" w:rsidTr="00935C01">
        <w:trPr>
          <w:trHeight w:val="20"/>
        </w:trPr>
        <w:tc>
          <w:tcPr>
            <w:tcW w:w="675" w:type="dxa"/>
          </w:tcPr>
          <w:p w:rsidR="006A1661" w:rsidRPr="003256C5" w:rsidRDefault="006A1661" w:rsidP="00935C01">
            <w:pPr>
              <w:tabs>
                <w:tab w:val="left" w:pos="567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</w:tcPr>
          <w:p w:rsidR="006A1661" w:rsidRPr="00935C01" w:rsidRDefault="006A1661" w:rsidP="00935C0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ourier New" w:hAnsiTheme="majorHAnsi" w:cs="Times New Roman"/>
                <w:i/>
                <w:color w:val="000000"/>
                <w:sz w:val="28"/>
                <w:szCs w:val="28"/>
                <w:vertAlign w:val="subscript"/>
                <w:lang w:val="en-US" w:bidi="ru-RU"/>
              </w:rPr>
            </w:pPr>
            <w:r w:rsidRPr="00935C01">
              <w:rPr>
                <w:rFonts w:asciiTheme="majorHAnsi" w:eastAsia="Courier New" w:hAnsiTheme="majorHAnsi" w:cs="Times New Roman"/>
                <w:i/>
                <w:color w:val="000000"/>
                <w:sz w:val="28"/>
                <w:szCs w:val="28"/>
                <w:lang w:val="en-US" w:bidi="ru-RU"/>
              </w:rPr>
              <w:t>a</w:t>
            </w:r>
          </w:p>
        </w:tc>
        <w:tc>
          <w:tcPr>
            <w:tcW w:w="426" w:type="dxa"/>
          </w:tcPr>
          <w:p w:rsidR="006A1661" w:rsidRPr="003256C5" w:rsidRDefault="006A1661" w:rsidP="00935C01">
            <w:pPr>
              <w:tabs>
                <w:tab w:val="left" w:pos="567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256C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654" w:type="dxa"/>
          </w:tcPr>
          <w:p w:rsidR="006A1661" w:rsidRPr="003256C5" w:rsidRDefault="006A1661" w:rsidP="000B711E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3256C5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="00B444CC" w:rsidRPr="003256C5">
              <w:rPr>
                <w:rFonts w:ascii="Times New Roman" w:hAnsi="Times New Roman" w:cs="Times New Roman"/>
                <w:sz w:val="28"/>
                <w:szCs w:val="28"/>
              </w:rPr>
              <w:t>испытуемого образца</w:t>
            </w:r>
            <w:r w:rsidRPr="003256C5">
              <w:rPr>
                <w:rFonts w:ascii="Times New Roman" w:hAnsi="Times New Roman" w:cs="Times New Roman"/>
                <w:sz w:val="28"/>
                <w:szCs w:val="28"/>
              </w:rPr>
              <w:t xml:space="preserve"> в пересч</w:t>
            </w:r>
            <w:r w:rsidR="000B711E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3256C5">
              <w:rPr>
                <w:rFonts w:ascii="Times New Roman" w:hAnsi="Times New Roman" w:cs="Times New Roman"/>
                <w:sz w:val="28"/>
                <w:szCs w:val="28"/>
              </w:rPr>
              <w:t>те на сухое вещество, мг;</w:t>
            </w:r>
          </w:p>
        </w:tc>
      </w:tr>
      <w:tr w:rsidR="006A1661" w:rsidRPr="003256C5" w:rsidTr="00935C01">
        <w:trPr>
          <w:trHeight w:val="20"/>
        </w:trPr>
        <w:tc>
          <w:tcPr>
            <w:tcW w:w="675" w:type="dxa"/>
          </w:tcPr>
          <w:p w:rsidR="006A1661" w:rsidRPr="003256C5" w:rsidRDefault="006A1661" w:rsidP="00935C01">
            <w:pPr>
              <w:tabs>
                <w:tab w:val="left" w:pos="567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</w:tcPr>
          <w:p w:rsidR="006A1661" w:rsidRPr="00935C01" w:rsidRDefault="009F1757" w:rsidP="00935C0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ourier New" w:hAnsiTheme="majorHAnsi" w:cs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935C01">
              <w:rPr>
                <w:rFonts w:asciiTheme="majorHAnsi" w:hAnsiTheme="majorHAnsi" w:cs="Times New Roman"/>
                <w:sz w:val="28"/>
                <w:szCs w:val="28"/>
              </w:rPr>
              <w:t>21,86</w:t>
            </w:r>
          </w:p>
        </w:tc>
        <w:tc>
          <w:tcPr>
            <w:tcW w:w="426" w:type="dxa"/>
          </w:tcPr>
          <w:p w:rsidR="006A1661" w:rsidRPr="003256C5" w:rsidRDefault="006A1661" w:rsidP="00935C01">
            <w:pPr>
              <w:tabs>
                <w:tab w:val="left" w:pos="567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256C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654" w:type="dxa"/>
          </w:tcPr>
          <w:p w:rsidR="00483598" w:rsidRPr="003256C5" w:rsidRDefault="006A1661" w:rsidP="00935C0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6C5">
              <w:rPr>
                <w:rFonts w:ascii="Times New Roman" w:hAnsi="Times New Roman" w:cs="Times New Roman"/>
                <w:sz w:val="28"/>
                <w:szCs w:val="28"/>
              </w:rPr>
              <w:t>эмпирический коэффициент.</w:t>
            </w:r>
          </w:p>
        </w:tc>
      </w:tr>
    </w:tbl>
    <w:p w:rsidR="00483598" w:rsidRDefault="00483598" w:rsidP="00483598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6C5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Pr="003256C5">
        <w:rPr>
          <w:rFonts w:ascii="Times New Roman" w:hAnsi="Times New Roman" w:cs="Times New Roman"/>
          <w:sz w:val="28"/>
          <w:szCs w:val="28"/>
        </w:rPr>
        <w:t>гидроксипроп</w:t>
      </w:r>
      <w:r w:rsidR="00806309" w:rsidRPr="003256C5">
        <w:rPr>
          <w:rFonts w:ascii="Times New Roman" w:hAnsi="Times New Roman" w:cs="Times New Roman"/>
          <w:sz w:val="28"/>
          <w:szCs w:val="28"/>
        </w:rPr>
        <w:t>окси</w:t>
      </w:r>
      <w:proofErr w:type="spellEnd"/>
      <w:r w:rsidR="00806309" w:rsidRPr="003256C5">
        <w:rPr>
          <w:rFonts w:ascii="Times New Roman" w:hAnsi="Times New Roman" w:cs="Times New Roman"/>
          <w:sz w:val="28"/>
          <w:szCs w:val="28"/>
        </w:rPr>
        <w:t>-</w:t>
      </w:r>
      <w:r w:rsidRPr="003256C5">
        <w:rPr>
          <w:rFonts w:ascii="Times New Roman" w:hAnsi="Times New Roman"/>
          <w:color w:val="000000"/>
          <w:sz w:val="28"/>
          <w:szCs w:val="28"/>
        </w:rPr>
        <w:t xml:space="preserve">групп </w:t>
      </w:r>
      <w:r w:rsidR="00CC1936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="009F1757" w:rsidRPr="003256C5">
        <w:rPr>
          <w:rFonts w:ascii="Times New Roman" w:hAnsi="Times New Roman" w:cs="Times New Roman"/>
          <w:snapToGrid w:val="0"/>
          <w:color w:val="000000"/>
          <w:sz w:val="28"/>
          <w:szCs w:val="28"/>
        </w:rPr>
        <w:t>OCH</w:t>
      </w:r>
      <w:r w:rsidR="009F1757" w:rsidRPr="003256C5">
        <w:rPr>
          <w:rFonts w:ascii="Times New Roman" w:hAnsi="Times New Roman" w:cs="Times New Roman"/>
          <w:snapToGrid w:val="0"/>
          <w:color w:val="000000"/>
          <w:sz w:val="28"/>
          <w:szCs w:val="28"/>
          <w:vertAlign w:val="subscript"/>
        </w:rPr>
        <w:t>2</w:t>
      </w:r>
      <w:r w:rsidR="009F1757" w:rsidRPr="003256C5">
        <w:rPr>
          <w:rFonts w:ascii="Times New Roman" w:hAnsi="Times New Roman" w:cs="Times New Roman"/>
          <w:snapToGrid w:val="0"/>
          <w:color w:val="000000"/>
          <w:sz w:val="28"/>
          <w:szCs w:val="28"/>
        </w:rPr>
        <w:t>CH(OH)CH</w:t>
      </w:r>
      <w:r w:rsidR="009F1757" w:rsidRPr="003256C5">
        <w:rPr>
          <w:rFonts w:ascii="Times New Roman" w:hAnsi="Times New Roman" w:cs="Times New Roman"/>
          <w:snapToGrid w:val="0"/>
          <w:color w:val="000000"/>
          <w:sz w:val="28"/>
          <w:szCs w:val="28"/>
          <w:vertAlign w:val="subscript"/>
        </w:rPr>
        <w:t>3</w:t>
      </w:r>
      <w:r w:rsidRPr="003256C5">
        <w:rPr>
          <w:rFonts w:ascii="Times New Roman" w:hAnsi="Times New Roman" w:cs="Times New Roman"/>
          <w:snapToGrid w:val="0"/>
          <w:color w:val="000000"/>
          <w:sz w:val="28"/>
          <w:szCs w:val="28"/>
          <w:vertAlign w:val="subscript"/>
        </w:rPr>
        <w:t xml:space="preserve"> </w:t>
      </w:r>
      <w:r w:rsidRPr="003256C5">
        <w:rPr>
          <w:rFonts w:ascii="Times New Roman" w:hAnsi="Times New Roman"/>
          <w:color w:val="000000"/>
          <w:sz w:val="28"/>
          <w:szCs w:val="28"/>
        </w:rPr>
        <w:t>в</w:t>
      </w:r>
      <w:r w:rsidR="00B444CC" w:rsidRPr="003256C5">
        <w:rPr>
          <w:rFonts w:ascii="Times New Roman" w:hAnsi="Times New Roman"/>
          <w:color w:val="000000"/>
          <w:sz w:val="28"/>
          <w:szCs w:val="28"/>
        </w:rPr>
        <w:t xml:space="preserve"> испытуемом</w:t>
      </w:r>
      <w:r w:rsidR="00B444CC">
        <w:rPr>
          <w:rFonts w:ascii="Times New Roman" w:hAnsi="Times New Roman"/>
          <w:color w:val="000000"/>
          <w:sz w:val="28"/>
          <w:szCs w:val="28"/>
        </w:rPr>
        <w:t xml:space="preserve"> образце</w:t>
      </w:r>
      <w:r>
        <w:rPr>
          <w:rFonts w:ascii="Times New Roman" w:hAnsi="Times New Roman"/>
          <w:color w:val="000000"/>
          <w:sz w:val="28"/>
          <w:szCs w:val="28"/>
        </w:rPr>
        <w:t xml:space="preserve"> в пересчёте на сухое вещество в процентах (ГП</w:t>
      </w:r>
      <w:r w:rsidRPr="00016DD6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483598" w:rsidRPr="00F95888" w:rsidRDefault="00483598" w:rsidP="00635B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ГП=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∙a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∙44,17,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426"/>
        <w:gridCol w:w="7333"/>
      </w:tblGrid>
      <w:tr w:rsidR="00483598" w:rsidRPr="00F95888" w:rsidTr="00A375C2">
        <w:trPr>
          <w:trHeight w:val="20"/>
        </w:trPr>
        <w:tc>
          <w:tcPr>
            <w:tcW w:w="675" w:type="dxa"/>
          </w:tcPr>
          <w:p w:rsidR="00483598" w:rsidRPr="00F95888" w:rsidRDefault="00483598" w:rsidP="00635BD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F95888">
              <w:rPr>
                <w:rFonts w:ascii="Times New Roman" w:eastAsia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1134" w:type="dxa"/>
          </w:tcPr>
          <w:p w:rsidR="00483598" w:rsidRPr="00635BD5" w:rsidRDefault="00483598" w:rsidP="00635BD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ourier New" w:hAnsiTheme="majorHAnsi" w:cs="Times New Roman"/>
                <w:i/>
                <w:color w:val="000000"/>
                <w:sz w:val="28"/>
                <w:szCs w:val="28"/>
                <w:vertAlign w:val="subscript"/>
                <w:lang w:bidi="ru-RU"/>
              </w:rPr>
            </w:pPr>
            <w:r w:rsidRPr="00635BD5">
              <w:rPr>
                <w:rFonts w:asciiTheme="majorHAnsi" w:eastAsia="Courier New" w:hAnsiTheme="majorHAnsi" w:cs="Times New Roman"/>
                <w:i/>
                <w:color w:val="000000"/>
                <w:sz w:val="28"/>
                <w:szCs w:val="28"/>
                <w:lang w:val="en-US" w:bidi="ru-RU"/>
              </w:rPr>
              <w:t>S</w:t>
            </w:r>
            <w:r w:rsidRPr="00635BD5">
              <w:rPr>
                <w:rFonts w:asciiTheme="majorHAnsi" w:eastAsia="Courier New" w:hAnsiTheme="majorHAnsi" w:cs="Times New Roman"/>
                <w:color w:val="000000"/>
                <w:sz w:val="28"/>
                <w:szCs w:val="28"/>
                <w:vertAlign w:val="subscript"/>
                <w:lang w:bidi="ru-RU"/>
              </w:rPr>
              <w:t>5</w:t>
            </w:r>
          </w:p>
        </w:tc>
        <w:tc>
          <w:tcPr>
            <w:tcW w:w="426" w:type="dxa"/>
          </w:tcPr>
          <w:p w:rsidR="00483598" w:rsidRPr="00F95888" w:rsidRDefault="00483598" w:rsidP="00635BD5">
            <w:pPr>
              <w:tabs>
                <w:tab w:val="left" w:pos="567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9588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333" w:type="dxa"/>
          </w:tcPr>
          <w:p w:rsidR="00483598" w:rsidRPr="00F95888" w:rsidRDefault="00483598" w:rsidP="00635BD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888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Pr="00F958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2-йодпропана </w:t>
            </w:r>
            <w:r w:rsidRPr="00F95888">
              <w:rPr>
                <w:rFonts w:ascii="Times New Roman" w:hAnsi="Times New Roman" w:cs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483598" w:rsidRPr="00F95888" w:rsidTr="00A375C2">
        <w:trPr>
          <w:trHeight w:val="20"/>
        </w:trPr>
        <w:tc>
          <w:tcPr>
            <w:tcW w:w="675" w:type="dxa"/>
          </w:tcPr>
          <w:p w:rsidR="00483598" w:rsidRPr="00F95888" w:rsidRDefault="00483598" w:rsidP="00635BD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598" w:rsidRPr="00635BD5" w:rsidRDefault="00483598" w:rsidP="00635BD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ourier New" w:hAnsiTheme="majorHAnsi" w:cs="Times New Roman"/>
                <w:i/>
                <w:color w:val="000000"/>
                <w:sz w:val="28"/>
                <w:szCs w:val="28"/>
                <w:lang w:bidi="ru-RU"/>
              </w:rPr>
            </w:pPr>
            <w:r w:rsidRPr="00635BD5">
              <w:rPr>
                <w:rFonts w:asciiTheme="majorHAnsi" w:eastAsia="Courier New" w:hAnsiTheme="majorHAnsi" w:cs="Times New Roman"/>
                <w:i/>
                <w:color w:val="000000"/>
                <w:sz w:val="28"/>
                <w:szCs w:val="28"/>
                <w:lang w:val="en-US" w:bidi="ru-RU"/>
              </w:rPr>
              <w:t>S</w:t>
            </w:r>
            <w:r w:rsidRPr="00635BD5">
              <w:rPr>
                <w:rFonts w:asciiTheme="majorHAnsi" w:eastAsia="Courier New" w:hAnsiTheme="majorHAnsi" w:cs="Times New Roman"/>
                <w:color w:val="000000"/>
                <w:sz w:val="28"/>
                <w:szCs w:val="28"/>
                <w:vertAlign w:val="subscript"/>
                <w:lang w:bidi="ru-RU"/>
              </w:rPr>
              <w:t>6</w:t>
            </w:r>
          </w:p>
        </w:tc>
        <w:tc>
          <w:tcPr>
            <w:tcW w:w="426" w:type="dxa"/>
          </w:tcPr>
          <w:p w:rsidR="00483598" w:rsidRPr="00F95888" w:rsidRDefault="00483598" w:rsidP="00635BD5">
            <w:pPr>
              <w:tabs>
                <w:tab w:val="left" w:pos="567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9588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333" w:type="dxa"/>
          </w:tcPr>
          <w:p w:rsidR="00483598" w:rsidRPr="00F95888" w:rsidRDefault="00483598" w:rsidP="00635BD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888">
              <w:rPr>
                <w:rFonts w:ascii="Times New Roman" w:hAnsi="Times New Roman" w:cs="Times New Roman"/>
                <w:sz w:val="28"/>
                <w:szCs w:val="28"/>
              </w:rPr>
              <w:t>площадь пика внутреннего стандарта на хроматограмме испытуемого раствора;</w:t>
            </w:r>
          </w:p>
        </w:tc>
      </w:tr>
      <w:tr w:rsidR="00483598" w:rsidRPr="00F95888" w:rsidTr="00A375C2">
        <w:trPr>
          <w:trHeight w:val="20"/>
        </w:trPr>
        <w:tc>
          <w:tcPr>
            <w:tcW w:w="675" w:type="dxa"/>
          </w:tcPr>
          <w:p w:rsidR="00483598" w:rsidRPr="00F95888" w:rsidRDefault="00483598" w:rsidP="00635BD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598" w:rsidRPr="00635BD5" w:rsidRDefault="00483598" w:rsidP="00635BD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ourier New" w:hAnsiTheme="majorHAnsi" w:cs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635BD5">
              <w:rPr>
                <w:rFonts w:asciiTheme="majorHAnsi" w:eastAsia="Courier New" w:hAnsiTheme="majorHAnsi" w:cs="Times New Roman"/>
                <w:i/>
                <w:color w:val="000000"/>
                <w:sz w:val="28"/>
                <w:szCs w:val="28"/>
                <w:lang w:val="en-US" w:bidi="ru-RU"/>
              </w:rPr>
              <w:t>S</w:t>
            </w:r>
            <w:r w:rsidRPr="00635BD5">
              <w:rPr>
                <w:rFonts w:asciiTheme="majorHAnsi" w:eastAsia="Courier New" w:hAnsiTheme="majorHAnsi" w:cs="Times New Roman"/>
                <w:color w:val="000000"/>
                <w:sz w:val="28"/>
                <w:szCs w:val="28"/>
                <w:vertAlign w:val="subscript"/>
                <w:lang w:bidi="ru-RU"/>
              </w:rPr>
              <w:t>7</w:t>
            </w:r>
          </w:p>
        </w:tc>
        <w:tc>
          <w:tcPr>
            <w:tcW w:w="426" w:type="dxa"/>
          </w:tcPr>
          <w:p w:rsidR="00483598" w:rsidRPr="00F95888" w:rsidRDefault="00483598" w:rsidP="00635BD5">
            <w:pPr>
              <w:tabs>
                <w:tab w:val="left" w:pos="567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9588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333" w:type="dxa"/>
          </w:tcPr>
          <w:p w:rsidR="00483598" w:rsidRPr="00F95888" w:rsidRDefault="00483598" w:rsidP="00635BD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888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Pr="00F958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2-йодпропана </w:t>
            </w:r>
            <w:r w:rsidRPr="00F95888">
              <w:rPr>
                <w:rFonts w:ascii="Times New Roman" w:hAnsi="Times New Roman" w:cs="Times New Roman"/>
                <w:sz w:val="28"/>
                <w:szCs w:val="28"/>
              </w:rPr>
              <w:t>на хроматограмме раствора сравнения;</w:t>
            </w:r>
          </w:p>
        </w:tc>
      </w:tr>
      <w:tr w:rsidR="00483598" w:rsidRPr="00F95888" w:rsidTr="00A375C2">
        <w:trPr>
          <w:trHeight w:val="20"/>
        </w:trPr>
        <w:tc>
          <w:tcPr>
            <w:tcW w:w="675" w:type="dxa"/>
          </w:tcPr>
          <w:p w:rsidR="00483598" w:rsidRPr="00F95888" w:rsidRDefault="00483598" w:rsidP="00635BD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598" w:rsidRPr="00635BD5" w:rsidRDefault="00483598" w:rsidP="00635BD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ourier New" w:hAnsiTheme="majorHAnsi" w:cs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635BD5">
              <w:rPr>
                <w:rFonts w:asciiTheme="majorHAnsi" w:eastAsia="Courier New" w:hAnsiTheme="majorHAnsi" w:cs="Times New Roman"/>
                <w:i/>
                <w:color w:val="000000"/>
                <w:sz w:val="28"/>
                <w:szCs w:val="28"/>
                <w:lang w:val="en-US" w:bidi="ru-RU"/>
              </w:rPr>
              <w:t>S</w:t>
            </w:r>
            <w:r w:rsidRPr="00635BD5">
              <w:rPr>
                <w:rFonts w:asciiTheme="majorHAnsi" w:eastAsia="Courier New" w:hAnsiTheme="majorHAnsi" w:cs="Times New Roman"/>
                <w:color w:val="000000"/>
                <w:sz w:val="28"/>
                <w:szCs w:val="28"/>
                <w:vertAlign w:val="subscript"/>
                <w:lang w:bidi="ru-RU"/>
              </w:rPr>
              <w:t>8</w:t>
            </w:r>
          </w:p>
        </w:tc>
        <w:tc>
          <w:tcPr>
            <w:tcW w:w="426" w:type="dxa"/>
          </w:tcPr>
          <w:p w:rsidR="00483598" w:rsidRPr="00F95888" w:rsidRDefault="00483598" w:rsidP="00635BD5">
            <w:pPr>
              <w:tabs>
                <w:tab w:val="left" w:pos="567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9588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333" w:type="dxa"/>
          </w:tcPr>
          <w:p w:rsidR="00483598" w:rsidRPr="00F95888" w:rsidRDefault="00483598" w:rsidP="00635BD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888">
              <w:rPr>
                <w:rFonts w:ascii="Times New Roman" w:hAnsi="Times New Roman" w:cs="Times New Roman"/>
                <w:sz w:val="28"/>
                <w:szCs w:val="28"/>
              </w:rPr>
              <w:t>площадь пика внутреннего стандарта на хроматограмме раствора сравнения;</w:t>
            </w:r>
          </w:p>
        </w:tc>
      </w:tr>
      <w:tr w:rsidR="00483598" w:rsidRPr="00F95888" w:rsidTr="00A375C2">
        <w:trPr>
          <w:trHeight w:val="20"/>
        </w:trPr>
        <w:tc>
          <w:tcPr>
            <w:tcW w:w="675" w:type="dxa"/>
          </w:tcPr>
          <w:p w:rsidR="00483598" w:rsidRPr="00F95888" w:rsidRDefault="00483598" w:rsidP="00635BD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598" w:rsidRPr="00635BD5" w:rsidRDefault="00483598" w:rsidP="00635BD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ourier New" w:hAnsiTheme="majorHAnsi" w:cs="Times New Roman"/>
                <w:i/>
                <w:color w:val="000000"/>
                <w:sz w:val="28"/>
                <w:szCs w:val="28"/>
                <w:lang w:bidi="ru-RU"/>
              </w:rPr>
            </w:pPr>
            <w:r w:rsidRPr="00635BD5">
              <w:rPr>
                <w:rFonts w:asciiTheme="majorHAnsi" w:eastAsia="Courier New" w:hAnsiTheme="majorHAnsi" w:cs="Times New Roman"/>
                <w:i/>
                <w:color w:val="000000"/>
                <w:sz w:val="28"/>
                <w:szCs w:val="28"/>
                <w:lang w:val="en-US" w:bidi="ru-RU"/>
              </w:rPr>
              <w:t>a</w:t>
            </w:r>
            <w:r w:rsidRPr="00635BD5">
              <w:rPr>
                <w:rFonts w:asciiTheme="majorHAnsi" w:eastAsia="Courier New" w:hAnsiTheme="majorHAnsi" w:cs="Times New Roman"/>
                <w:color w:val="000000"/>
                <w:sz w:val="28"/>
                <w:szCs w:val="28"/>
                <w:vertAlign w:val="subscript"/>
                <w:lang w:bidi="ru-RU"/>
              </w:rPr>
              <w:t>2</w:t>
            </w:r>
          </w:p>
        </w:tc>
        <w:tc>
          <w:tcPr>
            <w:tcW w:w="426" w:type="dxa"/>
          </w:tcPr>
          <w:p w:rsidR="00483598" w:rsidRPr="00F95888" w:rsidRDefault="00483598" w:rsidP="00635BD5">
            <w:pPr>
              <w:tabs>
                <w:tab w:val="left" w:pos="567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9588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333" w:type="dxa"/>
          </w:tcPr>
          <w:p w:rsidR="00483598" w:rsidRPr="00F95888" w:rsidRDefault="00483598" w:rsidP="00635BD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888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Pr="00F958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2-йодпропана </w:t>
            </w:r>
            <w:r w:rsidRPr="00F95888">
              <w:rPr>
                <w:rFonts w:ascii="Times New Roman" w:hAnsi="Times New Roman" w:cs="Times New Roman"/>
                <w:sz w:val="28"/>
                <w:szCs w:val="28"/>
              </w:rPr>
              <w:t>в растворе сравнения, мг;</w:t>
            </w:r>
          </w:p>
        </w:tc>
      </w:tr>
      <w:tr w:rsidR="00483598" w:rsidRPr="00546DA7" w:rsidTr="00A375C2">
        <w:trPr>
          <w:trHeight w:val="20"/>
        </w:trPr>
        <w:tc>
          <w:tcPr>
            <w:tcW w:w="675" w:type="dxa"/>
          </w:tcPr>
          <w:p w:rsidR="00483598" w:rsidRPr="00F95888" w:rsidRDefault="00483598" w:rsidP="00635BD5">
            <w:pPr>
              <w:tabs>
                <w:tab w:val="left" w:pos="567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</w:tcPr>
          <w:p w:rsidR="00483598" w:rsidRPr="00635BD5" w:rsidRDefault="00483598" w:rsidP="00635BD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ourier New" w:hAnsiTheme="majorHAnsi" w:cs="Times New Roman"/>
                <w:i/>
                <w:color w:val="000000"/>
                <w:sz w:val="28"/>
                <w:szCs w:val="28"/>
                <w:vertAlign w:val="subscript"/>
                <w:lang w:val="en-US" w:bidi="ru-RU"/>
              </w:rPr>
            </w:pPr>
            <w:r w:rsidRPr="00635BD5">
              <w:rPr>
                <w:rFonts w:asciiTheme="majorHAnsi" w:eastAsia="Courier New" w:hAnsiTheme="majorHAnsi" w:cs="Times New Roman"/>
                <w:i/>
                <w:color w:val="000000"/>
                <w:sz w:val="28"/>
                <w:szCs w:val="28"/>
                <w:lang w:val="en-US" w:bidi="ru-RU"/>
              </w:rPr>
              <w:t>a</w:t>
            </w:r>
          </w:p>
        </w:tc>
        <w:tc>
          <w:tcPr>
            <w:tcW w:w="426" w:type="dxa"/>
          </w:tcPr>
          <w:p w:rsidR="00483598" w:rsidRPr="00F95888" w:rsidRDefault="00483598" w:rsidP="00635BD5">
            <w:pPr>
              <w:tabs>
                <w:tab w:val="left" w:pos="567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9588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333" w:type="dxa"/>
          </w:tcPr>
          <w:p w:rsidR="00483598" w:rsidRPr="00B444CC" w:rsidRDefault="00483598" w:rsidP="000B711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888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="00B444CC" w:rsidRPr="00F95888">
              <w:rPr>
                <w:rFonts w:ascii="Times New Roman" w:hAnsi="Times New Roman" w:cs="Times New Roman"/>
                <w:sz w:val="28"/>
                <w:szCs w:val="28"/>
              </w:rPr>
              <w:t>испытуемого образца</w:t>
            </w:r>
            <w:r w:rsidRPr="00F95888">
              <w:rPr>
                <w:rFonts w:ascii="Times New Roman" w:hAnsi="Times New Roman" w:cs="Times New Roman"/>
                <w:sz w:val="28"/>
                <w:szCs w:val="28"/>
              </w:rPr>
              <w:t xml:space="preserve"> в пересч</w:t>
            </w:r>
            <w:r w:rsidR="000B711E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F95888">
              <w:rPr>
                <w:rFonts w:ascii="Times New Roman" w:hAnsi="Times New Roman" w:cs="Times New Roman"/>
                <w:sz w:val="28"/>
                <w:szCs w:val="28"/>
              </w:rPr>
              <w:t>те на сухое вещество, мг;</w:t>
            </w:r>
          </w:p>
        </w:tc>
      </w:tr>
      <w:tr w:rsidR="00483598" w:rsidRPr="00E66A4E" w:rsidTr="00A375C2">
        <w:trPr>
          <w:trHeight w:val="20"/>
        </w:trPr>
        <w:tc>
          <w:tcPr>
            <w:tcW w:w="675" w:type="dxa"/>
          </w:tcPr>
          <w:p w:rsidR="00483598" w:rsidRPr="00546DA7" w:rsidRDefault="00483598" w:rsidP="00635BD5">
            <w:pPr>
              <w:tabs>
                <w:tab w:val="left" w:pos="567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</w:tcPr>
          <w:p w:rsidR="00483598" w:rsidRPr="00635BD5" w:rsidRDefault="00483598" w:rsidP="00635BD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Courier New" w:hAnsiTheme="majorHAnsi" w:cs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635BD5">
              <w:rPr>
                <w:rFonts w:asciiTheme="majorHAnsi" w:hAnsiTheme="majorHAnsi" w:cs="Times New Roman"/>
                <w:sz w:val="28"/>
                <w:szCs w:val="28"/>
              </w:rPr>
              <w:t>44,17</w:t>
            </w:r>
          </w:p>
        </w:tc>
        <w:tc>
          <w:tcPr>
            <w:tcW w:w="426" w:type="dxa"/>
          </w:tcPr>
          <w:p w:rsidR="00483598" w:rsidRPr="00E66A4E" w:rsidRDefault="00483598" w:rsidP="00635BD5">
            <w:pPr>
              <w:tabs>
                <w:tab w:val="left" w:pos="567"/>
              </w:tabs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66A4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333" w:type="dxa"/>
          </w:tcPr>
          <w:p w:rsidR="00483598" w:rsidRPr="00483598" w:rsidRDefault="00483598" w:rsidP="00635BD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4E">
              <w:rPr>
                <w:rFonts w:ascii="Times New Roman" w:hAnsi="Times New Roman" w:cs="Times New Roman"/>
                <w:sz w:val="28"/>
                <w:szCs w:val="28"/>
              </w:rPr>
              <w:t>эмпирический коэффициент.</w:t>
            </w:r>
          </w:p>
        </w:tc>
      </w:tr>
    </w:tbl>
    <w:p w:rsidR="00BD59CF" w:rsidRDefault="00BD59CF" w:rsidP="00A375C2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содержания мет</w:t>
      </w:r>
      <w:r w:rsidR="00806309">
        <w:rPr>
          <w:rFonts w:ascii="Times New Roman" w:hAnsi="Times New Roman" w:cs="Times New Roman"/>
          <w:sz w:val="28"/>
          <w:szCs w:val="28"/>
        </w:rPr>
        <w:t xml:space="preserve">окси-групп и </w:t>
      </w:r>
      <w:proofErr w:type="spellStart"/>
      <w:r w:rsidR="00806309">
        <w:rPr>
          <w:rFonts w:ascii="Times New Roman" w:hAnsi="Times New Roman" w:cs="Times New Roman"/>
          <w:sz w:val="28"/>
          <w:szCs w:val="28"/>
        </w:rPr>
        <w:t>гидроксипропокси</w:t>
      </w:r>
      <w:proofErr w:type="spellEnd"/>
      <w:r w:rsidR="008063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групп должны соответствовать определённому типу замещения.</w:t>
      </w:r>
    </w:p>
    <w:p w:rsidR="006C740A" w:rsidRPr="00AF3A62" w:rsidRDefault="006C740A" w:rsidP="006C740A">
      <w:pPr>
        <w:keepNext/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A62">
        <w:rPr>
          <w:rFonts w:ascii="Times New Roman" w:hAnsi="Times New Roman"/>
          <w:sz w:val="28"/>
          <w:szCs w:val="28"/>
        </w:rPr>
        <w:t>ФУНКЦИОНАЛЬНЫЕ ХАРАКТЕРИСТИКИ</w:t>
      </w:r>
    </w:p>
    <w:p w:rsidR="006C740A" w:rsidRPr="00F95888" w:rsidRDefault="006C740A" w:rsidP="00F95C38">
      <w:pPr>
        <w:keepNext/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888">
        <w:rPr>
          <w:rFonts w:ascii="Times New Roman" w:hAnsi="Times New Roman"/>
          <w:sz w:val="28"/>
          <w:szCs w:val="28"/>
        </w:rPr>
        <w:t xml:space="preserve">Испытания проводят для </w:t>
      </w:r>
      <w:proofErr w:type="spellStart"/>
      <w:r w:rsidRPr="00F95888">
        <w:rPr>
          <w:rFonts w:ascii="Times New Roman" w:hAnsi="Times New Roman"/>
          <w:sz w:val="28"/>
          <w:szCs w:val="28"/>
        </w:rPr>
        <w:t>гипромеллозы</w:t>
      </w:r>
      <w:proofErr w:type="spellEnd"/>
      <w:r w:rsidRPr="00F9588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95888">
        <w:rPr>
          <w:rFonts w:ascii="Times New Roman" w:hAnsi="Times New Roman"/>
          <w:sz w:val="28"/>
          <w:szCs w:val="28"/>
        </w:rPr>
        <w:t>применяемой</w:t>
      </w:r>
      <w:proofErr w:type="gramEnd"/>
      <w:r w:rsidRPr="00F95888">
        <w:rPr>
          <w:rFonts w:ascii="Times New Roman" w:hAnsi="Times New Roman"/>
          <w:sz w:val="28"/>
          <w:szCs w:val="28"/>
        </w:rPr>
        <w:t xml:space="preserve"> в качестве связующего вещества, повышающего вязкость </w:t>
      </w:r>
      <w:r w:rsidR="000B711E">
        <w:rPr>
          <w:rFonts w:ascii="Times New Roman" w:hAnsi="Times New Roman"/>
          <w:sz w:val="28"/>
          <w:szCs w:val="28"/>
        </w:rPr>
        <w:t>вещества или плёнкообразователя.</w:t>
      </w:r>
    </w:p>
    <w:p w:rsidR="006C740A" w:rsidRPr="00F95888" w:rsidRDefault="006C740A" w:rsidP="00F95C38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888">
        <w:rPr>
          <w:rFonts w:ascii="Times New Roman" w:hAnsi="Times New Roman"/>
          <w:b/>
          <w:sz w:val="28"/>
          <w:szCs w:val="28"/>
        </w:rPr>
        <w:t>Вязкость.</w:t>
      </w:r>
      <w:r w:rsidRPr="00F95888">
        <w:rPr>
          <w:rFonts w:ascii="Times New Roman" w:hAnsi="Times New Roman"/>
          <w:sz w:val="28"/>
          <w:szCs w:val="28"/>
        </w:rPr>
        <w:t xml:space="preserve"> См. выше.</w:t>
      </w:r>
    </w:p>
    <w:p w:rsidR="006C740A" w:rsidRPr="00F95888" w:rsidRDefault="006C740A" w:rsidP="00F95C38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Степень</w:t>
      </w:r>
      <w:r w:rsidRPr="00F95888">
        <w:rPr>
          <w:rFonts w:ascii="Times New Roman" w:hAnsi="Times New Roman"/>
          <w:b/>
          <w:color w:val="000000"/>
          <w:sz w:val="28"/>
          <w:szCs w:val="28"/>
        </w:rPr>
        <w:t xml:space="preserve"> замещения.</w:t>
      </w:r>
      <w:r w:rsidRPr="00F95888">
        <w:rPr>
          <w:rFonts w:ascii="Times New Roman" w:hAnsi="Times New Roman"/>
          <w:color w:val="000000"/>
          <w:sz w:val="28"/>
          <w:szCs w:val="28"/>
        </w:rPr>
        <w:t xml:space="preserve"> См. выше.</w:t>
      </w:r>
    </w:p>
    <w:p w:rsidR="006C740A" w:rsidRDefault="006C740A" w:rsidP="00F95C38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888">
        <w:rPr>
          <w:rFonts w:ascii="Times New Roman" w:hAnsi="Times New Roman"/>
          <w:sz w:val="28"/>
          <w:szCs w:val="28"/>
        </w:rPr>
        <w:t xml:space="preserve">Испытания проводят для </w:t>
      </w:r>
      <w:proofErr w:type="spellStart"/>
      <w:r w:rsidRPr="003256C5">
        <w:rPr>
          <w:rFonts w:ascii="Times New Roman" w:hAnsi="Times New Roman"/>
          <w:sz w:val="28"/>
          <w:szCs w:val="28"/>
        </w:rPr>
        <w:t>гипромеллозы</w:t>
      </w:r>
      <w:proofErr w:type="spellEnd"/>
      <w:r w:rsidRPr="00F95888">
        <w:rPr>
          <w:rFonts w:ascii="Times New Roman" w:hAnsi="Times New Roman"/>
          <w:sz w:val="28"/>
          <w:szCs w:val="28"/>
        </w:rPr>
        <w:t>, применяемой в качестве формирователя матрицы в таблетках пролонгированного действия:</w:t>
      </w:r>
    </w:p>
    <w:p w:rsidR="006C740A" w:rsidRDefault="006C740A" w:rsidP="00F95C38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817">
        <w:rPr>
          <w:rFonts w:ascii="Times New Roman" w:hAnsi="Times New Roman"/>
          <w:b/>
          <w:sz w:val="28"/>
          <w:szCs w:val="28"/>
        </w:rPr>
        <w:t>Вязкость.</w:t>
      </w:r>
      <w:r>
        <w:rPr>
          <w:rFonts w:ascii="Times New Roman" w:hAnsi="Times New Roman"/>
          <w:sz w:val="28"/>
          <w:szCs w:val="28"/>
        </w:rPr>
        <w:t xml:space="preserve"> См. выше.</w:t>
      </w:r>
    </w:p>
    <w:p w:rsidR="006C740A" w:rsidRPr="00A375C2" w:rsidRDefault="006C740A" w:rsidP="00F95C38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817">
        <w:rPr>
          <w:rFonts w:ascii="Times New Roman" w:hAnsi="Times New Roman"/>
          <w:b/>
          <w:sz w:val="28"/>
          <w:szCs w:val="28"/>
        </w:rPr>
        <w:t xml:space="preserve">Размер частиц. </w:t>
      </w:r>
      <w:r w:rsidRPr="005D6817">
        <w:rPr>
          <w:rFonts w:ascii="Times New Roman" w:hAnsi="Times New Roman"/>
          <w:sz w:val="28"/>
          <w:szCs w:val="28"/>
        </w:rPr>
        <w:t>В соответствии с ОФС «Ситовой анализ» или ОФС</w:t>
      </w:r>
      <w:r w:rsidR="000B711E">
        <w:rPr>
          <w:rFonts w:ascii="Times New Roman" w:hAnsi="Times New Roman"/>
          <w:sz w:val="28"/>
          <w:szCs w:val="28"/>
        </w:rPr>
        <w:t> </w:t>
      </w:r>
      <w:r w:rsidRPr="005D6817">
        <w:rPr>
          <w:rFonts w:ascii="Times New Roman" w:hAnsi="Times New Roman"/>
          <w:sz w:val="28"/>
          <w:szCs w:val="28"/>
        </w:rPr>
        <w:t>«Определение распределения частиц по размеру методом лазерной дифракции света».</w:t>
      </w:r>
    </w:p>
    <w:p w:rsidR="006C740A" w:rsidRPr="005D6817" w:rsidRDefault="006C740A" w:rsidP="00F95C38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817">
        <w:rPr>
          <w:rFonts w:ascii="Times New Roman" w:hAnsi="Times New Roman"/>
          <w:b/>
          <w:sz w:val="28"/>
          <w:szCs w:val="28"/>
        </w:rPr>
        <w:t>Сыпучесть.</w:t>
      </w:r>
      <w:r w:rsidRPr="005D6817">
        <w:rPr>
          <w:rFonts w:ascii="Times New Roman" w:hAnsi="Times New Roman"/>
          <w:sz w:val="28"/>
          <w:szCs w:val="28"/>
        </w:rPr>
        <w:t xml:space="preserve"> В соответствии с ОФС «Сыпучесть порошков».</w:t>
      </w:r>
    </w:p>
    <w:p w:rsidR="006C740A" w:rsidRDefault="006C740A" w:rsidP="00F95C38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3A5018">
        <w:rPr>
          <w:rFonts w:ascii="Times New Roman" w:hAnsi="Times New Roman"/>
          <w:b/>
          <w:sz w:val="28"/>
          <w:szCs w:val="28"/>
        </w:rPr>
        <w:t>олекулярно-массовое распределение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соответствии с ОФС</w:t>
      </w:r>
      <w:r w:rsidR="000B711E">
        <w:rPr>
          <w:rFonts w:ascii="Times New Roman" w:hAnsi="Times New Roman"/>
          <w:sz w:val="28"/>
          <w:szCs w:val="28"/>
        </w:rPr>
        <w:t> </w:t>
      </w:r>
      <w:r w:rsidRPr="003A5018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3A5018">
        <w:rPr>
          <w:rFonts w:ascii="Times New Roman" w:hAnsi="Times New Roman"/>
          <w:color w:val="000000"/>
          <w:sz w:val="28"/>
          <w:szCs w:val="28"/>
        </w:rPr>
        <w:t>Эксклюзионная</w:t>
      </w:r>
      <w:proofErr w:type="spellEnd"/>
      <w:r w:rsidRPr="003A5018">
        <w:rPr>
          <w:rFonts w:ascii="Times New Roman" w:hAnsi="Times New Roman"/>
          <w:color w:val="000000"/>
          <w:sz w:val="28"/>
          <w:szCs w:val="28"/>
        </w:rPr>
        <w:t xml:space="preserve"> хроматография»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C740A" w:rsidRPr="00A77050" w:rsidRDefault="006C740A" w:rsidP="00F95C38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Степень</w:t>
      </w:r>
      <w:r w:rsidRPr="005D6817">
        <w:rPr>
          <w:rFonts w:ascii="Times New Roman" w:hAnsi="Times New Roman"/>
          <w:b/>
          <w:color w:val="000000"/>
          <w:sz w:val="28"/>
          <w:szCs w:val="28"/>
        </w:rPr>
        <w:t xml:space="preserve"> замещения.</w:t>
      </w:r>
      <w:r>
        <w:rPr>
          <w:rFonts w:ascii="Times New Roman" w:hAnsi="Times New Roman"/>
          <w:color w:val="000000"/>
          <w:sz w:val="28"/>
          <w:szCs w:val="28"/>
        </w:rPr>
        <w:t xml:space="preserve"> См. выше.</w:t>
      </w:r>
    </w:p>
    <w:p w:rsidR="00D42A18" w:rsidRPr="00D42A18" w:rsidRDefault="00D42A18" w:rsidP="00F95C3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95888">
        <w:rPr>
          <w:rFonts w:ascii="Times New Roman" w:hAnsi="Times New Roman"/>
          <w:b w:val="0"/>
          <w:szCs w:val="28"/>
        </w:rPr>
        <w:t>ХРАНЕНИЕ</w:t>
      </w:r>
    </w:p>
    <w:p w:rsidR="00927084" w:rsidRPr="00A375C2" w:rsidRDefault="00D16F28" w:rsidP="00F95C38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152">
        <w:rPr>
          <w:rFonts w:ascii="Times New Roman" w:hAnsi="Times New Roman" w:cs="Times New Roman"/>
          <w:sz w:val="28"/>
          <w:szCs w:val="28"/>
        </w:rPr>
        <w:t xml:space="preserve">В плотно </w:t>
      </w:r>
      <w:r w:rsidR="00726E01" w:rsidRPr="00A22152">
        <w:rPr>
          <w:rFonts w:ascii="Times New Roman" w:hAnsi="Times New Roman" w:cs="Times New Roman"/>
          <w:sz w:val="28"/>
          <w:szCs w:val="28"/>
        </w:rPr>
        <w:t xml:space="preserve">укупоренной </w:t>
      </w:r>
      <w:r w:rsidRPr="00A22152">
        <w:rPr>
          <w:rFonts w:ascii="Times New Roman" w:hAnsi="Times New Roman" w:cs="Times New Roman"/>
          <w:sz w:val="28"/>
          <w:szCs w:val="28"/>
        </w:rPr>
        <w:t>упаковке</w:t>
      </w:r>
      <w:r w:rsidR="00087C62">
        <w:rPr>
          <w:rFonts w:ascii="Times New Roman" w:hAnsi="Times New Roman" w:cs="Times New Roman"/>
          <w:sz w:val="28"/>
          <w:szCs w:val="28"/>
        </w:rPr>
        <w:t>.</w:t>
      </w:r>
    </w:p>
    <w:p w:rsidR="00A375C2" w:rsidRDefault="00A375C2" w:rsidP="00F95C38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0E6" w:rsidRDefault="00FB40E6" w:rsidP="00F95C38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0E6">
        <w:rPr>
          <w:rFonts w:ascii="Times New Roman" w:hAnsi="Times New Roman"/>
          <w:sz w:val="28"/>
          <w:szCs w:val="28"/>
        </w:rPr>
        <w:t>*Приводится для информации.</w:t>
      </w:r>
    </w:p>
    <w:sectPr w:rsidR="00FB40E6" w:rsidSect="00F95C38">
      <w:headerReference w:type="default" r:id="rId9"/>
      <w:footerReference w:type="default" r:id="rId10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A16" w:rsidRDefault="00472A16" w:rsidP="007209DF">
      <w:pPr>
        <w:spacing w:after="0" w:line="240" w:lineRule="auto"/>
      </w:pPr>
      <w:r>
        <w:separator/>
      </w:r>
    </w:p>
  </w:endnote>
  <w:endnote w:type="continuationSeparator" w:id="0">
    <w:p w:rsidR="00472A16" w:rsidRDefault="00472A16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49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1F7A" w:rsidRPr="00635BD5" w:rsidRDefault="00033FD8" w:rsidP="0053428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5B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81F7A" w:rsidRPr="00635BD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35B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784F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635B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A16" w:rsidRDefault="00472A16" w:rsidP="007209DF">
      <w:pPr>
        <w:spacing w:after="0" w:line="240" w:lineRule="auto"/>
      </w:pPr>
      <w:r>
        <w:separator/>
      </w:r>
    </w:p>
  </w:footnote>
  <w:footnote w:type="continuationSeparator" w:id="0">
    <w:p w:rsidR="00472A16" w:rsidRDefault="00472A16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F7A" w:rsidRPr="00635BD5" w:rsidRDefault="00081F7A" w:rsidP="00635BD5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CB4"/>
    <w:multiLevelType w:val="hybridMultilevel"/>
    <w:tmpl w:val="530AF7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9475A"/>
    <w:multiLevelType w:val="hybridMultilevel"/>
    <w:tmpl w:val="70E6B520"/>
    <w:lvl w:ilvl="0" w:tplc="0419000F">
      <w:start w:val="3"/>
      <w:numFmt w:val="decimal"/>
      <w:lvlText w:val="%1."/>
      <w:lvlJc w:val="left"/>
      <w:pPr>
        <w:ind w:left="2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0" w:hanging="360"/>
      </w:pPr>
    </w:lvl>
    <w:lvl w:ilvl="2" w:tplc="0419001B" w:tentative="1">
      <w:start w:val="1"/>
      <w:numFmt w:val="lowerRoman"/>
      <w:lvlText w:val="%3."/>
      <w:lvlJc w:val="right"/>
      <w:pPr>
        <w:ind w:left="4430" w:hanging="180"/>
      </w:pPr>
    </w:lvl>
    <w:lvl w:ilvl="3" w:tplc="0419000F" w:tentative="1">
      <w:start w:val="1"/>
      <w:numFmt w:val="decimal"/>
      <w:lvlText w:val="%4."/>
      <w:lvlJc w:val="left"/>
      <w:pPr>
        <w:ind w:left="5150" w:hanging="360"/>
      </w:pPr>
    </w:lvl>
    <w:lvl w:ilvl="4" w:tplc="04190019" w:tentative="1">
      <w:start w:val="1"/>
      <w:numFmt w:val="lowerLetter"/>
      <w:lvlText w:val="%5."/>
      <w:lvlJc w:val="left"/>
      <w:pPr>
        <w:ind w:left="5870" w:hanging="360"/>
      </w:pPr>
    </w:lvl>
    <w:lvl w:ilvl="5" w:tplc="0419001B" w:tentative="1">
      <w:start w:val="1"/>
      <w:numFmt w:val="lowerRoman"/>
      <w:lvlText w:val="%6."/>
      <w:lvlJc w:val="right"/>
      <w:pPr>
        <w:ind w:left="6590" w:hanging="180"/>
      </w:pPr>
    </w:lvl>
    <w:lvl w:ilvl="6" w:tplc="0419000F" w:tentative="1">
      <w:start w:val="1"/>
      <w:numFmt w:val="decimal"/>
      <w:lvlText w:val="%7."/>
      <w:lvlJc w:val="left"/>
      <w:pPr>
        <w:ind w:left="7310" w:hanging="360"/>
      </w:pPr>
    </w:lvl>
    <w:lvl w:ilvl="7" w:tplc="04190019" w:tentative="1">
      <w:start w:val="1"/>
      <w:numFmt w:val="lowerLetter"/>
      <w:lvlText w:val="%8."/>
      <w:lvlJc w:val="left"/>
      <w:pPr>
        <w:ind w:left="8030" w:hanging="360"/>
      </w:pPr>
    </w:lvl>
    <w:lvl w:ilvl="8" w:tplc="0419001B" w:tentative="1">
      <w:start w:val="1"/>
      <w:numFmt w:val="lowerRoman"/>
      <w:lvlText w:val="%9."/>
      <w:lvlJc w:val="right"/>
      <w:pPr>
        <w:ind w:left="8750" w:hanging="180"/>
      </w:pPr>
    </w:lvl>
  </w:abstractNum>
  <w:abstractNum w:abstractNumId="2">
    <w:nsid w:val="636613E7"/>
    <w:multiLevelType w:val="hybridMultilevel"/>
    <w:tmpl w:val="B2B69236"/>
    <w:lvl w:ilvl="0" w:tplc="0419000F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E51230"/>
    <w:multiLevelType w:val="hybridMultilevel"/>
    <w:tmpl w:val="D668CD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769D8"/>
    <w:multiLevelType w:val="hybridMultilevel"/>
    <w:tmpl w:val="9544F9B0"/>
    <w:lvl w:ilvl="0" w:tplc="6E5E9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D3DA7"/>
    <w:multiLevelType w:val="hybridMultilevel"/>
    <w:tmpl w:val="78F02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26"/>
    <w:rsid w:val="000137C0"/>
    <w:rsid w:val="00033597"/>
    <w:rsid w:val="00033FD8"/>
    <w:rsid w:val="00041361"/>
    <w:rsid w:val="00055011"/>
    <w:rsid w:val="000551D5"/>
    <w:rsid w:val="00057644"/>
    <w:rsid w:val="00063EB7"/>
    <w:rsid w:val="00072A20"/>
    <w:rsid w:val="00081F7A"/>
    <w:rsid w:val="000843D7"/>
    <w:rsid w:val="00087C62"/>
    <w:rsid w:val="0009405D"/>
    <w:rsid w:val="000A4046"/>
    <w:rsid w:val="000B0571"/>
    <w:rsid w:val="000B10FD"/>
    <w:rsid w:val="000B711E"/>
    <w:rsid w:val="000E46D8"/>
    <w:rsid w:val="000F054F"/>
    <w:rsid w:val="001012F1"/>
    <w:rsid w:val="001039F5"/>
    <w:rsid w:val="0010595B"/>
    <w:rsid w:val="0011301C"/>
    <w:rsid w:val="00126F26"/>
    <w:rsid w:val="00127C18"/>
    <w:rsid w:val="0014290A"/>
    <w:rsid w:val="00145213"/>
    <w:rsid w:val="001461CC"/>
    <w:rsid w:val="001618A5"/>
    <w:rsid w:val="00172BFF"/>
    <w:rsid w:val="0018084C"/>
    <w:rsid w:val="00186B2D"/>
    <w:rsid w:val="001908A0"/>
    <w:rsid w:val="001936F7"/>
    <w:rsid w:val="00196CD9"/>
    <w:rsid w:val="001972E3"/>
    <w:rsid w:val="001974F7"/>
    <w:rsid w:val="001A1FA6"/>
    <w:rsid w:val="001B4CEA"/>
    <w:rsid w:val="001C528C"/>
    <w:rsid w:val="001D0DF7"/>
    <w:rsid w:val="001E1B68"/>
    <w:rsid w:val="001E6331"/>
    <w:rsid w:val="001F05B8"/>
    <w:rsid w:val="001F47F0"/>
    <w:rsid w:val="00213307"/>
    <w:rsid w:val="00223401"/>
    <w:rsid w:val="00224BFF"/>
    <w:rsid w:val="002262C8"/>
    <w:rsid w:val="002310ED"/>
    <w:rsid w:val="00233931"/>
    <w:rsid w:val="00234721"/>
    <w:rsid w:val="002373C9"/>
    <w:rsid w:val="00237ADD"/>
    <w:rsid w:val="0024193E"/>
    <w:rsid w:val="00242D2F"/>
    <w:rsid w:val="00252D1D"/>
    <w:rsid w:val="002679FD"/>
    <w:rsid w:val="00275467"/>
    <w:rsid w:val="002819B5"/>
    <w:rsid w:val="0028553C"/>
    <w:rsid w:val="00287D55"/>
    <w:rsid w:val="00287E42"/>
    <w:rsid w:val="00296B6B"/>
    <w:rsid w:val="002A16E4"/>
    <w:rsid w:val="002B2CAD"/>
    <w:rsid w:val="002B4811"/>
    <w:rsid w:val="002B6DCD"/>
    <w:rsid w:val="002D55B7"/>
    <w:rsid w:val="00300564"/>
    <w:rsid w:val="003025B7"/>
    <w:rsid w:val="00312164"/>
    <w:rsid w:val="00315937"/>
    <w:rsid w:val="00324B14"/>
    <w:rsid w:val="003256C5"/>
    <w:rsid w:val="0033237E"/>
    <w:rsid w:val="003403F0"/>
    <w:rsid w:val="0035475D"/>
    <w:rsid w:val="00362249"/>
    <w:rsid w:val="003630D0"/>
    <w:rsid w:val="003647BC"/>
    <w:rsid w:val="0038691C"/>
    <w:rsid w:val="00390A46"/>
    <w:rsid w:val="003941AB"/>
    <w:rsid w:val="003A11E3"/>
    <w:rsid w:val="003A21ED"/>
    <w:rsid w:val="003A4369"/>
    <w:rsid w:val="003B13DC"/>
    <w:rsid w:val="003B3ECF"/>
    <w:rsid w:val="003B3FAC"/>
    <w:rsid w:val="003C1B3B"/>
    <w:rsid w:val="003D4B21"/>
    <w:rsid w:val="003E2D51"/>
    <w:rsid w:val="003E76EB"/>
    <w:rsid w:val="003F34E7"/>
    <w:rsid w:val="003F792A"/>
    <w:rsid w:val="003F7DEE"/>
    <w:rsid w:val="00404D64"/>
    <w:rsid w:val="004050AF"/>
    <w:rsid w:val="00407EDB"/>
    <w:rsid w:val="004163BB"/>
    <w:rsid w:val="0042112D"/>
    <w:rsid w:val="00425013"/>
    <w:rsid w:val="0044064D"/>
    <w:rsid w:val="004408FD"/>
    <w:rsid w:val="00440E1B"/>
    <w:rsid w:val="004434E3"/>
    <w:rsid w:val="00452240"/>
    <w:rsid w:val="00453C5C"/>
    <w:rsid w:val="004600B5"/>
    <w:rsid w:val="004621D4"/>
    <w:rsid w:val="004622C2"/>
    <w:rsid w:val="00470C0B"/>
    <w:rsid w:val="0047183E"/>
    <w:rsid w:val="00472A16"/>
    <w:rsid w:val="00472B0A"/>
    <w:rsid w:val="00483598"/>
    <w:rsid w:val="00496275"/>
    <w:rsid w:val="004A3920"/>
    <w:rsid w:val="004B29BB"/>
    <w:rsid w:val="004B6C1D"/>
    <w:rsid w:val="004D0805"/>
    <w:rsid w:val="004D0887"/>
    <w:rsid w:val="004E3757"/>
    <w:rsid w:val="004F610A"/>
    <w:rsid w:val="00502BE7"/>
    <w:rsid w:val="00503179"/>
    <w:rsid w:val="00512D23"/>
    <w:rsid w:val="00522FD6"/>
    <w:rsid w:val="005318B8"/>
    <w:rsid w:val="00534286"/>
    <w:rsid w:val="00546389"/>
    <w:rsid w:val="00546DA7"/>
    <w:rsid w:val="005513C2"/>
    <w:rsid w:val="0057060B"/>
    <w:rsid w:val="00576BCC"/>
    <w:rsid w:val="00581A02"/>
    <w:rsid w:val="00581FD4"/>
    <w:rsid w:val="0058391F"/>
    <w:rsid w:val="005862C7"/>
    <w:rsid w:val="005868F1"/>
    <w:rsid w:val="00586E75"/>
    <w:rsid w:val="0059498F"/>
    <w:rsid w:val="005958A1"/>
    <w:rsid w:val="005B4A16"/>
    <w:rsid w:val="005B644D"/>
    <w:rsid w:val="005D6817"/>
    <w:rsid w:val="005E36BC"/>
    <w:rsid w:val="005E66D3"/>
    <w:rsid w:val="005E7991"/>
    <w:rsid w:val="005F0B93"/>
    <w:rsid w:val="005F1CBD"/>
    <w:rsid w:val="005F2394"/>
    <w:rsid w:val="005F5032"/>
    <w:rsid w:val="00603A19"/>
    <w:rsid w:val="00605220"/>
    <w:rsid w:val="00621DBA"/>
    <w:rsid w:val="00622C9E"/>
    <w:rsid w:val="00623556"/>
    <w:rsid w:val="00631EC9"/>
    <w:rsid w:val="00635BD5"/>
    <w:rsid w:val="00643483"/>
    <w:rsid w:val="00644C1D"/>
    <w:rsid w:val="00647BCE"/>
    <w:rsid w:val="00652F58"/>
    <w:rsid w:val="00660C02"/>
    <w:rsid w:val="00664A64"/>
    <w:rsid w:val="0066550A"/>
    <w:rsid w:val="00672792"/>
    <w:rsid w:val="00677570"/>
    <w:rsid w:val="0068496F"/>
    <w:rsid w:val="006862E6"/>
    <w:rsid w:val="006966B4"/>
    <w:rsid w:val="006974AB"/>
    <w:rsid w:val="006A1661"/>
    <w:rsid w:val="006A1825"/>
    <w:rsid w:val="006B2212"/>
    <w:rsid w:val="006C18C2"/>
    <w:rsid w:val="006C25E8"/>
    <w:rsid w:val="006C2C8D"/>
    <w:rsid w:val="006C740A"/>
    <w:rsid w:val="006D0B58"/>
    <w:rsid w:val="006D1947"/>
    <w:rsid w:val="006E35F6"/>
    <w:rsid w:val="006F5463"/>
    <w:rsid w:val="006F63F6"/>
    <w:rsid w:val="006F7873"/>
    <w:rsid w:val="00702095"/>
    <w:rsid w:val="0071046F"/>
    <w:rsid w:val="00715E4A"/>
    <w:rsid w:val="00716D09"/>
    <w:rsid w:val="00717911"/>
    <w:rsid w:val="007209DF"/>
    <w:rsid w:val="00721C92"/>
    <w:rsid w:val="00726E01"/>
    <w:rsid w:val="007328D1"/>
    <w:rsid w:val="00735F2C"/>
    <w:rsid w:val="00736DAE"/>
    <w:rsid w:val="007440EA"/>
    <w:rsid w:val="007467CB"/>
    <w:rsid w:val="00747CD3"/>
    <w:rsid w:val="00756571"/>
    <w:rsid w:val="007703C8"/>
    <w:rsid w:val="0077148B"/>
    <w:rsid w:val="00774BF3"/>
    <w:rsid w:val="0077691F"/>
    <w:rsid w:val="00790D78"/>
    <w:rsid w:val="00791FB7"/>
    <w:rsid w:val="007B48F9"/>
    <w:rsid w:val="007D3467"/>
    <w:rsid w:val="007D662B"/>
    <w:rsid w:val="007D7597"/>
    <w:rsid w:val="007E25CA"/>
    <w:rsid w:val="007E4104"/>
    <w:rsid w:val="007E4423"/>
    <w:rsid w:val="007E45D8"/>
    <w:rsid w:val="007E4796"/>
    <w:rsid w:val="007E758E"/>
    <w:rsid w:val="007F1267"/>
    <w:rsid w:val="007F314C"/>
    <w:rsid w:val="007F687A"/>
    <w:rsid w:val="007F6B12"/>
    <w:rsid w:val="007F7455"/>
    <w:rsid w:val="00804D28"/>
    <w:rsid w:val="00806309"/>
    <w:rsid w:val="00807939"/>
    <w:rsid w:val="008163E1"/>
    <w:rsid w:val="00841D16"/>
    <w:rsid w:val="008517AC"/>
    <w:rsid w:val="00851AF3"/>
    <w:rsid w:val="0086114A"/>
    <w:rsid w:val="00867AD8"/>
    <w:rsid w:val="00873C28"/>
    <w:rsid w:val="00876D66"/>
    <w:rsid w:val="00880825"/>
    <w:rsid w:val="0088305D"/>
    <w:rsid w:val="00885DE0"/>
    <w:rsid w:val="0088698F"/>
    <w:rsid w:val="00890368"/>
    <w:rsid w:val="00893168"/>
    <w:rsid w:val="00896DA4"/>
    <w:rsid w:val="00897787"/>
    <w:rsid w:val="0089784F"/>
    <w:rsid w:val="00897EEE"/>
    <w:rsid w:val="008A23D7"/>
    <w:rsid w:val="008A3953"/>
    <w:rsid w:val="008B60DB"/>
    <w:rsid w:val="008B73FD"/>
    <w:rsid w:val="008C4D93"/>
    <w:rsid w:val="008C570F"/>
    <w:rsid w:val="008D5C4D"/>
    <w:rsid w:val="008D6161"/>
    <w:rsid w:val="008D6CF6"/>
    <w:rsid w:val="008E4596"/>
    <w:rsid w:val="008E7CB9"/>
    <w:rsid w:val="008F4657"/>
    <w:rsid w:val="008F6DED"/>
    <w:rsid w:val="009068FB"/>
    <w:rsid w:val="009170A8"/>
    <w:rsid w:val="00927084"/>
    <w:rsid w:val="00933415"/>
    <w:rsid w:val="00935C01"/>
    <w:rsid w:val="00937D83"/>
    <w:rsid w:val="00940E38"/>
    <w:rsid w:val="00947268"/>
    <w:rsid w:val="00951D14"/>
    <w:rsid w:val="009521EA"/>
    <w:rsid w:val="00954FAB"/>
    <w:rsid w:val="0096047A"/>
    <w:rsid w:val="00982543"/>
    <w:rsid w:val="0099011A"/>
    <w:rsid w:val="00995470"/>
    <w:rsid w:val="009A200E"/>
    <w:rsid w:val="009A2716"/>
    <w:rsid w:val="009C050E"/>
    <w:rsid w:val="009C3367"/>
    <w:rsid w:val="009C47D0"/>
    <w:rsid w:val="009D1752"/>
    <w:rsid w:val="009E19F5"/>
    <w:rsid w:val="009F1757"/>
    <w:rsid w:val="00A05A15"/>
    <w:rsid w:val="00A22152"/>
    <w:rsid w:val="00A23820"/>
    <w:rsid w:val="00A23B03"/>
    <w:rsid w:val="00A24054"/>
    <w:rsid w:val="00A277E1"/>
    <w:rsid w:val="00A3137B"/>
    <w:rsid w:val="00A32701"/>
    <w:rsid w:val="00A34732"/>
    <w:rsid w:val="00A375C2"/>
    <w:rsid w:val="00A46320"/>
    <w:rsid w:val="00A46AD8"/>
    <w:rsid w:val="00A47C93"/>
    <w:rsid w:val="00A500A5"/>
    <w:rsid w:val="00A66BE9"/>
    <w:rsid w:val="00A6760A"/>
    <w:rsid w:val="00A703E3"/>
    <w:rsid w:val="00A73CE8"/>
    <w:rsid w:val="00A77050"/>
    <w:rsid w:val="00A7770E"/>
    <w:rsid w:val="00A911D4"/>
    <w:rsid w:val="00A916B0"/>
    <w:rsid w:val="00A91EA2"/>
    <w:rsid w:val="00A92FDC"/>
    <w:rsid w:val="00AA45F3"/>
    <w:rsid w:val="00AB0876"/>
    <w:rsid w:val="00AB2A47"/>
    <w:rsid w:val="00AB61FE"/>
    <w:rsid w:val="00AC3A68"/>
    <w:rsid w:val="00AC3CB7"/>
    <w:rsid w:val="00AC46FB"/>
    <w:rsid w:val="00AD11C1"/>
    <w:rsid w:val="00AD36E9"/>
    <w:rsid w:val="00AF50FA"/>
    <w:rsid w:val="00B01664"/>
    <w:rsid w:val="00B01B08"/>
    <w:rsid w:val="00B1491E"/>
    <w:rsid w:val="00B2086B"/>
    <w:rsid w:val="00B379A3"/>
    <w:rsid w:val="00B444CC"/>
    <w:rsid w:val="00B555DB"/>
    <w:rsid w:val="00B56BAD"/>
    <w:rsid w:val="00B6175A"/>
    <w:rsid w:val="00B63BA0"/>
    <w:rsid w:val="00B67F92"/>
    <w:rsid w:val="00B75C89"/>
    <w:rsid w:val="00B87B39"/>
    <w:rsid w:val="00BB6926"/>
    <w:rsid w:val="00BC15BE"/>
    <w:rsid w:val="00BC2FE1"/>
    <w:rsid w:val="00BC4728"/>
    <w:rsid w:val="00BD3E53"/>
    <w:rsid w:val="00BD52DE"/>
    <w:rsid w:val="00BD59CF"/>
    <w:rsid w:val="00BD5A46"/>
    <w:rsid w:val="00BE14EC"/>
    <w:rsid w:val="00BE394E"/>
    <w:rsid w:val="00BE7AE3"/>
    <w:rsid w:val="00BF29C1"/>
    <w:rsid w:val="00BF4075"/>
    <w:rsid w:val="00C02AC1"/>
    <w:rsid w:val="00C04BEA"/>
    <w:rsid w:val="00C05FB8"/>
    <w:rsid w:val="00C25163"/>
    <w:rsid w:val="00C276E8"/>
    <w:rsid w:val="00C33180"/>
    <w:rsid w:val="00C4228D"/>
    <w:rsid w:val="00C52BEC"/>
    <w:rsid w:val="00C64003"/>
    <w:rsid w:val="00C657D5"/>
    <w:rsid w:val="00C7499C"/>
    <w:rsid w:val="00C84342"/>
    <w:rsid w:val="00CA267B"/>
    <w:rsid w:val="00CB7FB5"/>
    <w:rsid w:val="00CC00C4"/>
    <w:rsid w:val="00CC0D12"/>
    <w:rsid w:val="00CC1936"/>
    <w:rsid w:val="00CC39D3"/>
    <w:rsid w:val="00CC3FFE"/>
    <w:rsid w:val="00CC69EA"/>
    <w:rsid w:val="00CD2F94"/>
    <w:rsid w:val="00CE29B0"/>
    <w:rsid w:val="00CF57EC"/>
    <w:rsid w:val="00CF7219"/>
    <w:rsid w:val="00D02745"/>
    <w:rsid w:val="00D16F28"/>
    <w:rsid w:val="00D20E2E"/>
    <w:rsid w:val="00D2642E"/>
    <w:rsid w:val="00D3088F"/>
    <w:rsid w:val="00D32C4C"/>
    <w:rsid w:val="00D344C6"/>
    <w:rsid w:val="00D40776"/>
    <w:rsid w:val="00D42A18"/>
    <w:rsid w:val="00D43D6E"/>
    <w:rsid w:val="00D44638"/>
    <w:rsid w:val="00D46F61"/>
    <w:rsid w:val="00D553C4"/>
    <w:rsid w:val="00D71126"/>
    <w:rsid w:val="00D75402"/>
    <w:rsid w:val="00D77223"/>
    <w:rsid w:val="00D86FC2"/>
    <w:rsid w:val="00DA63DD"/>
    <w:rsid w:val="00DB4AE4"/>
    <w:rsid w:val="00DE7DA3"/>
    <w:rsid w:val="00E0626A"/>
    <w:rsid w:val="00E142B4"/>
    <w:rsid w:val="00E47141"/>
    <w:rsid w:val="00E562AF"/>
    <w:rsid w:val="00E6250F"/>
    <w:rsid w:val="00E642AC"/>
    <w:rsid w:val="00E65909"/>
    <w:rsid w:val="00E65ABD"/>
    <w:rsid w:val="00E6686E"/>
    <w:rsid w:val="00E754C2"/>
    <w:rsid w:val="00E75C5F"/>
    <w:rsid w:val="00E91C10"/>
    <w:rsid w:val="00EA0433"/>
    <w:rsid w:val="00EA166F"/>
    <w:rsid w:val="00EB06EE"/>
    <w:rsid w:val="00ED5C12"/>
    <w:rsid w:val="00EE0D5F"/>
    <w:rsid w:val="00EF1F48"/>
    <w:rsid w:val="00EF3B42"/>
    <w:rsid w:val="00EF4615"/>
    <w:rsid w:val="00EF7234"/>
    <w:rsid w:val="00EF74B0"/>
    <w:rsid w:val="00F030EB"/>
    <w:rsid w:val="00F03D45"/>
    <w:rsid w:val="00F0521B"/>
    <w:rsid w:val="00F1316D"/>
    <w:rsid w:val="00F16B6D"/>
    <w:rsid w:val="00F25F26"/>
    <w:rsid w:val="00F329D7"/>
    <w:rsid w:val="00F36741"/>
    <w:rsid w:val="00F41D22"/>
    <w:rsid w:val="00F46800"/>
    <w:rsid w:val="00F46F48"/>
    <w:rsid w:val="00F5161B"/>
    <w:rsid w:val="00F560B7"/>
    <w:rsid w:val="00F60E1A"/>
    <w:rsid w:val="00F7676D"/>
    <w:rsid w:val="00F80853"/>
    <w:rsid w:val="00F8608A"/>
    <w:rsid w:val="00F91603"/>
    <w:rsid w:val="00F945F2"/>
    <w:rsid w:val="00F95888"/>
    <w:rsid w:val="00F95C38"/>
    <w:rsid w:val="00F96E41"/>
    <w:rsid w:val="00F97FE5"/>
    <w:rsid w:val="00FB1697"/>
    <w:rsid w:val="00FB40E6"/>
    <w:rsid w:val="00FB5338"/>
    <w:rsid w:val="00FB6EEA"/>
    <w:rsid w:val="00FC0AA7"/>
    <w:rsid w:val="00FC51DD"/>
    <w:rsid w:val="00FD2154"/>
    <w:rsid w:val="00FD3D40"/>
    <w:rsid w:val="00FD6D5C"/>
    <w:rsid w:val="00FE17C0"/>
    <w:rsid w:val="00FF0DF0"/>
    <w:rsid w:val="00FF3FF1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uiPriority w:val="99"/>
    <w:rsid w:val="00EF723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aliases w:val="Plain Text Char Знак"/>
    <w:basedOn w:val="a0"/>
    <w:link w:val="a6"/>
    <w:uiPriority w:val="99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character" w:styleId="af">
    <w:name w:val="Placeholder Text"/>
    <w:basedOn w:val="a0"/>
    <w:uiPriority w:val="99"/>
    <w:semiHidden/>
    <w:rsid w:val="0071046F"/>
    <w:rPr>
      <w:color w:val="808080"/>
    </w:rPr>
  </w:style>
  <w:style w:type="paragraph" w:styleId="af0">
    <w:name w:val="List Paragraph"/>
    <w:basedOn w:val="a"/>
    <w:uiPriority w:val="34"/>
    <w:qFormat/>
    <w:rsid w:val="00DB4AE4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1012F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012F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012F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012F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012F1"/>
    <w:rPr>
      <w:b/>
      <w:bCs/>
      <w:sz w:val="20"/>
      <w:szCs w:val="20"/>
    </w:rPr>
  </w:style>
  <w:style w:type="paragraph" w:styleId="af6">
    <w:name w:val="Body Text Indent"/>
    <w:basedOn w:val="a"/>
    <w:link w:val="af7"/>
    <w:uiPriority w:val="99"/>
    <w:unhideWhenUsed/>
    <w:rsid w:val="00F46F48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F46F48"/>
  </w:style>
  <w:style w:type="character" w:customStyle="1" w:styleId="12">
    <w:name w:val="Основной текст + Курсив12"/>
    <w:basedOn w:val="a0"/>
    <w:rsid w:val="00F46F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F46F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 + Не курсив"/>
    <w:basedOn w:val="a0"/>
    <w:uiPriority w:val="99"/>
    <w:rsid w:val="00873C28"/>
    <w:rPr>
      <w:rFonts w:ascii="Arial" w:hAnsi="Arial" w:cs="Arial"/>
      <w:i/>
      <w:iCs/>
      <w:sz w:val="18"/>
      <w:szCs w:val="18"/>
    </w:rPr>
  </w:style>
  <w:style w:type="table" w:customStyle="1" w:styleId="1">
    <w:name w:val="Сетка таблицы1"/>
    <w:basedOn w:val="a1"/>
    <w:next w:val="a3"/>
    <w:rsid w:val="00873C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8D61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6161"/>
  </w:style>
  <w:style w:type="character" w:customStyle="1" w:styleId="af8">
    <w:name w:val="Основной текст_"/>
    <w:basedOn w:val="a0"/>
    <w:link w:val="37"/>
    <w:rsid w:val="00D77223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8"/>
    <w:rsid w:val="00D7722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uiPriority w:val="99"/>
    <w:rsid w:val="00EF723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aliases w:val="Plain Text Char Знак"/>
    <w:basedOn w:val="a0"/>
    <w:link w:val="a6"/>
    <w:uiPriority w:val="99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character" w:styleId="af">
    <w:name w:val="Placeholder Text"/>
    <w:basedOn w:val="a0"/>
    <w:uiPriority w:val="99"/>
    <w:semiHidden/>
    <w:rsid w:val="0071046F"/>
    <w:rPr>
      <w:color w:val="808080"/>
    </w:rPr>
  </w:style>
  <w:style w:type="paragraph" w:styleId="af0">
    <w:name w:val="List Paragraph"/>
    <w:basedOn w:val="a"/>
    <w:uiPriority w:val="34"/>
    <w:qFormat/>
    <w:rsid w:val="00DB4AE4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1012F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012F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012F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012F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012F1"/>
    <w:rPr>
      <w:b/>
      <w:bCs/>
      <w:sz w:val="20"/>
      <w:szCs w:val="20"/>
    </w:rPr>
  </w:style>
  <w:style w:type="paragraph" w:styleId="af6">
    <w:name w:val="Body Text Indent"/>
    <w:basedOn w:val="a"/>
    <w:link w:val="af7"/>
    <w:uiPriority w:val="99"/>
    <w:unhideWhenUsed/>
    <w:rsid w:val="00F46F48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F46F48"/>
  </w:style>
  <w:style w:type="character" w:customStyle="1" w:styleId="12">
    <w:name w:val="Основной текст + Курсив12"/>
    <w:basedOn w:val="a0"/>
    <w:rsid w:val="00F46F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F46F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 + Не курсив"/>
    <w:basedOn w:val="a0"/>
    <w:uiPriority w:val="99"/>
    <w:rsid w:val="00873C28"/>
    <w:rPr>
      <w:rFonts w:ascii="Arial" w:hAnsi="Arial" w:cs="Arial"/>
      <w:i/>
      <w:iCs/>
      <w:sz w:val="18"/>
      <w:szCs w:val="18"/>
    </w:rPr>
  </w:style>
  <w:style w:type="table" w:customStyle="1" w:styleId="1">
    <w:name w:val="Сетка таблицы1"/>
    <w:basedOn w:val="a1"/>
    <w:next w:val="a3"/>
    <w:rsid w:val="00873C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8D61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6161"/>
  </w:style>
  <w:style w:type="character" w:customStyle="1" w:styleId="af8">
    <w:name w:val="Основной текст_"/>
    <w:basedOn w:val="a0"/>
    <w:link w:val="37"/>
    <w:rsid w:val="00D77223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8"/>
    <w:rsid w:val="00D7722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18CC5-C8ED-4778-BB70-29A20C60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Yarutkin</cp:lastModifiedBy>
  <cp:revision>8</cp:revision>
  <cp:lastPrinted>2023-05-25T08:48:00Z</cp:lastPrinted>
  <dcterms:created xsi:type="dcterms:W3CDTF">2023-05-29T14:55:00Z</dcterms:created>
  <dcterms:modified xsi:type="dcterms:W3CDTF">2023-08-24T10:22:00Z</dcterms:modified>
</cp:coreProperties>
</file>