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79" w:rsidRPr="003D3A58" w:rsidRDefault="00FA6279" w:rsidP="00FA6279">
      <w:pPr>
        <w:pStyle w:val="a8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bookmarkStart w:id="0" w:name="bookmark81"/>
      <w:bookmarkStart w:id="1" w:name="bookmark84"/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FA6279" w:rsidRPr="00DE6CF7" w:rsidRDefault="00FA6279" w:rsidP="00FA62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A6279" w:rsidRPr="00DE6CF7" w:rsidRDefault="00FA6279" w:rsidP="00FA62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A6279" w:rsidRPr="00DE6CF7" w:rsidRDefault="00FA6279" w:rsidP="00FA62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A6279" w:rsidRDefault="00FA6279" w:rsidP="009C58A1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5B85" w:rsidRPr="00A25B85" w:rsidTr="009B4452">
        <w:tc>
          <w:tcPr>
            <w:tcW w:w="9356" w:type="dxa"/>
          </w:tcPr>
          <w:p w:rsidR="00A25B85" w:rsidRPr="00A25B85" w:rsidRDefault="00A25B85" w:rsidP="009C58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A25B85" w:rsidRPr="00A25B85" w:rsidRDefault="00A25B85" w:rsidP="009C58A1">
      <w:pPr>
        <w:widowControl/>
        <w:spacing w:line="4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A25B85" w:rsidRPr="00A25B85" w:rsidTr="009B4452">
        <w:tc>
          <w:tcPr>
            <w:tcW w:w="5494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875B3">
              <w:rPr>
                <w:rFonts w:ascii="Times New Roman" w:hAnsi="Times New Roman"/>
                <w:b/>
                <w:sz w:val="28"/>
                <w:szCs w:val="28"/>
              </w:rPr>
              <w:t>Эфир диэтиловый для анестезии</w:t>
            </w:r>
          </w:p>
        </w:tc>
        <w:tc>
          <w:tcPr>
            <w:tcW w:w="28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9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25B8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ФС</w:t>
            </w:r>
          </w:p>
        </w:tc>
      </w:tr>
      <w:tr w:rsidR="00A25B85" w:rsidRPr="00A25B85" w:rsidTr="009B4452">
        <w:tc>
          <w:tcPr>
            <w:tcW w:w="5494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875B3">
              <w:rPr>
                <w:rFonts w:ascii="Times New Roman" w:hAnsi="Times New Roman"/>
                <w:b/>
                <w:sz w:val="28"/>
                <w:szCs w:val="28"/>
              </w:rPr>
              <w:t>Эфир диэтиловый</w:t>
            </w:r>
          </w:p>
        </w:tc>
        <w:tc>
          <w:tcPr>
            <w:tcW w:w="28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9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A25B85" w:rsidRPr="00A25B85" w:rsidTr="009B4452">
        <w:tc>
          <w:tcPr>
            <w:tcW w:w="5494" w:type="dxa"/>
          </w:tcPr>
          <w:p w:rsidR="00A25B85" w:rsidRPr="00A25B85" w:rsidRDefault="00A25B85" w:rsidP="007D418F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87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Aether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7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anaestheticus</w:t>
            </w:r>
          </w:p>
        </w:tc>
        <w:tc>
          <w:tcPr>
            <w:tcW w:w="28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93" w:type="dxa"/>
          </w:tcPr>
          <w:p w:rsidR="00A25B85" w:rsidRPr="00A25B85" w:rsidRDefault="00A25B85" w:rsidP="009C58A1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875B3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Взамен ФС.2.1.0220.18</w:t>
            </w:r>
          </w:p>
        </w:tc>
      </w:tr>
    </w:tbl>
    <w:p w:rsidR="00A25B85" w:rsidRPr="00A25B85" w:rsidRDefault="00A25B85" w:rsidP="009C58A1">
      <w:pPr>
        <w:widowControl/>
        <w:spacing w:line="4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5B85" w:rsidRPr="00A25B85" w:rsidTr="009B4452">
        <w:tc>
          <w:tcPr>
            <w:tcW w:w="9356" w:type="dxa"/>
          </w:tcPr>
          <w:p w:rsidR="00A25B85" w:rsidRPr="00A25B85" w:rsidRDefault="00A25B85" w:rsidP="009C58A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A25B85" w:rsidRPr="00A25B85" w:rsidRDefault="00A25B85" w:rsidP="009C58A1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5126"/>
        <w:gridCol w:w="4445"/>
      </w:tblGrid>
      <w:tr w:rsidR="00A25B85" w:rsidRPr="005B79FA" w:rsidTr="009C58A1">
        <w:tc>
          <w:tcPr>
            <w:tcW w:w="9464" w:type="dxa"/>
            <w:gridSpan w:val="2"/>
            <w:shd w:val="clear" w:color="auto" w:fill="auto"/>
          </w:tcPr>
          <w:p w:rsidR="00A25B85" w:rsidRDefault="00A25B85" w:rsidP="00C677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object w:dxaOrig="205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pt;height:22.55pt" o:ole="">
                  <v:imagedata r:id="rId8" o:title=""/>
                </v:shape>
                <o:OLEObject Type="Embed" ProgID="ChemWindow.Document" ShapeID="_x0000_i1025" DrawAspect="Content" ObjectID="_1748429613" r:id="rId9"/>
              </w:object>
            </w:r>
          </w:p>
          <w:p w:rsidR="00A25B85" w:rsidRPr="005B79FA" w:rsidRDefault="00A25B85" w:rsidP="009C58A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60" w:rsidRPr="005B79FA" w:rsidTr="009C58A1">
        <w:tc>
          <w:tcPr>
            <w:tcW w:w="5069" w:type="dxa"/>
            <w:shd w:val="clear" w:color="auto" w:fill="auto"/>
          </w:tcPr>
          <w:p w:rsidR="00EC54D4" w:rsidRPr="009C58A1" w:rsidRDefault="004D2060" w:rsidP="009C58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B7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B7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4D2060" w:rsidRPr="005B79FA" w:rsidRDefault="004D2060" w:rsidP="009C58A1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A">
              <w:rPr>
                <w:rFonts w:ascii="Times New Roman" w:hAnsi="Times New Roman" w:cs="Times New Roman"/>
                <w:sz w:val="28"/>
                <w:szCs w:val="28"/>
              </w:rPr>
              <w:t>М.м. 74,12</w:t>
            </w:r>
          </w:p>
        </w:tc>
      </w:tr>
      <w:tr w:rsidR="00263FE0" w:rsidRPr="005B79FA" w:rsidTr="009C58A1">
        <w:tc>
          <w:tcPr>
            <w:tcW w:w="5069" w:type="dxa"/>
            <w:shd w:val="clear" w:color="auto" w:fill="auto"/>
          </w:tcPr>
          <w:p w:rsidR="00263FE0" w:rsidRPr="005B79FA" w:rsidRDefault="00ED2D7F" w:rsidP="006D7AF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3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[60-29-7]</w:t>
            </w:r>
          </w:p>
        </w:tc>
        <w:tc>
          <w:tcPr>
            <w:tcW w:w="4395" w:type="dxa"/>
            <w:shd w:val="clear" w:color="auto" w:fill="auto"/>
          </w:tcPr>
          <w:p w:rsidR="00263FE0" w:rsidRPr="005B79FA" w:rsidRDefault="00263FE0" w:rsidP="006D7AF0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25B85" w:rsidRDefault="00A25B85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7654F3" w:rsidRPr="00D43E00" w:rsidRDefault="005A6E53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43E00">
        <w:rPr>
          <w:rStyle w:val="8"/>
          <w:sz w:val="28"/>
          <w:szCs w:val="28"/>
        </w:rPr>
        <w:t>ОПРЕДЕЛЕНИЕ</w:t>
      </w:r>
    </w:p>
    <w:p w:rsidR="007654F3" w:rsidRPr="00D43E00" w:rsidRDefault="005A6E53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43E00">
        <w:rPr>
          <w:rStyle w:val="8"/>
          <w:rFonts w:eastAsia="Courier New"/>
          <w:sz w:val="28"/>
          <w:szCs w:val="28"/>
        </w:rPr>
        <w:t>1,1'-Оксидиэтан</w:t>
      </w:r>
      <w:r w:rsidR="00C677C5">
        <w:rPr>
          <w:rStyle w:val="8"/>
          <w:rFonts w:eastAsia="Courier New"/>
          <w:sz w:val="28"/>
          <w:szCs w:val="28"/>
        </w:rPr>
        <w:t>.</w:t>
      </w:r>
    </w:p>
    <w:p w:rsidR="007654F3" w:rsidRPr="00D43E00" w:rsidRDefault="005A6E53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43E00">
        <w:rPr>
          <w:rStyle w:val="8"/>
          <w:sz w:val="28"/>
          <w:szCs w:val="28"/>
        </w:rPr>
        <w:t>СВОЙСТВА</w:t>
      </w:r>
    </w:p>
    <w:p w:rsidR="00ED2D7F" w:rsidRDefault="004D2060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Описание.</w:t>
      </w:r>
      <w:r w:rsidR="004B5414">
        <w:rPr>
          <w:rStyle w:val="8"/>
          <w:b/>
          <w:sz w:val="28"/>
          <w:szCs w:val="28"/>
        </w:rPr>
        <w:t xml:space="preserve"> </w:t>
      </w:r>
      <w:r w:rsidR="006C7BF2">
        <w:rPr>
          <w:rStyle w:val="8"/>
          <w:sz w:val="28"/>
          <w:szCs w:val="28"/>
        </w:rPr>
        <w:t>П</w:t>
      </w:r>
      <w:r w:rsidRPr="00242F31">
        <w:rPr>
          <w:rStyle w:val="8"/>
          <w:sz w:val="28"/>
          <w:szCs w:val="28"/>
        </w:rPr>
        <w:t>розрачная</w:t>
      </w:r>
      <w:r w:rsidR="006C7BF2">
        <w:rPr>
          <w:rStyle w:val="8"/>
          <w:sz w:val="28"/>
          <w:szCs w:val="28"/>
        </w:rPr>
        <w:t>, б</w:t>
      </w:r>
      <w:r w:rsidR="006C7BF2" w:rsidRPr="00242F31">
        <w:rPr>
          <w:rStyle w:val="8"/>
          <w:sz w:val="28"/>
          <w:szCs w:val="28"/>
        </w:rPr>
        <w:t>есцветная</w:t>
      </w:r>
      <w:r w:rsidRPr="00242F31">
        <w:rPr>
          <w:rStyle w:val="8"/>
          <w:sz w:val="28"/>
          <w:szCs w:val="28"/>
        </w:rPr>
        <w:t xml:space="preserve">, </w:t>
      </w:r>
      <w:r w:rsidR="006C7BF2">
        <w:rPr>
          <w:rStyle w:val="8"/>
          <w:sz w:val="28"/>
          <w:szCs w:val="28"/>
        </w:rPr>
        <w:t xml:space="preserve">очень </w:t>
      </w:r>
      <w:r w:rsidRPr="00242F31">
        <w:rPr>
          <w:rStyle w:val="8"/>
          <w:sz w:val="28"/>
          <w:szCs w:val="28"/>
        </w:rPr>
        <w:t>подвижная</w:t>
      </w:r>
      <w:r w:rsidR="006C7BF2">
        <w:rPr>
          <w:rStyle w:val="8"/>
          <w:sz w:val="28"/>
          <w:szCs w:val="28"/>
        </w:rPr>
        <w:t>,</w:t>
      </w:r>
      <w:r w:rsidR="004B5414">
        <w:rPr>
          <w:rStyle w:val="8"/>
          <w:sz w:val="28"/>
          <w:szCs w:val="28"/>
        </w:rPr>
        <w:t xml:space="preserve"> </w:t>
      </w:r>
      <w:r w:rsidR="006C7BF2">
        <w:rPr>
          <w:rStyle w:val="8"/>
          <w:sz w:val="28"/>
          <w:szCs w:val="28"/>
        </w:rPr>
        <w:t xml:space="preserve">легко воспламеняющаяся </w:t>
      </w:r>
      <w:r w:rsidRPr="00242F31">
        <w:rPr>
          <w:rStyle w:val="8"/>
          <w:sz w:val="28"/>
          <w:szCs w:val="28"/>
        </w:rPr>
        <w:t>летучая жидкость</w:t>
      </w:r>
      <w:r w:rsidR="0088200E">
        <w:rPr>
          <w:rStyle w:val="8"/>
          <w:sz w:val="28"/>
          <w:szCs w:val="28"/>
        </w:rPr>
        <w:t xml:space="preserve"> с характерным запахом</w:t>
      </w:r>
      <w:r w:rsidR="006C7BF2">
        <w:rPr>
          <w:rStyle w:val="8"/>
          <w:sz w:val="28"/>
          <w:szCs w:val="28"/>
        </w:rPr>
        <w:t>.</w:t>
      </w:r>
    </w:p>
    <w:p w:rsidR="007654F3" w:rsidRDefault="00ED2D7F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353D02">
        <w:rPr>
          <w:rStyle w:val="8"/>
          <w:sz w:val="28"/>
          <w:szCs w:val="28"/>
        </w:rPr>
        <w:t>*</w:t>
      </w:r>
      <w:r w:rsidR="00DA3104" w:rsidRPr="00353D02">
        <w:rPr>
          <w:rStyle w:val="8"/>
          <w:sz w:val="28"/>
          <w:szCs w:val="28"/>
        </w:rPr>
        <w:t>Может содержать нелетучий антиоксидант соответствующей</w:t>
      </w:r>
      <w:r w:rsidR="00DA3104" w:rsidRPr="00DA3104">
        <w:rPr>
          <w:rStyle w:val="8"/>
          <w:sz w:val="28"/>
          <w:szCs w:val="28"/>
        </w:rPr>
        <w:t xml:space="preserve"> концентрации.</w:t>
      </w:r>
    </w:p>
    <w:p w:rsidR="007654F3" w:rsidRDefault="00C314D8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При проведении испытаний необходимо учитывать</w:t>
      </w:r>
      <w:r w:rsidR="004B5414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следующие отличительные особенности эфира диэтилового:</w:t>
      </w:r>
    </w:p>
    <w:p w:rsidR="008A4307" w:rsidRDefault="009C58A1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- </w:t>
      </w:r>
      <w:r w:rsidR="00C314D8">
        <w:rPr>
          <w:rStyle w:val="8"/>
          <w:sz w:val="28"/>
          <w:szCs w:val="28"/>
        </w:rPr>
        <w:t>п</w:t>
      </w:r>
      <w:r w:rsidR="00C314D8" w:rsidRPr="00242F31">
        <w:rPr>
          <w:rStyle w:val="8"/>
          <w:sz w:val="28"/>
          <w:szCs w:val="28"/>
        </w:rPr>
        <w:t>ары эфира с воздухом, кислородом и з</w:t>
      </w:r>
      <w:r w:rsidR="009B4452">
        <w:rPr>
          <w:rStyle w:val="8"/>
          <w:sz w:val="28"/>
          <w:szCs w:val="28"/>
        </w:rPr>
        <w:t>акисью азота образуют в определё</w:t>
      </w:r>
      <w:r w:rsidR="00C314D8" w:rsidRPr="00242F31">
        <w:rPr>
          <w:rStyle w:val="8"/>
          <w:sz w:val="28"/>
          <w:szCs w:val="28"/>
        </w:rPr>
        <w:t>нных концентрациях взрывчатую смесь</w:t>
      </w:r>
      <w:r w:rsidR="00C314D8">
        <w:rPr>
          <w:rStyle w:val="8"/>
          <w:sz w:val="28"/>
          <w:szCs w:val="28"/>
        </w:rPr>
        <w:t>;</w:t>
      </w:r>
    </w:p>
    <w:p w:rsidR="008A4307" w:rsidRDefault="009C58A1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- </w:t>
      </w:r>
      <w:r w:rsidR="00C314D8">
        <w:rPr>
          <w:rStyle w:val="8"/>
          <w:sz w:val="28"/>
          <w:szCs w:val="28"/>
        </w:rPr>
        <w:t>п</w:t>
      </w:r>
      <w:r w:rsidR="00C314D8" w:rsidRPr="00242F31">
        <w:rPr>
          <w:rStyle w:val="8"/>
          <w:sz w:val="28"/>
          <w:szCs w:val="28"/>
        </w:rPr>
        <w:t xml:space="preserve">ри проведении </w:t>
      </w:r>
      <w:r w:rsidR="00C314D8">
        <w:rPr>
          <w:rStyle w:val="8"/>
          <w:sz w:val="28"/>
          <w:szCs w:val="28"/>
        </w:rPr>
        <w:t>испытаний</w:t>
      </w:r>
      <w:r w:rsidR="00C314D8" w:rsidRPr="00242F31">
        <w:rPr>
          <w:rStyle w:val="8"/>
          <w:sz w:val="28"/>
          <w:szCs w:val="28"/>
        </w:rPr>
        <w:t xml:space="preserve"> поблизости не должн</w:t>
      </w:r>
      <w:r w:rsidR="00C314D8">
        <w:rPr>
          <w:rStyle w:val="8"/>
          <w:sz w:val="28"/>
          <w:szCs w:val="28"/>
        </w:rPr>
        <w:t>ы</w:t>
      </w:r>
      <w:r w:rsidR="00C314D8" w:rsidRPr="00242F31">
        <w:rPr>
          <w:rStyle w:val="8"/>
          <w:sz w:val="28"/>
          <w:szCs w:val="28"/>
        </w:rPr>
        <w:t xml:space="preserve"> находиться источник</w:t>
      </w:r>
      <w:r w:rsidR="00C314D8">
        <w:rPr>
          <w:rStyle w:val="8"/>
          <w:sz w:val="28"/>
          <w:szCs w:val="28"/>
        </w:rPr>
        <w:t>и</w:t>
      </w:r>
      <w:r w:rsidR="00C314D8" w:rsidRPr="00242F31">
        <w:rPr>
          <w:rStyle w:val="8"/>
          <w:sz w:val="28"/>
          <w:szCs w:val="28"/>
        </w:rPr>
        <w:t xml:space="preserve"> огня</w:t>
      </w:r>
      <w:r w:rsidR="00C314D8">
        <w:rPr>
          <w:rStyle w:val="8"/>
          <w:sz w:val="28"/>
          <w:szCs w:val="28"/>
        </w:rPr>
        <w:t>;</w:t>
      </w:r>
    </w:p>
    <w:p w:rsidR="007654F3" w:rsidRDefault="009C58A1" w:rsidP="00A25B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- </w:t>
      </w:r>
      <w:r w:rsidR="00C314D8">
        <w:rPr>
          <w:rStyle w:val="8"/>
          <w:sz w:val="28"/>
          <w:szCs w:val="28"/>
        </w:rPr>
        <w:t>п</w:t>
      </w:r>
      <w:r w:rsidR="00C314D8" w:rsidRPr="00242F31">
        <w:rPr>
          <w:rStyle w:val="8"/>
          <w:sz w:val="28"/>
          <w:szCs w:val="28"/>
        </w:rPr>
        <w:t>ри определении температуры кипения и нелетучего остатка</w:t>
      </w:r>
      <w:r w:rsidR="00C314D8">
        <w:rPr>
          <w:rStyle w:val="8"/>
          <w:sz w:val="28"/>
          <w:szCs w:val="28"/>
        </w:rPr>
        <w:t xml:space="preserve"> и при перегонке</w:t>
      </w:r>
      <w:r w:rsidR="00C314D8" w:rsidRPr="00242F31">
        <w:rPr>
          <w:rStyle w:val="8"/>
          <w:sz w:val="28"/>
          <w:szCs w:val="28"/>
        </w:rPr>
        <w:t xml:space="preserve"> эфир следует предварительно проверить на содержание пер</w:t>
      </w:r>
      <w:r w:rsidR="00C314D8">
        <w:rPr>
          <w:rStyle w:val="8"/>
          <w:sz w:val="28"/>
          <w:szCs w:val="28"/>
        </w:rPr>
        <w:t>оксидов</w:t>
      </w:r>
      <w:r w:rsidR="00C314D8" w:rsidRPr="00242F31">
        <w:rPr>
          <w:rStyle w:val="8"/>
          <w:sz w:val="28"/>
          <w:szCs w:val="28"/>
        </w:rPr>
        <w:t xml:space="preserve">. При </w:t>
      </w:r>
      <w:r w:rsidR="00C314D8">
        <w:rPr>
          <w:rStyle w:val="8"/>
          <w:sz w:val="28"/>
          <w:szCs w:val="28"/>
        </w:rPr>
        <w:t>обнаружении</w:t>
      </w:r>
      <w:r w:rsidR="004B5414">
        <w:rPr>
          <w:rStyle w:val="8"/>
          <w:sz w:val="28"/>
          <w:szCs w:val="28"/>
        </w:rPr>
        <w:t xml:space="preserve"> </w:t>
      </w:r>
      <w:r w:rsidR="00C314D8">
        <w:rPr>
          <w:rStyle w:val="8"/>
          <w:sz w:val="28"/>
          <w:szCs w:val="28"/>
        </w:rPr>
        <w:t xml:space="preserve">пероксидов, </w:t>
      </w:r>
      <w:r w:rsidR="00C314D8" w:rsidRPr="00242F31">
        <w:rPr>
          <w:rStyle w:val="8"/>
          <w:sz w:val="28"/>
          <w:szCs w:val="28"/>
        </w:rPr>
        <w:t xml:space="preserve">указанные </w:t>
      </w:r>
      <w:r w:rsidR="00C314D8">
        <w:rPr>
          <w:rStyle w:val="8"/>
          <w:sz w:val="28"/>
          <w:szCs w:val="28"/>
        </w:rPr>
        <w:t>испытания</w:t>
      </w:r>
      <w:r w:rsidR="004B5414">
        <w:rPr>
          <w:rStyle w:val="8"/>
          <w:sz w:val="28"/>
          <w:szCs w:val="28"/>
        </w:rPr>
        <w:t xml:space="preserve"> </w:t>
      </w:r>
      <w:r w:rsidR="00C314D8">
        <w:rPr>
          <w:rStyle w:val="8"/>
          <w:sz w:val="28"/>
          <w:szCs w:val="28"/>
        </w:rPr>
        <w:t>не проводят.</w:t>
      </w:r>
    </w:p>
    <w:p w:rsidR="00ED2D7F" w:rsidRPr="00AE5481" w:rsidRDefault="004D2060" w:rsidP="00547A71">
      <w:pPr>
        <w:pStyle w:val="37"/>
        <w:widowControl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</w:rPr>
      </w:pPr>
      <w:r w:rsidRPr="00353D02">
        <w:rPr>
          <w:rStyle w:val="8"/>
          <w:b/>
          <w:sz w:val="28"/>
          <w:szCs w:val="28"/>
        </w:rPr>
        <w:lastRenderedPageBreak/>
        <w:t>Растворимость.</w:t>
      </w:r>
      <w:r w:rsidRPr="00353D02">
        <w:rPr>
          <w:rStyle w:val="8"/>
          <w:sz w:val="28"/>
          <w:szCs w:val="28"/>
        </w:rPr>
        <w:t xml:space="preserve"> </w:t>
      </w:r>
      <w:bookmarkEnd w:id="1"/>
      <w:r w:rsidR="00ED2D7F" w:rsidRPr="00353D02">
        <w:rPr>
          <w:rStyle w:val="8"/>
          <w:sz w:val="28"/>
          <w:szCs w:val="28"/>
        </w:rPr>
        <w:t>Растворим в 15 частях воды, смешивается во всех соотношениях со спиртом 96 % и хлороформом, жирными маслами.</w:t>
      </w:r>
    </w:p>
    <w:p w:rsidR="00A20701" w:rsidRPr="00D43E00" w:rsidRDefault="005A6E53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43E00">
        <w:rPr>
          <w:rStyle w:val="8"/>
          <w:sz w:val="28"/>
          <w:szCs w:val="28"/>
        </w:rPr>
        <w:t>ИСПЫТАНИЯ</w:t>
      </w:r>
    </w:p>
    <w:p w:rsidR="002C3889" w:rsidRPr="006532F7" w:rsidRDefault="003F1391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Температур</w:t>
      </w:r>
      <w:r w:rsidR="00356074">
        <w:rPr>
          <w:rStyle w:val="8"/>
          <w:b/>
          <w:sz w:val="28"/>
          <w:szCs w:val="28"/>
        </w:rPr>
        <w:t>ные пределы перегонки</w:t>
      </w:r>
      <w:r>
        <w:rPr>
          <w:rStyle w:val="8"/>
          <w:b/>
          <w:sz w:val="28"/>
          <w:szCs w:val="28"/>
        </w:rPr>
        <w:t>.</w:t>
      </w:r>
      <w:r w:rsidR="004B5414">
        <w:rPr>
          <w:rStyle w:val="8"/>
          <w:b/>
          <w:sz w:val="28"/>
          <w:szCs w:val="28"/>
        </w:rPr>
        <w:t xml:space="preserve"> </w:t>
      </w:r>
      <w:r w:rsidRPr="005B79FA">
        <w:rPr>
          <w:sz w:val="28"/>
          <w:szCs w:val="28"/>
        </w:rPr>
        <w:t>От 34</w:t>
      </w:r>
      <w:r w:rsidR="00BE7F89">
        <w:rPr>
          <w:sz w:val="28"/>
          <w:szCs w:val="28"/>
        </w:rPr>
        <w:t>,</w:t>
      </w:r>
      <w:r w:rsidR="00BE7F89" w:rsidRPr="00BE7F89">
        <w:rPr>
          <w:sz w:val="28"/>
          <w:szCs w:val="28"/>
        </w:rPr>
        <w:t>0</w:t>
      </w:r>
      <w:r w:rsidRPr="005B79FA">
        <w:rPr>
          <w:sz w:val="28"/>
          <w:szCs w:val="28"/>
        </w:rPr>
        <w:t xml:space="preserve"> до 3</w:t>
      </w:r>
      <w:r w:rsidR="0089371D">
        <w:rPr>
          <w:sz w:val="28"/>
          <w:szCs w:val="28"/>
        </w:rPr>
        <w:t>5</w:t>
      </w:r>
      <w:r w:rsidR="00BE7F89">
        <w:rPr>
          <w:sz w:val="28"/>
          <w:szCs w:val="28"/>
        </w:rPr>
        <w:t>,0</w:t>
      </w:r>
      <w:r w:rsidR="0043188A">
        <w:rPr>
          <w:sz w:val="28"/>
          <w:szCs w:val="28"/>
        </w:rPr>
        <w:t> </w:t>
      </w:r>
      <w:r w:rsidRPr="005B79FA">
        <w:rPr>
          <w:sz w:val="28"/>
          <w:szCs w:val="28"/>
        </w:rPr>
        <w:t>°</w:t>
      </w:r>
      <w:r w:rsidRPr="005B79FA">
        <w:rPr>
          <w:sz w:val="28"/>
          <w:szCs w:val="28"/>
          <w:lang w:val="en-US"/>
        </w:rPr>
        <w:t>C</w:t>
      </w:r>
      <w:r w:rsidR="004B5414">
        <w:rPr>
          <w:sz w:val="28"/>
          <w:szCs w:val="28"/>
        </w:rPr>
        <w:t xml:space="preserve"> </w:t>
      </w:r>
      <w:r w:rsidR="002C3889" w:rsidRPr="006532F7">
        <w:rPr>
          <w:color w:val="000000"/>
          <w:sz w:val="28"/>
          <w:szCs w:val="28"/>
        </w:rPr>
        <w:t>(ОФС</w:t>
      </w:r>
      <w:r w:rsidR="00413334">
        <w:rPr>
          <w:color w:val="000000"/>
          <w:sz w:val="28"/>
          <w:szCs w:val="28"/>
        </w:rPr>
        <w:t> </w:t>
      </w:r>
      <w:r w:rsidR="002C3889" w:rsidRPr="006532F7">
        <w:rPr>
          <w:bCs/>
          <w:color w:val="000000"/>
          <w:sz w:val="28"/>
          <w:szCs w:val="28"/>
        </w:rPr>
        <w:t>«Температурные пре</w:t>
      </w:r>
      <w:r w:rsidR="002C3889">
        <w:rPr>
          <w:bCs/>
          <w:color w:val="000000"/>
          <w:sz w:val="28"/>
          <w:szCs w:val="28"/>
        </w:rPr>
        <w:t>делы перегонки и точка кипения»</w:t>
      </w:r>
      <w:r w:rsidR="002C3889" w:rsidRPr="006532F7">
        <w:rPr>
          <w:bCs/>
          <w:color w:val="000000"/>
          <w:sz w:val="28"/>
          <w:szCs w:val="28"/>
        </w:rPr>
        <w:t>)</w:t>
      </w:r>
      <w:r w:rsidR="002C3889" w:rsidRPr="006532F7">
        <w:rPr>
          <w:rStyle w:val="8"/>
          <w:sz w:val="28"/>
          <w:szCs w:val="28"/>
        </w:rPr>
        <w:t>.</w:t>
      </w:r>
      <w:r w:rsidR="004B5414">
        <w:rPr>
          <w:rStyle w:val="8"/>
          <w:sz w:val="28"/>
          <w:szCs w:val="28"/>
        </w:rPr>
        <w:t xml:space="preserve"> </w:t>
      </w:r>
      <w:r w:rsidR="00A3425D">
        <w:rPr>
          <w:rStyle w:val="8"/>
          <w:sz w:val="28"/>
          <w:szCs w:val="28"/>
        </w:rPr>
        <w:t xml:space="preserve">Испытание проводят с использованием подходящего нагревательного оборудования и </w:t>
      </w:r>
      <w:r w:rsidR="00A750FC">
        <w:rPr>
          <w:rStyle w:val="8"/>
          <w:sz w:val="28"/>
          <w:szCs w:val="28"/>
        </w:rPr>
        <w:t xml:space="preserve">с </w:t>
      </w:r>
      <w:r w:rsidR="00A3425D">
        <w:rPr>
          <w:rStyle w:val="8"/>
          <w:sz w:val="28"/>
          <w:szCs w:val="28"/>
        </w:rPr>
        <w:t>соблю</w:t>
      </w:r>
      <w:r w:rsidR="00CC3FBE">
        <w:rPr>
          <w:rStyle w:val="8"/>
          <w:sz w:val="28"/>
          <w:szCs w:val="28"/>
        </w:rPr>
        <w:t xml:space="preserve">дением </w:t>
      </w:r>
      <w:r w:rsidR="00A3425D">
        <w:rPr>
          <w:rStyle w:val="8"/>
          <w:sz w:val="28"/>
          <w:szCs w:val="28"/>
        </w:rPr>
        <w:t>острожност</w:t>
      </w:r>
      <w:r w:rsidR="00CC3FBE">
        <w:rPr>
          <w:rStyle w:val="8"/>
          <w:sz w:val="28"/>
          <w:szCs w:val="28"/>
        </w:rPr>
        <w:t>и</w:t>
      </w:r>
      <w:r w:rsidR="00A3425D">
        <w:rPr>
          <w:rStyle w:val="8"/>
          <w:sz w:val="28"/>
          <w:szCs w:val="28"/>
        </w:rPr>
        <w:t xml:space="preserve"> во избежании прямого нагревания </w:t>
      </w:r>
      <w:r w:rsidR="002C3889">
        <w:rPr>
          <w:rStyle w:val="8"/>
          <w:sz w:val="28"/>
          <w:szCs w:val="28"/>
        </w:rPr>
        <w:t>выше уровня жидкости.</w:t>
      </w:r>
    </w:p>
    <w:p w:rsidR="00ED2D7F" w:rsidRDefault="003F1391" w:rsidP="00ED2D7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353D02">
        <w:rPr>
          <w:rStyle w:val="8"/>
          <w:b/>
          <w:sz w:val="28"/>
          <w:szCs w:val="28"/>
        </w:rPr>
        <w:t>Кислотность.</w:t>
      </w:r>
      <w:r w:rsidR="004B5414" w:rsidRPr="00353D02">
        <w:rPr>
          <w:rStyle w:val="8"/>
          <w:b/>
          <w:sz w:val="28"/>
          <w:szCs w:val="28"/>
        </w:rPr>
        <w:t xml:space="preserve"> </w:t>
      </w:r>
      <w:r w:rsidR="00ED2D7F" w:rsidRPr="00353D02">
        <w:rPr>
          <w:rStyle w:val="8"/>
          <w:sz w:val="28"/>
          <w:szCs w:val="28"/>
        </w:rPr>
        <w:t>Взбалтывают 10 </w:t>
      </w:r>
      <w:r w:rsidR="00ED2D7F" w:rsidRPr="00353D02">
        <w:rPr>
          <w:rStyle w:val="13"/>
          <w:i w:val="0"/>
          <w:sz w:val="28"/>
          <w:szCs w:val="28"/>
        </w:rPr>
        <w:t xml:space="preserve">мл </w:t>
      </w:r>
      <w:r w:rsidR="00ED2D7F" w:rsidRPr="00353D02">
        <w:rPr>
          <w:rStyle w:val="8"/>
          <w:sz w:val="28"/>
          <w:szCs w:val="28"/>
        </w:rPr>
        <w:t>субстанции с 10 </w:t>
      </w:r>
      <w:r w:rsidR="00ED2D7F" w:rsidRPr="00353D02">
        <w:rPr>
          <w:rStyle w:val="13"/>
          <w:i w:val="0"/>
          <w:sz w:val="28"/>
          <w:szCs w:val="28"/>
        </w:rPr>
        <w:t xml:space="preserve">мл </w:t>
      </w:r>
      <w:r w:rsidR="00ED2D7F" w:rsidRPr="00353D02">
        <w:rPr>
          <w:rStyle w:val="8"/>
          <w:sz w:val="28"/>
          <w:szCs w:val="28"/>
        </w:rPr>
        <w:t>воды, свободной от углерода диоксида; на нейтрализацию отделённого водного слоя не</w:t>
      </w:r>
      <w:r w:rsidR="00ED2D7F" w:rsidRPr="00242F31">
        <w:rPr>
          <w:rStyle w:val="8"/>
          <w:sz w:val="28"/>
          <w:szCs w:val="28"/>
        </w:rPr>
        <w:t xml:space="preserve"> должно расходоваться более </w:t>
      </w:r>
      <w:r w:rsidR="00ED2D7F">
        <w:rPr>
          <w:rStyle w:val="8"/>
          <w:sz w:val="28"/>
          <w:szCs w:val="28"/>
        </w:rPr>
        <w:t xml:space="preserve">80 мкл натрия гидроксида раствора 0,02 М </w:t>
      </w:r>
      <w:r w:rsidR="00ED2D7F" w:rsidRPr="00242F31">
        <w:rPr>
          <w:rStyle w:val="8"/>
          <w:sz w:val="28"/>
          <w:szCs w:val="28"/>
        </w:rPr>
        <w:t xml:space="preserve">(индикатор </w:t>
      </w:r>
      <w:r w:rsidR="00ED2D7F">
        <w:rPr>
          <w:rStyle w:val="8"/>
          <w:sz w:val="28"/>
          <w:szCs w:val="28"/>
        </w:rPr>
        <w:t xml:space="preserve">–0,1 мл </w:t>
      </w:r>
      <w:r w:rsidR="00ED2D7F" w:rsidRPr="00242F31">
        <w:rPr>
          <w:rStyle w:val="8"/>
          <w:sz w:val="28"/>
          <w:szCs w:val="28"/>
        </w:rPr>
        <w:t>фенолфталеин</w:t>
      </w:r>
      <w:r w:rsidR="00ED2D7F">
        <w:rPr>
          <w:rStyle w:val="8"/>
          <w:sz w:val="28"/>
          <w:szCs w:val="28"/>
        </w:rPr>
        <w:t>а раствора 0,1 %</w:t>
      </w:r>
      <w:r w:rsidR="00ED2D7F" w:rsidRPr="00242F31">
        <w:rPr>
          <w:rStyle w:val="8"/>
          <w:sz w:val="28"/>
          <w:szCs w:val="28"/>
        </w:rPr>
        <w:t>).</w:t>
      </w:r>
    </w:p>
    <w:p w:rsidR="003F1391" w:rsidRPr="00242F31" w:rsidRDefault="003F1391" w:rsidP="00ED2D7F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Плотность</w:t>
      </w:r>
      <w:r>
        <w:rPr>
          <w:rStyle w:val="8"/>
          <w:b/>
          <w:sz w:val="28"/>
          <w:szCs w:val="28"/>
        </w:rPr>
        <w:t>.</w:t>
      </w:r>
      <w:r w:rsidR="004B5414">
        <w:rPr>
          <w:rStyle w:val="8"/>
          <w:b/>
          <w:sz w:val="28"/>
          <w:szCs w:val="28"/>
        </w:rPr>
        <w:t xml:space="preserve"> </w:t>
      </w:r>
      <w:r w:rsidRPr="00596FAD">
        <w:rPr>
          <w:sz w:val="28"/>
          <w:szCs w:val="28"/>
        </w:rPr>
        <w:t>От 0,71</w:t>
      </w:r>
      <w:r w:rsidR="00072D38">
        <w:rPr>
          <w:sz w:val="28"/>
          <w:szCs w:val="28"/>
        </w:rPr>
        <w:t>4</w:t>
      </w:r>
      <w:r w:rsidRPr="00596FAD">
        <w:rPr>
          <w:sz w:val="28"/>
          <w:szCs w:val="28"/>
        </w:rPr>
        <w:t xml:space="preserve"> до 0,71</w:t>
      </w:r>
      <w:r w:rsidR="00072D38">
        <w:rPr>
          <w:sz w:val="28"/>
          <w:szCs w:val="28"/>
        </w:rPr>
        <w:t>6</w:t>
      </w:r>
      <w:r w:rsidR="0043188A">
        <w:rPr>
          <w:sz w:val="28"/>
          <w:szCs w:val="28"/>
        </w:rPr>
        <w:t> </w:t>
      </w:r>
      <w:r w:rsidRPr="00596FAD">
        <w:rPr>
          <w:sz w:val="28"/>
          <w:szCs w:val="28"/>
        </w:rPr>
        <w:t>г/см</w:t>
      </w:r>
      <w:r w:rsidRPr="00596FAD">
        <w:rPr>
          <w:sz w:val="28"/>
          <w:szCs w:val="28"/>
          <w:vertAlign w:val="superscript"/>
        </w:rPr>
        <w:t>3</w:t>
      </w:r>
      <w:r w:rsidRPr="00596FAD">
        <w:rPr>
          <w:sz w:val="28"/>
          <w:szCs w:val="28"/>
        </w:rPr>
        <w:t xml:space="preserve"> (ОФС «Плотность», метод </w:t>
      </w:r>
      <w:r>
        <w:rPr>
          <w:sz w:val="28"/>
          <w:szCs w:val="28"/>
        </w:rPr>
        <w:t>1</w:t>
      </w:r>
      <w:r w:rsidRPr="00596FAD">
        <w:rPr>
          <w:sz w:val="28"/>
          <w:szCs w:val="28"/>
        </w:rPr>
        <w:t>)</w:t>
      </w:r>
      <w:r w:rsidRPr="00596FAD">
        <w:rPr>
          <w:rStyle w:val="8"/>
          <w:sz w:val="28"/>
          <w:szCs w:val="28"/>
        </w:rPr>
        <w:t>.</w:t>
      </w:r>
    </w:p>
    <w:p w:rsidR="003F1391" w:rsidRPr="001865DB" w:rsidRDefault="003F1391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3"/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Нелетучий остаток.</w:t>
      </w:r>
      <w:r w:rsidR="004B5414">
        <w:rPr>
          <w:rStyle w:val="8"/>
          <w:b/>
          <w:sz w:val="28"/>
          <w:szCs w:val="28"/>
        </w:rPr>
        <w:t xml:space="preserve"> </w:t>
      </w:r>
      <w:r w:rsidR="009344FC" w:rsidRPr="00D26325">
        <w:rPr>
          <w:sz w:val="28"/>
          <w:szCs w:val="28"/>
        </w:rPr>
        <w:t xml:space="preserve">Не более </w:t>
      </w:r>
      <w:r w:rsidR="009344FC">
        <w:rPr>
          <w:sz w:val="28"/>
          <w:szCs w:val="28"/>
        </w:rPr>
        <w:t>20</w:t>
      </w:r>
      <w:r w:rsidR="0043188A">
        <w:rPr>
          <w:sz w:val="28"/>
          <w:szCs w:val="28"/>
        </w:rPr>
        <w:t> </w:t>
      </w:r>
      <w:r w:rsidR="009344FC">
        <w:rPr>
          <w:sz w:val="28"/>
          <w:szCs w:val="28"/>
        </w:rPr>
        <w:t>мг/л.</w:t>
      </w:r>
      <w:r w:rsidR="00A45A32">
        <w:rPr>
          <w:rStyle w:val="8"/>
          <w:sz w:val="28"/>
          <w:szCs w:val="28"/>
        </w:rPr>
        <w:t xml:space="preserve"> В подходящей ё</w:t>
      </w:r>
      <w:r w:rsidR="009344FC">
        <w:rPr>
          <w:rStyle w:val="8"/>
          <w:sz w:val="28"/>
          <w:szCs w:val="28"/>
        </w:rPr>
        <w:t>мкости выпаривают на водяной бане</w:t>
      </w:r>
      <w:r w:rsidR="004B5414">
        <w:rPr>
          <w:rStyle w:val="8"/>
          <w:sz w:val="28"/>
          <w:szCs w:val="28"/>
        </w:rPr>
        <w:t xml:space="preserve"> </w:t>
      </w:r>
      <w:r w:rsidRPr="00D26325">
        <w:rPr>
          <w:rStyle w:val="8"/>
          <w:sz w:val="28"/>
          <w:szCs w:val="28"/>
        </w:rPr>
        <w:t>50</w:t>
      </w:r>
      <w:r>
        <w:rPr>
          <w:rStyle w:val="8"/>
          <w:sz w:val="28"/>
          <w:szCs w:val="28"/>
        </w:rPr>
        <w:t>,0</w:t>
      </w:r>
      <w:r w:rsidR="0043188A">
        <w:rPr>
          <w:rStyle w:val="8"/>
          <w:sz w:val="28"/>
          <w:szCs w:val="28"/>
        </w:rPr>
        <w:t> </w:t>
      </w:r>
      <w:r w:rsidRPr="00D26325">
        <w:rPr>
          <w:rStyle w:val="13"/>
          <w:i w:val="0"/>
          <w:sz w:val="28"/>
          <w:szCs w:val="28"/>
        </w:rPr>
        <w:t>мл</w:t>
      </w:r>
      <w:r w:rsidR="004B5414">
        <w:rPr>
          <w:rStyle w:val="13"/>
          <w:i w:val="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="004B5414">
        <w:rPr>
          <w:rStyle w:val="8"/>
          <w:sz w:val="28"/>
          <w:szCs w:val="28"/>
        </w:rPr>
        <w:t xml:space="preserve"> </w:t>
      </w:r>
      <w:r w:rsidR="002C454D">
        <w:rPr>
          <w:rStyle w:val="8"/>
          <w:sz w:val="28"/>
          <w:szCs w:val="28"/>
        </w:rPr>
        <w:t xml:space="preserve">и высушивают </w:t>
      </w:r>
      <w:r w:rsidR="00413334">
        <w:rPr>
          <w:rStyle w:val="8"/>
          <w:sz w:val="28"/>
          <w:szCs w:val="28"/>
        </w:rPr>
        <w:t>при температуре 100</w:t>
      </w:r>
      <w:r w:rsidR="00C1137D">
        <w:rPr>
          <w:rStyle w:val="8"/>
          <w:sz w:val="28"/>
          <w:szCs w:val="28"/>
        </w:rPr>
        <w:t>–</w:t>
      </w:r>
      <w:r w:rsidRPr="001865DB">
        <w:rPr>
          <w:rStyle w:val="8"/>
          <w:sz w:val="28"/>
          <w:szCs w:val="28"/>
        </w:rPr>
        <w:t>105</w:t>
      </w:r>
      <w:r w:rsidR="0043188A">
        <w:rPr>
          <w:rStyle w:val="8"/>
          <w:sz w:val="28"/>
          <w:szCs w:val="28"/>
        </w:rPr>
        <w:t> </w:t>
      </w:r>
      <w:r w:rsidRPr="001865DB">
        <w:rPr>
          <w:rStyle w:val="8"/>
          <w:sz w:val="28"/>
          <w:szCs w:val="28"/>
        </w:rPr>
        <w:t>°</w:t>
      </w:r>
      <w:r w:rsidR="002C454D">
        <w:rPr>
          <w:rStyle w:val="8"/>
          <w:sz w:val="28"/>
          <w:szCs w:val="28"/>
        </w:rPr>
        <w:t>С. Сухой остаток</w:t>
      </w:r>
      <w:r w:rsidRPr="001865DB">
        <w:rPr>
          <w:rStyle w:val="8"/>
          <w:sz w:val="28"/>
          <w:szCs w:val="28"/>
        </w:rPr>
        <w:t>, не должен превышать 1</w:t>
      </w:r>
      <w:r w:rsidR="0043188A">
        <w:rPr>
          <w:rStyle w:val="8"/>
          <w:sz w:val="28"/>
          <w:szCs w:val="28"/>
        </w:rPr>
        <w:t> </w:t>
      </w:r>
      <w:r w:rsidRPr="001865DB">
        <w:rPr>
          <w:rStyle w:val="8"/>
          <w:sz w:val="28"/>
          <w:szCs w:val="28"/>
        </w:rPr>
        <w:t>мг</w:t>
      </w:r>
      <w:r w:rsidRPr="001865DB">
        <w:rPr>
          <w:rStyle w:val="13"/>
          <w:sz w:val="28"/>
          <w:szCs w:val="28"/>
        </w:rPr>
        <w:t>.</w:t>
      </w:r>
    </w:p>
    <w:p w:rsidR="001865DB" w:rsidRPr="001865DB" w:rsidRDefault="00E40415" w:rsidP="009C58A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DB">
        <w:rPr>
          <w:rStyle w:val="13"/>
          <w:rFonts w:eastAsia="Courier New"/>
          <w:b/>
          <w:i w:val="0"/>
          <w:sz w:val="28"/>
          <w:szCs w:val="28"/>
        </w:rPr>
        <w:t xml:space="preserve">Вода. </w:t>
      </w:r>
      <w:r w:rsidR="001865DB" w:rsidRPr="001865DB">
        <w:rPr>
          <w:rFonts w:ascii="Times New Roman" w:hAnsi="Times New Roman" w:cs="Times New Roman"/>
          <w:sz w:val="28"/>
          <w:szCs w:val="28"/>
        </w:rPr>
        <w:t>Не более 0,2</w:t>
      </w:r>
      <w:r w:rsidR="0043188A">
        <w:rPr>
          <w:rFonts w:ascii="Times New Roman" w:hAnsi="Times New Roman" w:cs="Times New Roman"/>
          <w:sz w:val="28"/>
          <w:szCs w:val="28"/>
        </w:rPr>
        <w:t> </w:t>
      </w:r>
      <w:r w:rsidR="001865DB" w:rsidRPr="001865DB">
        <w:rPr>
          <w:rFonts w:ascii="Times New Roman" w:hAnsi="Times New Roman" w:cs="Times New Roman"/>
          <w:sz w:val="28"/>
          <w:szCs w:val="28"/>
        </w:rPr>
        <w:t>% (ОФС «Определение воды», метод 1).</w:t>
      </w:r>
      <w:r w:rsidR="00664BAC">
        <w:rPr>
          <w:rFonts w:ascii="Times New Roman" w:hAnsi="Times New Roman" w:cs="Times New Roman"/>
          <w:sz w:val="28"/>
          <w:szCs w:val="28"/>
        </w:rPr>
        <w:t xml:space="preserve"> Для определения используют 20</w:t>
      </w:r>
      <w:r w:rsidR="0043188A">
        <w:rPr>
          <w:rFonts w:ascii="Times New Roman" w:hAnsi="Times New Roman" w:cs="Times New Roman"/>
          <w:sz w:val="28"/>
          <w:szCs w:val="28"/>
        </w:rPr>
        <w:t> </w:t>
      </w:r>
      <w:r w:rsidR="001865DB" w:rsidRPr="001865DB">
        <w:rPr>
          <w:rFonts w:ascii="Times New Roman" w:hAnsi="Times New Roman" w:cs="Times New Roman"/>
          <w:sz w:val="28"/>
          <w:szCs w:val="28"/>
        </w:rPr>
        <w:t>мл субстанции.</w:t>
      </w:r>
    </w:p>
    <w:p w:rsidR="002C454D" w:rsidRDefault="002C454D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Theme="minorHAnsi"/>
          <w:bCs/>
          <w:sz w:val="28"/>
          <w:szCs w:val="28"/>
        </w:rPr>
      </w:pPr>
      <w:r>
        <w:rPr>
          <w:rStyle w:val="8"/>
          <w:b/>
          <w:sz w:val="28"/>
          <w:szCs w:val="28"/>
        </w:rPr>
        <w:t>Ацетон и а</w:t>
      </w:r>
      <w:r w:rsidR="00FE0E84" w:rsidRPr="0065376D">
        <w:rPr>
          <w:rStyle w:val="8"/>
          <w:b/>
          <w:sz w:val="28"/>
          <w:szCs w:val="28"/>
        </w:rPr>
        <w:t>льдегиды.</w:t>
      </w:r>
      <w:r w:rsidR="004B5414">
        <w:rPr>
          <w:rStyle w:val="8"/>
          <w:b/>
          <w:sz w:val="28"/>
          <w:szCs w:val="28"/>
        </w:rPr>
        <w:t xml:space="preserve"> </w:t>
      </w:r>
      <w:r w:rsidR="009B4452">
        <w:rPr>
          <w:rStyle w:val="8"/>
          <w:sz w:val="28"/>
          <w:szCs w:val="28"/>
        </w:rPr>
        <w:t>В ё</w:t>
      </w:r>
      <w:r>
        <w:rPr>
          <w:rStyle w:val="8"/>
          <w:sz w:val="28"/>
          <w:szCs w:val="28"/>
        </w:rPr>
        <w:t>мкость подходящей вместимос</w:t>
      </w:r>
      <w:r w:rsidR="00072D38">
        <w:rPr>
          <w:rStyle w:val="8"/>
          <w:sz w:val="28"/>
          <w:szCs w:val="28"/>
        </w:rPr>
        <w:t>ти</w:t>
      </w:r>
      <w:r>
        <w:rPr>
          <w:rStyle w:val="8"/>
          <w:sz w:val="28"/>
          <w:szCs w:val="28"/>
        </w:rPr>
        <w:t xml:space="preserve"> помещают 10</w:t>
      </w:r>
      <w:r w:rsidR="0043188A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мл субстанции</w:t>
      </w:r>
      <w:r w:rsidR="00357CDF">
        <w:rPr>
          <w:rStyle w:val="8"/>
          <w:sz w:val="28"/>
          <w:szCs w:val="28"/>
        </w:rPr>
        <w:t>, добавляют 1</w:t>
      </w:r>
      <w:r w:rsidR="0043188A">
        <w:rPr>
          <w:rStyle w:val="8"/>
          <w:sz w:val="28"/>
          <w:szCs w:val="28"/>
        </w:rPr>
        <w:t> </w:t>
      </w:r>
      <w:r w:rsidR="00357CDF">
        <w:rPr>
          <w:rStyle w:val="8"/>
          <w:sz w:val="28"/>
          <w:szCs w:val="28"/>
        </w:rPr>
        <w:t xml:space="preserve">мл </w:t>
      </w:r>
      <w:r w:rsidR="00353D02">
        <w:rPr>
          <w:rStyle w:val="8"/>
          <w:sz w:val="28"/>
          <w:szCs w:val="28"/>
        </w:rPr>
        <w:t>к</w:t>
      </w:r>
      <w:r w:rsidR="00353D02" w:rsidRPr="00AE1565">
        <w:rPr>
          <w:rStyle w:val="8"/>
          <w:sz w:val="28"/>
          <w:szCs w:val="28"/>
        </w:rPr>
        <w:t>алия тетрайодомеркурата щелочно</w:t>
      </w:r>
      <w:r w:rsidR="00353D02">
        <w:rPr>
          <w:rStyle w:val="8"/>
          <w:sz w:val="28"/>
          <w:szCs w:val="28"/>
        </w:rPr>
        <w:t>го</w:t>
      </w:r>
      <w:r w:rsidR="00353D02" w:rsidRPr="00AE1565">
        <w:rPr>
          <w:rStyle w:val="8"/>
          <w:sz w:val="28"/>
          <w:szCs w:val="28"/>
        </w:rPr>
        <w:t xml:space="preserve"> раствор</w:t>
      </w:r>
      <w:r w:rsidR="00353D02">
        <w:rPr>
          <w:rStyle w:val="8"/>
          <w:sz w:val="28"/>
          <w:szCs w:val="28"/>
        </w:rPr>
        <w:t>а</w:t>
      </w:r>
      <w:r w:rsidR="00357CDF">
        <w:rPr>
          <w:rFonts w:eastAsiaTheme="minorHAnsi"/>
          <w:bCs/>
          <w:sz w:val="28"/>
          <w:szCs w:val="28"/>
        </w:rPr>
        <w:t>, встряхивают 10</w:t>
      </w:r>
      <w:r w:rsidR="0043188A">
        <w:rPr>
          <w:rFonts w:eastAsiaTheme="minorHAnsi"/>
          <w:bCs/>
          <w:sz w:val="28"/>
          <w:szCs w:val="28"/>
        </w:rPr>
        <w:t> </w:t>
      </w:r>
      <w:proofErr w:type="gramStart"/>
      <w:r w:rsidR="00357CDF">
        <w:rPr>
          <w:rFonts w:eastAsiaTheme="minorHAnsi"/>
          <w:bCs/>
          <w:sz w:val="28"/>
          <w:szCs w:val="28"/>
        </w:rPr>
        <w:t>с</w:t>
      </w:r>
      <w:proofErr w:type="gramEnd"/>
      <w:r w:rsidR="00357CDF">
        <w:rPr>
          <w:rFonts w:eastAsiaTheme="minorHAnsi"/>
          <w:bCs/>
          <w:sz w:val="28"/>
          <w:szCs w:val="28"/>
        </w:rPr>
        <w:t xml:space="preserve"> и </w:t>
      </w:r>
      <w:r w:rsidR="00123980">
        <w:rPr>
          <w:rFonts w:eastAsiaTheme="minorHAnsi"/>
          <w:bCs/>
          <w:sz w:val="28"/>
          <w:szCs w:val="28"/>
        </w:rPr>
        <w:t>выдерживают</w:t>
      </w:r>
      <w:r w:rsidR="004B5414">
        <w:rPr>
          <w:rFonts w:eastAsiaTheme="minorHAnsi"/>
          <w:bCs/>
          <w:sz w:val="28"/>
          <w:szCs w:val="28"/>
        </w:rPr>
        <w:t xml:space="preserve"> </w:t>
      </w:r>
      <w:proofErr w:type="gramStart"/>
      <w:r w:rsidR="009B4452">
        <w:rPr>
          <w:rFonts w:eastAsiaTheme="minorHAnsi"/>
          <w:bCs/>
          <w:sz w:val="28"/>
          <w:szCs w:val="28"/>
        </w:rPr>
        <w:t>в</w:t>
      </w:r>
      <w:proofErr w:type="gramEnd"/>
      <w:r w:rsidR="009B4452">
        <w:rPr>
          <w:rFonts w:eastAsiaTheme="minorHAnsi"/>
          <w:bCs/>
          <w:sz w:val="28"/>
          <w:szCs w:val="28"/>
        </w:rPr>
        <w:t xml:space="preserve"> защищё</w:t>
      </w:r>
      <w:r w:rsidR="00123980">
        <w:rPr>
          <w:rFonts w:eastAsiaTheme="minorHAnsi"/>
          <w:bCs/>
          <w:sz w:val="28"/>
          <w:szCs w:val="28"/>
        </w:rPr>
        <w:t xml:space="preserve">нном от света месте в течение </w:t>
      </w:r>
      <w:r w:rsidR="00357CDF">
        <w:rPr>
          <w:rFonts w:eastAsiaTheme="minorHAnsi"/>
          <w:bCs/>
          <w:sz w:val="28"/>
          <w:szCs w:val="28"/>
        </w:rPr>
        <w:t>5</w:t>
      </w:r>
      <w:r w:rsidR="0043188A">
        <w:rPr>
          <w:rFonts w:eastAsiaTheme="minorHAnsi"/>
          <w:bCs/>
          <w:sz w:val="28"/>
          <w:szCs w:val="28"/>
        </w:rPr>
        <w:t> </w:t>
      </w:r>
      <w:r w:rsidR="00357CDF">
        <w:rPr>
          <w:rFonts w:eastAsiaTheme="minorHAnsi"/>
          <w:bCs/>
          <w:sz w:val="28"/>
          <w:szCs w:val="28"/>
        </w:rPr>
        <w:t>мин</w:t>
      </w:r>
      <w:r w:rsidR="00123980">
        <w:rPr>
          <w:rFonts w:eastAsiaTheme="minorHAnsi"/>
          <w:bCs/>
          <w:sz w:val="28"/>
          <w:szCs w:val="28"/>
        </w:rPr>
        <w:t>.</w:t>
      </w:r>
      <w:r w:rsidR="00357CDF">
        <w:rPr>
          <w:rFonts w:eastAsiaTheme="minorHAnsi"/>
          <w:bCs/>
          <w:sz w:val="28"/>
          <w:szCs w:val="28"/>
        </w:rPr>
        <w:t xml:space="preserve"> Образовавшийся нижний слой </w:t>
      </w:r>
      <w:r w:rsidR="00DB71A2">
        <w:rPr>
          <w:rFonts w:eastAsiaTheme="minorHAnsi"/>
          <w:bCs/>
          <w:sz w:val="28"/>
          <w:szCs w:val="28"/>
        </w:rPr>
        <w:t>может иметь</w:t>
      </w:r>
      <w:r w:rsidR="00357CDF">
        <w:rPr>
          <w:rFonts w:eastAsiaTheme="minorHAnsi"/>
          <w:bCs/>
          <w:sz w:val="28"/>
          <w:szCs w:val="28"/>
        </w:rPr>
        <w:t xml:space="preserve"> слаб</w:t>
      </w:r>
      <w:r w:rsidR="00DB71A2">
        <w:rPr>
          <w:rFonts w:eastAsiaTheme="minorHAnsi"/>
          <w:bCs/>
          <w:sz w:val="28"/>
          <w:szCs w:val="28"/>
        </w:rPr>
        <w:t>ую</w:t>
      </w:r>
      <w:r w:rsidR="00357CDF">
        <w:rPr>
          <w:rFonts w:eastAsiaTheme="minorHAnsi"/>
          <w:bCs/>
          <w:sz w:val="28"/>
          <w:szCs w:val="28"/>
        </w:rPr>
        <w:t xml:space="preserve"> опалесценци</w:t>
      </w:r>
      <w:r w:rsidR="00DB71A2">
        <w:rPr>
          <w:rFonts w:eastAsiaTheme="minorHAnsi"/>
          <w:bCs/>
          <w:sz w:val="28"/>
          <w:szCs w:val="28"/>
        </w:rPr>
        <w:t>ю</w:t>
      </w:r>
      <w:r w:rsidR="00357CDF">
        <w:rPr>
          <w:rFonts w:eastAsiaTheme="minorHAnsi"/>
          <w:bCs/>
          <w:sz w:val="28"/>
          <w:szCs w:val="28"/>
        </w:rPr>
        <w:t>.</w:t>
      </w:r>
    </w:p>
    <w:p w:rsidR="002C454D" w:rsidRDefault="00454D47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Если субст</w:t>
      </w:r>
      <w:r w:rsidR="00796CC6">
        <w:rPr>
          <w:rFonts w:eastAsiaTheme="minorHAnsi"/>
          <w:bCs/>
          <w:sz w:val="28"/>
          <w:szCs w:val="28"/>
        </w:rPr>
        <w:t>а</w:t>
      </w:r>
      <w:r w:rsidR="00164EC8">
        <w:rPr>
          <w:rFonts w:eastAsiaTheme="minorHAnsi"/>
          <w:bCs/>
          <w:sz w:val="28"/>
          <w:szCs w:val="28"/>
        </w:rPr>
        <w:t xml:space="preserve">нция не выдерживает испытание (но </w:t>
      </w:r>
      <w:r w:rsidR="00796CC6">
        <w:rPr>
          <w:rFonts w:eastAsiaTheme="minorHAnsi"/>
          <w:bCs/>
          <w:sz w:val="28"/>
          <w:szCs w:val="28"/>
        </w:rPr>
        <w:t>соответствует</w:t>
      </w:r>
      <w:r w:rsidR="00E50A58">
        <w:rPr>
          <w:rStyle w:val="8"/>
          <w:sz w:val="28"/>
          <w:szCs w:val="28"/>
        </w:rPr>
        <w:t xml:space="preserve"> испытани</w:t>
      </w:r>
      <w:r w:rsidR="00796CC6">
        <w:rPr>
          <w:rStyle w:val="8"/>
          <w:sz w:val="28"/>
          <w:szCs w:val="28"/>
        </w:rPr>
        <w:t>ю</w:t>
      </w:r>
      <w:r w:rsidR="00E50A58">
        <w:rPr>
          <w:rStyle w:val="8"/>
          <w:sz w:val="28"/>
          <w:szCs w:val="28"/>
        </w:rPr>
        <w:t xml:space="preserve"> </w:t>
      </w:r>
      <w:r w:rsidR="00796CC6">
        <w:rPr>
          <w:rStyle w:val="8"/>
          <w:sz w:val="28"/>
          <w:szCs w:val="28"/>
        </w:rPr>
        <w:t>«Пероксиды»</w:t>
      </w:r>
      <w:r w:rsidR="00164EC8">
        <w:rPr>
          <w:rStyle w:val="8"/>
          <w:sz w:val="28"/>
          <w:szCs w:val="28"/>
        </w:rPr>
        <w:t>)</w:t>
      </w:r>
      <w:r w:rsidR="00E50A58">
        <w:rPr>
          <w:rStyle w:val="8"/>
          <w:sz w:val="28"/>
          <w:szCs w:val="28"/>
        </w:rPr>
        <w:t xml:space="preserve">, </w:t>
      </w:r>
      <w:r>
        <w:rPr>
          <w:rFonts w:eastAsiaTheme="minorHAnsi"/>
          <w:bCs/>
          <w:sz w:val="28"/>
          <w:szCs w:val="28"/>
        </w:rPr>
        <w:t>проводят перегонку 40</w:t>
      </w:r>
      <w:r w:rsidR="0043188A">
        <w:rPr>
          <w:rFonts w:eastAsiaTheme="minorHAnsi"/>
          <w:bCs/>
          <w:sz w:val="28"/>
          <w:szCs w:val="28"/>
        </w:rPr>
        <w:t> </w:t>
      </w:r>
      <w:r>
        <w:rPr>
          <w:rFonts w:eastAsiaTheme="minorHAnsi"/>
          <w:bCs/>
          <w:sz w:val="28"/>
          <w:szCs w:val="28"/>
        </w:rPr>
        <w:t xml:space="preserve">мл субстанции </w:t>
      </w:r>
      <w:r w:rsidR="00F9363B">
        <w:rPr>
          <w:rFonts w:eastAsiaTheme="minorHAnsi"/>
          <w:bCs/>
          <w:sz w:val="28"/>
          <w:szCs w:val="28"/>
        </w:rPr>
        <w:t>при температуре не выше 35</w:t>
      </w:r>
      <w:proofErr w:type="gramStart"/>
      <w:r w:rsidR="0043188A">
        <w:rPr>
          <w:rFonts w:eastAsiaTheme="minorHAnsi"/>
          <w:bCs/>
          <w:sz w:val="28"/>
          <w:szCs w:val="28"/>
        </w:rPr>
        <w:t> </w:t>
      </w:r>
      <w:r w:rsidR="004B5414" w:rsidRPr="001865DB">
        <w:rPr>
          <w:rStyle w:val="8"/>
          <w:sz w:val="28"/>
          <w:szCs w:val="28"/>
        </w:rPr>
        <w:t>°</w:t>
      </w:r>
      <w:r w:rsidR="004B5414">
        <w:rPr>
          <w:rStyle w:val="8"/>
          <w:sz w:val="28"/>
          <w:szCs w:val="28"/>
        </w:rPr>
        <w:t>С</w:t>
      </w:r>
      <w:proofErr w:type="gramEnd"/>
      <w:r w:rsidR="00A45A32">
        <w:rPr>
          <w:rStyle w:val="8"/>
          <w:sz w:val="28"/>
          <w:szCs w:val="28"/>
        </w:rPr>
        <w:t xml:space="preserve"> до остатка 5 </w:t>
      </w:r>
      <w:r w:rsidR="00796CC6">
        <w:rPr>
          <w:rStyle w:val="8"/>
          <w:sz w:val="28"/>
          <w:szCs w:val="28"/>
        </w:rPr>
        <w:t>мл. Дистиллят собирают и охлаждают на ледяной бане,</w:t>
      </w:r>
      <w:r>
        <w:rPr>
          <w:rFonts w:eastAsiaTheme="minorHAnsi"/>
          <w:bCs/>
          <w:sz w:val="28"/>
          <w:szCs w:val="28"/>
        </w:rPr>
        <w:t xml:space="preserve"> </w:t>
      </w:r>
      <w:r w:rsidR="00E50A58">
        <w:rPr>
          <w:rStyle w:val="8"/>
          <w:sz w:val="28"/>
          <w:szCs w:val="28"/>
        </w:rPr>
        <w:t xml:space="preserve">затем </w:t>
      </w:r>
      <w:r>
        <w:rPr>
          <w:rStyle w:val="8"/>
          <w:sz w:val="28"/>
          <w:szCs w:val="28"/>
        </w:rPr>
        <w:t xml:space="preserve">испытание </w:t>
      </w:r>
      <w:r w:rsidR="00AE6980">
        <w:rPr>
          <w:rStyle w:val="8"/>
          <w:sz w:val="28"/>
          <w:szCs w:val="28"/>
        </w:rPr>
        <w:t>повторяют снова</w:t>
      </w:r>
      <w:r w:rsidR="00F9363B">
        <w:rPr>
          <w:rStyle w:val="8"/>
          <w:sz w:val="28"/>
          <w:szCs w:val="28"/>
        </w:rPr>
        <w:t xml:space="preserve"> с 10</w:t>
      </w:r>
      <w:r w:rsidR="0043188A">
        <w:rPr>
          <w:rStyle w:val="8"/>
          <w:sz w:val="28"/>
          <w:szCs w:val="28"/>
        </w:rPr>
        <w:t> </w:t>
      </w:r>
      <w:r w:rsidR="00F9363B">
        <w:rPr>
          <w:rStyle w:val="8"/>
          <w:sz w:val="28"/>
          <w:szCs w:val="28"/>
        </w:rPr>
        <w:t xml:space="preserve">мл </w:t>
      </w:r>
      <w:r w:rsidR="00796CC6">
        <w:rPr>
          <w:rStyle w:val="8"/>
          <w:sz w:val="28"/>
          <w:szCs w:val="28"/>
        </w:rPr>
        <w:t>дистиллята</w:t>
      </w:r>
      <w:r w:rsidR="00A45A32">
        <w:rPr>
          <w:rStyle w:val="8"/>
          <w:sz w:val="28"/>
          <w:szCs w:val="28"/>
        </w:rPr>
        <w:t>.</w:t>
      </w:r>
    </w:p>
    <w:p w:rsidR="00353D02" w:rsidRPr="00353D02" w:rsidRDefault="009104D9" w:rsidP="00353D0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eastAsia="en-US" w:bidi="ar-SA"/>
        </w:rPr>
      </w:pPr>
      <w:r w:rsidRPr="00242F31">
        <w:rPr>
          <w:rStyle w:val="8"/>
          <w:b/>
          <w:sz w:val="28"/>
          <w:szCs w:val="28"/>
        </w:rPr>
        <w:t>Пер</w:t>
      </w:r>
      <w:r>
        <w:rPr>
          <w:rStyle w:val="8"/>
          <w:b/>
          <w:sz w:val="28"/>
          <w:szCs w:val="28"/>
        </w:rPr>
        <w:t>оксиды</w:t>
      </w:r>
      <w:r w:rsidRPr="00242F31">
        <w:rPr>
          <w:rStyle w:val="8"/>
          <w:b/>
          <w:sz w:val="28"/>
          <w:szCs w:val="28"/>
        </w:rPr>
        <w:t>.</w:t>
      </w:r>
      <w:r w:rsidR="004B5414">
        <w:rPr>
          <w:rStyle w:val="8"/>
          <w:b/>
          <w:sz w:val="28"/>
          <w:szCs w:val="28"/>
        </w:rPr>
        <w:t xml:space="preserve"> </w:t>
      </w:r>
      <w:r w:rsidR="00353D02" w:rsidRPr="009D57C8">
        <w:rPr>
          <w:rStyle w:val="8"/>
          <w:sz w:val="28"/>
          <w:szCs w:val="28"/>
        </w:rPr>
        <w:t xml:space="preserve">В пробирку или цилиндр с притёртой пробкой, вместимостью 25 мл помещают 20 мл субстанции, прибавляют 2 мл </w:t>
      </w:r>
      <w:r w:rsidR="00353D02" w:rsidRPr="009D57C8">
        <w:rPr>
          <w:rStyle w:val="8"/>
          <w:color w:val="auto"/>
          <w:sz w:val="28"/>
          <w:szCs w:val="28"/>
        </w:rPr>
        <w:t xml:space="preserve">калия </w:t>
      </w:r>
      <w:r w:rsidR="00353D02" w:rsidRPr="009D57C8">
        <w:rPr>
          <w:rStyle w:val="8"/>
          <w:color w:val="auto"/>
          <w:sz w:val="28"/>
          <w:szCs w:val="28"/>
        </w:rPr>
        <w:lastRenderedPageBreak/>
        <w:t>йодида раствора 10 %, перемешивают и оставляют на 1 ч в защищённ</w:t>
      </w:r>
      <w:r w:rsidR="00353D02" w:rsidRPr="009D57C8">
        <w:rPr>
          <w:rStyle w:val="8"/>
          <w:sz w:val="28"/>
          <w:szCs w:val="28"/>
        </w:rPr>
        <w:t>ом от света месте. Водный слой сравнивают с исходным раствором йодида калия. Не</w:t>
      </w:r>
      <w:r w:rsidR="00A45A32">
        <w:rPr>
          <w:rStyle w:val="8"/>
          <w:sz w:val="28"/>
          <w:szCs w:val="28"/>
        </w:rPr>
        <w:t xml:space="preserve"> должно наблюдаться появления жё</w:t>
      </w:r>
      <w:r w:rsidR="00353D02" w:rsidRPr="009D57C8">
        <w:rPr>
          <w:rStyle w:val="8"/>
          <w:sz w:val="28"/>
          <w:szCs w:val="28"/>
        </w:rPr>
        <w:t>лтого окрашивания ни эфирного, ни водного слоёв.</w:t>
      </w:r>
    </w:p>
    <w:p w:rsidR="009104D9" w:rsidRPr="00242F31" w:rsidRDefault="009104D9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Посторонний запах.</w:t>
      </w:r>
      <w:r w:rsidR="004B5414">
        <w:rPr>
          <w:rStyle w:val="8"/>
          <w:b/>
          <w:sz w:val="28"/>
          <w:szCs w:val="28"/>
        </w:rPr>
        <w:t xml:space="preserve"> </w:t>
      </w:r>
      <w:r w:rsidR="00506E6F">
        <w:rPr>
          <w:rStyle w:val="8"/>
          <w:sz w:val="28"/>
          <w:szCs w:val="28"/>
        </w:rPr>
        <w:t>В</w:t>
      </w:r>
      <w:r w:rsidR="00506E6F" w:rsidRPr="00242F31">
        <w:rPr>
          <w:rStyle w:val="8"/>
          <w:sz w:val="28"/>
          <w:szCs w:val="28"/>
        </w:rPr>
        <w:t xml:space="preserve">ыливают частями на чистую, не имеющую запаха фильтровальную бумагу размером </w:t>
      </w:r>
      <w:r w:rsidR="00506E6F" w:rsidRPr="00242F31">
        <w:rPr>
          <w:rStyle w:val="8"/>
          <w:sz w:val="28"/>
          <w:szCs w:val="28"/>
          <w:lang w:bidi="en-US"/>
        </w:rPr>
        <w:t>5</w:t>
      </w:r>
      <w:r w:rsidR="009B4452">
        <w:rPr>
          <w:rStyle w:val="8"/>
          <w:sz w:val="28"/>
          <w:szCs w:val="28"/>
          <w:lang w:bidi="en-US"/>
        </w:rPr>
        <w:t> × </w:t>
      </w:r>
      <w:r w:rsidR="00506E6F" w:rsidRPr="00242F31">
        <w:rPr>
          <w:rStyle w:val="8"/>
          <w:sz w:val="28"/>
          <w:szCs w:val="28"/>
          <w:lang w:bidi="en-US"/>
        </w:rPr>
        <w:t>5</w:t>
      </w:r>
      <w:r w:rsidR="0043188A">
        <w:rPr>
          <w:rStyle w:val="8"/>
          <w:sz w:val="28"/>
          <w:szCs w:val="28"/>
          <w:lang w:bidi="en-US"/>
        </w:rPr>
        <w:t> </w:t>
      </w:r>
      <w:r w:rsidR="00506E6F" w:rsidRPr="0019278E">
        <w:rPr>
          <w:rStyle w:val="13"/>
          <w:i w:val="0"/>
          <w:sz w:val="28"/>
          <w:szCs w:val="28"/>
        </w:rPr>
        <w:t>см</w:t>
      </w:r>
      <w:r w:rsidR="004B5414">
        <w:rPr>
          <w:rStyle w:val="13"/>
          <w:i w:val="0"/>
          <w:sz w:val="28"/>
          <w:szCs w:val="28"/>
        </w:rPr>
        <w:t xml:space="preserve"> </w:t>
      </w:r>
      <w:r w:rsidRPr="00242F31">
        <w:rPr>
          <w:rStyle w:val="8"/>
          <w:sz w:val="28"/>
          <w:szCs w:val="28"/>
        </w:rPr>
        <w:t>10</w:t>
      </w:r>
      <w:r w:rsidR="0043188A">
        <w:rPr>
          <w:rStyle w:val="8"/>
          <w:sz w:val="28"/>
          <w:szCs w:val="28"/>
        </w:rPr>
        <w:t> </w:t>
      </w:r>
      <w:r w:rsidRPr="00E30499">
        <w:rPr>
          <w:rStyle w:val="13"/>
          <w:i w:val="0"/>
          <w:sz w:val="28"/>
          <w:szCs w:val="28"/>
        </w:rPr>
        <w:t>мл</w:t>
      </w:r>
      <w:r w:rsidR="004B5414">
        <w:rPr>
          <w:rStyle w:val="13"/>
          <w:i w:val="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242F31">
        <w:rPr>
          <w:rStyle w:val="8"/>
          <w:sz w:val="28"/>
          <w:szCs w:val="28"/>
        </w:rPr>
        <w:t xml:space="preserve"> и дают испариться на воздухе. После испарения эфира не должно ощущаться постороннего запаха.</w:t>
      </w:r>
    </w:p>
    <w:p w:rsidR="00210950" w:rsidRPr="00D43E00" w:rsidRDefault="005A6E53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43E00">
        <w:rPr>
          <w:rStyle w:val="8"/>
          <w:sz w:val="28"/>
          <w:szCs w:val="28"/>
        </w:rPr>
        <w:t>ХРАНЕНИЕ</w:t>
      </w:r>
    </w:p>
    <w:p w:rsidR="00353D02" w:rsidRDefault="00164EC8" w:rsidP="00164EC8">
      <w:pPr>
        <w:pStyle w:val="37"/>
        <w:widowControl/>
        <w:spacing w:before="0" w:line="360" w:lineRule="auto"/>
        <w:ind w:firstLine="709"/>
        <w:rPr>
          <w:rStyle w:val="8"/>
          <w:sz w:val="28"/>
          <w:szCs w:val="28"/>
        </w:rPr>
      </w:pPr>
      <w:r w:rsidRPr="00AE5481">
        <w:rPr>
          <w:rStyle w:val="8"/>
          <w:sz w:val="28"/>
          <w:szCs w:val="28"/>
        </w:rPr>
        <w:t>В герметично укупоренных контейнерах, в защищённом от света, п</w:t>
      </w:r>
      <w:r w:rsidR="008B743D">
        <w:rPr>
          <w:rStyle w:val="8"/>
          <w:sz w:val="28"/>
          <w:szCs w:val="28"/>
        </w:rPr>
        <w:t>рохладном месте, вдали от огня.</w:t>
      </w:r>
    </w:p>
    <w:p w:rsidR="00164EC8" w:rsidRPr="00DF76EC" w:rsidRDefault="00164EC8" w:rsidP="00164EC8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AE5481">
        <w:rPr>
          <w:rStyle w:val="8"/>
          <w:sz w:val="28"/>
          <w:szCs w:val="28"/>
        </w:rPr>
        <w:t>После вскрытия упаковки качество субстанции может ухудшиться за короткое время</w:t>
      </w:r>
      <w:r w:rsidR="00353D02">
        <w:rPr>
          <w:rStyle w:val="8"/>
          <w:sz w:val="28"/>
          <w:szCs w:val="28"/>
        </w:rPr>
        <w:t>. Н</w:t>
      </w:r>
      <w:r>
        <w:rPr>
          <w:rStyle w:val="8"/>
          <w:sz w:val="28"/>
          <w:szCs w:val="28"/>
        </w:rPr>
        <w:t xml:space="preserve">е использовать для анестезии после 24 часов </w:t>
      </w:r>
      <w:r w:rsidR="00353D02">
        <w:rPr>
          <w:rStyle w:val="8"/>
          <w:sz w:val="28"/>
          <w:szCs w:val="28"/>
        </w:rPr>
        <w:t>от вскрытия упаковки</w:t>
      </w:r>
      <w:r w:rsidR="008B743D">
        <w:rPr>
          <w:rStyle w:val="8"/>
          <w:sz w:val="28"/>
          <w:szCs w:val="28"/>
        </w:rPr>
        <w:t>.</w:t>
      </w:r>
      <w:bookmarkStart w:id="2" w:name="_GoBack"/>
      <w:bookmarkEnd w:id="2"/>
    </w:p>
    <w:p w:rsidR="00ED2D7F" w:rsidRDefault="00ED2D7F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ED2D7F" w:rsidRPr="002A3B01" w:rsidRDefault="00ED2D7F" w:rsidP="009C58A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53D02">
        <w:rPr>
          <w:rStyle w:val="8"/>
          <w:sz w:val="28"/>
          <w:szCs w:val="28"/>
        </w:rPr>
        <w:t>*Приводится для информации.</w:t>
      </w:r>
    </w:p>
    <w:sectPr w:rsidR="00ED2D7F" w:rsidRPr="002A3B01" w:rsidSect="00F93060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C6" w:rsidRDefault="00796CC6" w:rsidP="0065376D">
      <w:r>
        <w:separator/>
      </w:r>
    </w:p>
  </w:endnote>
  <w:endnote w:type="continuationSeparator" w:id="0">
    <w:p w:rsidR="00796CC6" w:rsidRDefault="00796CC6" w:rsidP="0065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419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6CC6" w:rsidRPr="002177DE" w:rsidRDefault="002E7B5E" w:rsidP="004B7A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CC6" w:rsidRPr="002177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7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3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C6" w:rsidRPr="002177DE" w:rsidRDefault="00796CC6" w:rsidP="002177D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C6" w:rsidRDefault="00796CC6" w:rsidP="0065376D">
      <w:r>
        <w:separator/>
      </w:r>
    </w:p>
  </w:footnote>
  <w:footnote w:type="continuationSeparator" w:id="0">
    <w:p w:rsidR="00796CC6" w:rsidRDefault="00796CC6" w:rsidP="0065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C6" w:rsidRPr="002177DE" w:rsidRDefault="00796CC6" w:rsidP="002177DE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167"/>
    <w:multiLevelType w:val="hybridMultilevel"/>
    <w:tmpl w:val="9D74D98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26F"/>
    <w:multiLevelType w:val="hybridMultilevel"/>
    <w:tmpl w:val="75AA5F1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594C"/>
    <w:multiLevelType w:val="hybridMultilevel"/>
    <w:tmpl w:val="3C0CF65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3AB2"/>
    <w:multiLevelType w:val="multilevel"/>
    <w:tmpl w:val="ECD2C2C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84"/>
    <w:rsid w:val="00051590"/>
    <w:rsid w:val="00052212"/>
    <w:rsid w:val="00060522"/>
    <w:rsid w:val="00072D38"/>
    <w:rsid w:val="000854B9"/>
    <w:rsid w:val="000905CC"/>
    <w:rsid w:val="00094C42"/>
    <w:rsid w:val="0009702E"/>
    <w:rsid w:val="000B7E0B"/>
    <w:rsid w:val="000C126D"/>
    <w:rsid w:val="000C2FFD"/>
    <w:rsid w:val="000E2801"/>
    <w:rsid w:val="00106E98"/>
    <w:rsid w:val="00111361"/>
    <w:rsid w:val="00123980"/>
    <w:rsid w:val="0013232D"/>
    <w:rsid w:val="00156CB7"/>
    <w:rsid w:val="00164EC8"/>
    <w:rsid w:val="001865DB"/>
    <w:rsid w:val="0019278E"/>
    <w:rsid w:val="001D33EA"/>
    <w:rsid w:val="001F0DC7"/>
    <w:rsid w:val="00201AE0"/>
    <w:rsid w:val="00210950"/>
    <w:rsid w:val="002177DE"/>
    <w:rsid w:val="00222468"/>
    <w:rsid w:val="00224C9E"/>
    <w:rsid w:val="00226163"/>
    <w:rsid w:val="0023138E"/>
    <w:rsid w:val="002376CC"/>
    <w:rsid w:val="002543EA"/>
    <w:rsid w:val="0026040D"/>
    <w:rsid w:val="00263FE0"/>
    <w:rsid w:val="00267F4E"/>
    <w:rsid w:val="002772AA"/>
    <w:rsid w:val="00286377"/>
    <w:rsid w:val="002A3B01"/>
    <w:rsid w:val="002C3889"/>
    <w:rsid w:val="002C454D"/>
    <w:rsid w:val="002E0506"/>
    <w:rsid w:val="002E7B5E"/>
    <w:rsid w:val="002F4466"/>
    <w:rsid w:val="00305B99"/>
    <w:rsid w:val="003467BD"/>
    <w:rsid w:val="00353D02"/>
    <w:rsid w:val="00356074"/>
    <w:rsid w:val="00357CDF"/>
    <w:rsid w:val="00380AD5"/>
    <w:rsid w:val="003920DC"/>
    <w:rsid w:val="003B2F47"/>
    <w:rsid w:val="003B735A"/>
    <w:rsid w:val="003D6EFB"/>
    <w:rsid w:val="003F1391"/>
    <w:rsid w:val="004004CA"/>
    <w:rsid w:val="00402151"/>
    <w:rsid w:val="0040797E"/>
    <w:rsid w:val="00410B33"/>
    <w:rsid w:val="00413334"/>
    <w:rsid w:val="004248A5"/>
    <w:rsid w:val="0043188A"/>
    <w:rsid w:val="00450DE2"/>
    <w:rsid w:val="00454D47"/>
    <w:rsid w:val="004573F4"/>
    <w:rsid w:val="00464C4A"/>
    <w:rsid w:val="004668C9"/>
    <w:rsid w:val="004B16DC"/>
    <w:rsid w:val="004B5414"/>
    <w:rsid w:val="004B7A26"/>
    <w:rsid w:val="004D2060"/>
    <w:rsid w:val="004E3D9F"/>
    <w:rsid w:val="004F2E83"/>
    <w:rsid w:val="0050010B"/>
    <w:rsid w:val="00506E6F"/>
    <w:rsid w:val="0053289F"/>
    <w:rsid w:val="00541D8A"/>
    <w:rsid w:val="005467E7"/>
    <w:rsid w:val="00547A71"/>
    <w:rsid w:val="005500C1"/>
    <w:rsid w:val="00583020"/>
    <w:rsid w:val="0058416C"/>
    <w:rsid w:val="005943CE"/>
    <w:rsid w:val="005A538B"/>
    <w:rsid w:val="005A6E53"/>
    <w:rsid w:val="005B2A90"/>
    <w:rsid w:val="005E6C36"/>
    <w:rsid w:val="005F2D11"/>
    <w:rsid w:val="00646E6D"/>
    <w:rsid w:val="0065376D"/>
    <w:rsid w:val="00664BAC"/>
    <w:rsid w:val="006673DA"/>
    <w:rsid w:val="00694B8E"/>
    <w:rsid w:val="006B04C3"/>
    <w:rsid w:val="006B39EA"/>
    <w:rsid w:val="006C7BF2"/>
    <w:rsid w:val="006D7AF0"/>
    <w:rsid w:val="00707E55"/>
    <w:rsid w:val="007439F4"/>
    <w:rsid w:val="00763AA9"/>
    <w:rsid w:val="007654F3"/>
    <w:rsid w:val="0078411C"/>
    <w:rsid w:val="00796CC6"/>
    <w:rsid w:val="007D418F"/>
    <w:rsid w:val="007E00D2"/>
    <w:rsid w:val="007E056D"/>
    <w:rsid w:val="0080300D"/>
    <w:rsid w:val="0088200E"/>
    <w:rsid w:val="0089371D"/>
    <w:rsid w:val="00895B47"/>
    <w:rsid w:val="008A0651"/>
    <w:rsid w:val="008A4307"/>
    <w:rsid w:val="008B743D"/>
    <w:rsid w:val="008E54AA"/>
    <w:rsid w:val="008E794C"/>
    <w:rsid w:val="009104D9"/>
    <w:rsid w:val="009249F3"/>
    <w:rsid w:val="009344FC"/>
    <w:rsid w:val="00995D7A"/>
    <w:rsid w:val="009A4424"/>
    <w:rsid w:val="009B4452"/>
    <w:rsid w:val="009C58A1"/>
    <w:rsid w:val="009F2E60"/>
    <w:rsid w:val="00A20701"/>
    <w:rsid w:val="00A23B46"/>
    <w:rsid w:val="00A25B85"/>
    <w:rsid w:val="00A3425D"/>
    <w:rsid w:val="00A45A32"/>
    <w:rsid w:val="00A750FC"/>
    <w:rsid w:val="00AA1657"/>
    <w:rsid w:val="00AA3666"/>
    <w:rsid w:val="00AD3A2E"/>
    <w:rsid w:val="00AD7330"/>
    <w:rsid w:val="00AE6980"/>
    <w:rsid w:val="00B2031A"/>
    <w:rsid w:val="00B20640"/>
    <w:rsid w:val="00B239F3"/>
    <w:rsid w:val="00B35A82"/>
    <w:rsid w:val="00B62CCD"/>
    <w:rsid w:val="00B82586"/>
    <w:rsid w:val="00B91890"/>
    <w:rsid w:val="00B9272E"/>
    <w:rsid w:val="00B97576"/>
    <w:rsid w:val="00BE59D7"/>
    <w:rsid w:val="00BE7F89"/>
    <w:rsid w:val="00C1137D"/>
    <w:rsid w:val="00C314D8"/>
    <w:rsid w:val="00C6085F"/>
    <w:rsid w:val="00C677C5"/>
    <w:rsid w:val="00C76871"/>
    <w:rsid w:val="00C917E8"/>
    <w:rsid w:val="00CB78A0"/>
    <w:rsid w:val="00CC3FBE"/>
    <w:rsid w:val="00CE2303"/>
    <w:rsid w:val="00CF637D"/>
    <w:rsid w:val="00D10401"/>
    <w:rsid w:val="00D43E00"/>
    <w:rsid w:val="00DA3104"/>
    <w:rsid w:val="00DB71A2"/>
    <w:rsid w:val="00E25B51"/>
    <w:rsid w:val="00E40415"/>
    <w:rsid w:val="00E50A58"/>
    <w:rsid w:val="00E668A7"/>
    <w:rsid w:val="00E72FF1"/>
    <w:rsid w:val="00E875B3"/>
    <w:rsid w:val="00E942A2"/>
    <w:rsid w:val="00EA0838"/>
    <w:rsid w:val="00EC54D4"/>
    <w:rsid w:val="00ED2D7F"/>
    <w:rsid w:val="00EE5CCF"/>
    <w:rsid w:val="00EF142D"/>
    <w:rsid w:val="00F04F60"/>
    <w:rsid w:val="00F12F5D"/>
    <w:rsid w:val="00F15C04"/>
    <w:rsid w:val="00F21981"/>
    <w:rsid w:val="00F47296"/>
    <w:rsid w:val="00F70E00"/>
    <w:rsid w:val="00F93060"/>
    <w:rsid w:val="00F9363B"/>
    <w:rsid w:val="00FA6279"/>
    <w:rsid w:val="00FC7654"/>
    <w:rsid w:val="00FE0E84"/>
    <w:rsid w:val="00FE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E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D20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FE0E84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FE0E84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Заголовок №6_"/>
    <w:basedOn w:val="a0"/>
    <w:link w:val="61"/>
    <w:rsid w:val="00FE0E84"/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3"/>
    <w:rsid w:val="00FE0E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9"/>
    <w:basedOn w:val="a3"/>
    <w:rsid w:val="00FE0E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+ Курсив13"/>
    <w:basedOn w:val="a3"/>
    <w:rsid w:val="00FE0E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7">
    <w:name w:val="Основной текст + Интервал 2 pt7"/>
    <w:basedOn w:val="a3"/>
    <w:rsid w:val="00FE0E8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 (8)"/>
    <w:basedOn w:val="a0"/>
    <w:rsid w:val="00FE0E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FE0E84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pt">
    <w:name w:val="Основной текст (4) + Интервал 0 pt"/>
    <w:basedOn w:val="4"/>
    <w:rsid w:val="00FE0E84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paragraph" w:customStyle="1" w:styleId="41">
    <w:name w:val="Основной текст (4)1"/>
    <w:basedOn w:val="a"/>
    <w:link w:val="4"/>
    <w:rsid w:val="00FE0E84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FE0E8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FE0E84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720">
    <w:name w:val="Заголовок №7 (2)"/>
    <w:basedOn w:val="a"/>
    <w:link w:val="72"/>
    <w:rsid w:val="00FE0E84"/>
    <w:pPr>
      <w:spacing w:before="6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53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7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53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7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D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4D206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4D206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4D2060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4D20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D2060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c">
    <w:name w:val="Table Grid"/>
    <w:basedOn w:val="a1"/>
    <w:uiPriority w:val="59"/>
    <w:rsid w:val="00E87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B5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541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c"/>
    <w:rsid w:val="00A25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E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D20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FE0E84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FE0E84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Заголовок №6_"/>
    <w:basedOn w:val="a0"/>
    <w:link w:val="61"/>
    <w:rsid w:val="00FE0E84"/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3"/>
    <w:rsid w:val="00FE0E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9"/>
    <w:basedOn w:val="a3"/>
    <w:rsid w:val="00FE0E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+ Курсив13"/>
    <w:basedOn w:val="a3"/>
    <w:rsid w:val="00FE0E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7">
    <w:name w:val="Основной текст + Интервал 2 pt7"/>
    <w:basedOn w:val="a3"/>
    <w:rsid w:val="00FE0E8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 (8)"/>
    <w:basedOn w:val="a0"/>
    <w:rsid w:val="00FE0E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FE0E84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pt">
    <w:name w:val="Основной текст (4) + Интервал 0 pt"/>
    <w:basedOn w:val="4"/>
    <w:rsid w:val="00FE0E84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paragraph" w:customStyle="1" w:styleId="41">
    <w:name w:val="Основной текст (4)1"/>
    <w:basedOn w:val="a"/>
    <w:link w:val="4"/>
    <w:rsid w:val="00FE0E84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FE0E8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FE0E84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720">
    <w:name w:val="Заголовок №7 (2)"/>
    <w:basedOn w:val="a"/>
    <w:link w:val="72"/>
    <w:rsid w:val="00FE0E84"/>
    <w:pPr>
      <w:spacing w:before="6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53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7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53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7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D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4D206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4D206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4D2060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4D20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4D2060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c">
    <w:name w:val="Table Grid"/>
    <w:basedOn w:val="a1"/>
    <w:uiPriority w:val="59"/>
    <w:rsid w:val="00E87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B5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541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c"/>
    <w:rsid w:val="00A25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40EE-F883-4CC5-B166-4DB68B8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</cp:revision>
  <cp:lastPrinted>2023-06-09T06:21:00Z</cp:lastPrinted>
  <dcterms:created xsi:type="dcterms:W3CDTF">2023-06-09T07:40:00Z</dcterms:created>
  <dcterms:modified xsi:type="dcterms:W3CDTF">2023-06-16T11:07:00Z</dcterms:modified>
</cp:coreProperties>
</file>