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22" w:rsidRPr="006225C0" w:rsidRDefault="00221222" w:rsidP="00221222">
      <w:pPr>
        <w:pStyle w:val="a5"/>
        <w:jc w:val="center"/>
        <w:rPr>
          <w:b/>
          <w:color w:val="000000"/>
          <w:spacing w:val="-10"/>
          <w:szCs w:val="28"/>
        </w:rPr>
      </w:pPr>
      <w:r w:rsidRPr="006225C0">
        <w:rPr>
          <w:b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221222" w:rsidRPr="00820216" w:rsidRDefault="00221222" w:rsidP="00221222">
      <w:pPr>
        <w:pStyle w:val="a5"/>
        <w:tabs>
          <w:tab w:val="left" w:pos="3828"/>
        </w:tabs>
        <w:jc w:val="center"/>
        <w:rPr>
          <w:color w:val="000000"/>
          <w:szCs w:val="28"/>
        </w:rPr>
      </w:pPr>
    </w:p>
    <w:p w:rsidR="00221222" w:rsidRPr="00820216" w:rsidRDefault="00221222" w:rsidP="00221222">
      <w:pPr>
        <w:pStyle w:val="a5"/>
        <w:tabs>
          <w:tab w:val="left" w:pos="3828"/>
        </w:tabs>
        <w:jc w:val="center"/>
        <w:rPr>
          <w:color w:val="000000"/>
          <w:szCs w:val="28"/>
        </w:rPr>
      </w:pPr>
    </w:p>
    <w:p w:rsidR="00377437" w:rsidRPr="00820216" w:rsidRDefault="00377437" w:rsidP="00221222">
      <w:pPr>
        <w:pStyle w:val="a5"/>
        <w:tabs>
          <w:tab w:val="left" w:pos="3828"/>
        </w:tabs>
        <w:jc w:val="center"/>
        <w:rPr>
          <w:color w:val="000000"/>
          <w:szCs w:val="28"/>
        </w:rPr>
      </w:pPr>
    </w:p>
    <w:p w:rsidR="00377437" w:rsidRPr="006225C0" w:rsidRDefault="00377437" w:rsidP="00377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5C0">
        <w:rPr>
          <w:rFonts w:ascii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77437" w:rsidRPr="006225C0" w:rsidTr="00377437">
        <w:tc>
          <w:tcPr>
            <w:tcW w:w="9356" w:type="dxa"/>
          </w:tcPr>
          <w:p w:rsidR="00377437" w:rsidRPr="006225C0" w:rsidRDefault="00377437" w:rsidP="00377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7437" w:rsidRPr="006225C0" w:rsidRDefault="00377437" w:rsidP="00377437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377437" w:rsidRPr="006225C0" w:rsidTr="00377437">
        <w:tc>
          <w:tcPr>
            <w:tcW w:w="5920" w:type="dxa"/>
          </w:tcPr>
          <w:p w:rsidR="00377437" w:rsidRPr="006225C0" w:rsidRDefault="00377437" w:rsidP="00820216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225C0">
              <w:rPr>
                <w:rFonts w:ascii="Times New Roman" w:hAnsi="Times New Roman"/>
                <w:b/>
                <w:sz w:val="28"/>
                <w:szCs w:val="28"/>
              </w:rPr>
              <w:t>Цетилпиридиния хлорид моногидрат</w:t>
            </w:r>
          </w:p>
        </w:tc>
        <w:tc>
          <w:tcPr>
            <w:tcW w:w="460" w:type="dxa"/>
          </w:tcPr>
          <w:p w:rsidR="00377437" w:rsidRPr="006225C0" w:rsidRDefault="00377437" w:rsidP="00820216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377437" w:rsidRPr="006225C0" w:rsidRDefault="00377437" w:rsidP="00820216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6225C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ФС</w:t>
            </w:r>
          </w:p>
        </w:tc>
      </w:tr>
      <w:tr w:rsidR="00377437" w:rsidRPr="006225C0" w:rsidTr="00377437">
        <w:tc>
          <w:tcPr>
            <w:tcW w:w="5920" w:type="dxa"/>
          </w:tcPr>
          <w:p w:rsidR="00377437" w:rsidRPr="006225C0" w:rsidRDefault="00377437" w:rsidP="00820216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225C0">
              <w:rPr>
                <w:rFonts w:ascii="Times New Roman" w:hAnsi="Times New Roman"/>
                <w:b/>
                <w:sz w:val="28"/>
                <w:szCs w:val="28"/>
              </w:rPr>
              <w:t>Цетилпиридиния хлорид</w:t>
            </w:r>
          </w:p>
        </w:tc>
        <w:tc>
          <w:tcPr>
            <w:tcW w:w="460" w:type="dxa"/>
          </w:tcPr>
          <w:p w:rsidR="00377437" w:rsidRPr="006225C0" w:rsidRDefault="00377437" w:rsidP="00820216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377437" w:rsidRPr="006225C0" w:rsidRDefault="00377437" w:rsidP="00820216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77437" w:rsidRPr="006225C0" w:rsidTr="00377437">
        <w:tc>
          <w:tcPr>
            <w:tcW w:w="5920" w:type="dxa"/>
          </w:tcPr>
          <w:p w:rsidR="00377437" w:rsidRPr="006225C0" w:rsidRDefault="00377437" w:rsidP="00820216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6225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Cetylpyridinii chloridum</w:t>
            </w:r>
            <w:r w:rsidR="002E5046" w:rsidRPr="006225C0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 w:rsidR="002E5046" w:rsidRPr="006225C0">
              <w:rPr>
                <w:rFonts w:ascii="Times New Roman" w:hAnsi="Times New Roman"/>
                <w:b/>
                <w:sz w:val="28"/>
                <w:szCs w:val="28"/>
              </w:rPr>
              <w:t>monohydricum</w:t>
            </w:r>
          </w:p>
        </w:tc>
        <w:tc>
          <w:tcPr>
            <w:tcW w:w="460" w:type="dxa"/>
          </w:tcPr>
          <w:p w:rsidR="00377437" w:rsidRPr="006225C0" w:rsidRDefault="00377437" w:rsidP="00820216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3191" w:type="dxa"/>
          </w:tcPr>
          <w:p w:rsidR="00377437" w:rsidRPr="006225C0" w:rsidRDefault="00377437" w:rsidP="00820216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Взамен ФС 42-1852-82</w:t>
            </w:r>
          </w:p>
        </w:tc>
      </w:tr>
    </w:tbl>
    <w:p w:rsidR="00377437" w:rsidRPr="006225C0" w:rsidRDefault="00377437" w:rsidP="00377437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77437" w:rsidRPr="006225C0" w:rsidTr="00377437">
        <w:tc>
          <w:tcPr>
            <w:tcW w:w="9356" w:type="dxa"/>
          </w:tcPr>
          <w:p w:rsidR="00377437" w:rsidRPr="006225C0" w:rsidRDefault="00377437" w:rsidP="00377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7437" w:rsidRPr="006225C0" w:rsidRDefault="00377437" w:rsidP="00377437">
      <w:pPr>
        <w:spacing w:after="0" w:line="120" w:lineRule="exact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7437" w:rsidRPr="006225C0" w:rsidTr="00377437">
        <w:tc>
          <w:tcPr>
            <w:tcW w:w="9571" w:type="dxa"/>
            <w:gridSpan w:val="2"/>
          </w:tcPr>
          <w:bookmarkStart w:id="0" w:name="_GoBack"/>
          <w:p w:rsidR="00440C94" w:rsidRPr="006225C0" w:rsidRDefault="00440C94" w:rsidP="004A0C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5C0">
              <w:rPr>
                <w:rFonts w:ascii="Times New Roman" w:hAnsi="Times New Roman"/>
                <w:sz w:val="28"/>
                <w:szCs w:val="28"/>
                <w:lang w:val="en-US"/>
              </w:rPr>
              <w:object w:dxaOrig="7344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7.5pt;height:51.35pt" o:ole="">
                  <v:imagedata r:id="rId8" o:title=""/>
                </v:shape>
                <o:OLEObject Type="Embed" ProgID="ChemWindow.Document" ShapeID="_x0000_i1025" DrawAspect="Content" ObjectID="_1748430548" r:id="rId9"/>
              </w:object>
            </w:r>
            <w:bookmarkEnd w:id="0"/>
          </w:p>
          <w:p w:rsidR="00440C94" w:rsidRPr="006225C0" w:rsidRDefault="00440C94" w:rsidP="00377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7437" w:rsidRPr="006225C0" w:rsidTr="00377437">
        <w:tc>
          <w:tcPr>
            <w:tcW w:w="4785" w:type="dxa"/>
          </w:tcPr>
          <w:p w:rsidR="00377437" w:rsidRPr="006225C0" w:rsidRDefault="00377437" w:rsidP="003962E8">
            <w:pPr>
              <w:spacing w:after="0" w:line="276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6225C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21</w:t>
            </w:r>
            <w:r w:rsidRPr="006225C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6225C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38</w:t>
            </w:r>
            <w:r w:rsidRPr="006225C0">
              <w:rPr>
                <w:rFonts w:ascii="Times New Roman" w:hAnsi="Times New Roman"/>
                <w:sz w:val="28"/>
                <w:szCs w:val="28"/>
                <w:lang w:val="en-US"/>
              </w:rPr>
              <w:t>ClN</w:t>
            </w:r>
            <w:r w:rsidRPr="006225C0">
              <w:rPr>
                <w:rFonts w:ascii="Times New Roman" w:hAnsi="Times New Roman"/>
                <w:sz w:val="28"/>
                <w:szCs w:val="28"/>
              </w:rPr>
              <w:t>·H</w:t>
            </w:r>
            <w:r w:rsidRPr="006225C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6225C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377437" w:rsidRPr="006225C0" w:rsidRDefault="007A4C23" w:rsidP="003962E8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М.м. </w:t>
            </w:r>
            <w:r w:rsidR="00377437" w:rsidRPr="006225C0">
              <w:rPr>
                <w:rFonts w:ascii="Times New Roman" w:hAnsi="Times New Roman"/>
                <w:sz w:val="28"/>
                <w:szCs w:val="28"/>
              </w:rPr>
              <w:t>358,00</w:t>
            </w:r>
          </w:p>
        </w:tc>
      </w:tr>
      <w:tr w:rsidR="00820216" w:rsidRPr="00B32757" w:rsidTr="00377437">
        <w:tc>
          <w:tcPr>
            <w:tcW w:w="4785" w:type="dxa"/>
          </w:tcPr>
          <w:p w:rsidR="00820216" w:rsidRPr="00B32757" w:rsidRDefault="00B32757" w:rsidP="00B327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4C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[6004-24-6]</w:t>
            </w:r>
          </w:p>
        </w:tc>
        <w:tc>
          <w:tcPr>
            <w:tcW w:w="4786" w:type="dxa"/>
          </w:tcPr>
          <w:p w:rsidR="00820216" w:rsidRPr="00B32757" w:rsidRDefault="00820216" w:rsidP="003962E8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77437" w:rsidRDefault="00377437" w:rsidP="00302D37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820216" w:rsidRDefault="00820216" w:rsidP="00302D37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</w:t>
      </w:r>
    </w:p>
    <w:p w:rsidR="00820216" w:rsidRPr="006225C0" w:rsidRDefault="00820216" w:rsidP="009552FB">
      <w:pPr>
        <w:spacing w:after="0"/>
        <w:ind w:firstLine="709"/>
        <w:jc w:val="left"/>
        <w:rPr>
          <w:rFonts w:ascii="Times New Roman" w:hAnsi="Times New Roman"/>
          <w:sz w:val="28"/>
          <w:szCs w:val="28"/>
        </w:rPr>
      </w:pPr>
      <w:r w:rsidRPr="00820216">
        <w:rPr>
          <w:rFonts w:ascii="Times New Roman" w:hAnsi="Times New Roman"/>
          <w:sz w:val="28"/>
          <w:szCs w:val="28"/>
        </w:rPr>
        <w:t>1-Гексадецилпиридин</w:t>
      </w:r>
      <w:r w:rsidRPr="006225C0">
        <w:rPr>
          <w:rFonts w:ascii="Times New Roman" w:hAnsi="Times New Roman"/>
          <w:sz w:val="28"/>
          <w:szCs w:val="28"/>
        </w:rPr>
        <w:t>-1-</w:t>
      </w:r>
      <w:r w:rsidRPr="00820216">
        <w:rPr>
          <w:rFonts w:ascii="Times New Roman" w:hAnsi="Times New Roman"/>
          <w:sz w:val="28"/>
          <w:szCs w:val="28"/>
        </w:rPr>
        <w:t>и</w:t>
      </w:r>
      <w:r w:rsidRPr="006225C0">
        <w:rPr>
          <w:rFonts w:ascii="Times New Roman" w:hAnsi="Times New Roman"/>
          <w:sz w:val="28"/>
          <w:szCs w:val="28"/>
        </w:rPr>
        <w:t>й</w:t>
      </w:r>
      <w:r w:rsidRPr="008202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хлорид</w:t>
      </w:r>
      <w:r w:rsidRPr="006225C0">
        <w:rPr>
          <w:rFonts w:ascii="Times New Roman" w:hAnsi="Times New Roman"/>
          <w:sz w:val="28"/>
          <w:szCs w:val="28"/>
        </w:rPr>
        <w:t xml:space="preserve"> моногидрат</w:t>
      </w:r>
      <w:r w:rsidR="00302D37">
        <w:rPr>
          <w:rFonts w:ascii="Times New Roman" w:hAnsi="Times New Roman"/>
          <w:sz w:val="28"/>
          <w:szCs w:val="28"/>
        </w:rPr>
        <w:t>.</w:t>
      </w:r>
    </w:p>
    <w:p w:rsidR="00221222" w:rsidRPr="006225C0" w:rsidRDefault="00221222" w:rsidP="00302D37">
      <w:pPr>
        <w:spacing w:after="0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5C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r w:rsidR="00A73FA5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одержит не менее 96,0 % и не более 101</w:t>
      </w:r>
      <w:r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,0 % </w:t>
      </w:r>
      <w:r w:rsidR="00A73FA5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цетилпиридиния хлорида </w:t>
      </w:r>
      <w:r w:rsidR="00A73FA5" w:rsidRPr="006225C0">
        <w:rPr>
          <w:rFonts w:ascii="Times New Roman" w:hAnsi="Times New Roman"/>
          <w:sz w:val="28"/>
          <w:szCs w:val="28"/>
          <w:lang w:val="en-US"/>
        </w:rPr>
        <w:t>C</w:t>
      </w:r>
      <w:r w:rsidR="00A73FA5" w:rsidRPr="006225C0">
        <w:rPr>
          <w:rFonts w:ascii="Times New Roman" w:hAnsi="Times New Roman"/>
          <w:sz w:val="28"/>
          <w:szCs w:val="28"/>
          <w:vertAlign w:val="subscript"/>
        </w:rPr>
        <w:t>21</w:t>
      </w:r>
      <w:r w:rsidR="00A73FA5" w:rsidRPr="006225C0">
        <w:rPr>
          <w:rFonts w:ascii="Times New Roman" w:hAnsi="Times New Roman"/>
          <w:sz w:val="28"/>
          <w:szCs w:val="28"/>
          <w:lang w:val="en-US"/>
        </w:rPr>
        <w:t>H</w:t>
      </w:r>
      <w:r w:rsidR="00A73FA5" w:rsidRPr="006225C0">
        <w:rPr>
          <w:rFonts w:ascii="Times New Roman" w:hAnsi="Times New Roman"/>
          <w:sz w:val="28"/>
          <w:szCs w:val="28"/>
          <w:vertAlign w:val="subscript"/>
        </w:rPr>
        <w:t>38</w:t>
      </w:r>
      <w:r w:rsidR="00A73FA5" w:rsidRPr="006225C0">
        <w:rPr>
          <w:rFonts w:ascii="Times New Roman" w:hAnsi="Times New Roman"/>
          <w:sz w:val="28"/>
          <w:szCs w:val="28"/>
          <w:lang w:val="en-US"/>
        </w:rPr>
        <w:t>ClN</w:t>
      </w:r>
      <w:r w:rsidR="00A73FA5" w:rsidRPr="006225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пересчёте на безводное и свободное от </w:t>
      </w:r>
      <w:r w:rsidR="00851598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остаточных </w:t>
      </w:r>
      <w:r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органических растворителей вещество.</w:t>
      </w:r>
    </w:p>
    <w:p w:rsidR="00221222" w:rsidRPr="006225C0" w:rsidRDefault="00820216" w:rsidP="00302D37">
      <w:pPr>
        <w:spacing w:after="0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СВОЙСТВА</w:t>
      </w:r>
    </w:p>
    <w:p w:rsidR="00811B3F" w:rsidRPr="00247D1C" w:rsidRDefault="00221222" w:rsidP="00302D37">
      <w:pPr>
        <w:spacing w:after="0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47D1C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Описание.</w:t>
      </w:r>
      <w:r w:rsidRPr="00247D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598" w:rsidRPr="00247D1C">
        <w:rPr>
          <w:rFonts w:ascii="Times New Roman" w:eastAsia="Times New Roman" w:hAnsi="Times New Roman"/>
          <w:sz w:val="28"/>
          <w:szCs w:val="28"/>
          <w:lang w:eastAsia="ru-RU"/>
        </w:rPr>
        <w:t>Белый или почти белый порошок.</w:t>
      </w:r>
    </w:p>
    <w:p w:rsidR="00851598" w:rsidRPr="00247D1C" w:rsidRDefault="00851598" w:rsidP="00302D37">
      <w:pPr>
        <w:spacing w:after="0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47D1C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="00CF3950" w:rsidRPr="00247D1C">
        <w:rPr>
          <w:rFonts w:ascii="Times New Roman" w:eastAsia="Times New Roman" w:hAnsi="Times New Roman"/>
          <w:sz w:val="28"/>
          <w:szCs w:val="28"/>
          <w:lang w:eastAsia="ru-RU"/>
        </w:rPr>
        <w:t xml:space="preserve">Слегка </w:t>
      </w:r>
      <w:proofErr w:type="gramStart"/>
      <w:r w:rsidR="00CF3950" w:rsidRPr="00247D1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47D1C">
        <w:rPr>
          <w:rFonts w:ascii="Times New Roman" w:eastAsia="Times New Roman" w:hAnsi="Times New Roman"/>
          <w:sz w:val="28"/>
          <w:szCs w:val="28"/>
          <w:lang w:eastAsia="ru-RU"/>
        </w:rPr>
        <w:t>ыльный</w:t>
      </w:r>
      <w:proofErr w:type="gramEnd"/>
      <w:r w:rsidRPr="00247D1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ощупь. Водный раствор при встряхивании пенится.</w:t>
      </w:r>
    </w:p>
    <w:p w:rsidR="00221222" w:rsidRPr="00247D1C" w:rsidRDefault="00221222" w:rsidP="00302D37">
      <w:pPr>
        <w:spacing w:after="0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47D1C">
        <w:rPr>
          <w:rFonts w:ascii="Times New Roman" w:eastAsia="Times New Roman" w:hAnsi="Times New Roman"/>
          <w:b/>
          <w:sz w:val="28"/>
          <w:szCs w:val="28"/>
          <w:lang w:eastAsia="ru-RU"/>
        </w:rPr>
        <w:t>Растворимость.</w:t>
      </w:r>
      <w:r w:rsidR="00A73FA5" w:rsidRPr="00247D1C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247D1C">
        <w:rPr>
          <w:rFonts w:ascii="Times New Roman" w:eastAsia="Times New Roman" w:hAnsi="Times New Roman"/>
          <w:sz w:val="28"/>
          <w:szCs w:val="28"/>
          <w:lang w:eastAsia="ru-RU"/>
        </w:rPr>
        <w:t>астворим в воде</w:t>
      </w:r>
      <w:r w:rsidR="00A73FA5" w:rsidRPr="00247D1C">
        <w:rPr>
          <w:rFonts w:ascii="Times New Roman" w:eastAsia="Times New Roman" w:hAnsi="Times New Roman"/>
          <w:sz w:val="28"/>
          <w:szCs w:val="28"/>
          <w:lang w:eastAsia="ru-RU"/>
        </w:rPr>
        <w:t xml:space="preserve"> и спирте 96 %</w:t>
      </w:r>
      <w:r w:rsidR="00851598" w:rsidRPr="00247D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1222" w:rsidRPr="00820216" w:rsidRDefault="00820216" w:rsidP="00302D37">
      <w:pPr>
        <w:widowControl w:val="0"/>
        <w:spacing w:after="0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216">
        <w:rPr>
          <w:rFonts w:ascii="Times New Roman" w:eastAsia="Times New Roman" w:hAnsi="Times New Roman"/>
          <w:sz w:val="28"/>
          <w:szCs w:val="28"/>
          <w:lang w:eastAsia="ru-RU"/>
        </w:rPr>
        <w:t>ИДЕНТИФИКАЦИЯ</w:t>
      </w:r>
    </w:p>
    <w:p w:rsidR="00221222" w:rsidRPr="00247D1C" w:rsidRDefault="00221222" w:rsidP="00302D37">
      <w:pPr>
        <w:widowControl w:val="0"/>
        <w:spacing w:after="0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47D1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1. ИК-спектрометрия </w:t>
      </w:r>
      <w:r w:rsidRPr="00247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(ОФС «Спектрометрия в </w:t>
      </w:r>
      <w:r w:rsidR="000006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средней </w:t>
      </w:r>
      <w:r w:rsidRPr="00247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инфракрасной области»).</w:t>
      </w:r>
      <w:r w:rsidRPr="00247D1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47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Инфракрасный спектр субстанции в области от 4000 до 400</w:t>
      </w:r>
      <w:r w:rsidRPr="00247D1C">
        <w:rPr>
          <w:rFonts w:ascii="Times New Roman" w:eastAsia="Times New Roman" w:hAnsi="Times New Roman"/>
          <w:color w:val="000000"/>
          <w:sz w:val="28"/>
          <w:szCs w:val="28"/>
          <w:lang w:val="en-GB" w:eastAsia="ru-RU"/>
        </w:rPr>
        <w:t> </w:t>
      </w:r>
      <w:r w:rsidRPr="00247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</w:t>
      </w:r>
      <w:r w:rsidR="00CA621C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–</w:t>
      </w:r>
      <w:r w:rsidRPr="00247D1C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1</w:t>
      </w:r>
      <w:r w:rsidR="006B4B73" w:rsidRPr="006B4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47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положению полос поглощения должен соответствовать спектру </w:t>
      </w:r>
      <w:r w:rsidR="00BD42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фармакопейного </w:t>
      </w:r>
      <w:r w:rsidRPr="00247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стандартного образца </w:t>
      </w:r>
      <w:r w:rsidR="00A73FA5" w:rsidRPr="00247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цетилпиридиния хлорида</w:t>
      </w:r>
      <w:r w:rsidRPr="00247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21222" w:rsidRPr="00247D1C" w:rsidRDefault="00221222" w:rsidP="00247D1C">
      <w:pPr>
        <w:widowControl w:val="0"/>
        <w:spacing w:after="0"/>
        <w:ind w:firstLine="709"/>
        <w:contextualSpacing/>
        <w:rPr>
          <w:rFonts w:ascii="Times New Roman" w:hAnsi="Times New Roman"/>
          <w:iCs/>
          <w:color w:val="000000"/>
          <w:sz w:val="28"/>
          <w:lang w:eastAsia="ru-RU" w:bidi="ru-RU"/>
        </w:rPr>
      </w:pPr>
      <w:r w:rsidRPr="00247D1C">
        <w:rPr>
          <w:rFonts w:ascii="Times New Roman" w:hAnsi="Times New Roman"/>
          <w:i/>
          <w:color w:val="000000"/>
          <w:sz w:val="28"/>
          <w:lang w:eastAsia="ru-RU" w:bidi="ru-RU"/>
        </w:rPr>
        <w:lastRenderedPageBreak/>
        <w:t>2. ВЭЖХ</w:t>
      </w:r>
      <w:r w:rsidRPr="00247D1C">
        <w:rPr>
          <w:rFonts w:ascii="Times New Roman" w:hAnsi="Times New Roman"/>
          <w:color w:val="000000"/>
          <w:sz w:val="28"/>
          <w:lang w:eastAsia="ru-RU" w:bidi="ru-RU"/>
        </w:rPr>
        <w:t xml:space="preserve">. Время удерживания </w:t>
      </w:r>
      <w:r w:rsidR="001F3E33" w:rsidRPr="00247D1C">
        <w:rPr>
          <w:rFonts w:ascii="Times New Roman" w:hAnsi="Times New Roman"/>
          <w:color w:val="000000"/>
          <w:sz w:val="28"/>
          <w:lang w:eastAsia="ru-RU" w:bidi="ru-RU"/>
        </w:rPr>
        <w:t xml:space="preserve">основного </w:t>
      </w:r>
      <w:r w:rsidRPr="00247D1C">
        <w:rPr>
          <w:rFonts w:ascii="Times New Roman" w:hAnsi="Times New Roman"/>
          <w:color w:val="000000"/>
          <w:sz w:val="28"/>
          <w:lang w:eastAsia="ru-RU" w:bidi="ru-RU"/>
        </w:rPr>
        <w:t xml:space="preserve">пика на хроматограмме испытуемого раствора должно соответствовать времени удерживания пика </w:t>
      </w:r>
      <w:r w:rsidR="00A73FA5" w:rsidRPr="00247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цетилпиридин</w:t>
      </w:r>
      <w:r w:rsidR="009712B4" w:rsidRPr="00247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ия</w:t>
      </w:r>
      <w:r w:rsidR="00A73FA5" w:rsidRPr="00247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47D1C">
        <w:rPr>
          <w:rFonts w:ascii="Times New Roman" w:hAnsi="Times New Roman"/>
          <w:color w:val="000000"/>
          <w:sz w:val="28"/>
          <w:lang w:eastAsia="ru-RU" w:bidi="ru-RU"/>
        </w:rPr>
        <w:t xml:space="preserve">на хроматограмме раствора стандартного образца </w:t>
      </w:r>
      <w:r w:rsidR="00A73FA5" w:rsidRPr="00247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цетилпиридиния хлорида </w:t>
      </w:r>
      <w:r w:rsidRPr="00247D1C">
        <w:rPr>
          <w:rFonts w:ascii="Times New Roman" w:hAnsi="Times New Roman"/>
          <w:iCs/>
          <w:color w:val="000000"/>
          <w:sz w:val="28"/>
          <w:lang w:eastAsia="ru-RU" w:bidi="ru-RU"/>
        </w:rPr>
        <w:t>(раздел «Количественное определение»).</w:t>
      </w:r>
    </w:p>
    <w:p w:rsidR="00A73FA5" w:rsidRDefault="00BB1470" w:rsidP="00247D1C">
      <w:pPr>
        <w:pStyle w:val="a5"/>
        <w:ind w:firstLine="709"/>
        <w:contextualSpacing/>
        <w:jc w:val="both"/>
        <w:rPr>
          <w:color w:val="000000"/>
          <w:szCs w:val="28"/>
        </w:rPr>
      </w:pPr>
      <w:r w:rsidRPr="00247D1C">
        <w:rPr>
          <w:i/>
          <w:color w:val="000000"/>
          <w:szCs w:val="28"/>
        </w:rPr>
        <w:t>3</w:t>
      </w:r>
      <w:r w:rsidR="00A73FA5" w:rsidRPr="00247D1C">
        <w:rPr>
          <w:i/>
          <w:color w:val="000000"/>
          <w:szCs w:val="28"/>
        </w:rPr>
        <w:t>.</w:t>
      </w:r>
      <w:r w:rsidRPr="00247D1C">
        <w:rPr>
          <w:i/>
          <w:color w:val="000000"/>
          <w:szCs w:val="28"/>
        </w:rPr>
        <w:t> </w:t>
      </w:r>
      <w:r w:rsidR="00A73FA5" w:rsidRPr="00247D1C">
        <w:rPr>
          <w:i/>
          <w:color w:val="000000"/>
          <w:szCs w:val="28"/>
        </w:rPr>
        <w:t>Качественная реакция.</w:t>
      </w:r>
      <w:r w:rsidR="00A73FA5" w:rsidRPr="00247D1C">
        <w:rPr>
          <w:color w:val="000000"/>
          <w:szCs w:val="28"/>
        </w:rPr>
        <w:t xml:space="preserve"> Субстанция должна давать характерную реакцию на хлориды (ОФС «</w:t>
      </w:r>
      <w:r w:rsidR="0006269E">
        <w:rPr>
          <w:color w:val="000000"/>
          <w:szCs w:val="28"/>
        </w:rPr>
        <w:t>Общие реакции на подлинность»).</w:t>
      </w:r>
    </w:p>
    <w:p w:rsidR="00820216" w:rsidRPr="00247D1C" w:rsidRDefault="00820216" w:rsidP="00247D1C">
      <w:pPr>
        <w:pStyle w:val="a5"/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ИСПЫТАНИЯ</w:t>
      </w:r>
    </w:p>
    <w:p w:rsidR="00811B3F" w:rsidRPr="00247D1C" w:rsidRDefault="00811B3F" w:rsidP="00247D1C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247D1C">
        <w:rPr>
          <w:rFonts w:ascii="Times New Roman" w:hAnsi="Times New Roman"/>
          <w:b/>
          <w:sz w:val="28"/>
          <w:szCs w:val="28"/>
        </w:rPr>
        <w:t>Прозрачность раствора.</w:t>
      </w:r>
      <w:r w:rsidRPr="00247D1C">
        <w:rPr>
          <w:rFonts w:ascii="Times New Roman" w:hAnsi="Times New Roman"/>
          <w:sz w:val="28"/>
          <w:szCs w:val="28"/>
        </w:rPr>
        <w:t xml:space="preserve"> </w:t>
      </w:r>
      <w:r w:rsidRPr="00247D1C">
        <w:rPr>
          <w:rFonts w:ascii="Times New Roman" w:hAnsi="Times New Roman"/>
          <w:color w:val="000000"/>
          <w:sz w:val="28"/>
          <w:szCs w:val="28"/>
        </w:rPr>
        <w:t>Опалесценция раствора 1 г субстанции в 1</w:t>
      </w:r>
      <w:r w:rsidR="00BE19A9" w:rsidRPr="00247D1C">
        <w:rPr>
          <w:rFonts w:ascii="Times New Roman" w:hAnsi="Times New Roman"/>
          <w:color w:val="000000"/>
          <w:sz w:val="28"/>
          <w:szCs w:val="28"/>
        </w:rPr>
        <w:t>0</w:t>
      </w:r>
      <w:r w:rsidRPr="00247D1C">
        <w:rPr>
          <w:rFonts w:ascii="Times New Roman" w:hAnsi="Times New Roman"/>
          <w:color w:val="000000"/>
          <w:sz w:val="28"/>
          <w:szCs w:val="28"/>
        </w:rPr>
        <w:t>0 мл воды</w:t>
      </w:r>
      <w:r w:rsidR="00BE19A9" w:rsidRPr="00247D1C">
        <w:rPr>
          <w:rFonts w:ascii="Times New Roman" w:hAnsi="Times New Roman"/>
          <w:color w:val="000000"/>
          <w:sz w:val="28"/>
          <w:szCs w:val="28"/>
        </w:rPr>
        <w:t>, свободной от углерода диоксида,</w:t>
      </w:r>
      <w:r w:rsidRPr="00247D1C">
        <w:rPr>
          <w:rFonts w:ascii="Times New Roman" w:hAnsi="Times New Roman"/>
          <w:color w:val="000000"/>
          <w:sz w:val="28"/>
          <w:szCs w:val="28"/>
        </w:rPr>
        <w:t xml:space="preserve"> не </w:t>
      </w:r>
      <w:r w:rsidRPr="00247D1C">
        <w:rPr>
          <w:rFonts w:ascii="Times New Roman" w:hAnsi="Times New Roman"/>
          <w:color w:val="000000"/>
          <w:spacing w:val="-6"/>
          <w:sz w:val="28"/>
          <w:szCs w:val="28"/>
        </w:rPr>
        <w:t>должна превышать</w:t>
      </w:r>
      <w:r w:rsidRPr="00247D1C">
        <w:rPr>
          <w:rFonts w:ascii="Times New Roman" w:hAnsi="Times New Roman"/>
          <w:color w:val="000000"/>
          <w:spacing w:val="-8"/>
          <w:sz w:val="28"/>
          <w:szCs w:val="28"/>
        </w:rPr>
        <w:t xml:space="preserve"> эталон сравнения</w:t>
      </w:r>
      <w:r w:rsidR="00BE19A9" w:rsidRPr="00247D1C">
        <w:rPr>
          <w:rFonts w:ascii="Times New Roman" w:hAnsi="Times New Roman"/>
          <w:color w:val="000000"/>
          <w:spacing w:val="-8"/>
          <w:sz w:val="28"/>
          <w:szCs w:val="28"/>
        </w:rPr>
        <w:t> </w:t>
      </w:r>
      <w:r w:rsidRPr="00247D1C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247D1C">
        <w:rPr>
          <w:rFonts w:ascii="Times New Roman" w:hAnsi="Times New Roman"/>
          <w:color w:val="000000"/>
          <w:sz w:val="28"/>
          <w:szCs w:val="28"/>
        </w:rPr>
        <w:t xml:space="preserve"> (ОФС «</w:t>
      </w:r>
      <w:r w:rsidR="00000686" w:rsidRPr="00000686">
        <w:rPr>
          <w:rFonts w:ascii="Times New Roman" w:hAnsi="Times New Roman"/>
          <w:color w:val="000000"/>
          <w:sz w:val="28"/>
          <w:szCs w:val="28"/>
        </w:rPr>
        <w:t>Прозрачность и степень опалесценции (мутности) жидкостей</w:t>
      </w:r>
      <w:r w:rsidRPr="00247D1C">
        <w:rPr>
          <w:rFonts w:ascii="Times New Roman" w:hAnsi="Times New Roman"/>
          <w:color w:val="000000"/>
          <w:sz w:val="28"/>
          <w:szCs w:val="28"/>
        </w:rPr>
        <w:t>»).</w:t>
      </w:r>
    </w:p>
    <w:p w:rsidR="00CF74E3" w:rsidRPr="00247D1C" w:rsidRDefault="00811B3F" w:rsidP="00247D1C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47D1C">
        <w:rPr>
          <w:rFonts w:ascii="Times New Roman" w:hAnsi="Times New Roman"/>
          <w:b/>
          <w:sz w:val="28"/>
          <w:szCs w:val="28"/>
        </w:rPr>
        <w:t>Цветность раствора.</w:t>
      </w:r>
      <w:r w:rsidRPr="00247D1C">
        <w:rPr>
          <w:rFonts w:ascii="Times New Roman" w:hAnsi="Times New Roman"/>
          <w:sz w:val="28"/>
          <w:szCs w:val="28"/>
        </w:rPr>
        <w:t xml:space="preserve"> </w:t>
      </w:r>
      <w:r w:rsidRPr="00247D1C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быть бесцветным (ОФС </w:t>
      </w:r>
      <w:r w:rsidR="00CA621C">
        <w:rPr>
          <w:rFonts w:ascii="Times New Roman" w:hAnsi="Times New Roman"/>
          <w:color w:val="000000"/>
          <w:sz w:val="28"/>
          <w:szCs w:val="28"/>
        </w:rPr>
        <w:t>«Степень окраски жидкостей»</w:t>
      </w:r>
      <w:r w:rsidR="006B6621">
        <w:rPr>
          <w:rFonts w:ascii="Times New Roman" w:hAnsi="Times New Roman"/>
          <w:color w:val="000000"/>
          <w:sz w:val="28"/>
          <w:szCs w:val="28"/>
        </w:rPr>
        <w:t>,</w:t>
      </w:r>
      <w:r w:rsidRPr="00247D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6621">
        <w:rPr>
          <w:rFonts w:ascii="Times New Roman" w:hAnsi="Times New Roman"/>
          <w:color w:val="000000"/>
          <w:sz w:val="28"/>
          <w:szCs w:val="28"/>
        </w:rPr>
        <w:t>метод 2</w:t>
      </w:r>
      <w:r w:rsidR="00CA621C">
        <w:rPr>
          <w:rFonts w:ascii="Times New Roman" w:hAnsi="Times New Roman"/>
          <w:color w:val="000000"/>
          <w:sz w:val="28"/>
          <w:szCs w:val="28"/>
        </w:rPr>
        <w:t>)</w:t>
      </w:r>
      <w:r w:rsidRPr="00247D1C">
        <w:rPr>
          <w:rFonts w:ascii="Times New Roman" w:hAnsi="Times New Roman"/>
          <w:color w:val="000000"/>
          <w:sz w:val="28"/>
          <w:szCs w:val="28"/>
        </w:rPr>
        <w:t>.</w:t>
      </w:r>
    </w:p>
    <w:p w:rsidR="00CF74E3" w:rsidRPr="00247D1C" w:rsidRDefault="00CF74E3" w:rsidP="00247D1C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47D1C">
        <w:rPr>
          <w:rFonts w:ascii="Times New Roman" w:hAnsi="Times New Roman"/>
          <w:b/>
          <w:color w:val="000000"/>
          <w:sz w:val="28"/>
          <w:szCs w:val="28"/>
        </w:rPr>
        <w:t>Кислотность.</w:t>
      </w:r>
      <w:r w:rsidRPr="00247D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9A9" w:rsidRPr="00247D1C">
        <w:rPr>
          <w:rFonts w:ascii="Times New Roman" w:hAnsi="Times New Roman"/>
          <w:color w:val="000000"/>
          <w:sz w:val="28"/>
          <w:szCs w:val="28"/>
        </w:rPr>
        <w:t>К</w:t>
      </w:r>
      <w:r w:rsidRPr="00247D1C">
        <w:rPr>
          <w:rFonts w:ascii="Times New Roman" w:hAnsi="Times New Roman"/>
          <w:color w:val="000000"/>
          <w:sz w:val="28"/>
          <w:szCs w:val="28"/>
        </w:rPr>
        <w:t xml:space="preserve"> 50 мл </w:t>
      </w:r>
      <w:r w:rsidR="00BE19A9" w:rsidRPr="00247D1C">
        <w:rPr>
          <w:rFonts w:ascii="Times New Roman" w:hAnsi="Times New Roman"/>
          <w:color w:val="000000"/>
          <w:sz w:val="28"/>
          <w:szCs w:val="28"/>
        </w:rPr>
        <w:t>раствора, полученного в испытании «Прозрачность раствора»</w:t>
      </w:r>
      <w:r w:rsidRPr="00247D1C">
        <w:rPr>
          <w:rFonts w:ascii="Times New Roman" w:hAnsi="Times New Roman"/>
          <w:color w:val="000000"/>
          <w:sz w:val="28"/>
          <w:szCs w:val="28"/>
        </w:rPr>
        <w:t>,</w:t>
      </w:r>
      <w:r w:rsidRPr="00247D1C">
        <w:rPr>
          <w:rStyle w:val="8"/>
          <w:rFonts w:eastAsia="Calibri"/>
          <w:sz w:val="28"/>
          <w:szCs w:val="28"/>
        </w:rPr>
        <w:t xml:space="preserve"> </w:t>
      </w:r>
      <w:r w:rsidRPr="00247D1C">
        <w:rPr>
          <w:rFonts w:ascii="Times New Roman" w:hAnsi="Times New Roman"/>
          <w:color w:val="000000"/>
          <w:sz w:val="28"/>
          <w:szCs w:val="28"/>
        </w:rPr>
        <w:t xml:space="preserve">прибавляют 0,1 мл </w:t>
      </w:r>
      <w:r w:rsidR="00C87D85" w:rsidRPr="00247D1C">
        <w:rPr>
          <w:rFonts w:ascii="Times New Roman" w:hAnsi="Times New Roman"/>
          <w:color w:val="000000"/>
          <w:sz w:val="28"/>
          <w:szCs w:val="28"/>
        </w:rPr>
        <w:t xml:space="preserve">фенолфталеина раствора </w:t>
      </w:r>
      <w:r w:rsidR="00EA06FF" w:rsidRPr="00247D1C">
        <w:rPr>
          <w:rFonts w:ascii="Times New Roman" w:hAnsi="Times New Roman"/>
          <w:color w:val="000000"/>
          <w:sz w:val="28"/>
          <w:szCs w:val="28"/>
        </w:rPr>
        <w:t>0,</w:t>
      </w:r>
      <w:r w:rsidR="00C87D85" w:rsidRPr="00247D1C">
        <w:rPr>
          <w:rFonts w:ascii="Times New Roman" w:hAnsi="Times New Roman"/>
          <w:color w:val="000000"/>
          <w:sz w:val="28"/>
          <w:szCs w:val="28"/>
        </w:rPr>
        <w:t xml:space="preserve">1 %. </w:t>
      </w:r>
      <w:r w:rsidRPr="00247D1C">
        <w:rPr>
          <w:rFonts w:ascii="Times New Roman" w:hAnsi="Times New Roman"/>
          <w:color w:val="000000"/>
          <w:sz w:val="28"/>
          <w:szCs w:val="28"/>
        </w:rPr>
        <w:t>Окраска раствора должна изменяться при прибавлении не более 2,5 мл 0,02 М р</w:t>
      </w:r>
      <w:r w:rsidR="00BE19A9" w:rsidRPr="00247D1C">
        <w:rPr>
          <w:rFonts w:ascii="Times New Roman" w:hAnsi="Times New Roman"/>
          <w:color w:val="000000"/>
          <w:sz w:val="28"/>
          <w:szCs w:val="28"/>
        </w:rPr>
        <w:t>аствора натрия гидроксида.</w:t>
      </w:r>
    </w:p>
    <w:p w:rsidR="00221222" w:rsidRPr="00247D1C" w:rsidRDefault="00221222" w:rsidP="00247D1C">
      <w:pPr>
        <w:spacing w:after="0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7D1C">
        <w:rPr>
          <w:rFonts w:ascii="Times New Roman" w:eastAsia="Times New Roman" w:hAnsi="Times New Roman"/>
          <w:b/>
          <w:sz w:val="28"/>
          <w:szCs w:val="28"/>
          <w:lang w:eastAsia="ru-RU"/>
        </w:rPr>
        <w:t>Родственные примеси</w:t>
      </w:r>
      <w:r w:rsidRPr="00247D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247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Определение проводят методом ВЭЖХ (ОФС</w:t>
      </w:r>
      <w:r w:rsidR="007A4C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247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«Высокоэффективная жидкостная хроматография»).</w:t>
      </w:r>
    </w:p>
    <w:p w:rsidR="00A73514" w:rsidRPr="00247D1C" w:rsidRDefault="00A73514" w:rsidP="00247D1C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47D1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Буферный раствор. </w:t>
      </w:r>
      <w:r w:rsidR="005073F5" w:rsidRPr="00247D1C">
        <w:rPr>
          <w:rFonts w:ascii="Times New Roman" w:hAnsi="Times New Roman"/>
          <w:color w:val="000000"/>
          <w:sz w:val="28"/>
          <w:szCs w:val="28"/>
        </w:rPr>
        <w:t xml:space="preserve">Растворяют 8,203 г натрия ацетата безводного в воде и </w:t>
      </w:r>
      <w:r w:rsidR="005073F5" w:rsidRPr="00247D1C">
        <w:rPr>
          <w:rFonts w:ascii="Times New Roman" w:hAnsi="Times New Roman"/>
          <w:sz w:val="28"/>
          <w:szCs w:val="28"/>
        </w:rPr>
        <w:t xml:space="preserve">доводят </w:t>
      </w:r>
      <w:r w:rsidR="006B6621">
        <w:rPr>
          <w:rFonts w:ascii="Times New Roman" w:hAnsi="Times New Roman"/>
          <w:sz w:val="28"/>
          <w:szCs w:val="28"/>
        </w:rPr>
        <w:t xml:space="preserve">значение </w:t>
      </w:r>
      <w:r w:rsidR="005073F5" w:rsidRPr="00247D1C">
        <w:rPr>
          <w:rFonts w:ascii="Times New Roman" w:hAnsi="Times New Roman"/>
          <w:sz w:val="28"/>
          <w:szCs w:val="28"/>
        </w:rPr>
        <w:t>рН раствора уксу</w:t>
      </w:r>
      <w:r w:rsidR="0006269E">
        <w:rPr>
          <w:rFonts w:ascii="Times New Roman" w:hAnsi="Times New Roman"/>
          <w:sz w:val="28"/>
          <w:szCs w:val="28"/>
        </w:rPr>
        <w:t>сной кислоты раствором 0,1 М до</w:t>
      </w:r>
      <w:r w:rsidR="00F7537F">
        <w:rPr>
          <w:rFonts w:ascii="Times New Roman" w:hAnsi="Times New Roman"/>
          <w:sz w:val="28"/>
          <w:szCs w:val="28"/>
        </w:rPr>
        <w:t xml:space="preserve"> </w:t>
      </w:r>
      <w:r w:rsidR="005073F5" w:rsidRPr="00247D1C">
        <w:rPr>
          <w:rFonts w:ascii="Times New Roman" w:hAnsi="Times New Roman"/>
          <w:sz w:val="28"/>
          <w:szCs w:val="28"/>
        </w:rPr>
        <w:t>5,0</w:t>
      </w:r>
      <w:r w:rsidR="006B6621">
        <w:rPr>
          <w:rFonts w:ascii="Times New Roman" w:hAnsi="Times New Roman"/>
          <w:sz w:val="28"/>
          <w:szCs w:val="28"/>
        </w:rPr>
        <w:t xml:space="preserve">, </w:t>
      </w:r>
      <w:r w:rsidR="006B6621" w:rsidRPr="006B6621">
        <w:rPr>
          <w:rFonts w:ascii="Times New Roman" w:hAnsi="Times New Roman"/>
          <w:sz w:val="28"/>
          <w:szCs w:val="28"/>
        </w:rPr>
        <w:t>количественно переносят полученный раствор в мерную колбу вместимостью</w:t>
      </w:r>
      <w:r w:rsidR="006B6621">
        <w:rPr>
          <w:rFonts w:ascii="Times New Roman" w:hAnsi="Times New Roman"/>
          <w:sz w:val="28"/>
          <w:szCs w:val="28"/>
        </w:rPr>
        <w:t xml:space="preserve"> 1000 </w:t>
      </w:r>
      <w:r w:rsidR="006B6621" w:rsidRPr="006B6621">
        <w:rPr>
          <w:rFonts w:ascii="Times New Roman" w:hAnsi="Times New Roman"/>
          <w:sz w:val="28"/>
          <w:szCs w:val="28"/>
        </w:rPr>
        <w:t>мл и доводят объём раствора водой до метки.</w:t>
      </w:r>
    </w:p>
    <w:p w:rsidR="00221222" w:rsidRPr="00247D1C" w:rsidRDefault="00A73514" w:rsidP="00247D1C">
      <w:pPr>
        <w:spacing w:after="0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7D1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Подвижная фаза (ПФ</w:t>
      </w:r>
      <w:r w:rsidR="00221222" w:rsidRPr="00247D1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).</w:t>
      </w:r>
      <w:r w:rsidRPr="00247D1C">
        <w:rPr>
          <w:rFonts w:ascii="Times New Roman" w:eastAsia="Times New Roman" w:hAnsi="Times New Roman"/>
          <w:sz w:val="28"/>
          <w:szCs w:val="20"/>
          <w:lang w:eastAsia="ru-RU"/>
        </w:rPr>
        <w:t xml:space="preserve"> Ацетонитри</w:t>
      </w:r>
      <w:r w:rsidR="008C2B81" w:rsidRPr="00247D1C">
        <w:rPr>
          <w:rFonts w:ascii="Times New Roman" w:eastAsia="Times New Roman" w:hAnsi="Times New Roman"/>
          <w:sz w:val="28"/>
          <w:szCs w:val="20"/>
          <w:lang w:eastAsia="ru-RU"/>
        </w:rPr>
        <w:t>л</w:t>
      </w:r>
      <w:r w:rsidRPr="00247D1C">
        <w:rPr>
          <w:rFonts w:ascii="Times New Roman" w:eastAsia="Times New Roman" w:hAnsi="Times New Roman"/>
          <w:sz w:val="28"/>
          <w:szCs w:val="20"/>
          <w:lang w:eastAsia="ru-RU"/>
        </w:rPr>
        <w:t>—буферный раствор 450:550</w:t>
      </w:r>
      <w:r w:rsidR="00221222" w:rsidRPr="00247D1C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221222" w:rsidRPr="00247D1C" w:rsidRDefault="00221222" w:rsidP="00247D1C">
      <w:pPr>
        <w:spacing w:after="0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7D1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Испытуемый раствор</w:t>
      </w:r>
      <w:r w:rsidR="00A73514" w:rsidRPr="00247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мерную колбу вмес</w:t>
      </w:r>
      <w:r w:rsidR="00FF67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тимостью 10 мл помещают </w:t>
      </w:r>
      <w:r w:rsidR="008C2B81" w:rsidRPr="00247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0,1</w:t>
      </w:r>
      <w:r w:rsidR="00A73514" w:rsidRPr="00247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247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 (точная навеска) субстанции, растворяют в </w:t>
      </w:r>
      <w:r w:rsidR="00A73514" w:rsidRPr="00247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ПФ </w:t>
      </w:r>
      <w:r w:rsidR="00FF67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доводят объё</w:t>
      </w:r>
      <w:r w:rsidRPr="00247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 раствора </w:t>
      </w:r>
      <w:r w:rsidR="00A73514" w:rsidRPr="00247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тем же </w:t>
      </w:r>
      <w:r w:rsidRPr="00247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растворителем до метки.</w:t>
      </w:r>
    </w:p>
    <w:p w:rsidR="00221222" w:rsidRPr="00247D1C" w:rsidRDefault="00221222" w:rsidP="00247D1C">
      <w:pPr>
        <w:spacing w:after="0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7D1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Раствор </w:t>
      </w:r>
      <w:r w:rsidR="00A73514" w:rsidRPr="00247D1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пиридина</w:t>
      </w:r>
      <w:r w:rsidRPr="00247D1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  <w:r w:rsidRPr="00247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мерную колбу вмест</w:t>
      </w:r>
      <w:r w:rsidR="008C2B81" w:rsidRPr="00247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имостью 1</w:t>
      </w:r>
      <w:r w:rsidR="00A73514" w:rsidRPr="00247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FF67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мл помещают </w:t>
      </w:r>
      <w:r w:rsidR="008C2B81" w:rsidRPr="00247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</w:t>
      </w:r>
      <w:r w:rsidR="00A73514" w:rsidRPr="00247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1 </w:t>
      </w:r>
      <w:r w:rsidRPr="00247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 (точная навеска) </w:t>
      </w:r>
      <w:r w:rsidR="00A73514" w:rsidRPr="00247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пиридина</w:t>
      </w:r>
      <w:r w:rsidRPr="00247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растворяют в </w:t>
      </w:r>
      <w:r w:rsidR="00A73514" w:rsidRPr="00247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ПФ </w:t>
      </w:r>
      <w:r w:rsidR="00FF67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доводят объё</w:t>
      </w:r>
      <w:r w:rsidRPr="00247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 раствора </w:t>
      </w:r>
      <w:r w:rsidR="00A73514" w:rsidRPr="00247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тем же </w:t>
      </w:r>
      <w:r w:rsidRPr="00247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растворителем до метки. </w:t>
      </w:r>
      <w:r w:rsidR="00907B9A" w:rsidRPr="00247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мерную колбу вместимостью 50 мл помещают 1,0 мл полученного раствора и доводят объём раствора ПФ </w:t>
      </w:r>
      <w:r w:rsidR="009F27A6" w:rsidRPr="00247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метки.</w:t>
      </w:r>
    </w:p>
    <w:p w:rsidR="00221222" w:rsidRPr="006225C0" w:rsidRDefault="00221222" w:rsidP="00247D1C">
      <w:pPr>
        <w:keepNext/>
        <w:tabs>
          <w:tab w:val="left" w:pos="9356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7D1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Раствор</w:t>
      </w:r>
      <w:r w:rsidR="008C2B81" w:rsidRPr="00247D1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сравнения</w:t>
      </w:r>
      <w:r w:rsidR="008C2B81" w:rsidRPr="00247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мерную колбу вместимостью 1</w:t>
      </w:r>
      <w:r w:rsidRPr="00247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 мл помещают </w:t>
      </w:r>
      <w:r w:rsidR="008C2B81" w:rsidRPr="00247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1,0 мл испытуемого</w:t>
      </w:r>
      <w:r w:rsidR="008C2B81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раствора и доводят объём раствора ПФ до метки. В мерную колбу вместимостью 100 мл помещают 1,0 мл полученного раствора, прибавляют 1,0 мл раствора пиридина и дово</w:t>
      </w:r>
      <w:r w:rsidR="005073F5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дят объём раствора ПФ до метки.</w:t>
      </w:r>
    </w:p>
    <w:p w:rsidR="00221222" w:rsidRPr="006225C0" w:rsidRDefault="00221222" w:rsidP="00440C94">
      <w:pPr>
        <w:widowControl w:val="0"/>
        <w:tabs>
          <w:tab w:val="left" w:pos="9356"/>
        </w:tabs>
        <w:autoSpaceDE w:val="0"/>
        <w:autoSpaceDN w:val="0"/>
        <w:adjustRightInd w:val="0"/>
        <w:spacing w:before="120" w:line="240" w:lineRule="auto"/>
        <w:ind w:firstLine="709"/>
        <w:jc w:val="lef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6225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Хроматографические условия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369"/>
        <w:gridCol w:w="6202"/>
      </w:tblGrid>
      <w:tr w:rsidR="00221222" w:rsidRPr="006225C0" w:rsidTr="00B33CBA">
        <w:trPr>
          <w:jc w:val="center"/>
        </w:trPr>
        <w:tc>
          <w:tcPr>
            <w:tcW w:w="1760" w:type="pct"/>
            <w:hideMark/>
          </w:tcPr>
          <w:p w:rsidR="00221222" w:rsidRPr="006225C0" w:rsidRDefault="00221222" w:rsidP="005073F5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3240" w:type="pct"/>
            <w:hideMark/>
          </w:tcPr>
          <w:p w:rsidR="00221222" w:rsidRPr="006225C0" w:rsidRDefault="00221222" w:rsidP="005073F5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 × 4,6 мм</w:t>
            </w:r>
            <w:r w:rsidRPr="00622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силикагель </w:t>
            </w:r>
            <w:r w:rsidR="00023A55" w:rsidRPr="00622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нитрильный </w:t>
            </w:r>
            <w:r w:rsidRPr="00622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хроматографии</w:t>
            </w: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5 мкм;</w:t>
            </w:r>
          </w:p>
        </w:tc>
      </w:tr>
      <w:tr w:rsidR="00221222" w:rsidRPr="006225C0" w:rsidTr="00B33CBA">
        <w:trPr>
          <w:jc w:val="center"/>
        </w:trPr>
        <w:tc>
          <w:tcPr>
            <w:tcW w:w="1760" w:type="pct"/>
            <w:hideMark/>
          </w:tcPr>
          <w:p w:rsidR="00221222" w:rsidRPr="006225C0" w:rsidRDefault="00221222" w:rsidP="005073F5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3240" w:type="pct"/>
            <w:hideMark/>
          </w:tcPr>
          <w:p w:rsidR="00221222" w:rsidRPr="006225C0" w:rsidRDefault="00621708" w:rsidP="005073F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  <w:proofErr w:type="gramStart"/>
            <w:r w:rsidR="00221222"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°С</w:t>
            </w:r>
            <w:proofErr w:type="gramEnd"/>
            <w:r w:rsidR="00221222"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221222" w:rsidRPr="006225C0" w:rsidTr="00B33CBA">
        <w:trPr>
          <w:jc w:val="center"/>
        </w:trPr>
        <w:tc>
          <w:tcPr>
            <w:tcW w:w="1760" w:type="pct"/>
            <w:hideMark/>
          </w:tcPr>
          <w:p w:rsidR="00221222" w:rsidRPr="006225C0" w:rsidRDefault="00221222" w:rsidP="005073F5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3240" w:type="pct"/>
            <w:hideMark/>
          </w:tcPr>
          <w:p w:rsidR="00221222" w:rsidRPr="006225C0" w:rsidRDefault="00621708" w:rsidP="005073F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  <w:r w:rsidR="00221222"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мл/мин;</w:t>
            </w:r>
          </w:p>
        </w:tc>
      </w:tr>
      <w:tr w:rsidR="00221222" w:rsidRPr="006225C0" w:rsidTr="00B33CBA">
        <w:trPr>
          <w:jc w:val="center"/>
        </w:trPr>
        <w:tc>
          <w:tcPr>
            <w:tcW w:w="1760" w:type="pct"/>
            <w:hideMark/>
          </w:tcPr>
          <w:p w:rsidR="00221222" w:rsidRPr="006225C0" w:rsidRDefault="00221222" w:rsidP="005073F5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240" w:type="pct"/>
            <w:hideMark/>
          </w:tcPr>
          <w:p w:rsidR="00221222" w:rsidRPr="006225C0" w:rsidRDefault="00621708" w:rsidP="005073F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спектрофотометрический, 254</w:t>
            </w:r>
            <w:r w:rsidR="00221222"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нм;</w:t>
            </w:r>
          </w:p>
        </w:tc>
      </w:tr>
      <w:tr w:rsidR="00221222" w:rsidRPr="006225C0" w:rsidTr="00B33CBA">
        <w:trPr>
          <w:jc w:val="center"/>
        </w:trPr>
        <w:tc>
          <w:tcPr>
            <w:tcW w:w="1760" w:type="pct"/>
            <w:hideMark/>
          </w:tcPr>
          <w:p w:rsidR="00221222" w:rsidRPr="006225C0" w:rsidRDefault="00221222" w:rsidP="005073F5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240" w:type="pct"/>
            <w:hideMark/>
          </w:tcPr>
          <w:p w:rsidR="00221222" w:rsidRPr="006225C0" w:rsidRDefault="00621708" w:rsidP="005073F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 мкл;</w:t>
            </w:r>
          </w:p>
        </w:tc>
      </w:tr>
      <w:tr w:rsidR="00645F42" w:rsidRPr="006225C0" w:rsidTr="00B33CBA">
        <w:trPr>
          <w:trHeight w:val="417"/>
          <w:jc w:val="center"/>
        </w:trPr>
        <w:tc>
          <w:tcPr>
            <w:tcW w:w="1760" w:type="pct"/>
            <w:hideMark/>
          </w:tcPr>
          <w:p w:rsidR="00645F42" w:rsidRPr="006225C0" w:rsidRDefault="00645F42" w:rsidP="005073F5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Время хроматографирования</w:t>
            </w:r>
          </w:p>
        </w:tc>
        <w:tc>
          <w:tcPr>
            <w:tcW w:w="3240" w:type="pct"/>
            <w:hideMark/>
          </w:tcPr>
          <w:p w:rsidR="00645F42" w:rsidRPr="006225C0" w:rsidRDefault="00645F42" w:rsidP="005073F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3-кратное от времени у</w:t>
            </w:r>
            <w:r w:rsidR="00293F3F"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держивания пика цетилпиридиния.</w:t>
            </w:r>
          </w:p>
        </w:tc>
      </w:tr>
    </w:tbl>
    <w:p w:rsidR="00221222" w:rsidRPr="006225C0" w:rsidRDefault="00221222" w:rsidP="00645F42">
      <w:pPr>
        <w:widowControl w:val="0"/>
        <w:spacing w:before="120" w:after="0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Хроматографируют раствор</w:t>
      </w:r>
      <w:r w:rsidR="00645F42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сравнения </w:t>
      </w:r>
      <w:r w:rsidR="00293F3F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испытуемый раствор.</w:t>
      </w:r>
    </w:p>
    <w:p w:rsidR="00221222" w:rsidRPr="006225C0" w:rsidRDefault="00221222" w:rsidP="00247D1C">
      <w:pPr>
        <w:spacing w:after="0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5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Относительное время удерживания соединений. </w:t>
      </w:r>
      <w:r w:rsidR="00645F42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Цетилпиридиний – 1 (около 14 мин); </w:t>
      </w:r>
      <w:r w:rsidR="00293F3F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пиридин</w:t>
      </w:r>
      <w:r w:rsidR="0006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около </w:t>
      </w:r>
      <w:r w:rsidR="00645F42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0,3</w:t>
      </w:r>
      <w:r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21222" w:rsidRPr="006225C0" w:rsidRDefault="00221222" w:rsidP="00247D1C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NewRomanPSMT" w:hAnsi="Times New Roman"/>
          <w:sz w:val="28"/>
          <w:szCs w:val="28"/>
          <w:lang w:eastAsia="ru-RU"/>
        </w:rPr>
      </w:pPr>
      <w:r w:rsidRPr="006225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Пригодность хроматографической системы</w:t>
      </w:r>
      <w:r w:rsidR="00395ECD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6225C0">
        <w:rPr>
          <w:rFonts w:ascii="Times New Roman" w:eastAsia="Times New Roman" w:hAnsi="Times New Roman"/>
          <w:sz w:val="28"/>
          <w:szCs w:val="28"/>
          <w:lang w:eastAsia="ru-RU"/>
        </w:rPr>
        <w:t xml:space="preserve">На хроматограмме раствора </w:t>
      </w:r>
      <w:r w:rsidR="006B6621">
        <w:rPr>
          <w:rFonts w:ascii="Times New Roman" w:eastAsia="Times New Roman" w:hAnsi="Times New Roman"/>
          <w:sz w:val="28"/>
          <w:szCs w:val="28"/>
          <w:lang w:eastAsia="ru-RU"/>
        </w:rPr>
        <w:t xml:space="preserve">сравнения </w:t>
      </w:r>
      <w:r w:rsidRPr="006225C0">
        <w:rPr>
          <w:rFonts w:ascii="Times New Roman" w:eastAsia="Times New Roman" w:hAnsi="Times New Roman"/>
          <w:i/>
          <w:sz w:val="28"/>
          <w:szCs w:val="28"/>
          <w:lang w:eastAsia="ru-RU"/>
        </w:rPr>
        <w:t>разрешение (</w:t>
      </w:r>
      <w:r w:rsidRPr="006225C0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R</w:t>
      </w:r>
      <w:r w:rsidR="00293F3F" w:rsidRPr="006225C0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S</w:t>
      </w:r>
      <w:r w:rsidRPr="006225C0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6225C0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пиками </w:t>
      </w:r>
      <w:r w:rsidR="00645F42" w:rsidRPr="006225C0">
        <w:rPr>
          <w:rFonts w:ascii="Times New Roman" w:eastAsia="Times New Roman" w:hAnsi="Times New Roman"/>
          <w:sz w:val="28"/>
          <w:szCs w:val="28"/>
          <w:lang w:eastAsia="ru-RU"/>
        </w:rPr>
        <w:t>пиридина</w:t>
      </w:r>
      <w:r w:rsidRPr="006225C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645F42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цетилпиридиния</w:t>
      </w:r>
      <w:r w:rsidR="00645F42" w:rsidRPr="006225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3E33" w:rsidRPr="006225C0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 быть </w:t>
      </w:r>
      <w:r w:rsidR="006B6621">
        <w:rPr>
          <w:rFonts w:ascii="Times New Roman" w:eastAsia="Times New Roman" w:hAnsi="Times New Roman"/>
          <w:sz w:val="28"/>
          <w:szCs w:val="28"/>
          <w:lang w:eastAsia="ru-RU"/>
        </w:rPr>
        <w:t>не менее 3,0.</w:t>
      </w:r>
    </w:p>
    <w:p w:rsidR="00221222" w:rsidRPr="006225C0" w:rsidRDefault="00221222" w:rsidP="00247D1C">
      <w:pPr>
        <w:tabs>
          <w:tab w:val="left" w:pos="6237"/>
        </w:tabs>
        <w:snapToGrid w:val="0"/>
        <w:spacing w:after="0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Содержание </w:t>
      </w:r>
      <w:r w:rsidR="0077132A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пиридина </w:t>
      </w:r>
      <w:r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субстанции </w:t>
      </w:r>
      <w:r w:rsidR="00440C94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440C94" w:rsidRPr="006225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</w:t>
      </w:r>
      <w:r w:rsidR="00440C94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вычисляют по формуле:</w:t>
      </w:r>
    </w:p>
    <w:p w:rsidR="00440C94" w:rsidRPr="006225C0" w:rsidRDefault="00440C94" w:rsidP="00302AEE">
      <w:pPr>
        <w:tabs>
          <w:tab w:val="left" w:pos="6237"/>
        </w:tabs>
        <w:snapToGrid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/>
              <w:color w:val="000000"/>
              <w:sz w:val="28"/>
              <w:szCs w:val="28"/>
              <w:lang w:eastAsia="ru-RU"/>
            </w:rPr>
            <m:t>X=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/>
                </w:rPr>
                <m:t>∙P ·10∙1∙1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/>
                </w:rPr>
                <m:t>∙10·50·100</m:t>
              </m:r>
            </m:den>
          </m:f>
          <m:r>
            <w:rPr>
              <w:rFonts w:ascii="Cambria Math" w:eastAsia="Times New Roman" w:hAnsi="Cambria Math"/>
              <w:color w:val="000000"/>
              <w:sz w:val="28"/>
              <w:szCs w:val="28"/>
              <w:lang w:eastAsia="ru-RU"/>
            </w:rPr>
            <m:t>,</m:t>
          </m:r>
        </m:oMath>
      </m:oMathPara>
    </w:p>
    <w:tbl>
      <w:tblPr>
        <w:tblW w:w="5000" w:type="pct"/>
        <w:tblLook w:val="04A0" w:firstRow="1" w:lastRow="0" w:firstColumn="1" w:lastColumn="0" w:noHBand="0" w:noVBand="1"/>
      </w:tblPr>
      <w:tblGrid>
        <w:gridCol w:w="683"/>
        <w:gridCol w:w="574"/>
        <w:gridCol w:w="431"/>
        <w:gridCol w:w="7883"/>
      </w:tblGrid>
      <w:tr w:rsidR="00221222" w:rsidRPr="006225C0" w:rsidTr="00440C94">
        <w:trPr>
          <w:trHeight w:val="20"/>
        </w:trPr>
        <w:tc>
          <w:tcPr>
            <w:tcW w:w="357" w:type="pct"/>
            <w:hideMark/>
          </w:tcPr>
          <w:p w:rsidR="00221222" w:rsidRPr="006225C0" w:rsidRDefault="00221222" w:rsidP="007A4C23">
            <w:pPr>
              <w:tabs>
                <w:tab w:val="left" w:pos="567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300" w:type="pct"/>
            <w:hideMark/>
          </w:tcPr>
          <w:p w:rsidR="00221222" w:rsidRPr="00302AEE" w:rsidRDefault="00221222" w:rsidP="007A4C2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Times New Roman" w:hAnsiTheme="majorHAnsi"/>
                <w:i/>
                <w:color w:val="000000"/>
                <w:sz w:val="28"/>
                <w:szCs w:val="28"/>
                <w:vertAlign w:val="subscript"/>
                <w:lang w:eastAsia="ru-RU"/>
              </w:rPr>
            </w:pPr>
            <w:r w:rsidRPr="00302AEE">
              <w:rPr>
                <w:rFonts w:asciiTheme="majorHAnsi" w:eastAsia="Times New Roman" w:hAnsiTheme="majorHAnsi"/>
                <w:i/>
                <w:color w:val="000000"/>
                <w:sz w:val="28"/>
                <w:szCs w:val="28"/>
                <w:lang w:val="en-US" w:eastAsia="ru-RU"/>
              </w:rPr>
              <w:t>S</w:t>
            </w:r>
            <w:r w:rsidR="00A16F1F" w:rsidRPr="00302AEE">
              <w:rPr>
                <w:rFonts w:asciiTheme="majorHAnsi" w:eastAsia="Times New Roman" w:hAnsiTheme="majorHAnsi"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225" w:type="pct"/>
            <w:hideMark/>
          </w:tcPr>
          <w:p w:rsidR="00221222" w:rsidRPr="006225C0" w:rsidRDefault="00221222" w:rsidP="007A4C23">
            <w:pPr>
              <w:tabs>
                <w:tab w:val="left" w:pos="567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002D"/>
            </w:r>
          </w:p>
        </w:tc>
        <w:tc>
          <w:tcPr>
            <w:tcW w:w="4118" w:type="pct"/>
            <w:hideMark/>
          </w:tcPr>
          <w:p w:rsidR="00221222" w:rsidRPr="006225C0" w:rsidRDefault="00221222" w:rsidP="007A4C23">
            <w:pPr>
              <w:tabs>
                <w:tab w:val="left" w:pos="567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площадь пи</w:t>
            </w:r>
            <w:r w:rsidRPr="006225C0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к</w:t>
            </w: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="0077132A"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пиридина </w:t>
            </w: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хр</w:t>
            </w:r>
            <w:r w:rsidRPr="006225C0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6225C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6225C0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а</w:t>
            </w:r>
            <w:r w:rsidRPr="006225C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ограмме испы</w:t>
            </w:r>
            <w:r w:rsidRPr="006225C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ту</w:t>
            </w: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емо</w:t>
            </w:r>
            <w:r w:rsidRPr="006225C0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г</w:t>
            </w: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раст</w:t>
            </w:r>
            <w:r w:rsidRPr="006225C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ора;</w:t>
            </w:r>
          </w:p>
        </w:tc>
      </w:tr>
      <w:tr w:rsidR="00221222" w:rsidRPr="006225C0" w:rsidTr="00440C94">
        <w:trPr>
          <w:trHeight w:val="20"/>
        </w:trPr>
        <w:tc>
          <w:tcPr>
            <w:tcW w:w="357" w:type="pct"/>
          </w:tcPr>
          <w:p w:rsidR="00221222" w:rsidRPr="006225C0" w:rsidRDefault="00221222" w:rsidP="007A4C23">
            <w:pPr>
              <w:tabs>
                <w:tab w:val="left" w:pos="567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hideMark/>
          </w:tcPr>
          <w:p w:rsidR="00221222" w:rsidRPr="00302AEE" w:rsidRDefault="00221222" w:rsidP="007A4C2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Times New Roman" w:hAnsiTheme="majorHAnsi"/>
                <w:i/>
                <w:color w:val="000000"/>
                <w:sz w:val="28"/>
                <w:szCs w:val="28"/>
                <w:lang w:val="en-US" w:eastAsia="ru-RU"/>
              </w:rPr>
            </w:pPr>
            <w:r w:rsidRPr="00302AEE">
              <w:rPr>
                <w:rFonts w:asciiTheme="majorHAnsi" w:eastAsia="Times New Roman" w:hAnsiTheme="majorHAnsi"/>
                <w:i/>
                <w:color w:val="000000"/>
                <w:sz w:val="28"/>
                <w:szCs w:val="28"/>
                <w:lang w:val="en-US" w:eastAsia="ru-RU"/>
              </w:rPr>
              <w:t>S</w:t>
            </w:r>
            <w:r w:rsidRPr="00302AEE">
              <w:rPr>
                <w:rFonts w:asciiTheme="majorHAnsi" w:eastAsia="Times New Roman" w:hAnsiTheme="majorHAnsi"/>
                <w:color w:val="000000"/>
                <w:sz w:val="28"/>
                <w:szCs w:val="28"/>
                <w:vertAlign w:val="subscript"/>
                <w:lang w:val="en-US" w:eastAsia="ru-RU"/>
              </w:rPr>
              <w:t>0</w:t>
            </w:r>
          </w:p>
        </w:tc>
        <w:tc>
          <w:tcPr>
            <w:tcW w:w="225" w:type="pct"/>
            <w:hideMark/>
          </w:tcPr>
          <w:p w:rsidR="00221222" w:rsidRPr="006225C0" w:rsidRDefault="00221222" w:rsidP="007A4C23">
            <w:pPr>
              <w:tabs>
                <w:tab w:val="left" w:pos="567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002D"/>
            </w:r>
          </w:p>
        </w:tc>
        <w:tc>
          <w:tcPr>
            <w:tcW w:w="4118" w:type="pct"/>
            <w:hideMark/>
          </w:tcPr>
          <w:p w:rsidR="00221222" w:rsidRPr="006225C0" w:rsidRDefault="00221222" w:rsidP="007A4C2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площадь пи</w:t>
            </w:r>
            <w:r w:rsidRPr="006225C0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к</w:t>
            </w: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="0077132A"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пиридина </w:t>
            </w: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хр</w:t>
            </w:r>
            <w:r w:rsidRPr="006225C0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6225C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6225C0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а</w:t>
            </w:r>
            <w:r w:rsidRPr="006225C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ограмме раствора </w:t>
            </w:r>
            <w:r w:rsidR="0077132A"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сравнения;</w:t>
            </w:r>
          </w:p>
        </w:tc>
      </w:tr>
      <w:tr w:rsidR="00440C94" w:rsidRPr="006225C0" w:rsidTr="00440C94">
        <w:trPr>
          <w:trHeight w:val="20"/>
        </w:trPr>
        <w:tc>
          <w:tcPr>
            <w:tcW w:w="357" w:type="pct"/>
          </w:tcPr>
          <w:p w:rsidR="00440C94" w:rsidRPr="006225C0" w:rsidRDefault="00440C94" w:rsidP="007A4C23">
            <w:pPr>
              <w:tabs>
                <w:tab w:val="left" w:pos="567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hideMark/>
          </w:tcPr>
          <w:p w:rsidR="00440C94" w:rsidRPr="00302AEE" w:rsidRDefault="00440C94" w:rsidP="007A4C2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  <w:vertAlign w:val="subscript"/>
                <w:lang w:eastAsia="ru-RU"/>
              </w:rPr>
            </w:pPr>
            <w:r w:rsidRPr="00302AEE">
              <w:rPr>
                <w:rFonts w:asciiTheme="majorHAnsi" w:eastAsia="Times New Roman" w:hAnsiTheme="majorHAnsi"/>
                <w:i/>
                <w:color w:val="000000"/>
                <w:sz w:val="28"/>
                <w:szCs w:val="28"/>
                <w:lang w:val="en-US" w:eastAsia="ru-RU"/>
              </w:rPr>
              <w:t>a</w:t>
            </w:r>
            <w:r w:rsidRPr="00302AEE">
              <w:rPr>
                <w:rFonts w:asciiTheme="majorHAnsi" w:eastAsia="Times New Roman" w:hAnsiTheme="majorHAnsi"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225" w:type="pct"/>
            <w:hideMark/>
          </w:tcPr>
          <w:p w:rsidR="00440C94" w:rsidRPr="006225C0" w:rsidRDefault="00440C94" w:rsidP="007A4C23">
            <w:pPr>
              <w:tabs>
                <w:tab w:val="left" w:pos="567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002D"/>
            </w:r>
          </w:p>
        </w:tc>
        <w:tc>
          <w:tcPr>
            <w:tcW w:w="4118" w:type="pct"/>
            <w:hideMark/>
          </w:tcPr>
          <w:p w:rsidR="00440C94" w:rsidRPr="006225C0" w:rsidRDefault="00440C94" w:rsidP="007A4C2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навеска субстанции, мг;</w:t>
            </w:r>
          </w:p>
        </w:tc>
      </w:tr>
      <w:tr w:rsidR="00221222" w:rsidRPr="006225C0" w:rsidTr="00440C94">
        <w:trPr>
          <w:trHeight w:val="20"/>
        </w:trPr>
        <w:tc>
          <w:tcPr>
            <w:tcW w:w="357" w:type="pct"/>
          </w:tcPr>
          <w:p w:rsidR="00221222" w:rsidRPr="006225C0" w:rsidRDefault="00221222" w:rsidP="007A4C23">
            <w:pPr>
              <w:tabs>
                <w:tab w:val="left" w:pos="567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hideMark/>
          </w:tcPr>
          <w:p w:rsidR="00221222" w:rsidRPr="00302AEE" w:rsidRDefault="00221222" w:rsidP="007A4C2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  <w:lang w:val="en-US" w:eastAsia="ru-RU"/>
              </w:rPr>
            </w:pPr>
            <w:r w:rsidRPr="00302AEE">
              <w:rPr>
                <w:rFonts w:asciiTheme="majorHAnsi" w:eastAsia="Times New Roman" w:hAnsiTheme="majorHAnsi"/>
                <w:i/>
                <w:color w:val="000000"/>
                <w:sz w:val="28"/>
                <w:szCs w:val="28"/>
                <w:lang w:val="en-US" w:eastAsia="ru-RU"/>
              </w:rPr>
              <w:t>a</w:t>
            </w:r>
            <w:r w:rsidRPr="00302AEE">
              <w:rPr>
                <w:rFonts w:asciiTheme="majorHAnsi" w:eastAsia="Times New Roman" w:hAnsiTheme="majorHAnsi"/>
                <w:color w:val="000000"/>
                <w:sz w:val="28"/>
                <w:szCs w:val="28"/>
                <w:vertAlign w:val="subscript"/>
                <w:lang w:val="en-US" w:eastAsia="ru-RU"/>
              </w:rPr>
              <w:t>0</w:t>
            </w:r>
          </w:p>
        </w:tc>
        <w:tc>
          <w:tcPr>
            <w:tcW w:w="225" w:type="pct"/>
            <w:hideMark/>
          </w:tcPr>
          <w:p w:rsidR="00221222" w:rsidRPr="006225C0" w:rsidRDefault="00221222" w:rsidP="007A4C23">
            <w:pPr>
              <w:tabs>
                <w:tab w:val="left" w:pos="567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002D"/>
            </w:r>
          </w:p>
        </w:tc>
        <w:tc>
          <w:tcPr>
            <w:tcW w:w="4118" w:type="pct"/>
            <w:hideMark/>
          </w:tcPr>
          <w:p w:rsidR="00221222" w:rsidRPr="006225C0" w:rsidRDefault="00221222" w:rsidP="007A4C23">
            <w:pPr>
              <w:tabs>
                <w:tab w:val="left" w:pos="34"/>
                <w:tab w:val="left" w:pos="567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навеска </w:t>
            </w:r>
            <w:r w:rsidR="0077132A"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пиридина</w:t>
            </w: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мг;</w:t>
            </w:r>
          </w:p>
        </w:tc>
      </w:tr>
      <w:tr w:rsidR="00221222" w:rsidRPr="006225C0" w:rsidTr="00440C94">
        <w:trPr>
          <w:trHeight w:val="20"/>
        </w:trPr>
        <w:tc>
          <w:tcPr>
            <w:tcW w:w="357" w:type="pct"/>
          </w:tcPr>
          <w:p w:rsidR="00221222" w:rsidRPr="006225C0" w:rsidRDefault="00221222" w:rsidP="007A4C23">
            <w:pPr>
              <w:tabs>
                <w:tab w:val="left" w:pos="567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hideMark/>
          </w:tcPr>
          <w:p w:rsidR="00221222" w:rsidRPr="00302AEE" w:rsidRDefault="00221222" w:rsidP="007A4C2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Times New Roman" w:hAnsiTheme="majorHAnsi"/>
                <w:i/>
                <w:color w:val="000000"/>
                <w:sz w:val="28"/>
                <w:szCs w:val="28"/>
                <w:lang w:val="en-US" w:eastAsia="ru-RU"/>
              </w:rPr>
            </w:pPr>
            <w:r w:rsidRPr="00302AEE">
              <w:rPr>
                <w:rFonts w:asciiTheme="majorHAnsi" w:eastAsia="Times New Roman" w:hAnsiTheme="majorHAnsi"/>
                <w:i/>
                <w:color w:val="000000"/>
                <w:sz w:val="28"/>
                <w:szCs w:val="28"/>
                <w:lang w:val="en-US" w:eastAsia="ru-RU"/>
              </w:rPr>
              <w:t>P</w:t>
            </w:r>
          </w:p>
        </w:tc>
        <w:tc>
          <w:tcPr>
            <w:tcW w:w="225" w:type="pct"/>
            <w:hideMark/>
          </w:tcPr>
          <w:p w:rsidR="00221222" w:rsidRPr="006225C0" w:rsidRDefault="00221222" w:rsidP="007A4C23">
            <w:pPr>
              <w:tabs>
                <w:tab w:val="left" w:pos="567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ru-RU"/>
              </w:rPr>
              <w:sym w:font="Symbol" w:char="002D"/>
            </w:r>
          </w:p>
        </w:tc>
        <w:tc>
          <w:tcPr>
            <w:tcW w:w="4118" w:type="pct"/>
            <w:hideMark/>
          </w:tcPr>
          <w:p w:rsidR="00221222" w:rsidRPr="006225C0" w:rsidRDefault="00221222" w:rsidP="007A4C2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содержание </w:t>
            </w:r>
            <w:r w:rsidR="00A16F1F"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основного вещества</w:t>
            </w: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="0077132A"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пиридин</w:t>
            </w:r>
            <w:r w:rsidR="00A16F1F"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е, %.</w:t>
            </w:r>
          </w:p>
        </w:tc>
      </w:tr>
    </w:tbl>
    <w:p w:rsidR="008454BF" w:rsidRPr="006225C0" w:rsidRDefault="008454BF" w:rsidP="008454BF">
      <w:pPr>
        <w:tabs>
          <w:tab w:val="left" w:pos="1418"/>
          <w:tab w:val="left" w:pos="3119"/>
          <w:tab w:val="left" w:pos="5103"/>
        </w:tabs>
        <w:spacing w:before="120"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225C0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Содержание </w:t>
      </w:r>
      <w:r w:rsidRPr="006225C0">
        <w:rPr>
          <w:rFonts w:ascii="Times New Roman" w:hAnsi="Times New Roman"/>
          <w:sz w:val="28"/>
          <w:szCs w:val="28"/>
        </w:rPr>
        <w:t>любой другой примеси</w:t>
      </w:r>
      <w:r w:rsidRPr="006225C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6225C0">
        <w:rPr>
          <w:rFonts w:ascii="Times New Roman" w:hAnsi="Times New Roman"/>
          <w:color w:val="000000"/>
          <w:sz w:val="28"/>
          <w:szCs w:val="28"/>
        </w:rPr>
        <w:t>в субстанции в процентах (</w:t>
      </w:r>
      <w:r w:rsidRPr="006225C0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6225C0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8454BF" w:rsidRPr="00D7106B" w:rsidRDefault="008454BF" w:rsidP="00302AEE">
      <w:pPr>
        <w:tabs>
          <w:tab w:val="left" w:pos="1418"/>
          <w:tab w:val="left" w:pos="3119"/>
          <w:tab w:val="left" w:pos="5103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4A0" w:firstRow="1" w:lastRow="0" w:firstColumn="1" w:lastColumn="0" w:noHBand="0" w:noVBand="1"/>
      </w:tblPr>
      <w:tblGrid>
        <w:gridCol w:w="638"/>
        <w:gridCol w:w="559"/>
        <w:gridCol w:w="419"/>
        <w:gridCol w:w="7955"/>
      </w:tblGrid>
      <w:tr w:rsidR="008454BF" w:rsidRPr="006225C0" w:rsidTr="00CD7B4D">
        <w:tc>
          <w:tcPr>
            <w:tcW w:w="333" w:type="pct"/>
          </w:tcPr>
          <w:p w:rsidR="008454BF" w:rsidRPr="006225C0" w:rsidRDefault="008454BF" w:rsidP="00302AEE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92" w:type="pct"/>
          </w:tcPr>
          <w:p w:rsidR="008454BF" w:rsidRPr="00302AEE" w:rsidRDefault="008454BF" w:rsidP="00302AEE">
            <w:pPr>
              <w:spacing w:line="240" w:lineRule="auto"/>
              <w:jc w:val="center"/>
              <w:rPr>
                <w:rStyle w:val="8"/>
                <w:rFonts w:asciiTheme="majorHAnsi" w:eastAsia="Calibri" w:hAnsiTheme="majorHAnsi"/>
                <w:i/>
                <w:sz w:val="28"/>
                <w:szCs w:val="28"/>
              </w:rPr>
            </w:pPr>
            <w:r w:rsidRPr="00302AEE"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S</w:t>
            </w:r>
            <w:r w:rsidRPr="00302AEE">
              <w:rPr>
                <w:rStyle w:val="8"/>
                <w:rFonts w:asciiTheme="majorHAnsi" w:eastAsia="Calibri" w:hAnsiTheme="majorHAns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19" w:type="pct"/>
          </w:tcPr>
          <w:p w:rsidR="008454BF" w:rsidRPr="006225C0" w:rsidRDefault="008454BF" w:rsidP="00302AEE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6225C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56" w:type="pct"/>
          </w:tcPr>
          <w:p w:rsidR="008454BF" w:rsidRPr="006225C0" w:rsidRDefault="008454BF" w:rsidP="00302AEE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6225C0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Pr="006225C0">
              <w:rPr>
                <w:rFonts w:ascii="Times New Roman" w:hAnsi="Times New Roman"/>
                <w:sz w:val="28"/>
                <w:szCs w:val="28"/>
              </w:rPr>
              <w:t>каждой из примесей</w:t>
            </w:r>
            <w:r w:rsidRPr="006225C0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8454BF" w:rsidRPr="006225C0" w:rsidTr="00CD7B4D">
        <w:tc>
          <w:tcPr>
            <w:tcW w:w="333" w:type="pct"/>
          </w:tcPr>
          <w:p w:rsidR="008454BF" w:rsidRPr="006225C0" w:rsidRDefault="008454BF" w:rsidP="00302AEE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92" w:type="pct"/>
          </w:tcPr>
          <w:p w:rsidR="008454BF" w:rsidRPr="00302AEE" w:rsidRDefault="008454BF" w:rsidP="00302AEE">
            <w:pPr>
              <w:spacing w:line="240" w:lineRule="auto"/>
              <w:jc w:val="center"/>
              <w:rPr>
                <w:rStyle w:val="8"/>
                <w:rFonts w:asciiTheme="majorHAnsi" w:eastAsia="Calibri" w:hAnsiTheme="majorHAnsi"/>
                <w:i/>
                <w:sz w:val="28"/>
                <w:szCs w:val="28"/>
              </w:rPr>
            </w:pPr>
            <w:r w:rsidRPr="00302AEE"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S</w:t>
            </w:r>
            <w:r w:rsidRPr="00302AEE">
              <w:rPr>
                <w:rStyle w:val="8"/>
                <w:rFonts w:asciiTheme="majorHAnsi" w:eastAsia="Calibri" w:hAnsiTheme="majorHAns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19" w:type="pct"/>
          </w:tcPr>
          <w:p w:rsidR="008454BF" w:rsidRPr="006225C0" w:rsidRDefault="008454BF" w:rsidP="00302AEE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6225C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56" w:type="pct"/>
          </w:tcPr>
          <w:p w:rsidR="008454BF" w:rsidRPr="006225C0" w:rsidRDefault="008454BF" w:rsidP="00302AEE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6225C0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Pr="006225C0">
              <w:rPr>
                <w:rFonts w:ascii="Times New Roman" w:hAnsi="Times New Roman"/>
                <w:sz w:val="28"/>
                <w:szCs w:val="28"/>
              </w:rPr>
              <w:t xml:space="preserve">цетилпиридиния </w:t>
            </w:r>
            <w:r w:rsidRPr="006225C0">
              <w:rPr>
                <w:rStyle w:val="8"/>
                <w:rFonts w:eastAsia="Calibri"/>
                <w:sz w:val="28"/>
                <w:szCs w:val="28"/>
              </w:rPr>
              <w:t>на хроматограмме раствора сравнения</w:t>
            </w:r>
            <w:r w:rsidRPr="006225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21222" w:rsidRPr="006225C0" w:rsidRDefault="00221222" w:rsidP="00293F3F">
      <w:pPr>
        <w:spacing w:before="120" w:after="0"/>
        <w:ind w:firstLine="709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6225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Допустимое содержание примесей:</w:t>
      </w:r>
    </w:p>
    <w:p w:rsidR="00221222" w:rsidRPr="006225C0" w:rsidRDefault="00440C94" w:rsidP="00221222">
      <w:pPr>
        <w:spacing w:after="0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293F3F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7132A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пиридин – не более 0,02 </w:t>
      </w:r>
      <w:r w:rsidR="00221222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%;</w:t>
      </w:r>
    </w:p>
    <w:p w:rsidR="008454BF" w:rsidRPr="006225C0" w:rsidRDefault="008454BF" w:rsidP="008454BF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225C0">
        <w:rPr>
          <w:rFonts w:ascii="Times New Roman" w:hAnsi="Times New Roman"/>
          <w:color w:val="000000"/>
          <w:sz w:val="28"/>
          <w:szCs w:val="28"/>
        </w:rPr>
        <w:t>- любая другая примесь – не более 0,1 %;</w:t>
      </w:r>
    </w:p>
    <w:p w:rsidR="00221222" w:rsidRPr="006225C0" w:rsidRDefault="00440C94" w:rsidP="00221222">
      <w:pPr>
        <w:spacing w:after="0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16F1F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221222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сумма п</w:t>
      </w:r>
      <w:r w:rsidR="0077132A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римесей – не более 0,5</w:t>
      </w:r>
      <w:r w:rsidR="00221222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%.</w:t>
      </w:r>
    </w:p>
    <w:p w:rsidR="00584EDE" w:rsidRPr="006225C0" w:rsidRDefault="00221222" w:rsidP="00584EDE">
      <w:pPr>
        <w:spacing w:after="0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учитывают пики</w:t>
      </w:r>
      <w:r w:rsidR="00F753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A16F1F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753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пиридина</w:t>
      </w:r>
      <w:r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</w:t>
      </w:r>
      <w:r w:rsidR="0006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лощадь которых составляет менее</w:t>
      </w:r>
      <w:r w:rsidR="00B33C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16F1F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0,5</w:t>
      </w:r>
      <w:r w:rsidR="00F753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площади пика </w:t>
      </w:r>
      <w:r w:rsidR="00A16F1F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цетилпиридиния</w:t>
      </w:r>
      <w:r w:rsidR="00A16F1F" w:rsidRPr="006225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хроматограмме раствора </w:t>
      </w:r>
      <w:r w:rsidR="00993240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сравнения (менее 0,05</w:t>
      </w:r>
      <w:r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%).</w:t>
      </w:r>
    </w:p>
    <w:p w:rsidR="00584EDE" w:rsidRPr="006225C0" w:rsidRDefault="00DC1E23" w:rsidP="00584EDE">
      <w:pPr>
        <w:spacing w:after="0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5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Амины и соли амин</w:t>
      </w:r>
      <w:r w:rsidR="002E5046" w:rsidRPr="006225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ов</w:t>
      </w:r>
      <w:r w:rsidRPr="006225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84EDE" w:rsidRPr="006225C0">
        <w:rPr>
          <w:rFonts w:ascii="Times New Roman" w:hAnsi="Times New Roman"/>
          <w:color w:val="000000"/>
          <w:sz w:val="28"/>
          <w:szCs w:val="28"/>
        </w:rPr>
        <w:t>Определение проводят методом титриметрии.</w:t>
      </w:r>
      <w:r w:rsidR="006B66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6621" w:rsidRPr="006B6621">
        <w:rPr>
          <w:rFonts w:ascii="Times New Roman" w:hAnsi="Times New Roman"/>
          <w:color w:val="000000"/>
          <w:sz w:val="28"/>
          <w:szCs w:val="28"/>
        </w:rPr>
        <w:t>(ОФС «Титриметрия (титриметрические методы анализа)»).</w:t>
      </w:r>
    </w:p>
    <w:p w:rsidR="00CA5C79" w:rsidRPr="006225C0" w:rsidRDefault="00CA5C79" w:rsidP="00CA5C79">
      <w:pPr>
        <w:spacing w:after="0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5C0">
        <w:rPr>
          <w:rFonts w:ascii="Times New Roman" w:hAnsi="Times New Roman"/>
          <w:i/>
          <w:color w:val="000000"/>
          <w:sz w:val="28"/>
          <w:szCs w:val="28"/>
        </w:rPr>
        <w:t xml:space="preserve">Растворитель. </w:t>
      </w:r>
      <w:r w:rsidRPr="006225C0">
        <w:rPr>
          <w:rFonts w:ascii="Times New Roman" w:eastAsia="Times New Roman" w:hAnsi="Times New Roman"/>
          <w:sz w:val="28"/>
          <w:szCs w:val="20"/>
          <w:lang w:eastAsia="ru-RU"/>
        </w:rPr>
        <w:t>Хлористоводородной кислоты раствор 1 М—метанол 3:97.</w:t>
      </w:r>
    </w:p>
    <w:p w:rsidR="002F5815" w:rsidRDefault="00221D51" w:rsidP="001C3149">
      <w:pPr>
        <w:shd w:val="clear" w:color="auto" w:fill="FFFFFF"/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Растворяют </w:t>
      </w:r>
      <w:r w:rsidR="00CA5C79" w:rsidRPr="006225C0">
        <w:rPr>
          <w:rFonts w:ascii="Times New Roman" w:hAnsi="Times New Roman"/>
          <w:color w:val="000000"/>
          <w:sz w:val="28"/>
          <w:szCs w:val="28"/>
        </w:rPr>
        <w:t>5,0 </w:t>
      </w:r>
      <w:r w:rsidR="00584EDE" w:rsidRPr="006225C0">
        <w:rPr>
          <w:rFonts w:ascii="Times New Roman" w:hAnsi="Times New Roman"/>
          <w:color w:val="000000"/>
          <w:sz w:val="28"/>
          <w:szCs w:val="28"/>
        </w:rPr>
        <w:t>г (точная навес</w:t>
      </w:r>
      <w:r>
        <w:rPr>
          <w:rFonts w:ascii="Times New Roman" w:hAnsi="Times New Roman"/>
          <w:color w:val="000000"/>
          <w:sz w:val="28"/>
          <w:szCs w:val="28"/>
        </w:rPr>
        <w:t xml:space="preserve">ка) субстанции </w:t>
      </w:r>
      <w:r w:rsidR="00CA5C79" w:rsidRPr="006225C0">
        <w:rPr>
          <w:rFonts w:ascii="Times New Roman" w:hAnsi="Times New Roman"/>
          <w:color w:val="000000"/>
          <w:sz w:val="28"/>
          <w:szCs w:val="28"/>
        </w:rPr>
        <w:t>в 20 мл растворителя, прибавляют 100 мл 2-пропанола</w:t>
      </w:r>
      <w:r w:rsidR="00584EDE" w:rsidRPr="006225C0">
        <w:rPr>
          <w:rFonts w:ascii="Times New Roman" w:hAnsi="Times New Roman"/>
          <w:color w:val="000000"/>
          <w:sz w:val="28"/>
          <w:szCs w:val="28"/>
        </w:rPr>
        <w:t xml:space="preserve"> и титруют </w:t>
      </w:r>
      <w:r w:rsidR="00CA5C79" w:rsidRPr="006225C0">
        <w:rPr>
          <w:rFonts w:ascii="Times New Roman" w:hAnsi="Times New Roman"/>
          <w:color w:val="000000"/>
          <w:sz w:val="28"/>
          <w:szCs w:val="28"/>
        </w:rPr>
        <w:t xml:space="preserve">в токе азота </w:t>
      </w:r>
      <w:r w:rsidR="00CA5C79" w:rsidRPr="006225C0">
        <w:rPr>
          <w:rFonts w:ascii="Times New Roman" w:hAnsi="Times New Roman"/>
          <w:sz w:val="28"/>
          <w:szCs w:val="28"/>
        </w:rPr>
        <w:t xml:space="preserve">0,1 М раствором тетрабутиламмония </w:t>
      </w:r>
      <w:r w:rsidR="00CA5C79" w:rsidRPr="006225C0">
        <w:rPr>
          <w:rFonts w:ascii="Times New Roman" w:hAnsi="Times New Roman"/>
          <w:sz w:val="28"/>
          <w:szCs w:val="28"/>
          <w:shd w:val="clear" w:color="auto" w:fill="FFFFFF"/>
        </w:rPr>
        <w:t>гидроксида</w:t>
      </w:r>
      <w:r w:rsidR="001C3149" w:rsidRPr="006225C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2-пропаноле</w:t>
      </w:r>
      <w:r w:rsidR="002F581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записывая потенциометрическую кривую титрования до </w:t>
      </w:r>
      <w:r w:rsidR="00001D7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объёма </w:t>
      </w:r>
      <w:r w:rsidR="002F581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титранта 12,0 мл</w:t>
      </w:r>
      <w:r w:rsidR="00DC375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C375D" w:rsidRPr="00DC375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(ОФС</w:t>
      </w:r>
      <w:r w:rsidR="007A4C2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="00DC375D" w:rsidRPr="00DC375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«Потенциометрическое титрование»)</w:t>
      </w:r>
      <w:r w:rsidR="00584EDE" w:rsidRPr="006225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C1E23" w:rsidRPr="006225C0" w:rsidRDefault="00A62E19" w:rsidP="001C3149">
      <w:pPr>
        <w:shd w:val="clear" w:color="auto" w:fill="FFFFFF"/>
        <w:spacing w:after="0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Кривая титрования должна иметь две точки перегиба. Расход титранта между двумя точками перег</w:t>
      </w:r>
      <w:r w:rsidR="00495F98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иба не должен превышать 5,0 мл.</w:t>
      </w:r>
    </w:p>
    <w:p w:rsidR="00A62E19" w:rsidRPr="006225C0" w:rsidRDefault="00A62E19" w:rsidP="001C3149">
      <w:pPr>
        <w:shd w:val="clear" w:color="auto" w:fill="FFFFFF"/>
        <w:spacing w:after="0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наличии одной точки перегиба </w:t>
      </w:r>
      <w:r w:rsidR="0049745E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кривой титрования </w:t>
      </w:r>
      <w:r w:rsidR="0049745E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повторяют, предварительно добавляя в титруемый раствор 3,0</w:t>
      </w:r>
      <w:r w:rsidR="0049745E" w:rsidRPr="006225C0">
        <w:rPr>
          <w:rFonts w:ascii="Times New Roman" w:hAnsi="Times New Roman"/>
          <w:sz w:val="28"/>
          <w:szCs w:val="28"/>
        </w:rPr>
        <w:t xml:space="preserve"> мл </w:t>
      </w:r>
      <w:r w:rsidR="0049745E" w:rsidRPr="006225C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2,5 % </w:t>
      </w:r>
      <w:r w:rsidR="0049745E" w:rsidRPr="006225C0">
        <w:rPr>
          <w:rFonts w:ascii="Times New Roman" w:hAnsi="Times New Roman"/>
          <w:sz w:val="28"/>
          <w:szCs w:val="28"/>
          <w:shd w:val="clear" w:color="auto" w:fill="FFFFFF"/>
        </w:rPr>
        <w:t>раствора диметилдециламин</w:t>
      </w:r>
      <w:r w:rsidR="0049745E" w:rsidRPr="006225C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 в 2-пропаноле</w:t>
      </w:r>
      <w:r w:rsidR="00495F98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21222" w:rsidRPr="006225C0" w:rsidRDefault="00221222" w:rsidP="00221222">
      <w:pPr>
        <w:spacing w:after="0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5C0">
        <w:rPr>
          <w:rFonts w:ascii="Times New Roman" w:eastAsia="Times New Roman" w:hAnsi="Times New Roman"/>
          <w:b/>
          <w:sz w:val="28"/>
          <w:szCs w:val="28"/>
          <w:lang w:eastAsia="ru-RU"/>
        </w:rPr>
        <w:t>Вода.</w:t>
      </w:r>
      <w:r w:rsidRPr="006225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7AA9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4,5 % до 5,5</w:t>
      </w:r>
      <w:r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% (ОФС </w:t>
      </w:r>
      <w:r w:rsidR="00564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«Определение воды»</w:t>
      </w:r>
      <w:r w:rsidR="006B6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метод</w:t>
      </w:r>
      <w:r w:rsidR="00495F98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564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Для </w:t>
      </w:r>
      <w:r w:rsidR="00A335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определения используют</w:t>
      </w:r>
      <w:r w:rsidR="00697AA9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0,3</w:t>
      </w:r>
      <w:r w:rsidR="00DC37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г (точная навеска) субстанции.</w:t>
      </w:r>
    </w:p>
    <w:p w:rsidR="00221222" w:rsidRPr="006225C0" w:rsidRDefault="00221222" w:rsidP="00221222">
      <w:pPr>
        <w:spacing w:after="0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5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Сульфатная зола.</w:t>
      </w:r>
      <w:r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97AA9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более 0,2</w:t>
      </w:r>
      <w:r w:rsidR="00712713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(ОФС «Сульфатная зола»). Для определен</w:t>
      </w:r>
      <w:r w:rsidR="00A335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ия используют </w:t>
      </w:r>
      <w:r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712713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 (точная навеска) субстанции.</w:t>
      </w:r>
    </w:p>
    <w:p w:rsidR="00221222" w:rsidRPr="006225C0" w:rsidRDefault="00221222" w:rsidP="00221222">
      <w:pPr>
        <w:spacing w:after="0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5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Остаточные органические растворители.</w:t>
      </w:r>
      <w:r w:rsidR="007A4C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ОФС </w:t>
      </w:r>
      <w:r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«Остаточные органические растворители».</w:t>
      </w:r>
    </w:p>
    <w:p w:rsidR="00221222" w:rsidRPr="006225C0" w:rsidRDefault="00221222" w:rsidP="00221222">
      <w:pPr>
        <w:spacing w:after="0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5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Микробиологическая чистота.</w:t>
      </w:r>
      <w:r w:rsidR="007A4C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ОФС </w:t>
      </w:r>
      <w:r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«Микробиологическая чистота».</w:t>
      </w:r>
    </w:p>
    <w:p w:rsidR="00820216" w:rsidRPr="00820216" w:rsidRDefault="00820216" w:rsidP="00DC23E9">
      <w:pPr>
        <w:spacing w:after="0"/>
        <w:ind w:firstLine="709"/>
        <w:contextualSpacing/>
        <w:rPr>
          <w:rFonts w:ascii="Times New Roman" w:eastAsia="Times New Roman" w:hAnsi="Times New Roman" w:cs="Courier New"/>
          <w:color w:val="000000"/>
          <w:sz w:val="28"/>
          <w:szCs w:val="28"/>
        </w:rPr>
      </w:pPr>
      <w:r w:rsidRPr="00820216">
        <w:rPr>
          <w:rFonts w:ascii="Times New Roman" w:eastAsia="Times New Roman" w:hAnsi="Times New Roman" w:cs="Courier New"/>
          <w:color w:val="000000"/>
          <w:sz w:val="28"/>
          <w:szCs w:val="28"/>
        </w:rPr>
        <w:t>КОЛИЧЕСТВЕННОЕ ОПРЕДЕЛЕНИЕ</w:t>
      </w:r>
    </w:p>
    <w:p w:rsidR="00DC23E9" w:rsidRPr="006225C0" w:rsidRDefault="00DC23E9" w:rsidP="00DC23E9">
      <w:pPr>
        <w:spacing w:after="0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проводят методом ВЭЖХ (ОФС «Высокоэффективная жидкостная хроматография»).</w:t>
      </w:r>
    </w:p>
    <w:p w:rsidR="00DC23E9" w:rsidRPr="006225C0" w:rsidRDefault="00DC23E9" w:rsidP="009712B4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225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Буферный раствор. </w:t>
      </w:r>
      <w:r w:rsidR="0048083A" w:rsidRPr="006225C0">
        <w:rPr>
          <w:rFonts w:ascii="Times New Roman" w:hAnsi="Times New Roman"/>
          <w:color w:val="000000"/>
          <w:sz w:val="28"/>
          <w:szCs w:val="28"/>
        </w:rPr>
        <w:t>Растворяют 15,6</w:t>
      </w:r>
      <w:r w:rsidRPr="006225C0">
        <w:rPr>
          <w:rFonts w:ascii="Times New Roman" w:hAnsi="Times New Roman"/>
          <w:color w:val="000000"/>
          <w:sz w:val="28"/>
          <w:szCs w:val="28"/>
        </w:rPr>
        <w:t xml:space="preserve"> г натрия </w:t>
      </w:r>
      <w:r w:rsidR="0048083A" w:rsidRPr="006225C0">
        <w:rPr>
          <w:rFonts w:ascii="Times New Roman" w:hAnsi="Times New Roman"/>
          <w:color w:val="000000"/>
          <w:sz w:val="28"/>
          <w:szCs w:val="28"/>
        </w:rPr>
        <w:t xml:space="preserve">дигидрофосфата дигидрата </w:t>
      </w:r>
      <w:r w:rsidRPr="006225C0">
        <w:rPr>
          <w:rFonts w:ascii="Times New Roman" w:hAnsi="Times New Roman"/>
          <w:color w:val="000000"/>
          <w:sz w:val="28"/>
          <w:szCs w:val="28"/>
        </w:rPr>
        <w:t xml:space="preserve">в воде и </w:t>
      </w:r>
      <w:r w:rsidRPr="006225C0">
        <w:rPr>
          <w:rFonts w:ascii="Times New Roman" w:hAnsi="Times New Roman"/>
          <w:sz w:val="28"/>
          <w:szCs w:val="28"/>
        </w:rPr>
        <w:t>доводят</w:t>
      </w:r>
      <w:r w:rsidR="006B6621">
        <w:rPr>
          <w:rFonts w:ascii="Times New Roman" w:hAnsi="Times New Roman"/>
          <w:sz w:val="28"/>
          <w:szCs w:val="28"/>
        </w:rPr>
        <w:t xml:space="preserve"> значение</w:t>
      </w:r>
      <w:r w:rsidRPr="006225C0">
        <w:rPr>
          <w:rFonts w:ascii="Times New Roman" w:hAnsi="Times New Roman"/>
          <w:sz w:val="28"/>
          <w:szCs w:val="28"/>
        </w:rPr>
        <w:t xml:space="preserve"> рН </w:t>
      </w:r>
      <w:r w:rsidR="0048083A" w:rsidRPr="006225C0">
        <w:rPr>
          <w:rFonts w:ascii="Times New Roman" w:hAnsi="Times New Roman"/>
          <w:sz w:val="28"/>
          <w:szCs w:val="28"/>
        </w:rPr>
        <w:t>фосфорной кислотой до 3</w:t>
      </w:r>
      <w:r w:rsidRPr="006225C0">
        <w:rPr>
          <w:rFonts w:ascii="Times New Roman" w:hAnsi="Times New Roman"/>
          <w:sz w:val="28"/>
          <w:szCs w:val="28"/>
        </w:rPr>
        <w:t>,0</w:t>
      </w:r>
      <w:r w:rsidR="006B6621">
        <w:rPr>
          <w:rFonts w:ascii="Times New Roman" w:hAnsi="Times New Roman"/>
          <w:sz w:val="28"/>
          <w:szCs w:val="28"/>
        </w:rPr>
        <w:t>,</w:t>
      </w:r>
      <w:r w:rsidRPr="006225C0">
        <w:rPr>
          <w:rFonts w:ascii="Times New Roman" w:hAnsi="Times New Roman"/>
          <w:sz w:val="28"/>
          <w:szCs w:val="28"/>
        </w:rPr>
        <w:t xml:space="preserve"> </w:t>
      </w:r>
      <w:r w:rsidR="006B6621" w:rsidRPr="0013398B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количественно переносят полученный раствор в мерную колбу вместимостью </w:t>
      </w:r>
      <w:r w:rsidR="006B6621">
        <w:rPr>
          <w:rFonts w:ascii="Times New Roman" w:hAnsi="Times New Roman"/>
          <w:color w:val="000000" w:themeColor="text1"/>
          <w:sz w:val="28"/>
          <w:szCs w:val="28"/>
        </w:rPr>
        <w:t>500</w:t>
      </w:r>
      <w:r w:rsidR="007A4C2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B6621" w:rsidRPr="0013398B">
        <w:rPr>
          <w:rFonts w:ascii="Times New Roman" w:hAnsi="Times New Roman"/>
          <w:color w:val="000000" w:themeColor="text1"/>
          <w:sz w:val="28"/>
          <w:szCs w:val="28"/>
        </w:rPr>
        <w:t>мл и доводят объём раствора водой до метки.</w:t>
      </w:r>
    </w:p>
    <w:p w:rsidR="00DC23E9" w:rsidRPr="006225C0" w:rsidRDefault="00DC23E9" w:rsidP="009712B4">
      <w:pPr>
        <w:spacing w:after="0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5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Подвижная фаза (ПФ).</w:t>
      </w:r>
      <w:r w:rsidRPr="006225C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0A01DA" w:rsidRPr="006225C0">
        <w:rPr>
          <w:rFonts w:ascii="Times New Roman" w:eastAsia="Times New Roman" w:hAnsi="Times New Roman"/>
          <w:sz w:val="28"/>
          <w:szCs w:val="20"/>
          <w:lang w:eastAsia="ru-RU"/>
        </w:rPr>
        <w:t>Буферный раствор</w:t>
      </w:r>
      <w:r w:rsidRPr="006225C0">
        <w:rPr>
          <w:rFonts w:ascii="Times New Roman" w:eastAsia="Times New Roman" w:hAnsi="Times New Roman"/>
          <w:sz w:val="28"/>
          <w:szCs w:val="20"/>
          <w:lang w:eastAsia="ru-RU"/>
        </w:rPr>
        <w:t>—</w:t>
      </w:r>
      <w:r w:rsidR="000A01DA" w:rsidRPr="006225C0">
        <w:rPr>
          <w:rFonts w:ascii="Times New Roman" w:eastAsia="Times New Roman" w:hAnsi="Times New Roman"/>
          <w:sz w:val="28"/>
          <w:szCs w:val="20"/>
          <w:lang w:eastAsia="ru-RU"/>
        </w:rPr>
        <w:t>метанол 80:920</w:t>
      </w:r>
      <w:r w:rsidRPr="006225C0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DC23E9" w:rsidRPr="006225C0" w:rsidRDefault="00DC23E9" w:rsidP="009712B4">
      <w:pPr>
        <w:spacing w:after="0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5C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Испытуемый раствор</w:t>
      </w:r>
      <w:r w:rsidR="00A16EAD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мерную колбу вмес</w:t>
      </w:r>
      <w:r w:rsidR="00A335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тимостью 50 мл помещают </w:t>
      </w:r>
      <w:r w:rsidR="0023035A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</w:t>
      </w:r>
      <w:r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A16EAD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 (точная навеска) субстанции</w:t>
      </w:r>
      <w:r w:rsidR="00A335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растворяют в ПФ и доводят объё</w:t>
      </w:r>
      <w:r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раствора тем же растворителем до метки.</w:t>
      </w:r>
    </w:p>
    <w:p w:rsidR="00DC23E9" w:rsidRPr="006225C0" w:rsidRDefault="00DC23E9" w:rsidP="009712B4">
      <w:pPr>
        <w:spacing w:after="0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5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Раствор стандартного образца </w:t>
      </w:r>
      <w:r w:rsidR="00A16EAD" w:rsidRPr="006225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цетилпиридиния хлорида</w:t>
      </w:r>
      <w:r w:rsidRPr="006225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  <w:r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мерную колбу вмест</w:t>
      </w:r>
      <w:r w:rsidR="00A335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имостью 25 мл помещают </w:t>
      </w:r>
      <w:r w:rsidR="0023035A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16EAD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A16EAD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 (точная навеска) </w:t>
      </w:r>
      <w:r w:rsidR="00BD42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фармакопейного </w:t>
      </w:r>
      <w:r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стандартного образца </w:t>
      </w:r>
      <w:r w:rsidR="00A16EAD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цетилпиридиния хлорида</w:t>
      </w:r>
      <w:r w:rsidR="00A335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растворяют в ПФ и доводят объё</w:t>
      </w:r>
      <w:r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 раствора тем же </w:t>
      </w:r>
      <w:r w:rsidR="00712713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растворителем до метки.</w:t>
      </w:r>
    </w:p>
    <w:p w:rsidR="00DC23E9" w:rsidRPr="006225C0" w:rsidRDefault="00DC23E9" w:rsidP="00F5444B">
      <w:pPr>
        <w:widowControl w:val="0"/>
        <w:tabs>
          <w:tab w:val="left" w:pos="9356"/>
        </w:tabs>
        <w:autoSpaceDE w:val="0"/>
        <w:autoSpaceDN w:val="0"/>
        <w:adjustRightInd w:val="0"/>
        <w:spacing w:before="120" w:line="240" w:lineRule="auto"/>
        <w:ind w:firstLine="709"/>
        <w:jc w:val="lef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6225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Хроматографические условия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369"/>
        <w:gridCol w:w="6202"/>
      </w:tblGrid>
      <w:tr w:rsidR="00DC23E9" w:rsidRPr="006225C0" w:rsidTr="002132DE">
        <w:trPr>
          <w:trHeight w:val="20"/>
          <w:jc w:val="center"/>
        </w:trPr>
        <w:tc>
          <w:tcPr>
            <w:tcW w:w="1760" w:type="pct"/>
            <w:hideMark/>
          </w:tcPr>
          <w:p w:rsidR="00DC23E9" w:rsidRPr="006225C0" w:rsidRDefault="00DC23E9" w:rsidP="00486285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3240" w:type="pct"/>
            <w:hideMark/>
          </w:tcPr>
          <w:p w:rsidR="00DC23E9" w:rsidRPr="006225C0" w:rsidRDefault="00DC23E9" w:rsidP="00486285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 × 4,6 мм</w:t>
            </w:r>
            <w:r w:rsidRPr="00622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силикагель </w:t>
            </w:r>
            <w:r w:rsidR="00395ECD" w:rsidRPr="00622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октадецилсилильный для хроматографии</w:t>
            </w: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5 мкм;</w:t>
            </w:r>
          </w:p>
        </w:tc>
      </w:tr>
      <w:tr w:rsidR="00DC23E9" w:rsidRPr="006225C0" w:rsidTr="002132DE">
        <w:trPr>
          <w:trHeight w:val="20"/>
          <w:jc w:val="center"/>
        </w:trPr>
        <w:tc>
          <w:tcPr>
            <w:tcW w:w="1760" w:type="pct"/>
            <w:hideMark/>
          </w:tcPr>
          <w:p w:rsidR="00DC23E9" w:rsidRPr="006225C0" w:rsidRDefault="00DC23E9" w:rsidP="00486285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3240" w:type="pct"/>
            <w:hideMark/>
          </w:tcPr>
          <w:p w:rsidR="00DC23E9" w:rsidRPr="006225C0" w:rsidRDefault="00395ECD" w:rsidP="0048628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  <w:proofErr w:type="gramStart"/>
            <w:r w:rsidR="00DC23E9"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°С</w:t>
            </w:r>
            <w:proofErr w:type="gramEnd"/>
            <w:r w:rsidR="00DC23E9"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DC23E9" w:rsidRPr="006225C0" w:rsidTr="002132DE">
        <w:trPr>
          <w:trHeight w:val="20"/>
          <w:jc w:val="center"/>
        </w:trPr>
        <w:tc>
          <w:tcPr>
            <w:tcW w:w="1760" w:type="pct"/>
            <w:hideMark/>
          </w:tcPr>
          <w:p w:rsidR="00DC23E9" w:rsidRPr="006225C0" w:rsidRDefault="00DC23E9" w:rsidP="00486285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3240" w:type="pct"/>
            <w:hideMark/>
          </w:tcPr>
          <w:p w:rsidR="00DC23E9" w:rsidRPr="006225C0" w:rsidRDefault="00DC23E9" w:rsidP="0048628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 мл/мин;</w:t>
            </w:r>
          </w:p>
        </w:tc>
      </w:tr>
      <w:tr w:rsidR="00DC23E9" w:rsidRPr="006225C0" w:rsidTr="002132DE">
        <w:trPr>
          <w:trHeight w:val="20"/>
          <w:jc w:val="center"/>
        </w:trPr>
        <w:tc>
          <w:tcPr>
            <w:tcW w:w="1760" w:type="pct"/>
            <w:hideMark/>
          </w:tcPr>
          <w:p w:rsidR="00DC23E9" w:rsidRPr="006225C0" w:rsidRDefault="00DC23E9" w:rsidP="00486285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240" w:type="pct"/>
            <w:hideMark/>
          </w:tcPr>
          <w:p w:rsidR="00DC23E9" w:rsidRPr="006225C0" w:rsidRDefault="00395ECD" w:rsidP="0048628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спектрофотометрический, 210</w:t>
            </w:r>
            <w:r w:rsidR="00DC23E9"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нм;</w:t>
            </w:r>
          </w:p>
        </w:tc>
      </w:tr>
      <w:tr w:rsidR="00DC23E9" w:rsidRPr="006225C0" w:rsidTr="002132DE">
        <w:trPr>
          <w:trHeight w:val="20"/>
          <w:jc w:val="center"/>
        </w:trPr>
        <w:tc>
          <w:tcPr>
            <w:tcW w:w="1760" w:type="pct"/>
            <w:hideMark/>
          </w:tcPr>
          <w:p w:rsidR="00DC23E9" w:rsidRPr="006225C0" w:rsidRDefault="00DC23E9" w:rsidP="00486285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240" w:type="pct"/>
            <w:hideMark/>
          </w:tcPr>
          <w:p w:rsidR="00DC23E9" w:rsidRPr="006225C0" w:rsidRDefault="00DC23E9" w:rsidP="0048628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 мкл;</w:t>
            </w:r>
          </w:p>
        </w:tc>
      </w:tr>
      <w:tr w:rsidR="00DC23E9" w:rsidRPr="006225C0" w:rsidTr="002132DE">
        <w:trPr>
          <w:trHeight w:val="20"/>
          <w:jc w:val="center"/>
        </w:trPr>
        <w:tc>
          <w:tcPr>
            <w:tcW w:w="1760" w:type="pct"/>
            <w:shd w:val="clear" w:color="auto" w:fill="auto"/>
            <w:hideMark/>
          </w:tcPr>
          <w:p w:rsidR="00DC23E9" w:rsidRPr="006225C0" w:rsidRDefault="00DC23E9" w:rsidP="00486285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Время хроматографирования</w:t>
            </w:r>
          </w:p>
        </w:tc>
        <w:tc>
          <w:tcPr>
            <w:tcW w:w="3240" w:type="pct"/>
            <w:shd w:val="clear" w:color="auto" w:fill="auto"/>
            <w:hideMark/>
          </w:tcPr>
          <w:p w:rsidR="00DC23E9" w:rsidRPr="006225C0" w:rsidRDefault="00395ECD" w:rsidP="0048628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DC23E9"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-кратное от времени удерживания пика цетилпиридиния.</w:t>
            </w:r>
          </w:p>
        </w:tc>
      </w:tr>
    </w:tbl>
    <w:p w:rsidR="00DC23E9" w:rsidRPr="006225C0" w:rsidRDefault="00DC23E9" w:rsidP="00851598">
      <w:pPr>
        <w:widowControl w:val="0"/>
        <w:spacing w:before="120" w:after="0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Хроматографируют раствор </w:t>
      </w:r>
      <w:r w:rsidR="00395ECD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стандартного образца цетилпиридиния </w:t>
      </w:r>
      <w:r w:rsidR="00395ECD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хлорида </w:t>
      </w:r>
      <w:r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9712B4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испытуемый раствор.</w:t>
      </w:r>
    </w:p>
    <w:p w:rsidR="00DC23E9" w:rsidRPr="006225C0" w:rsidRDefault="00395ECD" w:rsidP="00247D1C">
      <w:pPr>
        <w:spacing w:after="0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5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Врем</w:t>
      </w:r>
      <w:r w:rsidR="0007575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я</w:t>
      </w:r>
      <w:r w:rsidR="00DC23E9" w:rsidRPr="006225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удерживания соединений. </w:t>
      </w:r>
      <w:r w:rsidR="00DC23E9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Цетилпиридин</w:t>
      </w:r>
      <w:r w:rsidR="006E398B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</w:t>
      </w:r>
      <w:r w:rsidR="00DC23E9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712B4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около 6 мин.</w:t>
      </w:r>
    </w:p>
    <w:p w:rsidR="00DC23E9" w:rsidRPr="006225C0" w:rsidRDefault="00DC23E9" w:rsidP="00247D1C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5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Пригодность хроматографической системы</w:t>
      </w:r>
      <w:r w:rsidR="00395ECD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6225C0">
        <w:rPr>
          <w:rFonts w:ascii="Times New Roman" w:eastAsia="Times New Roman" w:hAnsi="Times New Roman"/>
          <w:sz w:val="28"/>
          <w:szCs w:val="28"/>
          <w:lang w:eastAsia="ru-RU"/>
        </w:rPr>
        <w:t>На хроматограмме раствора</w:t>
      </w:r>
      <w:r w:rsidR="00395ECD" w:rsidRPr="006225C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стандартного образца цетилпиридиния хлорида</w:t>
      </w:r>
      <w:r w:rsidRPr="006225C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C23E9" w:rsidRPr="006225C0" w:rsidRDefault="00CD7B4D" w:rsidP="00247D1C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5C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C23E9" w:rsidRPr="006225C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C23E9" w:rsidRPr="006225C0">
        <w:rPr>
          <w:rFonts w:ascii="Times New Roman" w:eastAsia="Times New Roman" w:hAnsi="Times New Roman"/>
          <w:i/>
          <w:sz w:val="28"/>
          <w:szCs w:val="28"/>
          <w:lang w:eastAsia="ru-RU"/>
        </w:rPr>
        <w:t>фактор асимметрии</w:t>
      </w:r>
      <w:r w:rsidR="00DC23E9" w:rsidRPr="006225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23E9" w:rsidRPr="006225C0">
        <w:rPr>
          <w:rFonts w:ascii="Times New Roman" w:eastAsia="Times New Roman" w:hAnsi="Times New Roman"/>
          <w:i/>
          <w:sz w:val="28"/>
          <w:szCs w:val="28"/>
          <w:lang w:eastAsia="ru-RU"/>
        </w:rPr>
        <w:t>пика</w:t>
      </w:r>
      <w:r w:rsidR="00DC23E9" w:rsidRPr="006225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25C0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6225C0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A</w:t>
      </w:r>
      <w:r w:rsidRPr="006225C0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S</w:t>
      </w:r>
      <w:r w:rsidRPr="006225C0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DC23E9" w:rsidRPr="006225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5ECD" w:rsidRPr="006225C0">
        <w:rPr>
          <w:rFonts w:ascii="Times New Roman" w:eastAsia="Times New Roman" w:hAnsi="Times New Roman"/>
          <w:sz w:val="28"/>
          <w:szCs w:val="28"/>
          <w:lang w:eastAsia="ru-RU"/>
        </w:rPr>
        <w:t>цетилпиридин</w:t>
      </w:r>
      <w:r w:rsidR="009712B4" w:rsidRPr="006225C0">
        <w:rPr>
          <w:rFonts w:ascii="Times New Roman" w:eastAsia="Times New Roman" w:hAnsi="Times New Roman"/>
          <w:sz w:val="28"/>
          <w:szCs w:val="28"/>
          <w:lang w:eastAsia="ru-RU"/>
        </w:rPr>
        <w:t>ия</w:t>
      </w:r>
      <w:r w:rsidR="00395ECD" w:rsidRPr="006225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23E9" w:rsidRPr="006225C0">
        <w:rPr>
          <w:rFonts w:ascii="Times New Roman" w:eastAsia="Times New Roman" w:hAnsi="Times New Roman"/>
          <w:sz w:val="28"/>
          <w:szCs w:val="28"/>
          <w:lang w:eastAsia="ru-RU"/>
        </w:rPr>
        <w:t>должен быть</w:t>
      </w:r>
      <w:r w:rsidR="00D7106B">
        <w:rPr>
          <w:rFonts w:ascii="Times New Roman" w:eastAsia="Times New Roman" w:hAnsi="Times New Roman"/>
          <w:sz w:val="28"/>
          <w:szCs w:val="28"/>
          <w:lang w:eastAsia="ru-RU"/>
        </w:rPr>
        <w:t xml:space="preserve"> не более </w:t>
      </w:r>
      <w:r w:rsidR="00395ECD" w:rsidRPr="006225C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C23E9" w:rsidRPr="006225C0">
        <w:rPr>
          <w:rFonts w:ascii="Times New Roman" w:eastAsia="Times New Roman" w:hAnsi="Times New Roman"/>
          <w:sz w:val="28"/>
          <w:szCs w:val="28"/>
          <w:lang w:eastAsia="ru-RU"/>
        </w:rPr>
        <w:t>,0;</w:t>
      </w:r>
    </w:p>
    <w:p w:rsidR="00DC23E9" w:rsidRPr="006225C0" w:rsidRDefault="00CD7B4D" w:rsidP="00247D1C">
      <w:pPr>
        <w:spacing w:after="0"/>
        <w:ind w:firstLine="709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6225C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C23E9" w:rsidRPr="006225C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C23E9" w:rsidRPr="006225C0">
        <w:rPr>
          <w:rFonts w:ascii="Times New Roman" w:eastAsia="TimesNewRomanPSMT" w:hAnsi="Times New Roman"/>
          <w:i/>
          <w:sz w:val="28"/>
          <w:szCs w:val="28"/>
          <w:lang w:eastAsia="ru-RU"/>
        </w:rPr>
        <w:t>относительное стандартное отклонение</w:t>
      </w:r>
      <w:r w:rsidR="00DC23E9" w:rsidRPr="006225C0">
        <w:rPr>
          <w:rFonts w:ascii="Times New Roman" w:eastAsia="TimesNewRomanPSMT" w:hAnsi="Times New Roman"/>
          <w:sz w:val="28"/>
          <w:szCs w:val="28"/>
          <w:lang w:eastAsia="ru-RU"/>
        </w:rPr>
        <w:t xml:space="preserve"> площади пика </w:t>
      </w:r>
      <w:r w:rsidR="00395ECD" w:rsidRPr="006225C0">
        <w:rPr>
          <w:rFonts w:ascii="Times New Roman" w:eastAsia="Times New Roman" w:hAnsi="Times New Roman"/>
          <w:sz w:val="28"/>
          <w:szCs w:val="28"/>
          <w:lang w:eastAsia="ru-RU"/>
        </w:rPr>
        <w:t>цетилпиридин</w:t>
      </w:r>
      <w:r w:rsidR="009712B4" w:rsidRPr="006225C0">
        <w:rPr>
          <w:rFonts w:ascii="Times New Roman" w:eastAsia="Times New Roman" w:hAnsi="Times New Roman"/>
          <w:sz w:val="28"/>
          <w:szCs w:val="28"/>
          <w:lang w:eastAsia="ru-RU"/>
        </w:rPr>
        <w:t>ия</w:t>
      </w:r>
      <w:r w:rsidR="00395ECD" w:rsidRPr="006225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23E9" w:rsidRPr="006225C0">
        <w:rPr>
          <w:rFonts w:ascii="Times New Roman" w:eastAsia="TimesNewRomanPSMT" w:hAnsi="Times New Roman"/>
          <w:sz w:val="28"/>
          <w:szCs w:val="28"/>
          <w:lang w:eastAsia="ru-RU"/>
        </w:rPr>
        <w:t>не должно превышать 2</w:t>
      </w:r>
      <w:r w:rsidR="009712B4" w:rsidRPr="006225C0">
        <w:rPr>
          <w:rFonts w:ascii="Times New Roman" w:eastAsia="TimesNewRomanPSMT" w:hAnsi="Times New Roman"/>
          <w:sz w:val="28"/>
          <w:szCs w:val="28"/>
          <w:lang w:eastAsia="ru-RU"/>
        </w:rPr>
        <w:t>,0 % (6 определений);</w:t>
      </w:r>
    </w:p>
    <w:p w:rsidR="00DC23E9" w:rsidRPr="006225C0" w:rsidRDefault="00CD7B4D" w:rsidP="00247D1C">
      <w:pPr>
        <w:spacing w:after="0"/>
        <w:ind w:firstLine="709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6225C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C23E9" w:rsidRPr="006225C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C23E9" w:rsidRPr="006225C0">
        <w:rPr>
          <w:rFonts w:ascii="Times New Roman" w:eastAsia="TimesNewRomanPSMT" w:hAnsi="Times New Roman"/>
          <w:i/>
          <w:sz w:val="28"/>
          <w:szCs w:val="28"/>
          <w:lang w:eastAsia="ru-RU"/>
        </w:rPr>
        <w:t>эффективность хроматографической колонки (</w:t>
      </w:r>
      <w:r w:rsidR="00DC23E9" w:rsidRPr="006225C0">
        <w:rPr>
          <w:rFonts w:ascii="Times New Roman" w:eastAsia="TimesNewRomanPSMT" w:hAnsi="Times New Roman"/>
          <w:i/>
          <w:sz w:val="28"/>
          <w:szCs w:val="28"/>
          <w:lang w:val="en-US" w:eastAsia="ru-RU"/>
        </w:rPr>
        <w:t>N</w:t>
      </w:r>
      <w:r w:rsidR="00DC23E9" w:rsidRPr="006225C0">
        <w:rPr>
          <w:rFonts w:ascii="Times New Roman" w:eastAsia="TimesNewRomanPSMT" w:hAnsi="Times New Roman"/>
          <w:i/>
          <w:sz w:val="28"/>
          <w:szCs w:val="28"/>
          <w:lang w:eastAsia="ru-RU"/>
        </w:rPr>
        <w:t>)</w:t>
      </w:r>
      <w:r w:rsidR="00DC23E9" w:rsidRPr="006225C0">
        <w:rPr>
          <w:rFonts w:ascii="Times New Roman" w:eastAsia="TimesNewRomanPSMT" w:hAnsi="Times New Roman"/>
          <w:sz w:val="28"/>
          <w:szCs w:val="28"/>
          <w:lang w:eastAsia="ru-RU"/>
        </w:rPr>
        <w:t xml:space="preserve">, рассчитанная по пику </w:t>
      </w:r>
      <w:r w:rsidR="00395ECD" w:rsidRPr="006225C0">
        <w:rPr>
          <w:rFonts w:ascii="Times New Roman" w:eastAsia="Times New Roman" w:hAnsi="Times New Roman"/>
          <w:sz w:val="28"/>
          <w:szCs w:val="28"/>
          <w:lang w:eastAsia="ru-RU"/>
        </w:rPr>
        <w:t>цетилпиридин</w:t>
      </w:r>
      <w:r w:rsidR="009712B4" w:rsidRPr="006225C0">
        <w:rPr>
          <w:rFonts w:ascii="Times New Roman" w:eastAsia="Times New Roman" w:hAnsi="Times New Roman"/>
          <w:sz w:val="28"/>
          <w:szCs w:val="28"/>
          <w:lang w:eastAsia="ru-RU"/>
        </w:rPr>
        <w:t>ия,</w:t>
      </w:r>
      <w:r w:rsidR="00395ECD" w:rsidRPr="006225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106B">
        <w:rPr>
          <w:rFonts w:ascii="Times New Roman" w:eastAsia="TimesNewRomanPSMT" w:hAnsi="Times New Roman"/>
          <w:sz w:val="28"/>
          <w:szCs w:val="28"/>
          <w:lang w:eastAsia="ru-RU"/>
        </w:rPr>
        <w:t>должна составлять не менее 2000 </w:t>
      </w:r>
      <w:r w:rsidR="00DC23E9" w:rsidRPr="006225C0">
        <w:rPr>
          <w:rFonts w:ascii="Times New Roman" w:eastAsia="TimesNewRomanPSMT" w:hAnsi="Times New Roman"/>
          <w:sz w:val="28"/>
          <w:szCs w:val="28"/>
          <w:lang w:eastAsia="ru-RU"/>
        </w:rPr>
        <w:t>теоретических тарелок.</w:t>
      </w:r>
    </w:p>
    <w:p w:rsidR="00221222" w:rsidRPr="006225C0" w:rsidRDefault="00221222" w:rsidP="00247D1C">
      <w:pPr>
        <w:spacing w:after="0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Содержание </w:t>
      </w:r>
      <w:r w:rsidR="00395ECD" w:rsidRPr="006225C0">
        <w:rPr>
          <w:rFonts w:ascii="Times New Roman" w:eastAsia="Times New Roman" w:hAnsi="Times New Roman"/>
          <w:sz w:val="28"/>
          <w:szCs w:val="28"/>
          <w:lang w:eastAsia="ru-RU"/>
        </w:rPr>
        <w:t xml:space="preserve">цетилпиридиния хлорида </w:t>
      </w:r>
      <w:r w:rsidR="00395ECD" w:rsidRPr="006225C0">
        <w:rPr>
          <w:rFonts w:ascii="Times New Roman" w:hAnsi="Times New Roman"/>
          <w:sz w:val="28"/>
          <w:szCs w:val="28"/>
          <w:lang w:val="en-US"/>
        </w:rPr>
        <w:t>C</w:t>
      </w:r>
      <w:r w:rsidR="00395ECD" w:rsidRPr="006225C0">
        <w:rPr>
          <w:rFonts w:ascii="Times New Roman" w:hAnsi="Times New Roman"/>
          <w:sz w:val="28"/>
          <w:szCs w:val="28"/>
          <w:vertAlign w:val="subscript"/>
        </w:rPr>
        <w:t>21</w:t>
      </w:r>
      <w:r w:rsidR="00395ECD" w:rsidRPr="006225C0">
        <w:rPr>
          <w:rFonts w:ascii="Times New Roman" w:hAnsi="Times New Roman"/>
          <w:sz w:val="28"/>
          <w:szCs w:val="28"/>
          <w:lang w:val="en-US"/>
        </w:rPr>
        <w:t>H</w:t>
      </w:r>
      <w:r w:rsidR="00395ECD" w:rsidRPr="006225C0">
        <w:rPr>
          <w:rFonts w:ascii="Times New Roman" w:hAnsi="Times New Roman"/>
          <w:sz w:val="28"/>
          <w:szCs w:val="28"/>
          <w:vertAlign w:val="subscript"/>
        </w:rPr>
        <w:t>38</w:t>
      </w:r>
      <w:r w:rsidR="00395ECD" w:rsidRPr="006225C0">
        <w:rPr>
          <w:rFonts w:ascii="Times New Roman" w:hAnsi="Times New Roman"/>
          <w:sz w:val="28"/>
          <w:szCs w:val="28"/>
          <w:lang w:val="en-US"/>
        </w:rPr>
        <w:t>ClN</w:t>
      </w:r>
      <w:r w:rsidR="00395ECD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A335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субстанции в процентах в пересчё</w:t>
      </w:r>
      <w:r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 на безводное и свободное от остаточных органических растворителей вещество </w:t>
      </w:r>
      <w:r w:rsidR="00CD7B4D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CD7B4D" w:rsidRPr="006225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</w:t>
      </w:r>
      <w:r w:rsidR="00CD7B4D"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62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вычисляют по формуле:</w:t>
      </w:r>
    </w:p>
    <w:p w:rsidR="00CD7B4D" w:rsidRPr="006225C0" w:rsidRDefault="00CD7B4D" w:rsidP="00302AEE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/>
              <w:color w:val="000000"/>
              <w:sz w:val="28"/>
              <w:szCs w:val="28"/>
              <w:lang w:eastAsia="ru-RU"/>
            </w:rPr>
            <m:t>X=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/>
                </w:rPr>
                <m:t>∙P ·50∙100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/>
                </w:rPr>
                <m:t>∙25∙(100-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eastAsia="ru-RU"/>
                </w:rPr>
                <m:t>W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/>
                </w:rPr>
                <m:t>)</m:t>
              </m:r>
            </m:den>
          </m:f>
          <m:r>
            <w:rPr>
              <w:rFonts w:ascii="Cambria Math" w:eastAsia="Times New Roman" w:hAnsi="Cambria Math"/>
              <w:color w:val="000000"/>
              <w:sz w:val="28"/>
              <w:szCs w:val="28"/>
              <w:lang w:eastAsia="ru-RU"/>
            </w:rPr>
            <m:t xml:space="preserve"> ,</m:t>
          </m:r>
        </m:oMath>
      </m:oMathPara>
    </w:p>
    <w:tbl>
      <w:tblPr>
        <w:tblW w:w="5000" w:type="pct"/>
        <w:tblLook w:val="04A0" w:firstRow="1" w:lastRow="0" w:firstColumn="1" w:lastColumn="0" w:noHBand="0" w:noVBand="1"/>
      </w:tblPr>
      <w:tblGrid>
        <w:gridCol w:w="683"/>
        <w:gridCol w:w="574"/>
        <w:gridCol w:w="431"/>
        <w:gridCol w:w="7883"/>
      </w:tblGrid>
      <w:tr w:rsidR="00221222" w:rsidRPr="006225C0" w:rsidTr="00B65568">
        <w:trPr>
          <w:trHeight w:val="20"/>
        </w:trPr>
        <w:tc>
          <w:tcPr>
            <w:tcW w:w="357" w:type="pct"/>
            <w:hideMark/>
          </w:tcPr>
          <w:p w:rsidR="00221222" w:rsidRPr="006225C0" w:rsidRDefault="00221222" w:rsidP="00302AE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300" w:type="pct"/>
            <w:hideMark/>
          </w:tcPr>
          <w:p w:rsidR="00221222" w:rsidRPr="00302AEE" w:rsidRDefault="00221222" w:rsidP="00302AEE">
            <w:pPr>
              <w:tabs>
                <w:tab w:val="left" w:pos="567"/>
              </w:tabs>
              <w:spacing w:line="240" w:lineRule="auto"/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  <w:vertAlign w:val="subscript"/>
                <w:lang w:eastAsia="ru-RU"/>
              </w:rPr>
            </w:pPr>
            <w:r w:rsidRPr="00302AEE">
              <w:rPr>
                <w:rFonts w:asciiTheme="majorHAnsi" w:eastAsia="Times New Roman" w:hAnsiTheme="majorHAnsi"/>
                <w:i/>
                <w:color w:val="000000"/>
                <w:sz w:val="28"/>
                <w:szCs w:val="28"/>
                <w:lang w:val="en-US" w:eastAsia="ru-RU"/>
              </w:rPr>
              <w:t>S</w:t>
            </w:r>
            <w:r w:rsidRPr="00302AEE">
              <w:rPr>
                <w:rFonts w:asciiTheme="majorHAnsi" w:eastAsia="Times New Roman" w:hAnsiTheme="majorHAnsi"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225" w:type="pct"/>
            <w:hideMark/>
          </w:tcPr>
          <w:p w:rsidR="00221222" w:rsidRPr="006225C0" w:rsidRDefault="00221222" w:rsidP="00302AE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002D"/>
            </w:r>
          </w:p>
        </w:tc>
        <w:tc>
          <w:tcPr>
            <w:tcW w:w="4118" w:type="pct"/>
            <w:hideMark/>
          </w:tcPr>
          <w:p w:rsidR="00221222" w:rsidRPr="006225C0" w:rsidRDefault="00221222" w:rsidP="00302AE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площадь пи</w:t>
            </w:r>
            <w:r w:rsidRPr="006225C0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к</w:t>
            </w: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="00395ECD" w:rsidRPr="00622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цетилпиридин</w:t>
            </w:r>
            <w:r w:rsidR="009712B4" w:rsidRPr="00622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ия</w:t>
            </w:r>
            <w:r w:rsidR="00395ECD" w:rsidRPr="00622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хр</w:t>
            </w:r>
            <w:r w:rsidRPr="006225C0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6225C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6225C0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а</w:t>
            </w:r>
            <w:r w:rsidRPr="006225C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ограмме испы</w:t>
            </w:r>
            <w:r w:rsidRPr="006225C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ту</w:t>
            </w: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емо</w:t>
            </w:r>
            <w:r w:rsidRPr="006225C0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г</w:t>
            </w: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раст</w:t>
            </w:r>
            <w:r w:rsidRPr="006225C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ора;</w:t>
            </w:r>
          </w:p>
        </w:tc>
      </w:tr>
      <w:tr w:rsidR="00221222" w:rsidRPr="006225C0" w:rsidTr="00B65568">
        <w:trPr>
          <w:trHeight w:val="20"/>
        </w:trPr>
        <w:tc>
          <w:tcPr>
            <w:tcW w:w="357" w:type="pct"/>
          </w:tcPr>
          <w:p w:rsidR="00221222" w:rsidRPr="006225C0" w:rsidRDefault="00221222" w:rsidP="00302AE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hideMark/>
          </w:tcPr>
          <w:p w:rsidR="00221222" w:rsidRPr="00302AEE" w:rsidRDefault="00221222" w:rsidP="00302AEE">
            <w:pPr>
              <w:tabs>
                <w:tab w:val="left" w:pos="567"/>
              </w:tabs>
              <w:spacing w:line="240" w:lineRule="auto"/>
              <w:jc w:val="center"/>
              <w:rPr>
                <w:rFonts w:asciiTheme="majorHAnsi" w:eastAsia="Times New Roman" w:hAnsiTheme="majorHAnsi"/>
                <w:i/>
                <w:color w:val="000000"/>
                <w:sz w:val="28"/>
                <w:szCs w:val="28"/>
                <w:lang w:val="en-US" w:eastAsia="ru-RU"/>
              </w:rPr>
            </w:pPr>
            <w:r w:rsidRPr="00302AEE">
              <w:rPr>
                <w:rFonts w:asciiTheme="majorHAnsi" w:eastAsia="Times New Roman" w:hAnsiTheme="majorHAnsi"/>
                <w:i/>
                <w:color w:val="000000"/>
                <w:sz w:val="28"/>
                <w:szCs w:val="28"/>
                <w:lang w:val="en-US" w:eastAsia="ru-RU"/>
              </w:rPr>
              <w:t>S</w:t>
            </w:r>
            <w:r w:rsidRPr="00302AEE">
              <w:rPr>
                <w:rFonts w:asciiTheme="majorHAnsi" w:eastAsia="Times New Roman" w:hAnsiTheme="majorHAnsi"/>
                <w:color w:val="000000"/>
                <w:sz w:val="28"/>
                <w:szCs w:val="28"/>
                <w:vertAlign w:val="subscript"/>
                <w:lang w:val="en-US" w:eastAsia="ru-RU"/>
              </w:rPr>
              <w:t>0</w:t>
            </w:r>
          </w:p>
        </w:tc>
        <w:tc>
          <w:tcPr>
            <w:tcW w:w="225" w:type="pct"/>
            <w:hideMark/>
          </w:tcPr>
          <w:p w:rsidR="00221222" w:rsidRPr="006225C0" w:rsidRDefault="00221222" w:rsidP="00302AE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002D"/>
            </w:r>
          </w:p>
        </w:tc>
        <w:tc>
          <w:tcPr>
            <w:tcW w:w="4118" w:type="pct"/>
            <w:hideMark/>
          </w:tcPr>
          <w:p w:rsidR="00221222" w:rsidRPr="006225C0" w:rsidRDefault="00221222" w:rsidP="00302AEE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площадь пи</w:t>
            </w:r>
            <w:r w:rsidRPr="006225C0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к</w:t>
            </w: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="00395ECD" w:rsidRPr="00622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цетилпиридин</w:t>
            </w:r>
            <w:r w:rsidR="009712B4" w:rsidRPr="00622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ия</w:t>
            </w:r>
            <w:r w:rsidR="00395ECD" w:rsidRPr="00622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хр</w:t>
            </w:r>
            <w:r w:rsidRPr="006225C0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6225C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6225C0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а</w:t>
            </w:r>
            <w:r w:rsidRPr="006225C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ограмме раствора стандартного образца </w:t>
            </w:r>
            <w:r w:rsidR="00395ECD" w:rsidRPr="00622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цетилпиридиния хлорида</w:t>
            </w: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1F3E33" w:rsidRPr="006225C0" w:rsidTr="00B65568">
        <w:trPr>
          <w:trHeight w:val="20"/>
        </w:trPr>
        <w:tc>
          <w:tcPr>
            <w:tcW w:w="357" w:type="pct"/>
          </w:tcPr>
          <w:p w:rsidR="001F3E33" w:rsidRPr="006225C0" w:rsidRDefault="001F3E33" w:rsidP="00302AE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hideMark/>
          </w:tcPr>
          <w:p w:rsidR="001F3E33" w:rsidRPr="00302AEE" w:rsidRDefault="001F3E33" w:rsidP="00302AEE">
            <w:pPr>
              <w:tabs>
                <w:tab w:val="left" w:pos="567"/>
              </w:tabs>
              <w:spacing w:line="240" w:lineRule="auto"/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  <w:vertAlign w:val="subscript"/>
                <w:lang w:val="en-US" w:eastAsia="ru-RU"/>
              </w:rPr>
            </w:pPr>
            <w:r w:rsidRPr="00302AEE">
              <w:rPr>
                <w:rFonts w:asciiTheme="majorHAnsi" w:eastAsia="Times New Roman" w:hAnsiTheme="majorHAnsi"/>
                <w:i/>
                <w:color w:val="000000"/>
                <w:sz w:val="28"/>
                <w:szCs w:val="28"/>
                <w:lang w:val="en-US" w:eastAsia="ru-RU"/>
              </w:rPr>
              <w:t>a</w:t>
            </w:r>
            <w:r w:rsidRPr="00302AEE">
              <w:rPr>
                <w:rFonts w:asciiTheme="majorHAnsi" w:eastAsia="Times New Roman" w:hAnsiTheme="majorHAnsi"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225" w:type="pct"/>
            <w:hideMark/>
          </w:tcPr>
          <w:p w:rsidR="001F3E33" w:rsidRPr="006225C0" w:rsidRDefault="001F3E33" w:rsidP="00302AE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002D"/>
            </w:r>
          </w:p>
        </w:tc>
        <w:tc>
          <w:tcPr>
            <w:tcW w:w="4118" w:type="pct"/>
            <w:hideMark/>
          </w:tcPr>
          <w:p w:rsidR="001F3E33" w:rsidRPr="006225C0" w:rsidRDefault="001F3E33" w:rsidP="00302AEE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навеска субстанции, мг;</w:t>
            </w:r>
          </w:p>
        </w:tc>
      </w:tr>
      <w:tr w:rsidR="00221222" w:rsidRPr="006225C0" w:rsidTr="00B65568">
        <w:trPr>
          <w:trHeight w:val="20"/>
        </w:trPr>
        <w:tc>
          <w:tcPr>
            <w:tcW w:w="357" w:type="pct"/>
          </w:tcPr>
          <w:p w:rsidR="00221222" w:rsidRPr="006225C0" w:rsidRDefault="00221222" w:rsidP="00302AE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hideMark/>
          </w:tcPr>
          <w:p w:rsidR="00221222" w:rsidRPr="00302AEE" w:rsidRDefault="00221222" w:rsidP="00302AEE">
            <w:pPr>
              <w:tabs>
                <w:tab w:val="left" w:pos="567"/>
              </w:tabs>
              <w:spacing w:line="240" w:lineRule="auto"/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  <w:lang w:val="en-US" w:eastAsia="ru-RU"/>
              </w:rPr>
            </w:pPr>
            <w:r w:rsidRPr="00302AEE">
              <w:rPr>
                <w:rFonts w:asciiTheme="majorHAnsi" w:eastAsia="Times New Roman" w:hAnsiTheme="majorHAnsi"/>
                <w:i/>
                <w:color w:val="000000"/>
                <w:sz w:val="28"/>
                <w:szCs w:val="28"/>
                <w:lang w:val="en-US" w:eastAsia="ru-RU"/>
              </w:rPr>
              <w:t>a</w:t>
            </w:r>
            <w:r w:rsidRPr="00302AEE">
              <w:rPr>
                <w:rFonts w:asciiTheme="majorHAnsi" w:eastAsia="Times New Roman" w:hAnsiTheme="majorHAnsi"/>
                <w:color w:val="000000"/>
                <w:sz w:val="28"/>
                <w:szCs w:val="28"/>
                <w:vertAlign w:val="subscript"/>
                <w:lang w:val="en-US" w:eastAsia="ru-RU"/>
              </w:rPr>
              <w:t>0</w:t>
            </w:r>
          </w:p>
        </w:tc>
        <w:tc>
          <w:tcPr>
            <w:tcW w:w="225" w:type="pct"/>
            <w:hideMark/>
          </w:tcPr>
          <w:p w:rsidR="00221222" w:rsidRPr="006225C0" w:rsidRDefault="00221222" w:rsidP="00302AE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002D"/>
            </w:r>
          </w:p>
        </w:tc>
        <w:tc>
          <w:tcPr>
            <w:tcW w:w="4118" w:type="pct"/>
            <w:hideMark/>
          </w:tcPr>
          <w:p w:rsidR="00221222" w:rsidRPr="006225C0" w:rsidRDefault="00221222" w:rsidP="00302AEE">
            <w:pPr>
              <w:tabs>
                <w:tab w:val="left" w:pos="34"/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навеска </w:t>
            </w:r>
            <w:r w:rsidR="00001D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фармакопейного </w:t>
            </w: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стандартного образца </w:t>
            </w:r>
            <w:r w:rsidR="00395ECD" w:rsidRPr="00622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цетилпиридиния хлорида</w:t>
            </w: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мг;</w:t>
            </w:r>
          </w:p>
        </w:tc>
      </w:tr>
      <w:tr w:rsidR="00221222" w:rsidRPr="006225C0" w:rsidTr="00B65568">
        <w:trPr>
          <w:trHeight w:val="20"/>
        </w:trPr>
        <w:tc>
          <w:tcPr>
            <w:tcW w:w="357" w:type="pct"/>
          </w:tcPr>
          <w:p w:rsidR="00221222" w:rsidRPr="006225C0" w:rsidRDefault="00221222" w:rsidP="00302AE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hideMark/>
          </w:tcPr>
          <w:p w:rsidR="00221222" w:rsidRPr="00302AEE" w:rsidRDefault="00221222" w:rsidP="00302AEE">
            <w:pPr>
              <w:tabs>
                <w:tab w:val="left" w:pos="567"/>
              </w:tabs>
              <w:spacing w:line="240" w:lineRule="auto"/>
              <w:jc w:val="center"/>
              <w:rPr>
                <w:rFonts w:asciiTheme="majorHAnsi" w:eastAsia="Times New Roman" w:hAnsiTheme="majorHAnsi"/>
                <w:i/>
                <w:color w:val="000000"/>
                <w:sz w:val="28"/>
                <w:szCs w:val="28"/>
                <w:lang w:val="en-US" w:eastAsia="ru-RU"/>
              </w:rPr>
            </w:pPr>
            <w:r w:rsidRPr="00302AEE">
              <w:rPr>
                <w:rFonts w:asciiTheme="majorHAnsi" w:eastAsia="Times New Roman" w:hAnsiTheme="majorHAnsi"/>
                <w:i/>
                <w:color w:val="000000"/>
                <w:sz w:val="28"/>
                <w:szCs w:val="28"/>
                <w:lang w:val="en-US" w:eastAsia="ru-RU"/>
              </w:rPr>
              <w:t>W</w:t>
            </w:r>
          </w:p>
        </w:tc>
        <w:tc>
          <w:tcPr>
            <w:tcW w:w="225" w:type="pct"/>
            <w:hideMark/>
          </w:tcPr>
          <w:p w:rsidR="00221222" w:rsidRPr="006225C0" w:rsidRDefault="00221222" w:rsidP="00302AE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ru-RU"/>
              </w:rPr>
              <w:t>–</w:t>
            </w:r>
          </w:p>
        </w:tc>
        <w:tc>
          <w:tcPr>
            <w:tcW w:w="4118" w:type="pct"/>
            <w:hideMark/>
          </w:tcPr>
          <w:p w:rsidR="00221222" w:rsidRPr="006225C0" w:rsidRDefault="00221222" w:rsidP="00302AEE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суммарное содержание воды и остаточных органических растворителей в субстанции</w:t>
            </w:r>
            <w:proofErr w:type="gramStart"/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%;</w:t>
            </w:r>
            <w:proofErr w:type="gramEnd"/>
          </w:p>
        </w:tc>
      </w:tr>
      <w:tr w:rsidR="00221222" w:rsidRPr="006225C0" w:rsidTr="00B65568">
        <w:trPr>
          <w:trHeight w:val="20"/>
        </w:trPr>
        <w:tc>
          <w:tcPr>
            <w:tcW w:w="357" w:type="pct"/>
          </w:tcPr>
          <w:p w:rsidR="00221222" w:rsidRPr="006225C0" w:rsidRDefault="00221222" w:rsidP="00302AE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hideMark/>
          </w:tcPr>
          <w:p w:rsidR="00221222" w:rsidRPr="00302AEE" w:rsidRDefault="00221222" w:rsidP="00302AEE">
            <w:pPr>
              <w:tabs>
                <w:tab w:val="left" w:pos="567"/>
              </w:tabs>
              <w:spacing w:line="240" w:lineRule="auto"/>
              <w:jc w:val="center"/>
              <w:rPr>
                <w:rFonts w:asciiTheme="majorHAnsi" w:eastAsia="Times New Roman" w:hAnsiTheme="majorHAnsi"/>
                <w:i/>
                <w:color w:val="000000"/>
                <w:sz w:val="28"/>
                <w:szCs w:val="28"/>
                <w:lang w:val="en-US" w:eastAsia="ru-RU"/>
              </w:rPr>
            </w:pPr>
            <w:r w:rsidRPr="00302AEE">
              <w:rPr>
                <w:rFonts w:asciiTheme="majorHAnsi" w:eastAsia="Times New Roman" w:hAnsiTheme="majorHAnsi"/>
                <w:i/>
                <w:color w:val="000000"/>
                <w:sz w:val="28"/>
                <w:szCs w:val="28"/>
                <w:lang w:val="en-US" w:eastAsia="ru-RU"/>
              </w:rPr>
              <w:t>P</w:t>
            </w:r>
          </w:p>
        </w:tc>
        <w:tc>
          <w:tcPr>
            <w:tcW w:w="225" w:type="pct"/>
            <w:hideMark/>
          </w:tcPr>
          <w:p w:rsidR="00221222" w:rsidRPr="006225C0" w:rsidRDefault="00221222" w:rsidP="00302AE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ru-RU"/>
              </w:rPr>
              <w:sym w:font="Symbol" w:char="002D"/>
            </w:r>
          </w:p>
        </w:tc>
        <w:tc>
          <w:tcPr>
            <w:tcW w:w="4118" w:type="pct"/>
            <w:hideMark/>
          </w:tcPr>
          <w:p w:rsidR="00221222" w:rsidRPr="006225C0" w:rsidRDefault="00221222" w:rsidP="00302AEE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содержание </w:t>
            </w:r>
            <w:r w:rsidR="00395ECD" w:rsidRPr="00622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цетилпиридиния хлорида </w:t>
            </w: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0757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фармакопейном </w:t>
            </w: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стандартном образце </w:t>
            </w:r>
            <w:r w:rsidR="00395ECD" w:rsidRPr="00622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цетилпиридиния хлорида</w:t>
            </w:r>
            <w:r w:rsidRPr="006225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%.</w:t>
            </w:r>
          </w:p>
        </w:tc>
      </w:tr>
    </w:tbl>
    <w:p w:rsidR="00820216" w:rsidRPr="00820216" w:rsidRDefault="00820216" w:rsidP="00851598">
      <w:pPr>
        <w:widowControl w:val="0"/>
        <w:spacing w:before="120" w:after="0"/>
        <w:ind w:firstLine="709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2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ХРАНЕНИЕ</w:t>
      </w:r>
    </w:p>
    <w:p w:rsidR="00221222" w:rsidRPr="006225C0" w:rsidRDefault="0007575A" w:rsidP="0024659E">
      <w:pPr>
        <w:widowControl w:val="0"/>
        <w:spacing w:after="0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В герметично укупоренной упаковке.</w:t>
      </w:r>
    </w:p>
    <w:p w:rsidR="00851598" w:rsidRPr="006225C0" w:rsidRDefault="00851598" w:rsidP="00851598">
      <w:pPr>
        <w:widowControl w:val="0"/>
        <w:spacing w:after="0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3FA5" w:rsidRPr="00851598" w:rsidRDefault="004A55C6" w:rsidP="00D7106B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*Приводится для информации.</w:t>
      </w:r>
    </w:p>
    <w:sectPr w:rsidR="00A73FA5" w:rsidRPr="00851598" w:rsidSect="00440C94">
      <w:headerReference w:type="default" r:id="rId10"/>
      <w:footerReference w:type="defaul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BA" w:rsidRDefault="00B33CBA" w:rsidP="00440C94">
      <w:pPr>
        <w:spacing w:after="0" w:line="240" w:lineRule="auto"/>
      </w:pPr>
      <w:r>
        <w:separator/>
      </w:r>
    </w:p>
  </w:endnote>
  <w:endnote w:type="continuationSeparator" w:id="0">
    <w:p w:rsidR="00B33CBA" w:rsidRDefault="00B33CBA" w:rsidP="00440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3602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33CBA" w:rsidRPr="00440C94" w:rsidRDefault="005D0BA9" w:rsidP="00440C94">
        <w:pPr>
          <w:pStyle w:val="af0"/>
          <w:jc w:val="center"/>
          <w:rPr>
            <w:rFonts w:ascii="Times New Roman" w:hAnsi="Times New Roman"/>
            <w:sz w:val="28"/>
            <w:szCs w:val="28"/>
          </w:rPr>
        </w:pPr>
        <w:r w:rsidRPr="00440C94">
          <w:rPr>
            <w:rFonts w:ascii="Times New Roman" w:hAnsi="Times New Roman"/>
            <w:sz w:val="28"/>
            <w:szCs w:val="28"/>
          </w:rPr>
          <w:fldChar w:fldCharType="begin"/>
        </w:r>
        <w:r w:rsidR="00B33CBA" w:rsidRPr="00440C94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440C94">
          <w:rPr>
            <w:rFonts w:ascii="Times New Roman" w:hAnsi="Times New Roman"/>
            <w:sz w:val="28"/>
            <w:szCs w:val="28"/>
          </w:rPr>
          <w:fldChar w:fldCharType="separate"/>
        </w:r>
        <w:r w:rsidR="004A0C16">
          <w:rPr>
            <w:rFonts w:ascii="Times New Roman" w:hAnsi="Times New Roman"/>
            <w:noProof/>
            <w:sz w:val="28"/>
            <w:szCs w:val="28"/>
          </w:rPr>
          <w:t>6</w:t>
        </w:r>
        <w:r w:rsidRPr="00440C9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CBA" w:rsidRPr="0024659E" w:rsidRDefault="00B33CBA" w:rsidP="0024659E">
    <w:pPr>
      <w:pStyle w:val="af0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BA" w:rsidRDefault="00B33CBA" w:rsidP="00440C94">
      <w:pPr>
        <w:spacing w:after="0" w:line="240" w:lineRule="auto"/>
      </w:pPr>
      <w:r>
        <w:separator/>
      </w:r>
    </w:p>
  </w:footnote>
  <w:footnote w:type="continuationSeparator" w:id="0">
    <w:p w:rsidR="00B33CBA" w:rsidRDefault="00B33CBA" w:rsidP="00440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CBA" w:rsidRPr="0024659E" w:rsidRDefault="00B33CBA" w:rsidP="0024659E">
    <w:pPr>
      <w:pStyle w:val="ae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222"/>
    <w:rsid w:val="00000686"/>
    <w:rsid w:val="00001D72"/>
    <w:rsid w:val="00023A55"/>
    <w:rsid w:val="0004129F"/>
    <w:rsid w:val="0006269E"/>
    <w:rsid w:val="0007575A"/>
    <w:rsid w:val="000A01DA"/>
    <w:rsid w:val="000D15CB"/>
    <w:rsid w:val="000D6045"/>
    <w:rsid w:val="00146BC5"/>
    <w:rsid w:val="00184767"/>
    <w:rsid w:val="00196A69"/>
    <w:rsid w:val="001C3149"/>
    <w:rsid w:val="001E78A0"/>
    <w:rsid w:val="001F3E33"/>
    <w:rsid w:val="002132DE"/>
    <w:rsid w:val="00215691"/>
    <w:rsid w:val="00221222"/>
    <w:rsid w:val="00221D51"/>
    <w:rsid w:val="0023035A"/>
    <w:rsid w:val="0024659E"/>
    <w:rsid w:val="00247D1C"/>
    <w:rsid w:val="0027302C"/>
    <w:rsid w:val="00293F3F"/>
    <w:rsid w:val="002D0E38"/>
    <w:rsid w:val="002E5046"/>
    <w:rsid w:val="002E73DC"/>
    <w:rsid w:val="002F418E"/>
    <w:rsid w:val="002F5815"/>
    <w:rsid w:val="00302AEE"/>
    <w:rsid w:val="00302D37"/>
    <w:rsid w:val="00372FDF"/>
    <w:rsid w:val="00377437"/>
    <w:rsid w:val="00395ECD"/>
    <w:rsid w:val="003962E8"/>
    <w:rsid w:val="003C086B"/>
    <w:rsid w:val="003D6B89"/>
    <w:rsid w:val="00440C94"/>
    <w:rsid w:val="00450BCE"/>
    <w:rsid w:val="0048083A"/>
    <w:rsid w:val="00486285"/>
    <w:rsid w:val="00495F98"/>
    <w:rsid w:val="0049745E"/>
    <w:rsid w:val="004A0C16"/>
    <w:rsid w:val="004A55C6"/>
    <w:rsid w:val="004F262D"/>
    <w:rsid w:val="00500C97"/>
    <w:rsid w:val="0050401A"/>
    <w:rsid w:val="005073F5"/>
    <w:rsid w:val="0053406C"/>
    <w:rsid w:val="00551408"/>
    <w:rsid w:val="0056411C"/>
    <w:rsid w:val="0056465E"/>
    <w:rsid w:val="005679A9"/>
    <w:rsid w:val="00584EDE"/>
    <w:rsid w:val="005B24AD"/>
    <w:rsid w:val="005B5772"/>
    <w:rsid w:val="005D0BA9"/>
    <w:rsid w:val="005D13B7"/>
    <w:rsid w:val="005D6081"/>
    <w:rsid w:val="005F5598"/>
    <w:rsid w:val="006052C4"/>
    <w:rsid w:val="00621708"/>
    <w:rsid w:val="006225C0"/>
    <w:rsid w:val="00645F42"/>
    <w:rsid w:val="00697AA9"/>
    <w:rsid w:val="006B00D7"/>
    <w:rsid w:val="006B4B73"/>
    <w:rsid w:val="006B6621"/>
    <w:rsid w:val="006E398B"/>
    <w:rsid w:val="00712713"/>
    <w:rsid w:val="00726DDA"/>
    <w:rsid w:val="007646D8"/>
    <w:rsid w:val="007712F1"/>
    <w:rsid w:val="0077132A"/>
    <w:rsid w:val="007A4C23"/>
    <w:rsid w:val="007C428D"/>
    <w:rsid w:val="00811B3F"/>
    <w:rsid w:val="00820216"/>
    <w:rsid w:val="00824513"/>
    <w:rsid w:val="008454BF"/>
    <w:rsid w:val="00851598"/>
    <w:rsid w:val="00874731"/>
    <w:rsid w:val="008C2B81"/>
    <w:rsid w:val="008C5A77"/>
    <w:rsid w:val="008D54B3"/>
    <w:rsid w:val="00907B9A"/>
    <w:rsid w:val="00915357"/>
    <w:rsid w:val="00916930"/>
    <w:rsid w:val="009228F2"/>
    <w:rsid w:val="009552FB"/>
    <w:rsid w:val="009712B4"/>
    <w:rsid w:val="009820B8"/>
    <w:rsid w:val="00993240"/>
    <w:rsid w:val="009F0F8B"/>
    <w:rsid w:val="009F27A6"/>
    <w:rsid w:val="00A16EAD"/>
    <w:rsid w:val="00A16F1F"/>
    <w:rsid w:val="00A33556"/>
    <w:rsid w:val="00A62E19"/>
    <w:rsid w:val="00A73514"/>
    <w:rsid w:val="00A73FA5"/>
    <w:rsid w:val="00A856FE"/>
    <w:rsid w:val="00A91D9E"/>
    <w:rsid w:val="00B32757"/>
    <w:rsid w:val="00B33CBA"/>
    <w:rsid w:val="00B45BB2"/>
    <w:rsid w:val="00B65568"/>
    <w:rsid w:val="00BB1470"/>
    <w:rsid w:val="00BD42C7"/>
    <w:rsid w:val="00BE19A9"/>
    <w:rsid w:val="00BE435C"/>
    <w:rsid w:val="00C87D85"/>
    <w:rsid w:val="00CA5C79"/>
    <w:rsid w:val="00CA621C"/>
    <w:rsid w:val="00CB635D"/>
    <w:rsid w:val="00CD34A8"/>
    <w:rsid w:val="00CD7B4D"/>
    <w:rsid w:val="00CF3950"/>
    <w:rsid w:val="00CF74E3"/>
    <w:rsid w:val="00D21DBF"/>
    <w:rsid w:val="00D43AE7"/>
    <w:rsid w:val="00D7106B"/>
    <w:rsid w:val="00DA5C66"/>
    <w:rsid w:val="00DA6997"/>
    <w:rsid w:val="00DC1E23"/>
    <w:rsid w:val="00DC23E9"/>
    <w:rsid w:val="00DC375D"/>
    <w:rsid w:val="00E33047"/>
    <w:rsid w:val="00EA06FF"/>
    <w:rsid w:val="00EA5571"/>
    <w:rsid w:val="00EE432B"/>
    <w:rsid w:val="00EE5D46"/>
    <w:rsid w:val="00F15589"/>
    <w:rsid w:val="00F252EB"/>
    <w:rsid w:val="00F5444B"/>
    <w:rsid w:val="00F612A9"/>
    <w:rsid w:val="00F747BD"/>
    <w:rsid w:val="00F7537F"/>
    <w:rsid w:val="00FE1064"/>
    <w:rsid w:val="00FF119B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67"/>
    <w:pPr>
      <w:spacing w:after="120" w:line="360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2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2122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221222"/>
    <w:pPr>
      <w:spacing w:after="0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link w:val="a5"/>
    <w:rsid w:val="0022122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22122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rsid w:val="00D43AE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8">
    <w:name w:val="annotation reference"/>
    <w:uiPriority w:val="99"/>
    <w:semiHidden/>
    <w:unhideWhenUsed/>
    <w:rsid w:val="00811B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11B3F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811B3F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93240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93240"/>
    <w:rPr>
      <w:b/>
      <w:bCs/>
      <w:lang w:eastAsia="en-US"/>
    </w:rPr>
  </w:style>
  <w:style w:type="paragraph" w:styleId="ad">
    <w:name w:val="List"/>
    <w:basedOn w:val="a"/>
    <w:rsid w:val="00584EDE"/>
    <w:pPr>
      <w:widowControl w:val="0"/>
      <w:spacing w:after="0" w:line="240" w:lineRule="auto"/>
      <w:ind w:left="283" w:hanging="283"/>
      <w:jc w:val="left"/>
    </w:pPr>
    <w:rPr>
      <w:rFonts w:ascii="Arial" w:eastAsia="Times New Roman" w:hAnsi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40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40C94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440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40C9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67"/>
    <w:pPr>
      <w:spacing w:after="120" w:line="360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2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2122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221222"/>
    <w:pPr>
      <w:spacing w:after="0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link w:val="a5"/>
    <w:rsid w:val="0022122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22122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rsid w:val="00D43AE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8">
    <w:name w:val="annotation reference"/>
    <w:uiPriority w:val="99"/>
    <w:semiHidden/>
    <w:unhideWhenUsed/>
    <w:rsid w:val="00811B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11B3F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811B3F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93240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93240"/>
    <w:rPr>
      <w:b/>
      <w:bCs/>
      <w:lang w:eastAsia="en-US"/>
    </w:rPr>
  </w:style>
  <w:style w:type="paragraph" w:styleId="ad">
    <w:name w:val="List"/>
    <w:basedOn w:val="a"/>
    <w:rsid w:val="00584EDE"/>
    <w:pPr>
      <w:widowControl w:val="0"/>
      <w:spacing w:after="0" w:line="240" w:lineRule="auto"/>
      <w:ind w:left="283" w:hanging="283"/>
      <w:jc w:val="left"/>
    </w:pPr>
    <w:rPr>
      <w:rFonts w:ascii="Arial" w:eastAsia="Times New Roman" w:hAnsi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40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40C94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440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40C9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8E17A-5379-4B51-84F2-7E399A6D6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Kazanovaam</dc:creator>
  <cp:lastModifiedBy>tolmachevaov</cp:lastModifiedBy>
  <cp:revision>11</cp:revision>
  <cp:lastPrinted>2022-11-23T09:08:00Z</cp:lastPrinted>
  <dcterms:created xsi:type="dcterms:W3CDTF">2023-06-15T08:13:00Z</dcterms:created>
  <dcterms:modified xsi:type="dcterms:W3CDTF">2023-06-16T11:23:00Z</dcterms:modified>
</cp:coreProperties>
</file>