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8" w:rsidRDefault="009A1BF8" w:rsidP="009A1BF8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bookmarkStart w:id="0" w:name="bookmark332"/>
      <w:r w:rsidRPr="002E694D">
        <w:rPr>
          <w:rFonts w:ascii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9A1BF8" w:rsidRPr="005839E3" w:rsidRDefault="009A1BF8" w:rsidP="009A1BF8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BF8" w:rsidRPr="005839E3" w:rsidRDefault="009A1BF8" w:rsidP="009A1BF8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BF8" w:rsidRPr="005839E3" w:rsidRDefault="009A1BF8" w:rsidP="009A1BF8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BF8" w:rsidRDefault="009A1BF8" w:rsidP="009A1BF8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sz w:val="32"/>
          <w:szCs w:val="32"/>
        </w:rPr>
        <w:t>ФАРМАКОПЕЙНАЯ СТАТЬ</w:t>
      </w:r>
      <w:r>
        <w:rPr>
          <w:rFonts w:ascii="Times New Roman" w:hAnsi="Times New Roman"/>
          <w:b/>
          <w:sz w:val="32"/>
          <w:szCs w:val="32"/>
        </w:rPr>
        <w:t>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9A1BF8" w:rsidRPr="00A46722" w:rsidTr="00D57F72">
        <w:tc>
          <w:tcPr>
            <w:tcW w:w="9356" w:type="dxa"/>
          </w:tcPr>
          <w:p w:rsidR="009A1BF8" w:rsidRPr="0034000B" w:rsidRDefault="009A1BF8" w:rsidP="00D57F7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A1BF8" w:rsidRPr="00A46722" w:rsidRDefault="009A1BF8" w:rsidP="009A1BF8">
      <w:pPr>
        <w:spacing w:line="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5919"/>
        <w:gridCol w:w="460"/>
        <w:gridCol w:w="3192"/>
      </w:tblGrid>
      <w:tr w:rsidR="009A1BF8" w:rsidRPr="00A46722" w:rsidTr="00D57F72">
        <w:tc>
          <w:tcPr>
            <w:tcW w:w="5919" w:type="dxa"/>
          </w:tcPr>
          <w:p w:rsidR="009A1BF8" w:rsidRPr="005839E3" w:rsidRDefault="009A1BF8" w:rsidP="005839E3">
            <w:pPr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5839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Хлорамбуцил</w:t>
            </w:r>
          </w:p>
        </w:tc>
        <w:tc>
          <w:tcPr>
            <w:tcW w:w="460" w:type="dxa"/>
          </w:tcPr>
          <w:p w:rsidR="009A1BF8" w:rsidRPr="003B668F" w:rsidRDefault="009A1BF8" w:rsidP="005839E3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1BF8" w:rsidRPr="005839E3" w:rsidRDefault="009A1BF8" w:rsidP="005839E3">
            <w:pPr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5839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ФС</w:t>
            </w:r>
          </w:p>
        </w:tc>
      </w:tr>
      <w:tr w:rsidR="009A1BF8" w:rsidRPr="00A46722" w:rsidTr="00D57F72">
        <w:tc>
          <w:tcPr>
            <w:tcW w:w="5919" w:type="dxa"/>
          </w:tcPr>
          <w:p w:rsidR="009A1BF8" w:rsidRPr="005839E3" w:rsidRDefault="009A1BF8" w:rsidP="005839E3">
            <w:pPr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5839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Хлорамбуцил</w:t>
            </w:r>
          </w:p>
        </w:tc>
        <w:tc>
          <w:tcPr>
            <w:tcW w:w="460" w:type="dxa"/>
          </w:tcPr>
          <w:p w:rsidR="009A1BF8" w:rsidRPr="003B668F" w:rsidRDefault="009A1BF8" w:rsidP="005839E3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1BF8" w:rsidRPr="005839E3" w:rsidRDefault="009A1BF8" w:rsidP="005839E3">
            <w:pPr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A1BF8" w:rsidRPr="00A46722" w:rsidTr="00D57F72">
        <w:tc>
          <w:tcPr>
            <w:tcW w:w="5919" w:type="dxa"/>
          </w:tcPr>
          <w:p w:rsidR="009A1BF8" w:rsidRPr="005839E3" w:rsidRDefault="009A1BF8" w:rsidP="005839E3">
            <w:pPr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5839E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Chlorambucilum</w:t>
            </w:r>
          </w:p>
        </w:tc>
        <w:tc>
          <w:tcPr>
            <w:tcW w:w="460" w:type="dxa"/>
          </w:tcPr>
          <w:p w:rsidR="009A1BF8" w:rsidRPr="003B668F" w:rsidRDefault="009A1BF8" w:rsidP="005839E3">
            <w:pPr>
              <w:spacing w:after="12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1BF8" w:rsidRPr="005839E3" w:rsidRDefault="009A1BF8" w:rsidP="005839E3">
            <w:pPr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5839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Взамен ФС.2.1.0206.18</w:t>
            </w:r>
          </w:p>
        </w:tc>
      </w:tr>
    </w:tbl>
    <w:p w:rsidR="009A1BF8" w:rsidRPr="00A46722" w:rsidRDefault="009A1BF8" w:rsidP="009A1BF8">
      <w:pPr>
        <w:spacing w:line="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9A1BF8" w:rsidRPr="00A46722" w:rsidTr="00D57F72">
        <w:tc>
          <w:tcPr>
            <w:tcW w:w="9356" w:type="dxa"/>
          </w:tcPr>
          <w:p w:rsidR="009A1BF8" w:rsidRPr="0034000B" w:rsidRDefault="009A1BF8" w:rsidP="00D57F72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9A1BF8" w:rsidRDefault="009A1BF8" w:rsidP="009A1BF8">
      <w:pPr>
        <w:spacing w:line="120" w:lineRule="exact"/>
        <w:rPr>
          <w:rFonts w:ascii="Times New Roman" w:hAnsi="Times New Roman"/>
          <w:color w:val="7030A0"/>
          <w:sz w:val="28"/>
          <w:szCs w:val="28"/>
        </w:rPr>
      </w:pPr>
    </w:p>
    <w:tbl>
      <w:tblPr>
        <w:tblW w:w="0" w:type="auto"/>
        <w:tblLook w:val="04A0"/>
      </w:tblPr>
      <w:tblGrid>
        <w:gridCol w:w="5059"/>
        <w:gridCol w:w="4477"/>
        <w:gridCol w:w="35"/>
      </w:tblGrid>
      <w:tr w:rsidR="009A1BF8" w:rsidRPr="00C429A8" w:rsidTr="00A43DF7">
        <w:trPr>
          <w:gridAfter w:val="1"/>
          <w:wAfter w:w="35" w:type="dxa"/>
        </w:trPr>
        <w:tc>
          <w:tcPr>
            <w:tcW w:w="9536" w:type="dxa"/>
            <w:gridSpan w:val="2"/>
          </w:tcPr>
          <w:p w:rsidR="009A1BF8" w:rsidRDefault="009A1BF8" w:rsidP="006B29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400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object w:dxaOrig="4128" w:dyaOrig="1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5pt;height:77.45pt" o:ole="">
                  <v:imagedata r:id="rId7" o:title=""/>
                </v:shape>
                <o:OLEObject Type="Embed" ProgID="ChemWindow.Document" ShapeID="_x0000_i1025" DrawAspect="Content" ObjectID="_1748767746" r:id="rId8"/>
              </w:object>
            </w:r>
          </w:p>
          <w:p w:rsidR="00A43DF7" w:rsidRPr="0034000B" w:rsidRDefault="00A43DF7" w:rsidP="006B29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A1BF8" w:rsidRPr="00DE0D1A" w:rsidTr="00A43DF7">
        <w:tblPrEx>
          <w:tblLook w:val="0000"/>
        </w:tblPrEx>
        <w:tc>
          <w:tcPr>
            <w:tcW w:w="5059" w:type="dxa"/>
          </w:tcPr>
          <w:p w:rsidR="009A1BF8" w:rsidRPr="00DE0D1A" w:rsidRDefault="009A1BF8" w:rsidP="006B29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 w:bidi="ar-SA"/>
              </w:rPr>
            </w:pP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C</w:t>
            </w: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vertAlign w:val="subscript"/>
                <w:lang w:bidi="ar-SA"/>
              </w:rPr>
              <w:t>14</w:t>
            </w: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H</w:t>
            </w: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vertAlign w:val="subscript"/>
                <w:lang w:bidi="ar-SA"/>
              </w:rPr>
              <w:t>19</w:t>
            </w: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Cl</w:t>
            </w: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vertAlign w:val="subscript"/>
                <w:lang w:bidi="ar-SA"/>
              </w:rPr>
              <w:t>2</w:t>
            </w: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NO</w:t>
            </w: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vertAlign w:val="subscript"/>
                <w:lang w:bidi="ar-SA"/>
              </w:rPr>
              <w:t>2</w:t>
            </w:r>
          </w:p>
        </w:tc>
        <w:tc>
          <w:tcPr>
            <w:tcW w:w="4512" w:type="dxa"/>
            <w:gridSpan w:val="2"/>
          </w:tcPr>
          <w:p w:rsidR="009A1BF8" w:rsidRPr="00DE0D1A" w:rsidRDefault="009A1BF8" w:rsidP="006B29E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 w:bidi="ar-SA"/>
              </w:rPr>
            </w:pPr>
            <w:r w:rsidRPr="00DE0D1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М.м. 304,21</w:t>
            </w:r>
          </w:p>
        </w:tc>
      </w:tr>
      <w:tr w:rsidR="005F3E52" w:rsidRPr="005F3E52" w:rsidTr="00A43DF7">
        <w:tblPrEx>
          <w:tblLook w:val="0000"/>
        </w:tblPrEx>
        <w:tc>
          <w:tcPr>
            <w:tcW w:w="5059" w:type="dxa"/>
          </w:tcPr>
          <w:p w:rsidR="005F3E52" w:rsidRPr="005F3E52" w:rsidRDefault="005F3E52" w:rsidP="006B29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[</w:t>
            </w:r>
            <w:r w:rsidRPr="005F3E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305-03-3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]</w:t>
            </w:r>
          </w:p>
        </w:tc>
        <w:tc>
          <w:tcPr>
            <w:tcW w:w="4512" w:type="dxa"/>
            <w:gridSpan w:val="2"/>
          </w:tcPr>
          <w:p w:rsidR="005F3E52" w:rsidRPr="005F3E52" w:rsidRDefault="005F3E52" w:rsidP="006B29E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A1BF8" w:rsidRDefault="009A1BF8" w:rsidP="00892E29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839E3" w:rsidRDefault="005839E3" w:rsidP="00A86568">
      <w:pPr>
        <w:keepNext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</w:p>
    <w:p w:rsidR="005839E3" w:rsidRDefault="005839E3" w:rsidP="00892E29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400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4-{4-[Бис(2-хлорэтил</w:t>
      </w:r>
      <w:proofErr w:type="gramStart"/>
      <w:r w:rsidRPr="003400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)а</w:t>
      </w:r>
      <w:proofErr w:type="gramEnd"/>
      <w:r w:rsidRPr="003400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мино]фенил}бутановая кислота</w:t>
      </w:r>
      <w:r w:rsidR="00A43DF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1A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C</w:t>
      </w:r>
      <w:r w:rsidRPr="00DE0D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одержит не менее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DE0D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% и не более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101,0 </w:t>
      </w:r>
      <w:r w:rsidRPr="00DE0D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хлорамбуцила </w:t>
      </w:r>
      <w:r w:rsidRPr="004803E9">
        <w:rPr>
          <w:rFonts w:ascii="Times New Roman" w:hAnsi="Times New Roman" w:cs="Times New Roman"/>
          <w:sz w:val="28"/>
          <w:szCs w:val="28"/>
          <w:lang w:bidi="ar-SA"/>
        </w:rPr>
        <w:t>C</w:t>
      </w:r>
      <w:r w:rsidRPr="004803E9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14</w:t>
      </w:r>
      <w:r w:rsidRPr="004803E9">
        <w:rPr>
          <w:rFonts w:ascii="Times New Roman" w:hAnsi="Times New Roman" w:cs="Times New Roman"/>
          <w:sz w:val="28"/>
          <w:szCs w:val="28"/>
          <w:lang w:bidi="ar-SA"/>
        </w:rPr>
        <w:t>H</w:t>
      </w:r>
      <w:r w:rsidRPr="004803E9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19</w:t>
      </w:r>
      <w:r w:rsidRPr="004803E9">
        <w:rPr>
          <w:rFonts w:ascii="Times New Roman" w:hAnsi="Times New Roman" w:cs="Times New Roman"/>
          <w:sz w:val="28"/>
          <w:szCs w:val="28"/>
          <w:lang w:bidi="ar-SA"/>
        </w:rPr>
        <w:t>Cl</w:t>
      </w:r>
      <w:r w:rsidRPr="004803E9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 w:rsidRPr="004803E9">
        <w:rPr>
          <w:rFonts w:ascii="Times New Roman" w:hAnsi="Times New Roman" w:cs="Times New Roman"/>
          <w:sz w:val="28"/>
          <w:szCs w:val="28"/>
          <w:lang w:bidi="ar-SA"/>
        </w:rPr>
        <w:t>NO</w:t>
      </w:r>
      <w:r w:rsidRPr="004803E9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 w:rsidRPr="004803E9">
        <w:rPr>
          <w:rFonts w:ascii="Times New Roman" w:hAnsi="Times New Roman" w:cs="Times New Roman"/>
          <w:sz w:val="28"/>
          <w:szCs w:val="28"/>
        </w:rPr>
        <w:t xml:space="preserve"> в пересчёте на безводное</w:t>
      </w:r>
      <w:r w:rsidRPr="006C5BA9"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 вещество</w:t>
      </w:r>
      <w:r w:rsidRPr="004803E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A1BF8" w:rsidRDefault="005839E3" w:rsidP="00892E29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FB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D80DFB">
        <w:rPr>
          <w:rFonts w:ascii="Times New Roman" w:hAnsi="Times New Roman" w:cs="Times New Roman"/>
          <w:sz w:val="28"/>
          <w:szCs w:val="28"/>
        </w:rPr>
        <w:t xml:space="preserve"> Белый или почти белый кристаллический порошок.</w:t>
      </w:r>
    </w:p>
    <w:p w:rsidR="009A1BF8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657FFA">
        <w:rPr>
          <w:b/>
          <w:sz w:val="28"/>
          <w:szCs w:val="28"/>
        </w:rPr>
        <w:t>Растворимость.</w:t>
      </w:r>
      <w:r w:rsidRPr="00657FFA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Легко растворим в спирте 96 %</w:t>
      </w:r>
      <w:r w:rsidRPr="00657FFA">
        <w:rPr>
          <w:sz w:val="28"/>
          <w:szCs w:val="28"/>
          <w:lang w:bidi="ru-RU"/>
        </w:rPr>
        <w:t>, п</w:t>
      </w:r>
      <w:r w:rsidRPr="00657FFA">
        <w:rPr>
          <w:sz w:val="28"/>
          <w:szCs w:val="28"/>
        </w:rPr>
        <w:t xml:space="preserve">рактически </w:t>
      </w:r>
      <w:proofErr w:type="gramStart"/>
      <w:r w:rsidRPr="00657FFA">
        <w:rPr>
          <w:sz w:val="28"/>
          <w:szCs w:val="28"/>
        </w:rPr>
        <w:t>нерастворим</w:t>
      </w:r>
      <w:proofErr w:type="gramEnd"/>
      <w:r w:rsidRPr="00657FFA">
        <w:rPr>
          <w:sz w:val="28"/>
          <w:szCs w:val="28"/>
        </w:rPr>
        <w:t xml:space="preserve"> в воде.</w:t>
      </w:r>
    </w:p>
    <w:p w:rsidR="009A1BF8" w:rsidRPr="005839E3" w:rsidRDefault="005839E3" w:rsidP="00A8656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E3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9A1BF8" w:rsidRDefault="00892E29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9A1BF8" w:rsidRPr="008501E9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9A1BF8">
        <w:rPr>
          <w:rFonts w:ascii="Times New Roman" w:hAnsi="Times New Roman" w:cs="Times New Roman"/>
          <w:i/>
          <w:sz w:val="28"/>
          <w:szCs w:val="28"/>
        </w:rPr>
        <w:t xml:space="preserve">ометрия </w:t>
      </w:r>
      <w:r w:rsidR="009A1BF8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C45E37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9A1BF8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="009A1BF8" w:rsidRPr="00657FFA">
        <w:rPr>
          <w:rFonts w:ascii="Times New Roman" w:hAnsi="Times New Roman" w:cs="Times New Roman"/>
          <w:sz w:val="28"/>
          <w:szCs w:val="28"/>
        </w:rPr>
        <w:t xml:space="preserve">. </w:t>
      </w:r>
      <w:r w:rsidR="009A1BF8" w:rsidRPr="00657F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Инфракрасный спектр субстанции</w:t>
      </w:r>
      <w:r w:rsidR="00920D0D">
        <w:rPr>
          <w:rFonts w:ascii="Times New Roman" w:eastAsia="Calibri" w:hAnsi="Times New Roman" w:cs="Times New Roman"/>
          <w:strike/>
          <w:sz w:val="28"/>
          <w:szCs w:val="28"/>
          <w:lang w:eastAsia="en-US" w:bidi="ar-SA"/>
        </w:rPr>
        <w:t xml:space="preserve"> </w:t>
      </w:r>
      <w:r w:rsidR="009A1BF8" w:rsidRPr="00657F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области от 4000 до 400 см</w:t>
      </w:r>
      <w:r w:rsidR="00F91648">
        <w:rPr>
          <w:rFonts w:ascii="Times New Roman" w:eastAsia="Calibri" w:hAnsi="Times New Roman" w:cs="Times New Roman"/>
          <w:sz w:val="28"/>
          <w:szCs w:val="28"/>
          <w:vertAlign w:val="superscript"/>
          <w:lang w:eastAsia="en-US" w:bidi="ar-SA"/>
        </w:rPr>
        <w:t>–</w:t>
      </w:r>
      <w:r w:rsidR="009A1BF8" w:rsidRPr="00657FFA">
        <w:rPr>
          <w:rFonts w:ascii="Times New Roman" w:eastAsia="Calibri" w:hAnsi="Times New Roman" w:cs="Times New Roman"/>
          <w:sz w:val="28"/>
          <w:szCs w:val="28"/>
          <w:vertAlign w:val="superscript"/>
          <w:lang w:eastAsia="en-US" w:bidi="ar-SA"/>
        </w:rPr>
        <w:t>1</w:t>
      </w:r>
      <w:r w:rsidR="009A1BF8" w:rsidRPr="00657F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 положению полос поглощения должен соответствовать спектру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фармакопейного </w:t>
      </w:r>
      <w:r w:rsidR="009A1BF8" w:rsidRPr="00657F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стандартного образца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хлорамбуцила.</w:t>
      </w:r>
    </w:p>
    <w:p w:rsidR="009A1BF8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2</w:t>
      </w:r>
      <w:r w:rsidR="002C493B">
        <w:rPr>
          <w:i/>
          <w:sz w:val="28"/>
          <w:szCs w:val="28"/>
        </w:rPr>
        <w:t>. </w:t>
      </w:r>
      <w:r w:rsidRPr="00CC1D61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В 2 мл спирта 96 % растворяют 50 мг</w:t>
      </w:r>
      <w:r w:rsidRPr="00C16785">
        <w:rPr>
          <w:sz w:val="28"/>
          <w:szCs w:val="28"/>
        </w:rPr>
        <w:t xml:space="preserve"> </w:t>
      </w:r>
      <w:r>
        <w:rPr>
          <w:sz w:val="28"/>
          <w:szCs w:val="28"/>
        </w:rPr>
        <w:t>субстанции</w:t>
      </w:r>
      <w:r w:rsidRPr="00C16785">
        <w:rPr>
          <w:sz w:val="28"/>
          <w:szCs w:val="28"/>
        </w:rPr>
        <w:t>, прибавляют 0,5</w:t>
      </w:r>
      <w:r>
        <w:rPr>
          <w:sz w:val="28"/>
          <w:szCs w:val="28"/>
        </w:rPr>
        <w:t> </w:t>
      </w:r>
      <w:r w:rsidRPr="00536996">
        <w:rPr>
          <w:rStyle w:val="11"/>
          <w:i w:val="0"/>
          <w:sz w:val="28"/>
          <w:szCs w:val="28"/>
        </w:rPr>
        <w:t>мл</w:t>
      </w:r>
      <w:r w:rsidRPr="00C16785">
        <w:rPr>
          <w:rStyle w:val="11"/>
          <w:sz w:val="28"/>
          <w:szCs w:val="28"/>
        </w:rPr>
        <w:t xml:space="preserve"> </w:t>
      </w:r>
      <w:r w:rsidRPr="00C16785">
        <w:rPr>
          <w:sz w:val="28"/>
          <w:szCs w:val="28"/>
        </w:rPr>
        <w:t>серебра нитрата</w:t>
      </w:r>
      <w:r>
        <w:rPr>
          <w:sz w:val="28"/>
          <w:szCs w:val="28"/>
        </w:rPr>
        <w:t xml:space="preserve"> раствора 0,1 М </w:t>
      </w:r>
      <w:r w:rsidRPr="00C16785">
        <w:rPr>
          <w:sz w:val="28"/>
          <w:szCs w:val="28"/>
        </w:rPr>
        <w:t xml:space="preserve">и нагревают в течение </w:t>
      </w:r>
      <w:r w:rsidRPr="00C16785">
        <w:rPr>
          <w:rStyle w:val="13"/>
          <w:rFonts w:eastAsia="Courier New"/>
          <w:sz w:val="28"/>
          <w:szCs w:val="28"/>
        </w:rPr>
        <w:t>2</w:t>
      </w:r>
      <w:r>
        <w:rPr>
          <w:sz w:val="28"/>
          <w:szCs w:val="28"/>
        </w:rPr>
        <w:t> мин на кипящей водяной бане; должен выпасть</w:t>
      </w:r>
      <w:r w:rsidRPr="00C16785">
        <w:rPr>
          <w:sz w:val="28"/>
          <w:szCs w:val="28"/>
        </w:rPr>
        <w:t xml:space="preserve"> белый творожистый осадок, растворимый в растворе аммиака.</w:t>
      </w:r>
    </w:p>
    <w:p w:rsidR="005839E3" w:rsidRDefault="005839E3" w:rsidP="00A86568">
      <w:pPr>
        <w:pStyle w:val="37"/>
        <w:keepNext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9A1BF8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E30CD1">
        <w:rPr>
          <w:b/>
          <w:sz w:val="28"/>
          <w:szCs w:val="28"/>
        </w:rPr>
        <w:t>Температура плавления</w:t>
      </w:r>
      <w:r>
        <w:rPr>
          <w:b/>
          <w:sz w:val="28"/>
          <w:szCs w:val="28"/>
        </w:rPr>
        <w:t>.</w:t>
      </w:r>
      <w:r w:rsidRPr="00C1678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64 до 68 </w:t>
      </w:r>
      <w:r w:rsidRPr="00AE3FD1">
        <w:rPr>
          <w:color w:val="000000"/>
          <w:sz w:val="28"/>
          <w:szCs w:val="28"/>
        </w:rPr>
        <w:t>°</w:t>
      </w:r>
      <w:r w:rsidRPr="00AE3FD1">
        <w:rPr>
          <w:color w:val="000000"/>
          <w:sz w:val="28"/>
          <w:szCs w:val="28"/>
          <w:lang w:val="en-US"/>
        </w:rPr>
        <w:t>C</w:t>
      </w:r>
      <w:r w:rsidRPr="00AE3FD1">
        <w:rPr>
          <w:color w:val="000000"/>
          <w:sz w:val="28"/>
          <w:szCs w:val="28"/>
        </w:rPr>
        <w:t xml:space="preserve"> (ОФС «Температура </w:t>
      </w:r>
      <w:r w:rsidRPr="00657FFA">
        <w:rPr>
          <w:color w:val="000000"/>
          <w:sz w:val="28"/>
          <w:szCs w:val="28"/>
        </w:rPr>
        <w:t>плавления»</w:t>
      </w:r>
      <w:r w:rsidR="00E01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метод 1</w:t>
      </w:r>
      <w:r w:rsidR="00546668">
        <w:rPr>
          <w:color w:val="000000"/>
          <w:sz w:val="28"/>
          <w:szCs w:val="28"/>
        </w:rPr>
        <w:t>)</w:t>
      </w:r>
      <w:r w:rsidRPr="00657FFA">
        <w:rPr>
          <w:color w:val="000000"/>
          <w:sz w:val="28"/>
          <w:szCs w:val="28"/>
        </w:rPr>
        <w:t>.</w:t>
      </w:r>
    </w:p>
    <w:p w:rsidR="009A1BF8" w:rsidRDefault="009A1BF8" w:rsidP="00A86568">
      <w:pPr>
        <w:pStyle w:val="37"/>
        <w:keepNext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7C7846">
        <w:rPr>
          <w:b/>
          <w:sz w:val="28"/>
          <w:szCs w:val="28"/>
        </w:rPr>
        <w:t>Родственные примеси</w:t>
      </w:r>
    </w:p>
    <w:p w:rsidR="009A1BF8" w:rsidRDefault="00E95A9D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9A1BF8" w:rsidRPr="00677909">
        <w:rPr>
          <w:b/>
          <w:i/>
          <w:sz w:val="28"/>
          <w:szCs w:val="28"/>
        </w:rPr>
        <w:t xml:space="preserve">Примесь </w:t>
      </w:r>
      <w:r w:rsidR="009A1BF8" w:rsidRPr="00677909">
        <w:rPr>
          <w:b/>
          <w:i/>
          <w:sz w:val="28"/>
          <w:szCs w:val="28"/>
          <w:lang w:val="en-US"/>
        </w:rPr>
        <w:t>G</w:t>
      </w:r>
      <w:r w:rsidR="009A1BF8">
        <w:rPr>
          <w:b/>
          <w:i/>
          <w:sz w:val="28"/>
          <w:szCs w:val="28"/>
        </w:rPr>
        <w:t xml:space="preserve">. </w:t>
      </w:r>
      <w:r w:rsidR="009A1BF8" w:rsidRPr="007C7846">
        <w:rPr>
          <w:sz w:val="28"/>
          <w:szCs w:val="28"/>
        </w:rPr>
        <w:t xml:space="preserve">Определение проводят методом </w:t>
      </w:r>
      <w:r w:rsidR="009A1BF8" w:rsidRPr="00E8552F">
        <w:rPr>
          <w:sz w:val="28"/>
          <w:szCs w:val="28"/>
        </w:rPr>
        <w:t xml:space="preserve">ВЭЖХ </w:t>
      </w:r>
      <w:r w:rsidR="009A1BF8" w:rsidRPr="00E8552F">
        <w:rPr>
          <w:color w:val="000000"/>
          <w:sz w:val="28"/>
          <w:szCs w:val="28"/>
        </w:rPr>
        <w:t>(ОФС</w:t>
      </w:r>
      <w:r w:rsidR="00125E4F">
        <w:rPr>
          <w:color w:val="000000"/>
          <w:sz w:val="28"/>
          <w:szCs w:val="28"/>
        </w:rPr>
        <w:t> </w:t>
      </w:r>
      <w:r w:rsidR="009A1BF8" w:rsidRPr="00E8552F">
        <w:rPr>
          <w:color w:val="000000"/>
          <w:sz w:val="28"/>
          <w:szCs w:val="28"/>
        </w:rPr>
        <w:t>«Высокоэффективная жидкостная хроматография»)</w:t>
      </w:r>
      <w:r w:rsidR="009A1BF8" w:rsidRPr="00E8552F">
        <w:rPr>
          <w:sz w:val="28"/>
          <w:szCs w:val="28"/>
        </w:rPr>
        <w:t>.</w:t>
      </w:r>
    </w:p>
    <w:p w:rsidR="009A1BF8" w:rsidRPr="00FD3ABD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i/>
          <w:sz w:val="28"/>
          <w:szCs w:val="28"/>
        </w:rPr>
      </w:pPr>
      <w:r w:rsidRPr="00A65ECD">
        <w:rPr>
          <w:color w:val="000000"/>
          <w:sz w:val="28"/>
          <w:szCs w:val="28"/>
        </w:rPr>
        <w:t>Испытуемый раствор и растворы сравнения используют свежеприготовленными или хранят при температуре 4</w:t>
      </w:r>
      <w:r w:rsidRPr="00251463">
        <w:rPr>
          <w:color w:val="000000"/>
          <w:sz w:val="28"/>
          <w:szCs w:val="28"/>
        </w:rPr>
        <w:t>–</w:t>
      </w:r>
      <w:r w:rsidRPr="00A65ECD">
        <w:rPr>
          <w:color w:val="000000"/>
          <w:sz w:val="28"/>
          <w:szCs w:val="28"/>
        </w:rPr>
        <w:t>8</w:t>
      </w:r>
      <w:proofErr w:type="gramStart"/>
      <w:r w:rsidRPr="00A65ECD">
        <w:rPr>
          <w:color w:val="000000"/>
          <w:sz w:val="28"/>
          <w:szCs w:val="28"/>
        </w:rPr>
        <w:t> °С</w:t>
      </w:r>
      <w:proofErr w:type="gramEnd"/>
      <w:r w:rsidRPr="00A65ECD">
        <w:rPr>
          <w:color w:val="000000"/>
          <w:sz w:val="28"/>
          <w:szCs w:val="28"/>
        </w:rPr>
        <w:t xml:space="preserve"> в защищённом от света месте не более сут</w:t>
      </w:r>
      <w:r>
        <w:rPr>
          <w:color w:val="000000"/>
          <w:sz w:val="28"/>
          <w:szCs w:val="28"/>
        </w:rPr>
        <w:t>ок</w:t>
      </w:r>
      <w:r w:rsidRPr="00A65ECD">
        <w:rPr>
          <w:color w:val="000000"/>
          <w:sz w:val="28"/>
          <w:szCs w:val="28"/>
        </w:rPr>
        <w:t>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C784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 (ПФ)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.</w:t>
      </w:r>
      <w:r w:rsidRPr="006A274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gramStart"/>
      <w:r w:rsidRPr="0007709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Метанол</w:t>
      </w:r>
      <w:r w:rsidRPr="00E220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трифторуксусной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кислоты раствор 1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</w:t>
      </w:r>
      <w:r w:rsidRPr="00E220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500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500.</w:t>
      </w:r>
    </w:p>
    <w:p w:rsidR="009A1BF8" w:rsidRPr="007C7846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C784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мерную колбу вместимостью 20 мл помещают </w:t>
      </w:r>
      <w:r w:rsidRPr="0007709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мг</w:t>
      </w:r>
      <w:r w:rsidRPr="0007709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субстанции, растворяют в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метаноле и доводят объём раствора тем же растворителем до метки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C784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сравнения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мерную колбу вместимостью 25 мл помещают </w:t>
      </w:r>
      <w:r w:rsidRPr="00C824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1,0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C824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испытуемого раствора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 доводят объём раствора ПФ 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 метки.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мерную колбу </w:t>
      </w:r>
      <w:r w:rsidR="00BF5B0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вместимостью 20 </w:t>
      </w:r>
      <w:r w:rsidR="00F236E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мл помещают 2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мл полученного раствора и доводят объём раствора ПФ до метки.</w:t>
      </w:r>
    </w:p>
    <w:p w:rsidR="009A1BF8" w:rsidRPr="00C82433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8243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для проверки пригодности хроматографической системы.</w:t>
      </w:r>
      <w:r w:rsidRPr="00C8243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3B680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10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3B680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мл помещают</w:t>
      </w:r>
      <w:r w:rsidRPr="006A274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C824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C824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мг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фармакопейного</w:t>
      </w:r>
      <w:r w:rsidRPr="00C824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стандартного образца хлорамбуцила, содержащего примесь </w:t>
      </w:r>
      <w:r w:rsidRPr="000C23D9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растворяют в метаноле и доводят объём раствора тем же растворителем до метки.</w:t>
      </w:r>
    </w:p>
    <w:p w:rsidR="009A1BF8" w:rsidRDefault="007860D9" w:rsidP="00125E4F">
      <w:pPr>
        <w:keepNext/>
        <w:keepLines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Примечание</w:t>
      </w:r>
    </w:p>
    <w:p w:rsidR="009A1BF8" w:rsidRPr="00780EF0" w:rsidRDefault="009A1BF8" w:rsidP="00125E4F">
      <w:pPr>
        <w:keepNext/>
        <w:keepLines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Pr="00A408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римесь </w:t>
      </w:r>
      <w:r w:rsidRPr="00024233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G</w:t>
      </w:r>
      <w:r w:rsidRPr="000242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</w:t>
      </w:r>
      <w:r w:rsidRPr="00024233">
        <w:rPr>
          <w:rFonts w:ascii="Times New Roman" w:hAnsi="Times New Roman" w:cs="Times New Roman"/>
          <w:sz w:val="28"/>
          <w:szCs w:val="28"/>
        </w:rPr>
        <w:t>4-{2-[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24233">
        <w:rPr>
          <w:rFonts w:ascii="Times New Roman" w:hAnsi="Times New Roman" w:cs="Times New Roman"/>
          <w:sz w:val="28"/>
          <w:szCs w:val="28"/>
        </w:rPr>
        <w:t>ис(2-хлорэтил</w:t>
      </w:r>
      <w:proofErr w:type="gramStart"/>
      <w:r w:rsidRPr="0002423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24233">
        <w:rPr>
          <w:rFonts w:ascii="Times New Roman" w:hAnsi="Times New Roman" w:cs="Times New Roman"/>
          <w:sz w:val="28"/>
          <w:szCs w:val="28"/>
        </w:rPr>
        <w:t>мино]фенил}бутановая кислота</w:t>
      </w:r>
      <w:r w:rsidRPr="000242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12218" w:rsidRPr="005122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[</w:t>
      </w:r>
      <w:r w:rsidRPr="00024233">
        <w:rPr>
          <w:rFonts w:ascii="Times New Roman" w:hAnsi="Times New Roman" w:cs="Times New Roman"/>
          <w:sz w:val="28"/>
          <w:szCs w:val="28"/>
        </w:rPr>
        <w:t>178481-89-5</w:t>
      </w:r>
      <w:r w:rsidR="00512218" w:rsidRPr="00512218">
        <w:rPr>
          <w:rFonts w:ascii="Times New Roman" w:hAnsi="Times New Roman" w:cs="Times New Roman"/>
          <w:sz w:val="28"/>
          <w:szCs w:val="28"/>
        </w:rPr>
        <w:t>]</w:t>
      </w:r>
      <w:r w:rsidRPr="00024233">
        <w:rPr>
          <w:rFonts w:ascii="Times New Roman" w:hAnsi="Times New Roman" w:cs="Times New Roman"/>
          <w:sz w:val="28"/>
          <w:szCs w:val="28"/>
        </w:rPr>
        <w:t xml:space="preserve"> или 4-{3-[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24233">
        <w:rPr>
          <w:rFonts w:ascii="Times New Roman" w:hAnsi="Times New Roman" w:cs="Times New Roman"/>
          <w:sz w:val="28"/>
          <w:szCs w:val="28"/>
        </w:rPr>
        <w:t>ис(2-хлорэтил</w:t>
      </w:r>
      <w:r w:rsidR="00512218">
        <w:rPr>
          <w:rFonts w:ascii="Times New Roman" w:hAnsi="Times New Roman" w:cs="Times New Roman"/>
          <w:sz w:val="28"/>
          <w:szCs w:val="28"/>
        </w:rPr>
        <w:t>)амино]фенил}бутановая кислота</w:t>
      </w:r>
      <w:r w:rsidRPr="00024233">
        <w:rPr>
          <w:rFonts w:ascii="Times New Roman" w:hAnsi="Times New Roman" w:cs="Times New Roman"/>
          <w:sz w:val="28"/>
          <w:szCs w:val="28"/>
        </w:rPr>
        <w:t xml:space="preserve"> </w:t>
      </w:r>
      <w:r w:rsidR="00512218" w:rsidRPr="00512218">
        <w:rPr>
          <w:rFonts w:ascii="Times New Roman" w:hAnsi="Times New Roman" w:cs="Times New Roman"/>
          <w:sz w:val="28"/>
          <w:szCs w:val="28"/>
        </w:rPr>
        <w:t>[</w:t>
      </w:r>
      <w:r w:rsidRPr="00024233">
        <w:rPr>
          <w:rFonts w:ascii="Times New Roman" w:hAnsi="Times New Roman" w:cs="Times New Roman"/>
          <w:sz w:val="28"/>
          <w:szCs w:val="28"/>
        </w:rPr>
        <w:t>134862-11-6</w:t>
      </w:r>
      <w:r w:rsidR="00512218" w:rsidRPr="00512218">
        <w:rPr>
          <w:rFonts w:ascii="Times New Roman" w:hAnsi="Times New Roman" w:cs="Times New Roman"/>
          <w:sz w:val="28"/>
          <w:szCs w:val="28"/>
        </w:rPr>
        <w:t>]</w:t>
      </w:r>
      <w:r w:rsidRPr="002259FC">
        <w:rPr>
          <w:rFonts w:ascii="Times New Roman" w:hAnsi="Times New Roman" w:cs="Times New Roman"/>
          <w:sz w:val="28"/>
          <w:szCs w:val="28"/>
        </w:rPr>
        <w:t>.</w:t>
      </w:r>
    </w:p>
    <w:p w:rsidR="009A1BF8" w:rsidRDefault="009A1BF8" w:rsidP="00125E4F">
      <w:pPr>
        <w:keepNext/>
        <w:keepLines/>
        <w:widowControl/>
        <w:spacing w:before="120"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7C784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3369"/>
        <w:gridCol w:w="6202"/>
      </w:tblGrid>
      <w:tr w:rsidR="009A1BF8" w:rsidRPr="007C7846" w:rsidTr="00A86568">
        <w:tc>
          <w:tcPr>
            <w:tcW w:w="3369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6202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150</w:t>
            </w:r>
            <w:r w:rsidR="00780EF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×</w:t>
            </w:r>
            <w:r w:rsidR="00780EF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3,9 м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м, силикагель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фенил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лильный для хроматографии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4 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9A1BF8" w:rsidRPr="007C7846" w:rsidTr="00A86568">
        <w:tc>
          <w:tcPr>
            <w:tcW w:w="3369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6202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9A1BF8" w:rsidRPr="007C7846" w:rsidTr="00A86568">
        <w:tc>
          <w:tcPr>
            <w:tcW w:w="3369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6202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1,8 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мл/мин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9A1BF8" w:rsidRPr="007C7846" w:rsidTr="00A86568">
        <w:tc>
          <w:tcPr>
            <w:tcW w:w="3369" w:type="dxa"/>
          </w:tcPr>
          <w:p w:rsidR="009A1BF8" w:rsidRDefault="009A1BF8" w:rsidP="00007D0C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6202" w:type="dxa"/>
          </w:tcPr>
          <w:p w:rsidR="009A1BF8" w:rsidRDefault="009A1BF8" w:rsidP="00007D0C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260 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9A1BF8" w:rsidRPr="007C7846" w:rsidTr="00A86568">
        <w:tc>
          <w:tcPr>
            <w:tcW w:w="3369" w:type="dxa"/>
          </w:tcPr>
          <w:p w:rsidR="009A1BF8" w:rsidRDefault="009A1BF8" w:rsidP="00007D0C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ё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 пробы</w:t>
            </w:r>
          </w:p>
        </w:tc>
        <w:tc>
          <w:tcPr>
            <w:tcW w:w="6202" w:type="dxa"/>
          </w:tcPr>
          <w:p w:rsidR="009A1BF8" w:rsidRDefault="009A1BF8" w:rsidP="00007D0C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20 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9A1BF8" w:rsidRPr="007C7846" w:rsidTr="00A86568">
        <w:tc>
          <w:tcPr>
            <w:tcW w:w="3369" w:type="dxa"/>
          </w:tcPr>
          <w:p w:rsidR="009A1BF8" w:rsidRDefault="009A1BF8" w:rsidP="00007D0C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6202" w:type="dxa"/>
          </w:tcPr>
          <w:p w:rsidR="009A1BF8" w:rsidRDefault="009A1BF8" w:rsidP="00007D0C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  <w:r w:rsidRPr="007C78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-кратное от времени удерживания основного пика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9A1BF8" w:rsidRDefault="009A1BF8" w:rsidP="00CE12D9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C784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Хроматографируют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раствор для проверки пригодности хроматографической системы, раствор сравнения и </w:t>
      </w:r>
      <w:r w:rsidRPr="007C7846">
        <w:rPr>
          <w:rFonts w:ascii="Times New Roman" w:eastAsia="Times New Roman" w:hAnsi="Times New Roman" w:cs="Times New Roman"/>
          <w:sz w:val="28"/>
          <w:szCs w:val="28"/>
          <w:lang w:bidi="ar-SA"/>
        </w:rPr>
        <w:t>испытуемый раствор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9A1BF8" w:rsidRDefault="009A1BF8" w:rsidP="007860D9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Относительное время</w:t>
      </w:r>
      <w:r w:rsidRPr="00B3137F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удерживания соединений. </w:t>
      </w:r>
      <w:r w:rsidRPr="00B3137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Хлорамбуцил</w:t>
      </w:r>
      <w:r w:rsidRPr="00B3137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1 (около 11 мин); примесь </w:t>
      </w:r>
      <w:r w:rsidRPr="00B3137F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G</w:t>
      </w:r>
      <w:r w:rsidRPr="00B3137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около 1,2.</w:t>
      </w:r>
    </w:p>
    <w:p w:rsidR="009A1BF8" w:rsidRDefault="00A86568" w:rsidP="007860D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491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Идентификация примесей</w:t>
      </w: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="009A1BF8" w:rsidRPr="00BC61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ля </w:t>
      </w:r>
      <w:r w:rsidR="009A1BF8" w:rsidRPr="00C94914">
        <w:rPr>
          <w:rFonts w:ascii="Times New Roman" w:eastAsia="Times New Roman" w:hAnsi="Times New Roman" w:cs="Times New Roman"/>
          <w:sz w:val="28"/>
          <w:szCs w:val="28"/>
          <w:lang w:bidi="ar-SA"/>
        </w:rPr>
        <w:t>идентификации</w:t>
      </w:r>
      <w:r w:rsidR="009A1BF8" w:rsidRPr="00BC61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пика примеси </w:t>
      </w:r>
      <w:r w:rsidR="009A1BF8" w:rsidRPr="00BC61CF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G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используют относительное время удерживания соединений и хроматограмму </w:t>
      </w:r>
      <w:r w:rsidR="009A1BF8" w:rsidRPr="00FE0FA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раствора 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для проверки пригодности хроматографической системы.</w:t>
      </w:r>
    </w:p>
    <w:p w:rsidR="009A1BF8" w:rsidRPr="00F66290" w:rsidRDefault="009A1BF8" w:rsidP="007860D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B3137F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.</w:t>
      </w:r>
      <w:r w:rsidRPr="00B3137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На хроматограмме раствора </w:t>
      </w:r>
      <w:r w:rsidRPr="00931CF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 проверки пригодности хроматографической системы</w:t>
      </w:r>
      <w:r w:rsidRPr="00931CF1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B3137F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разрешение (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bidi="ar-SA"/>
        </w:rPr>
        <w:t>R</w:t>
      </w:r>
      <w:r w:rsidRPr="00334E7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vertAlign w:val="subscript"/>
          <w:lang w:bidi="ar-SA"/>
        </w:rPr>
        <w:t>S</w:t>
      </w:r>
      <w:r w:rsidRPr="00B3137F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)</w:t>
      </w:r>
      <w:r w:rsidRPr="00B3137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между пиками хлорамбуцила и примеси </w:t>
      </w:r>
      <w:r w:rsidRPr="00B3137F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G</w:t>
      </w:r>
      <w:r w:rsidRPr="00B3137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должно быть не менее 1,5.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3137F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Допустимое</w:t>
      </w:r>
      <w:r w:rsidRPr="00FE0FA2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содержание примес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ей</w:t>
      </w:r>
      <w:r w:rsidRPr="00FE0FA2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.</w:t>
      </w:r>
      <w:r w:rsidRPr="008219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FE0FA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 хроматограмме испытуемого раствора площадь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пика примеси 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G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 должна превышать площадь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основного пика на хроматограмме раствора</w:t>
      </w:r>
      <w:r w:rsidRPr="003618C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сравнения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(не более </w:t>
      </w:r>
      <w:r w:rsidR="00F662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0,4 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</w:t>
      </w:r>
      <w:r w:rsidRPr="007C784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9A1BF8" w:rsidRPr="00BF5B0E" w:rsidRDefault="00680D46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2. </w:t>
      </w:r>
      <w:r w:rsidR="009A1BF8" w:rsidRPr="00677909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Другие примеси</w:t>
      </w:r>
      <w:r w:rsidR="009A1BF8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 xml:space="preserve">. </w:t>
      </w:r>
      <w:r w:rsidR="009A1BF8" w:rsidRPr="00177D64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125E4F">
        <w:rPr>
          <w:rFonts w:ascii="Times New Roman" w:hAnsi="Times New Roman" w:cs="Times New Roman"/>
          <w:sz w:val="28"/>
          <w:szCs w:val="28"/>
        </w:rPr>
        <w:t> </w:t>
      </w:r>
      <w:r w:rsidR="009A1BF8" w:rsidRPr="00177D64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E55AC">
        <w:rPr>
          <w:rFonts w:ascii="Times New Roman" w:eastAsia="Calibri" w:hAnsi="Times New Roman" w:cs="Times New Roman"/>
          <w:sz w:val="28"/>
          <w:szCs w:val="28"/>
        </w:rPr>
        <w:t xml:space="preserve">спытуемый раствор и растворы сравнения используют </w:t>
      </w:r>
      <w:proofErr w:type="gramStart"/>
      <w:r w:rsidRPr="00AE55AC">
        <w:rPr>
          <w:rFonts w:ascii="Times New Roman" w:eastAsia="Calibri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защищают от света.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2D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 w:rsidRPr="00F5552D"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proofErr w:type="gramEnd"/>
      <w:r w:rsidRPr="00F5552D">
        <w:rPr>
          <w:rFonts w:ascii="Times New Roman" w:eastAsia="Calibri" w:hAnsi="Times New Roman" w:cs="Times New Roman"/>
          <w:i/>
          <w:sz w:val="28"/>
          <w:szCs w:val="28"/>
        </w:rPr>
        <w:t xml:space="preserve"> (ПФА)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Растворяют 1,9 г аммония ацетата в 800 мл воды и доводят значение рН уксусной кислотой до 3,9, переносят полученный раствор в </w:t>
      </w:r>
      <w:r w:rsidR="00BF5B0E">
        <w:rPr>
          <w:rFonts w:ascii="Times New Roman" w:eastAsia="Calibri" w:hAnsi="Times New Roman" w:cs="Times New Roman"/>
          <w:sz w:val="28"/>
          <w:szCs w:val="28"/>
        </w:rPr>
        <w:t>мерную колбу вместимостью 1000 </w:t>
      </w:r>
      <w:r>
        <w:rPr>
          <w:rFonts w:ascii="Times New Roman" w:eastAsia="Calibri" w:hAnsi="Times New Roman" w:cs="Times New Roman"/>
          <w:sz w:val="28"/>
          <w:szCs w:val="28"/>
        </w:rPr>
        <w:t>мл и доводят объём раствора водой до метки.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 w:rsidRPr="00F5552D">
        <w:rPr>
          <w:rFonts w:ascii="Times New Roman" w:eastAsia="Calibri" w:hAnsi="Times New Roman" w:cs="Times New Roman"/>
          <w:i/>
          <w:sz w:val="28"/>
          <w:szCs w:val="28"/>
        </w:rPr>
        <w:t xml:space="preserve"> Б</w:t>
      </w:r>
      <w:proofErr w:type="gramEnd"/>
      <w:r w:rsidRPr="00F5552D">
        <w:rPr>
          <w:rFonts w:ascii="Times New Roman" w:eastAsia="Calibri" w:hAnsi="Times New Roman" w:cs="Times New Roman"/>
          <w:i/>
          <w:sz w:val="28"/>
          <w:szCs w:val="28"/>
        </w:rPr>
        <w:t xml:space="preserve"> (ПФБ). </w:t>
      </w:r>
      <w:r>
        <w:rPr>
          <w:rFonts w:ascii="Times New Roman" w:eastAsia="Calibri" w:hAnsi="Times New Roman" w:cs="Times New Roman"/>
          <w:sz w:val="28"/>
          <w:szCs w:val="28"/>
        </w:rPr>
        <w:t>Ацетонитрил.</w:t>
      </w:r>
    </w:p>
    <w:p w:rsidR="009A1BF8" w:rsidRPr="00F5552D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Растворитель</w:t>
      </w:r>
      <w:r w:rsidRPr="003A0EA7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Хлористоводородная кислота </w:t>
      </w:r>
      <w:r w:rsidRPr="002259F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259F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—ацетонитрил 10:90.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13319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раствор.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мерную колбу вместимостью 100 мл помещают 25 мг субстанции, растворяют в растворителе и доводят объём раствора растворителем до метки.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75CDB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сравнения.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Pr="006F25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мерную колбу вместимостью 100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6F25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помещают </w:t>
      </w:r>
      <w:r w:rsidR="009505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EF6B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575CD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испытуемого раствора и доводят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объём раствора растворителем</w:t>
      </w:r>
      <w:r w:rsidRPr="00575CD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метки.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Pr="00EC32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мерную колбу вместимостью 20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EC32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помещают </w:t>
      </w:r>
      <w:r w:rsidR="0095055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="00EF6B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575CD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мл полученного раствора и доводят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объём раствора растворителем</w:t>
      </w:r>
      <w:r w:rsidRPr="00575CD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метки.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651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для проверки разделительной способности хроматографической системы</w:t>
      </w:r>
      <w:r w:rsidRPr="00B5651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20 </w:t>
      </w:r>
      <w:r w:rsidRPr="00EC32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мл</w:t>
      </w:r>
      <w:r w:rsidRPr="00EC320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EC32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помещают </w:t>
      </w:r>
      <w:r w:rsidRPr="00B5651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B5651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мг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фармакопейного </w:t>
      </w:r>
      <w:r w:rsidRPr="00B5651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стандартного образца хлорамбуцила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для проверки пригодности хроматографической системы</w:t>
      </w:r>
      <w:r w:rsidRPr="00B5651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содержащего примес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Pr="00B5651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B</w:t>
      </w:r>
      <w:r w:rsidRPr="00B5651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растворяют в растворителе и </w:t>
      </w:r>
      <w:r w:rsidRPr="00B5651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доводят объём раствора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тем же растворителем</w:t>
      </w:r>
      <w:r w:rsidRPr="00B5651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метки.</w:t>
      </w:r>
    </w:p>
    <w:p w:rsidR="009A1BF8" w:rsidRDefault="009A1BF8" w:rsidP="00EF6B7E">
      <w:pPr>
        <w:keepNext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Примечание</w:t>
      </w:r>
    </w:p>
    <w:p w:rsidR="009A1BF8" w:rsidRDefault="009A1BF8" w:rsidP="007860D9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римесь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  <w:r w:rsidRPr="00D9048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C60798">
        <w:rPr>
          <w:rFonts w:ascii="Times New Roman" w:hAnsi="Times New Roman" w:cs="Times New Roman"/>
          <w:sz w:val="28"/>
          <w:szCs w:val="28"/>
        </w:rPr>
        <w:t>4-{4-[(2-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0798">
        <w:rPr>
          <w:rFonts w:ascii="Times New Roman" w:hAnsi="Times New Roman" w:cs="Times New Roman"/>
          <w:sz w:val="28"/>
          <w:szCs w:val="28"/>
        </w:rPr>
        <w:t>лорэтил</w:t>
      </w:r>
      <w:proofErr w:type="gramStart"/>
      <w:r w:rsidRPr="00C6079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60798">
        <w:rPr>
          <w:rFonts w:ascii="Times New Roman" w:hAnsi="Times New Roman" w:cs="Times New Roman"/>
          <w:sz w:val="28"/>
          <w:szCs w:val="28"/>
        </w:rPr>
        <w:t>мино]фенил}бутановая кислота</w:t>
      </w:r>
      <w:r w:rsidR="00F66290" w:rsidRPr="00F662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[</w:t>
      </w:r>
      <w:r w:rsidRPr="00C607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116505-53-4</w:t>
      </w:r>
      <w:r w:rsidR="00F66290" w:rsidRPr="00F662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9A1BF8" w:rsidRPr="00BF5B0E" w:rsidRDefault="009A1BF8" w:rsidP="007860D9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Примесь Е: </w:t>
      </w:r>
      <w:r w:rsidRPr="00C607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4-[4-({2-[(4-{4-[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бис(2-</w:t>
      </w:r>
      <w:r w:rsidRPr="00C607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хлорэтил</w:t>
      </w:r>
      <w:proofErr w:type="gramStart"/>
      <w:r w:rsidRPr="00C607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)а</w:t>
      </w:r>
      <w:proofErr w:type="gramEnd"/>
      <w:r w:rsidRPr="00C6079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мино]фенил}бутаноил)окси]этил}(2-хлорэтил)амино)фенил]бутановая кислота</w:t>
      </w:r>
      <w:r w:rsidRPr="006570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66290" w:rsidRPr="00F662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[</w:t>
      </w:r>
      <w:r w:rsidRPr="006570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1988791-13-4</w:t>
      </w:r>
      <w:r w:rsidR="00F66290" w:rsidRPr="00F662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9A1BF8" w:rsidRDefault="009A1BF8" w:rsidP="00EF6B7E">
      <w:pPr>
        <w:keepNext/>
        <w:spacing w:before="120"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D9048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3120"/>
        <w:gridCol w:w="6451"/>
      </w:tblGrid>
      <w:tr w:rsidR="009A1BF8" w:rsidRPr="00D90480" w:rsidTr="000F128C">
        <w:tc>
          <w:tcPr>
            <w:tcW w:w="3085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Колонка</w:t>
            </w:r>
          </w:p>
        </w:tc>
        <w:tc>
          <w:tcPr>
            <w:tcW w:w="6379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  <w:r w:rsidR="009E04A1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  <w:t> </w:t>
            </w:r>
            <w:r w:rsidR="009E04A1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×</w:t>
            </w:r>
            <w:r w:rsidR="009E04A1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  <w:t> 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,0 м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м, силикагель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октадецил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силильный</w:t>
            </w:r>
            <w:r w:rsidR="00EF6B7E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эндкепированный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для хроматографии, 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мкм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;</w:t>
            </w:r>
          </w:p>
        </w:tc>
      </w:tr>
      <w:tr w:rsidR="009A1BF8" w:rsidRPr="00D90480" w:rsidTr="000F128C">
        <w:tc>
          <w:tcPr>
            <w:tcW w:w="3085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Температура колонки</w:t>
            </w:r>
          </w:p>
        </w:tc>
        <w:tc>
          <w:tcPr>
            <w:tcW w:w="6379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25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°С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;</w:t>
            </w:r>
          </w:p>
        </w:tc>
      </w:tr>
      <w:tr w:rsidR="009A1BF8" w:rsidRPr="00D90480" w:rsidTr="000F128C">
        <w:tc>
          <w:tcPr>
            <w:tcW w:w="3085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Скорость потока</w:t>
            </w:r>
          </w:p>
        </w:tc>
        <w:tc>
          <w:tcPr>
            <w:tcW w:w="6379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,8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мл/мин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;</w:t>
            </w:r>
          </w:p>
        </w:tc>
      </w:tr>
      <w:tr w:rsidR="009A1BF8" w:rsidRPr="00D90480" w:rsidTr="000F128C">
        <w:tc>
          <w:tcPr>
            <w:tcW w:w="3085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Детектор</w:t>
            </w:r>
          </w:p>
        </w:tc>
        <w:tc>
          <w:tcPr>
            <w:tcW w:w="6379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спектрофотометрический, 260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нм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;</w:t>
            </w:r>
          </w:p>
        </w:tc>
      </w:tr>
      <w:tr w:rsidR="009A1BF8" w:rsidRPr="00D90480" w:rsidTr="000F128C">
        <w:tc>
          <w:tcPr>
            <w:tcW w:w="3085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Объём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пробы</w:t>
            </w:r>
          </w:p>
        </w:tc>
        <w:tc>
          <w:tcPr>
            <w:tcW w:w="6379" w:type="dxa"/>
          </w:tcPr>
          <w:p w:rsidR="009A1BF8" w:rsidRDefault="009A1BF8" w:rsidP="00D57F7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мкл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;</w:t>
            </w:r>
          </w:p>
        </w:tc>
      </w:tr>
      <w:tr w:rsidR="009A1BF8" w:rsidRPr="00D90480" w:rsidTr="00F4788A">
        <w:tc>
          <w:tcPr>
            <w:tcW w:w="3085" w:type="dxa"/>
          </w:tcPr>
          <w:p w:rsidR="009A1BF8" w:rsidRDefault="009A1BF8" w:rsidP="00125E4F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хроматографирования</w:t>
            </w:r>
          </w:p>
        </w:tc>
        <w:tc>
          <w:tcPr>
            <w:tcW w:w="6379" w:type="dxa"/>
            <w:vAlign w:val="bottom"/>
          </w:tcPr>
          <w:p w:rsidR="009A1BF8" w:rsidRDefault="009A1BF8" w:rsidP="00F4788A">
            <w:pPr>
              <w:keepNext/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9048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2-кратное от времени удерживания основного пика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.</w:t>
            </w:r>
          </w:p>
        </w:tc>
      </w:tr>
    </w:tbl>
    <w:p w:rsidR="009A1BF8" w:rsidRDefault="009A1BF8" w:rsidP="00125E4F">
      <w:pPr>
        <w:keepNext/>
        <w:keepLines/>
        <w:widowControl/>
        <w:spacing w:before="120"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3A0EA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Режим хроматографирования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119"/>
        <w:gridCol w:w="3119"/>
      </w:tblGrid>
      <w:tr w:rsidR="009A1BF8" w:rsidRPr="003A0EA7" w:rsidTr="00453F1C">
        <w:trPr>
          <w:jc w:val="center"/>
        </w:trPr>
        <w:tc>
          <w:tcPr>
            <w:tcW w:w="3118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Время, мин</w:t>
            </w:r>
          </w:p>
        </w:tc>
        <w:tc>
          <w:tcPr>
            <w:tcW w:w="3119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ПФА, %</w:t>
            </w:r>
          </w:p>
        </w:tc>
        <w:tc>
          <w:tcPr>
            <w:tcW w:w="3119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ПФБ, %</w:t>
            </w:r>
          </w:p>
        </w:tc>
      </w:tr>
      <w:tr w:rsidR="009A1BF8" w:rsidRPr="003A0EA7" w:rsidTr="00453F1C">
        <w:trPr>
          <w:jc w:val="center"/>
        </w:trPr>
        <w:tc>
          <w:tcPr>
            <w:tcW w:w="3118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3119" w:type="dxa"/>
          </w:tcPr>
          <w:p w:rsidR="009A1BF8" w:rsidRDefault="009A1BF8" w:rsidP="00125E4F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3119" w:type="dxa"/>
          </w:tcPr>
          <w:p w:rsidR="009A1BF8" w:rsidRDefault="009A1BF8" w:rsidP="00125E4F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40</w:t>
            </w:r>
          </w:p>
        </w:tc>
      </w:tr>
      <w:tr w:rsidR="009A1BF8" w:rsidRPr="003A0EA7" w:rsidTr="00453F1C">
        <w:trPr>
          <w:jc w:val="center"/>
        </w:trPr>
        <w:tc>
          <w:tcPr>
            <w:tcW w:w="3118" w:type="dxa"/>
          </w:tcPr>
          <w:p w:rsidR="009A1BF8" w:rsidRDefault="009A1BF8" w:rsidP="00125E4F">
            <w:pPr>
              <w:keepNext/>
              <w:keepLines/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3119" w:type="dxa"/>
          </w:tcPr>
          <w:p w:rsidR="009A1BF8" w:rsidRDefault="009A1BF8" w:rsidP="00125E4F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6</w:t>
            </w:r>
            <w:r w:rsidRPr="003A0EA7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3A0EA7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→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10</w:t>
            </w:r>
          </w:p>
        </w:tc>
        <w:tc>
          <w:tcPr>
            <w:tcW w:w="3119" w:type="dxa"/>
          </w:tcPr>
          <w:p w:rsidR="009A1BF8" w:rsidRDefault="009A1BF8" w:rsidP="00125E4F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</w:t>
            </w:r>
            <w:r w:rsidRPr="00FA2D2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FA2D2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→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9</w:t>
            </w:r>
            <w:r w:rsidRPr="00FA2D2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0</w:t>
            </w:r>
          </w:p>
        </w:tc>
      </w:tr>
      <w:tr w:rsidR="009A1BF8" w:rsidRPr="003A0EA7" w:rsidTr="00453F1C">
        <w:trPr>
          <w:jc w:val="center"/>
        </w:trPr>
        <w:tc>
          <w:tcPr>
            <w:tcW w:w="3118" w:type="dxa"/>
          </w:tcPr>
          <w:p w:rsidR="009A1BF8" w:rsidRDefault="009A1BF8" w:rsidP="00D57F7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3119" w:type="dxa"/>
          </w:tcPr>
          <w:p w:rsidR="009A1BF8" w:rsidRDefault="009A1BF8" w:rsidP="00D57F7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3119" w:type="dxa"/>
          </w:tcPr>
          <w:p w:rsidR="009A1BF8" w:rsidRDefault="009A1BF8" w:rsidP="00D57F7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90</w:t>
            </w:r>
          </w:p>
        </w:tc>
      </w:tr>
      <w:tr w:rsidR="009A1BF8" w:rsidRPr="003A0EA7" w:rsidTr="00453F1C">
        <w:trPr>
          <w:jc w:val="center"/>
        </w:trPr>
        <w:tc>
          <w:tcPr>
            <w:tcW w:w="3118" w:type="dxa"/>
          </w:tcPr>
          <w:p w:rsidR="009A1BF8" w:rsidRDefault="009A1BF8" w:rsidP="00D57F7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119" w:type="dxa"/>
          </w:tcPr>
          <w:p w:rsidR="009A1BF8" w:rsidRDefault="009A1BF8" w:rsidP="00D57F7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10 </w:t>
            </w:r>
            <w:r w:rsidRPr="00FA2D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6</w:t>
            </w:r>
            <w:r w:rsidRPr="00FA2D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119" w:type="dxa"/>
          </w:tcPr>
          <w:p w:rsidR="009A1BF8" w:rsidRDefault="009A1BF8" w:rsidP="00D57F7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90 </w:t>
            </w:r>
            <w:r w:rsidRPr="00FA2D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4</w:t>
            </w:r>
            <w:r w:rsidRPr="003A0EA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:rsidR="009A1BF8" w:rsidRDefault="009A1BF8" w:rsidP="007860D9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Хроматографируют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05ACB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Относительн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</w:t>
      </w:r>
      <w:r w:rsidRPr="00405ACB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е врем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я</w:t>
      </w:r>
      <w:r w:rsidRPr="00405ACB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удерживания соединений.</w:t>
      </w:r>
      <w:r w:rsidRPr="0030033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05A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Хлорамбуцил – 1 (около 1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Pr="00405A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мин); примесь</w:t>
      </w:r>
      <w:proofErr w:type="gramStart"/>
      <w:r w:rsidRPr="00405A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proofErr w:type="gramEnd"/>
      <w:r w:rsidRPr="00405A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около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Pr="00405A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5; примесь Е – около 1,4.</w:t>
      </w:r>
    </w:p>
    <w:p w:rsidR="009A1BF8" w:rsidRDefault="00F97772" w:rsidP="00F97772">
      <w:pPr>
        <w:keepNext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43311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Идентификация примесей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 идентификации пиков примесей</w:t>
      </w:r>
      <w:proofErr w:type="gramStart"/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</w:t>
      </w:r>
      <w:proofErr w:type="gramEnd"/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Е используют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относительное время удерживания соединений, </w:t>
      </w:r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хроматограмм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</w:t>
      </w:r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раствора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 проверки разделительной способности хроматографической системы</w:t>
      </w:r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хроматограмму, </w:t>
      </w:r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прилагаем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ую</w:t>
      </w:r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 стандартному образцу хлорамбуцила для проверки пригодности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хроматографической </w:t>
      </w:r>
      <w:r w:rsidR="009A1BF8" w:rsidRPr="00E43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системы.</w:t>
      </w:r>
    </w:p>
    <w:p w:rsidR="009A1BF8" w:rsidRPr="006E1581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F707C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Пригодность хроматографической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системы</w:t>
      </w:r>
      <w:r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На хроматограмме раствора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 проверки разделительной способности хроматографической системы</w:t>
      </w:r>
      <w:r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F707C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разрешение (</w:t>
      </w:r>
      <w:r w:rsidRPr="00F707C6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Pr="00D760D2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 w:bidi="ar-SA"/>
        </w:rPr>
        <w:t>S</w:t>
      </w:r>
      <w:r w:rsidRPr="00F707C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)</w:t>
      </w:r>
      <w:r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между пиками примеси</w:t>
      </w:r>
      <w:proofErr w:type="gramStart"/>
      <w:r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proofErr w:type="gramEnd"/>
      <w:r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 хлорамбуцила </w:t>
      </w:r>
      <w:r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должно быть не менее 5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,0</w:t>
      </w:r>
      <w:r w:rsidRPr="006E158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9048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Допустимое содержание примес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ей</w:t>
      </w:r>
      <w:r w:rsidRPr="00D9048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 хроматограмме испытуемого раствора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</w:p>
    <w:p w:rsidR="009A1BF8" w:rsidRPr="00F707C6" w:rsidRDefault="00BF5B0E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F5B0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 </w:t>
      </w:r>
      <w:r w:rsidR="009A1BF8"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площадь пика примеси</w:t>
      </w:r>
      <w:proofErr w:type="gramStart"/>
      <w:r w:rsidR="009A1BF8"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proofErr w:type="gramEnd"/>
      <w:r w:rsidR="009A1BF8"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 должна более чем в 4 раза превышать</w:t>
      </w:r>
      <w:r w:rsidR="009A1BF8"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площад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="009A1BF8"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основного пика на хроматограмме раствора сравнения (не более 0,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4 </w:t>
      </w:r>
      <w:r w:rsidR="009A1BF8" w:rsidRPr="00F707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%);</w:t>
      </w:r>
    </w:p>
    <w:p w:rsidR="009A1BF8" w:rsidRPr="00004A7D" w:rsidRDefault="00BF5B0E" w:rsidP="007860D9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F5B0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 </w:t>
      </w:r>
      <w:r w:rsidR="009A1BF8"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площадь пика примеси</w:t>
      </w:r>
      <w:proofErr w:type="gramStart"/>
      <w:r w:rsidR="009A1BF8"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proofErr w:type="gramEnd"/>
      <w:r w:rsidR="009A1BF8"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 должна более чем в 6 раз превышать </w:t>
      </w:r>
      <w:r w:rsidR="009A1BF8"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площад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="009A1BF8" w:rsidRPr="00D9048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9A1BF8" w:rsidRPr="00004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основного пика на хроматограмме раствора сравнения (не более 0,6</w:t>
      </w:r>
      <w:r w:rsidR="009A1BF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9A1BF8" w:rsidRPr="00004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%);</w:t>
      </w:r>
    </w:p>
    <w:p w:rsidR="009A1BF8" w:rsidRPr="00004A7D" w:rsidRDefault="00A36B02" w:rsidP="007860D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36B02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площадь пика любой другой примеси 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не должна превышать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площад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основного 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пика на хроматограмме раствора 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сравнения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(не более 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0,1 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>%);</w:t>
      </w:r>
    </w:p>
    <w:p w:rsidR="009A1BF8" w:rsidRPr="00004A7D" w:rsidRDefault="00A36B02" w:rsidP="007860D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36B02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 сумма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площад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ей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пиков всех примесей 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>не должна превышать десятикратную площадь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основного пика на хроматограмме раствора</w:t>
      </w:r>
      <w:r w:rsidR="009A1B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сравнения (не более 1,0 %)</w:t>
      </w:r>
      <w:r w:rsidR="009A1BF8"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9A1BF8" w:rsidRPr="00004A7D" w:rsidRDefault="009A1BF8" w:rsidP="007860D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Не учитывают пики, площадь которых менее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0,5</w:t>
      </w:r>
      <w:r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площади основного пика на хроматограмме раствора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сравнения </w:t>
      </w:r>
      <w:r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(менее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0,05 </w:t>
      </w:r>
      <w:r w:rsidRPr="00004A7D">
        <w:rPr>
          <w:rFonts w:ascii="Times New Roman" w:eastAsia="Times New Roman" w:hAnsi="Times New Roman" w:cs="Times New Roman"/>
          <w:sz w:val="28"/>
          <w:szCs w:val="28"/>
          <w:lang w:bidi="ar-SA"/>
        </w:rPr>
        <w:t>%).</w:t>
      </w:r>
    </w:p>
    <w:p w:rsidR="009A1BF8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657FFA">
        <w:rPr>
          <w:b/>
          <w:sz w:val="28"/>
          <w:szCs w:val="28"/>
        </w:rPr>
        <w:t>Вода.</w:t>
      </w:r>
      <w:r w:rsidRPr="00657FFA">
        <w:rPr>
          <w:sz w:val="28"/>
          <w:szCs w:val="28"/>
        </w:rPr>
        <w:t xml:space="preserve"> </w:t>
      </w:r>
      <w:r w:rsidRPr="00657FFA">
        <w:rPr>
          <w:color w:val="000000"/>
          <w:sz w:val="28"/>
          <w:szCs w:val="28"/>
        </w:rPr>
        <w:t>Не более 0,5</w:t>
      </w:r>
      <w:r>
        <w:rPr>
          <w:color w:val="000000"/>
          <w:sz w:val="28"/>
          <w:szCs w:val="28"/>
        </w:rPr>
        <w:t> </w:t>
      </w:r>
      <w:r w:rsidRPr="00657FFA">
        <w:rPr>
          <w:color w:val="000000"/>
          <w:sz w:val="28"/>
          <w:szCs w:val="28"/>
        </w:rPr>
        <w:t xml:space="preserve">% (ОФС «Определение </w:t>
      </w:r>
      <w:r w:rsidR="009E04A1">
        <w:rPr>
          <w:color w:val="000000"/>
          <w:sz w:val="28"/>
          <w:szCs w:val="28"/>
        </w:rPr>
        <w:t>воды»</w:t>
      </w:r>
      <w:r w:rsidR="00137F1E">
        <w:rPr>
          <w:color w:val="000000"/>
          <w:sz w:val="28"/>
          <w:szCs w:val="28"/>
        </w:rPr>
        <w:t>,</w:t>
      </w:r>
      <w:r w:rsidRPr="00657FFA">
        <w:rPr>
          <w:color w:val="000000"/>
          <w:sz w:val="28"/>
          <w:szCs w:val="28"/>
        </w:rPr>
        <w:t xml:space="preserve"> </w:t>
      </w:r>
      <w:r w:rsidR="00957E86">
        <w:rPr>
          <w:color w:val="000000"/>
          <w:sz w:val="28"/>
          <w:szCs w:val="28"/>
        </w:rPr>
        <w:t>метод 1</w:t>
      </w:r>
      <w:r w:rsidR="009E04A1" w:rsidRPr="009E04A1">
        <w:rPr>
          <w:color w:val="000000"/>
          <w:sz w:val="28"/>
          <w:szCs w:val="28"/>
        </w:rPr>
        <w:t>)</w:t>
      </w:r>
      <w:r w:rsidRPr="00657FFA">
        <w:rPr>
          <w:color w:val="000000"/>
          <w:sz w:val="28"/>
          <w:szCs w:val="28"/>
        </w:rPr>
        <w:t>. Д</w:t>
      </w:r>
      <w:r w:rsidR="00A36B02">
        <w:rPr>
          <w:color w:val="000000"/>
          <w:sz w:val="28"/>
          <w:szCs w:val="28"/>
        </w:rPr>
        <w:t xml:space="preserve">ля определения используют </w:t>
      </w:r>
      <w:r>
        <w:rPr>
          <w:color w:val="000000"/>
          <w:sz w:val="28"/>
          <w:szCs w:val="28"/>
        </w:rPr>
        <w:t>1,0 </w:t>
      </w:r>
      <w:r w:rsidRPr="00657FFA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9A1BF8" w:rsidRPr="00592871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657FFA">
        <w:rPr>
          <w:b/>
          <w:sz w:val="28"/>
          <w:szCs w:val="28"/>
        </w:rPr>
        <w:t>Сульфаты.</w:t>
      </w:r>
      <w:r w:rsidRPr="00657FFA">
        <w:rPr>
          <w:sz w:val="28"/>
          <w:szCs w:val="28"/>
        </w:rPr>
        <w:t xml:space="preserve"> </w:t>
      </w:r>
      <w:r w:rsidR="009E04A1">
        <w:rPr>
          <w:sz w:val="28"/>
          <w:szCs w:val="28"/>
        </w:rPr>
        <w:t>Не более 0,05 % (ОФС «Сульфаты»</w:t>
      </w:r>
      <w:r w:rsidR="009364C1">
        <w:rPr>
          <w:sz w:val="28"/>
          <w:szCs w:val="28"/>
        </w:rPr>
        <w:t>,</w:t>
      </w:r>
      <w:r w:rsidRPr="00657FFA">
        <w:rPr>
          <w:sz w:val="28"/>
          <w:szCs w:val="28"/>
        </w:rPr>
        <w:t xml:space="preserve"> </w:t>
      </w:r>
      <w:r w:rsidR="00957E86">
        <w:rPr>
          <w:sz w:val="28"/>
          <w:szCs w:val="28"/>
        </w:rPr>
        <w:t>метод 1</w:t>
      </w:r>
      <w:r w:rsidR="009E04A1" w:rsidRPr="00934900">
        <w:rPr>
          <w:sz w:val="28"/>
          <w:szCs w:val="28"/>
        </w:rPr>
        <w:t>)</w:t>
      </w:r>
      <w:r w:rsidRPr="00657FFA">
        <w:rPr>
          <w:sz w:val="28"/>
          <w:szCs w:val="28"/>
        </w:rPr>
        <w:t>. К 0</w:t>
      </w:r>
      <w:r w:rsidRPr="00657FFA">
        <w:rPr>
          <w:sz w:val="28"/>
          <w:szCs w:val="28"/>
          <w:shd w:val="clear" w:color="auto" w:fill="FFFFFF"/>
        </w:rPr>
        <w:t>,3</w:t>
      </w:r>
      <w:r>
        <w:rPr>
          <w:sz w:val="28"/>
          <w:szCs w:val="28"/>
        </w:rPr>
        <w:t> </w:t>
      </w:r>
      <w:r w:rsidRPr="00E13ED8">
        <w:rPr>
          <w:rStyle w:val="11"/>
          <w:i w:val="0"/>
          <w:sz w:val="28"/>
          <w:szCs w:val="28"/>
        </w:rPr>
        <w:t>г</w:t>
      </w:r>
      <w:r w:rsidRPr="00657FFA">
        <w:rPr>
          <w:sz w:val="28"/>
          <w:szCs w:val="28"/>
        </w:rPr>
        <w:t xml:space="preserve"> субстанции</w:t>
      </w:r>
      <w:r>
        <w:rPr>
          <w:sz w:val="28"/>
          <w:szCs w:val="28"/>
        </w:rPr>
        <w:t xml:space="preserve"> прибавляют</w:t>
      </w:r>
      <w:r w:rsidRPr="00657FFA">
        <w:rPr>
          <w:sz w:val="28"/>
          <w:szCs w:val="28"/>
        </w:rPr>
        <w:t xml:space="preserve"> 15</w:t>
      </w:r>
      <w:r>
        <w:rPr>
          <w:sz w:val="28"/>
          <w:szCs w:val="28"/>
        </w:rPr>
        <w:t> </w:t>
      </w:r>
      <w:r w:rsidRPr="006214FF">
        <w:rPr>
          <w:rStyle w:val="11"/>
          <w:i w:val="0"/>
          <w:sz w:val="28"/>
          <w:szCs w:val="28"/>
        </w:rPr>
        <w:t>мл</w:t>
      </w:r>
      <w:r w:rsidRPr="00C16785">
        <w:rPr>
          <w:sz w:val="28"/>
          <w:szCs w:val="28"/>
        </w:rPr>
        <w:t xml:space="preserve"> воды, встряхивают</w:t>
      </w:r>
      <w:r>
        <w:rPr>
          <w:sz w:val="28"/>
          <w:szCs w:val="28"/>
        </w:rPr>
        <w:t xml:space="preserve"> до растворения</w:t>
      </w:r>
      <w:r w:rsidRPr="00C16785">
        <w:rPr>
          <w:sz w:val="28"/>
          <w:szCs w:val="28"/>
        </w:rPr>
        <w:t xml:space="preserve"> и фильтруют</w:t>
      </w:r>
      <w:r>
        <w:rPr>
          <w:sz w:val="28"/>
          <w:szCs w:val="28"/>
        </w:rPr>
        <w:t>.</w:t>
      </w:r>
    </w:p>
    <w:p w:rsidR="009A1BF8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b/>
          <w:sz w:val="28"/>
          <w:szCs w:val="28"/>
        </w:rPr>
      </w:pPr>
      <w:r w:rsidRPr="0034675F">
        <w:rPr>
          <w:b/>
          <w:sz w:val="28"/>
          <w:szCs w:val="28"/>
        </w:rPr>
        <w:t xml:space="preserve">Сульфатная зола. </w:t>
      </w:r>
      <w:r w:rsidRPr="0034675F">
        <w:rPr>
          <w:color w:val="000000"/>
          <w:sz w:val="28"/>
          <w:szCs w:val="28"/>
        </w:rPr>
        <w:t>Не более 0,1</w:t>
      </w:r>
      <w:r>
        <w:rPr>
          <w:color w:val="000000"/>
          <w:sz w:val="28"/>
          <w:szCs w:val="28"/>
        </w:rPr>
        <w:t> </w:t>
      </w:r>
      <w:r w:rsidRPr="0034675F">
        <w:rPr>
          <w:color w:val="000000"/>
          <w:sz w:val="28"/>
          <w:szCs w:val="28"/>
        </w:rPr>
        <w:t xml:space="preserve">% (ОФС «Сульфатная зола»). Для </w:t>
      </w:r>
      <w:r w:rsidR="00A36B02">
        <w:rPr>
          <w:color w:val="000000"/>
          <w:sz w:val="28"/>
          <w:szCs w:val="28"/>
        </w:rPr>
        <w:t>определения используют 1</w:t>
      </w:r>
      <w:r w:rsidR="00A36B02">
        <w:rPr>
          <w:color w:val="000000"/>
          <w:sz w:val="28"/>
          <w:szCs w:val="28"/>
          <w:lang w:val="en-US"/>
        </w:rPr>
        <w:t> </w:t>
      </w:r>
      <w:r w:rsidRPr="0034675F">
        <w:rPr>
          <w:color w:val="000000"/>
          <w:sz w:val="28"/>
          <w:szCs w:val="28"/>
        </w:rPr>
        <w:t>г (точная навеска) субстанции.</w:t>
      </w:r>
    </w:p>
    <w:p w:rsidR="009A1BF8" w:rsidRDefault="009A1BF8" w:rsidP="007860D9">
      <w:pPr>
        <w:pStyle w:val="a8"/>
        <w:widowControl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4675F">
        <w:rPr>
          <w:rFonts w:ascii="Times New Roman" w:hAnsi="Times New Roman" w:cs="Times New Roman"/>
          <w:b/>
          <w:sz w:val="28"/>
          <w:szCs w:val="28"/>
        </w:rPr>
        <w:t>Тяж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34675F">
        <w:rPr>
          <w:rFonts w:ascii="Times New Roman" w:hAnsi="Times New Roman" w:cs="Times New Roman"/>
          <w:b/>
          <w:sz w:val="28"/>
          <w:szCs w:val="28"/>
        </w:rPr>
        <w:t xml:space="preserve">лые металлы. </w:t>
      </w:r>
      <w:r w:rsidRPr="00391C75">
        <w:rPr>
          <w:rFonts w:ascii="Times New Roman" w:hAnsi="Times New Roman" w:cs="Times New Roman"/>
          <w:sz w:val="28"/>
          <w:szCs w:val="28"/>
        </w:rPr>
        <w:t>Не более 0,001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1C75">
        <w:rPr>
          <w:rFonts w:ascii="Times New Roman" w:hAnsi="Times New Roman" w:cs="Times New Roman"/>
          <w:sz w:val="28"/>
          <w:szCs w:val="28"/>
        </w:rPr>
        <w:t>%.</w:t>
      </w:r>
      <w:r w:rsidRPr="009364C1">
        <w:rPr>
          <w:rFonts w:ascii="Times New Roman" w:hAnsi="Times New Roman" w:cs="Times New Roman"/>
          <w:sz w:val="28"/>
          <w:szCs w:val="28"/>
        </w:rPr>
        <w:t xml:space="preserve"> </w:t>
      </w:r>
      <w:r w:rsidRPr="0034675F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проводят в соответствии с ОФС «Тяж</w:t>
      </w:r>
      <w:r w:rsidR="00934900">
        <w:rPr>
          <w:rFonts w:ascii="Times New Roman" w:eastAsia="Times New Roman" w:hAnsi="Times New Roman" w:cs="Times New Roman"/>
          <w:sz w:val="28"/>
          <w:szCs w:val="28"/>
          <w:lang w:bidi="ar-SA"/>
        </w:rPr>
        <w:t>ёлые металлы»</w:t>
      </w:r>
      <w:r w:rsidR="00B57A6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34900" w:rsidRPr="0093490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r w:rsidR="00B57A6B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 3Б</w:t>
      </w:r>
      <w:r w:rsidR="00934900" w:rsidRPr="0093490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зольном остатке, полученном в испытании «Сульфатная зола», с использованием эталонного раствора 1.</w:t>
      </w:r>
    </w:p>
    <w:p w:rsidR="009A1BF8" w:rsidRDefault="009A1BF8" w:rsidP="007860D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C6A6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7C6A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</w:t>
      </w:r>
      <w:r w:rsidR="00125E4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 </w:t>
      </w:r>
      <w:r w:rsidRPr="007C6A6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«Остаточные органические растворители».</w:t>
      </w:r>
    </w:p>
    <w:p w:rsidR="009A1BF8" w:rsidRPr="0034675F" w:rsidRDefault="009A1BF8" w:rsidP="007860D9">
      <w:pPr>
        <w:pStyle w:val="a8"/>
        <w:widowControl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7391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Микробиологическая чистота.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соответствии с ОФС</w:t>
      </w:r>
      <w:r w:rsidR="00125E4F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«Микробиологическая чистота».</w:t>
      </w:r>
    </w:p>
    <w:p w:rsidR="005839E3" w:rsidRPr="007860D9" w:rsidRDefault="005839E3" w:rsidP="00F97772">
      <w:pPr>
        <w:pStyle w:val="37"/>
        <w:keepNext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7860D9">
        <w:rPr>
          <w:sz w:val="28"/>
          <w:szCs w:val="28"/>
        </w:rPr>
        <w:t>КОЛИЧЕСТВЕННОЕ ОПРЕДЕЛЕНИЕ</w:t>
      </w:r>
    </w:p>
    <w:p w:rsidR="009A1BF8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5F374F">
        <w:rPr>
          <w:sz w:val="28"/>
          <w:szCs w:val="28"/>
        </w:rPr>
        <w:t>Определение проводят методом титриметрии</w:t>
      </w:r>
      <w:r w:rsidR="00307D3F">
        <w:rPr>
          <w:sz w:val="28"/>
          <w:szCs w:val="28"/>
        </w:rPr>
        <w:t xml:space="preserve"> (ОФС </w:t>
      </w:r>
      <w:r w:rsidR="001426F4">
        <w:rPr>
          <w:sz w:val="28"/>
          <w:szCs w:val="28"/>
        </w:rPr>
        <w:t>«</w:t>
      </w:r>
      <w:r w:rsidR="00307D3F">
        <w:rPr>
          <w:sz w:val="28"/>
          <w:szCs w:val="28"/>
        </w:rPr>
        <w:t>Титриметрия (титриметрические методы анализа)</w:t>
      </w:r>
      <w:r w:rsidR="001426F4">
        <w:rPr>
          <w:sz w:val="28"/>
          <w:szCs w:val="28"/>
        </w:rPr>
        <w:t>»</w:t>
      </w:r>
      <w:r w:rsidR="00307D3F">
        <w:rPr>
          <w:sz w:val="28"/>
          <w:szCs w:val="28"/>
        </w:rPr>
        <w:t>)</w:t>
      </w:r>
      <w:r w:rsidRPr="005F374F">
        <w:rPr>
          <w:sz w:val="28"/>
          <w:szCs w:val="28"/>
        </w:rPr>
        <w:t>.</w:t>
      </w:r>
    </w:p>
    <w:p w:rsidR="009A1BF8" w:rsidRDefault="00A36B02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Растворяют</w:t>
      </w:r>
      <w:r w:rsidR="009A1BF8" w:rsidRPr="00C16785">
        <w:rPr>
          <w:sz w:val="28"/>
          <w:szCs w:val="28"/>
        </w:rPr>
        <w:t xml:space="preserve"> 0,3</w:t>
      </w:r>
      <w:r w:rsidR="009A1BF8">
        <w:rPr>
          <w:sz w:val="28"/>
          <w:szCs w:val="28"/>
        </w:rPr>
        <w:t> </w:t>
      </w:r>
      <w:r w:rsidR="009A1BF8" w:rsidRPr="000679E8">
        <w:rPr>
          <w:rStyle w:val="11"/>
          <w:i w:val="0"/>
          <w:sz w:val="28"/>
          <w:szCs w:val="28"/>
        </w:rPr>
        <w:t>г</w:t>
      </w:r>
      <w:r w:rsidR="009A1BF8">
        <w:rPr>
          <w:i/>
          <w:sz w:val="28"/>
          <w:szCs w:val="28"/>
        </w:rPr>
        <w:t xml:space="preserve"> </w:t>
      </w:r>
      <w:r w:rsidR="009A1BF8" w:rsidRPr="00C16785">
        <w:rPr>
          <w:sz w:val="28"/>
          <w:szCs w:val="28"/>
        </w:rPr>
        <w:t>(точная навеска)</w:t>
      </w:r>
      <w:r w:rsidR="009A1BF8">
        <w:rPr>
          <w:sz w:val="28"/>
          <w:szCs w:val="28"/>
        </w:rPr>
        <w:t xml:space="preserve"> субстанции</w:t>
      </w:r>
      <w:r w:rsidR="009A1BF8" w:rsidRPr="00C16785">
        <w:rPr>
          <w:sz w:val="28"/>
          <w:szCs w:val="28"/>
        </w:rPr>
        <w:t xml:space="preserve"> в 25</w:t>
      </w:r>
      <w:r w:rsidR="009A1BF8">
        <w:rPr>
          <w:sz w:val="28"/>
          <w:szCs w:val="28"/>
        </w:rPr>
        <w:t> </w:t>
      </w:r>
      <w:r w:rsidR="009A1BF8" w:rsidRPr="000679E8">
        <w:rPr>
          <w:rStyle w:val="11"/>
          <w:i w:val="0"/>
          <w:sz w:val="28"/>
          <w:szCs w:val="28"/>
        </w:rPr>
        <w:t>мл</w:t>
      </w:r>
      <w:r w:rsidR="009A1BF8" w:rsidRPr="008E2754">
        <w:rPr>
          <w:sz w:val="28"/>
          <w:szCs w:val="28"/>
        </w:rPr>
        <w:t xml:space="preserve"> </w:t>
      </w:r>
      <w:r w:rsidR="009A1BF8">
        <w:rPr>
          <w:sz w:val="28"/>
          <w:szCs w:val="28"/>
        </w:rPr>
        <w:t xml:space="preserve">предварительно </w:t>
      </w:r>
      <w:r w:rsidR="009A1BF8" w:rsidRPr="00C16785">
        <w:rPr>
          <w:sz w:val="28"/>
          <w:szCs w:val="28"/>
        </w:rPr>
        <w:t>нейтрал</w:t>
      </w:r>
      <w:r w:rsidR="009A1BF8">
        <w:rPr>
          <w:sz w:val="28"/>
          <w:szCs w:val="28"/>
        </w:rPr>
        <w:t xml:space="preserve">изованного </w:t>
      </w:r>
      <w:r w:rsidR="009A1BF8" w:rsidRPr="00C16785">
        <w:rPr>
          <w:sz w:val="28"/>
          <w:szCs w:val="28"/>
        </w:rPr>
        <w:t xml:space="preserve">спирта </w:t>
      </w:r>
      <w:r w:rsidR="009A1BF8">
        <w:rPr>
          <w:sz w:val="28"/>
          <w:szCs w:val="28"/>
        </w:rPr>
        <w:t xml:space="preserve">96 % </w:t>
      </w:r>
      <w:r w:rsidR="009A1BF8" w:rsidRPr="00C16785">
        <w:rPr>
          <w:sz w:val="28"/>
          <w:szCs w:val="28"/>
        </w:rPr>
        <w:t>и титруют 0,1</w:t>
      </w:r>
      <w:r w:rsidR="009A1BF8">
        <w:rPr>
          <w:sz w:val="28"/>
          <w:szCs w:val="28"/>
        </w:rPr>
        <w:t> М</w:t>
      </w:r>
      <w:r w:rsidR="009A1BF8" w:rsidRPr="00C16785">
        <w:rPr>
          <w:sz w:val="28"/>
          <w:szCs w:val="28"/>
        </w:rPr>
        <w:t xml:space="preserve"> раствором </w:t>
      </w:r>
      <w:r w:rsidR="009A1BF8">
        <w:rPr>
          <w:sz w:val="28"/>
          <w:szCs w:val="28"/>
        </w:rPr>
        <w:t>натрия гидроксида</w:t>
      </w:r>
      <w:r w:rsidR="009A1BF8" w:rsidRPr="00C16785">
        <w:rPr>
          <w:sz w:val="28"/>
          <w:szCs w:val="28"/>
        </w:rPr>
        <w:t xml:space="preserve"> </w:t>
      </w:r>
      <w:r w:rsidR="009A1BF8">
        <w:rPr>
          <w:sz w:val="28"/>
          <w:szCs w:val="28"/>
        </w:rPr>
        <w:t>до появления р</w:t>
      </w:r>
      <w:r w:rsidR="00AD5549">
        <w:rPr>
          <w:sz w:val="28"/>
          <w:szCs w:val="28"/>
        </w:rPr>
        <w:t xml:space="preserve">озового окрашивания (индикатор – </w:t>
      </w:r>
      <w:r w:rsidR="009A1BF8">
        <w:rPr>
          <w:sz w:val="28"/>
          <w:szCs w:val="28"/>
        </w:rPr>
        <w:t xml:space="preserve">0,1 мл </w:t>
      </w:r>
      <w:r w:rsidR="009A1BF8" w:rsidRPr="00C16785">
        <w:rPr>
          <w:sz w:val="28"/>
          <w:szCs w:val="28"/>
        </w:rPr>
        <w:t>фенолфталеин</w:t>
      </w:r>
      <w:r w:rsidR="009A1BF8">
        <w:rPr>
          <w:sz w:val="28"/>
          <w:szCs w:val="28"/>
        </w:rPr>
        <w:t>а</w:t>
      </w:r>
      <w:r w:rsidR="009A1BF8">
        <w:rPr>
          <w:sz w:val="28"/>
          <w:szCs w:val="28"/>
          <w:shd w:val="clear" w:color="auto" w:fill="FFFFFF"/>
        </w:rPr>
        <w:t xml:space="preserve"> раствора 1 %)</w:t>
      </w:r>
      <w:r w:rsidR="001A1A21">
        <w:rPr>
          <w:sz w:val="28"/>
          <w:szCs w:val="28"/>
          <w:shd w:val="clear" w:color="auto" w:fill="FFFFFF"/>
        </w:rPr>
        <w:t>.</w:t>
      </w:r>
    </w:p>
    <w:p w:rsidR="009A1BF8" w:rsidRDefault="009A1BF8" w:rsidP="007860D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Параллельно проводят контрольный опыт.</w:t>
      </w:r>
    </w:p>
    <w:p w:rsidR="009A1BF8" w:rsidRDefault="009A1BF8" w:rsidP="009A1BF8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C74116">
        <w:rPr>
          <w:rStyle w:val="13"/>
          <w:rFonts w:eastAsia="Courier New"/>
          <w:sz w:val="28"/>
          <w:szCs w:val="28"/>
          <w:shd w:val="clear" w:color="auto" w:fill="FFFFFF"/>
        </w:rPr>
        <w:t>1</w:t>
      </w:r>
      <w:r>
        <w:rPr>
          <w:sz w:val="28"/>
          <w:szCs w:val="28"/>
          <w:lang w:val="en-US"/>
        </w:rPr>
        <w:t> </w:t>
      </w:r>
      <w:r w:rsidRPr="006D58DD">
        <w:rPr>
          <w:rStyle w:val="11"/>
          <w:i w:val="0"/>
          <w:sz w:val="28"/>
          <w:szCs w:val="28"/>
        </w:rPr>
        <w:t>мл</w:t>
      </w:r>
      <w:r w:rsidRPr="00C16785">
        <w:rPr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 раствора натрия гидроксида </w:t>
      </w:r>
      <w:r w:rsidRPr="00C16785">
        <w:rPr>
          <w:sz w:val="28"/>
          <w:szCs w:val="28"/>
        </w:rPr>
        <w:t>соответствует 30</w:t>
      </w:r>
      <w:r>
        <w:rPr>
          <w:sz w:val="28"/>
          <w:szCs w:val="28"/>
        </w:rPr>
        <w:t>,</w:t>
      </w:r>
      <w:r w:rsidRPr="00C16785">
        <w:rPr>
          <w:sz w:val="28"/>
          <w:szCs w:val="28"/>
        </w:rPr>
        <w:t>42</w:t>
      </w:r>
      <w:r>
        <w:rPr>
          <w:sz w:val="28"/>
          <w:szCs w:val="28"/>
        </w:rPr>
        <w:t> </w:t>
      </w:r>
      <w:r w:rsidRPr="006D58DD">
        <w:rPr>
          <w:sz w:val="28"/>
          <w:szCs w:val="28"/>
        </w:rPr>
        <w:t>м</w:t>
      </w:r>
      <w:r w:rsidRPr="006D58DD">
        <w:rPr>
          <w:rStyle w:val="11"/>
          <w:i w:val="0"/>
          <w:sz w:val="28"/>
          <w:szCs w:val="28"/>
        </w:rPr>
        <w:t>г</w:t>
      </w:r>
      <w:r w:rsidRPr="00C1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хлорамбуцила </w:t>
      </w:r>
      <w:r w:rsidRPr="00E43245">
        <w:rPr>
          <w:rStyle w:val="Constantia85pt"/>
          <w:rFonts w:ascii="Times New Roman" w:hAnsi="Times New Roman" w:cs="Times New Roman"/>
          <w:b w:val="0"/>
          <w:sz w:val="28"/>
          <w:szCs w:val="28"/>
        </w:rPr>
        <w:t>C</w:t>
      </w:r>
      <w:r w:rsidRPr="00E43245">
        <w:rPr>
          <w:rStyle w:val="Constantia85pt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ru-RU"/>
        </w:rPr>
        <w:t>14</w:t>
      </w:r>
      <w:r w:rsidRPr="00E43245">
        <w:rPr>
          <w:rStyle w:val="Constantia85pt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H</w:t>
      </w:r>
      <w:r w:rsidRPr="00E43245">
        <w:rPr>
          <w:rStyle w:val="Constantia85pt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ru-RU"/>
        </w:rPr>
        <w:t>19</w:t>
      </w:r>
      <w:r w:rsidRPr="00E43245">
        <w:rPr>
          <w:rStyle w:val="Constantia85pt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Cl</w:t>
      </w:r>
      <w:r w:rsidRPr="00E43245">
        <w:rPr>
          <w:rStyle w:val="Constantia85pt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E43245">
        <w:rPr>
          <w:rStyle w:val="Constantia85pt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NO</w:t>
      </w:r>
      <w:r w:rsidRPr="00E43245">
        <w:rPr>
          <w:rStyle w:val="Constantia85pt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275BB2">
        <w:rPr>
          <w:rFonts w:eastAsia="Constantia"/>
          <w:sz w:val="28"/>
          <w:szCs w:val="28"/>
        </w:rPr>
        <w:t>.</w:t>
      </w:r>
    </w:p>
    <w:p w:rsidR="005839E3" w:rsidRPr="005839E3" w:rsidRDefault="005839E3" w:rsidP="00F97772">
      <w:pPr>
        <w:pStyle w:val="37"/>
        <w:keepNext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5839E3">
        <w:rPr>
          <w:sz w:val="28"/>
          <w:szCs w:val="28"/>
        </w:rPr>
        <w:t>ХРАНЕНИЕ</w:t>
      </w:r>
    </w:p>
    <w:p w:rsidR="001B447D" w:rsidRDefault="001B447D" w:rsidP="001F78F0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1F78F0">
        <w:rPr>
          <w:sz w:val="28"/>
          <w:szCs w:val="28"/>
        </w:rPr>
        <w:t>В</w:t>
      </w:r>
      <w:r w:rsidRPr="001F78F0">
        <w:rPr>
          <w:color w:val="000000"/>
          <w:sz w:val="28"/>
          <w:szCs w:val="28"/>
        </w:rPr>
        <w:t xml:space="preserve"> герметично укупоренной</w:t>
      </w:r>
      <w:bookmarkStart w:id="1" w:name="_GoBack"/>
      <w:bookmarkEnd w:id="1"/>
      <w:r w:rsidRPr="001F78F0">
        <w:rPr>
          <w:color w:val="000000"/>
          <w:sz w:val="28"/>
          <w:szCs w:val="28"/>
        </w:rPr>
        <w:t xml:space="preserve"> упаковке,</w:t>
      </w:r>
      <w:r w:rsidR="001F78F0" w:rsidRPr="001F78F0">
        <w:rPr>
          <w:color w:val="000000"/>
          <w:sz w:val="28"/>
          <w:szCs w:val="28"/>
        </w:rPr>
        <w:t xml:space="preserve"> </w:t>
      </w:r>
      <w:r w:rsidRPr="001F78F0">
        <w:rPr>
          <w:color w:val="000000"/>
          <w:sz w:val="28"/>
          <w:szCs w:val="28"/>
        </w:rPr>
        <w:t>в</w:t>
      </w:r>
      <w:r w:rsidRPr="001F78F0">
        <w:rPr>
          <w:sz w:val="28"/>
          <w:szCs w:val="28"/>
        </w:rPr>
        <w:t xml:space="preserve"> защищённом от света месте</w:t>
      </w:r>
      <w:r w:rsidRPr="001F78F0">
        <w:rPr>
          <w:color w:val="000000"/>
          <w:sz w:val="28"/>
          <w:szCs w:val="28"/>
        </w:rPr>
        <w:t>.</w:t>
      </w:r>
    </w:p>
    <w:sectPr w:rsidR="001B447D" w:rsidSect="00583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72" w:rsidRDefault="00F97772" w:rsidP="009A1BF8">
      <w:r>
        <w:separator/>
      </w:r>
    </w:p>
  </w:endnote>
  <w:endnote w:type="continuationSeparator" w:id="0">
    <w:p w:rsidR="00F97772" w:rsidRDefault="00F97772" w:rsidP="009A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72" w:rsidRDefault="00F977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631418"/>
      <w:docPartObj>
        <w:docPartGallery w:val="Page Numbers (Bottom of Page)"/>
        <w:docPartUnique/>
      </w:docPartObj>
    </w:sdtPr>
    <w:sdtContent>
      <w:p w:rsidR="00F97772" w:rsidRPr="007860D9" w:rsidRDefault="00C3200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60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7772" w:rsidRPr="007860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60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E4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860D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72" w:rsidRPr="00A36B02" w:rsidRDefault="00F97772" w:rsidP="00A36B0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72" w:rsidRDefault="00F97772" w:rsidP="009A1BF8">
      <w:r>
        <w:separator/>
      </w:r>
    </w:p>
  </w:footnote>
  <w:footnote w:type="continuationSeparator" w:id="0">
    <w:p w:rsidR="00F97772" w:rsidRDefault="00F97772" w:rsidP="009A1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72" w:rsidRDefault="00F977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72" w:rsidRPr="007860D9" w:rsidRDefault="00F97772" w:rsidP="007860D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72" w:rsidRPr="009A1BF8" w:rsidRDefault="00F97772" w:rsidP="009A1BF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BF8"/>
    <w:rsid w:val="00007D0C"/>
    <w:rsid w:val="000617D6"/>
    <w:rsid w:val="000B74B2"/>
    <w:rsid w:val="000C2322"/>
    <w:rsid w:val="000F128C"/>
    <w:rsid w:val="00125E4F"/>
    <w:rsid w:val="00137F1E"/>
    <w:rsid w:val="001426F4"/>
    <w:rsid w:val="00152B53"/>
    <w:rsid w:val="001A1A21"/>
    <w:rsid w:val="001B447D"/>
    <w:rsid w:val="001E4D14"/>
    <w:rsid w:val="001F78F0"/>
    <w:rsid w:val="00220C4B"/>
    <w:rsid w:val="00293E02"/>
    <w:rsid w:val="002C493B"/>
    <w:rsid w:val="002E33C5"/>
    <w:rsid w:val="00300339"/>
    <w:rsid w:val="00307D3F"/>
    <w:rsid w:val="00361245"/>
    <w:rsid w:val="003B668F"/>
    <w:rsid w:val="003E14A6"/>
    <w:rsid w:val="00453F1C"/>
    <w:rsid w:val="004D1D49"/>
    <w:rsid w:val="00512218"/>
    <w:rsid w:val="005264EF"/>
    <w:rsid w:val="0054611A"/>
    <w:rsid w:val="00546668"/>
    <w:rsid w:val="005839E3"/>
    <w:rsid w:val="005C6538"/>
    <w:rsid w:val="005F3E52"/>
    <w:rsid w:val="00680D46"/>
    <w:rsid w:val="006A2749"/>
    <w:rsid w:val="006B29EB"/>
    <w:rsid w:val="00780EF0"/>
    <w:rsid w:val="007860D9"/>
    <w:rsid w:val="007976DA"/>
    <w:rsid w:val="007B215C"/>
    <w:rsid w:val="008074B0"/>
    <w:rsid w:val="00821900"/>
    <w:rsid w:val="00867747"/>
    <w:rsid w:val="00892E29"/>
    <w:rsid w:val="008E120E"/>
    <w:rsid w:val="008E2754"/>
    <w:rsid w:val="00920D0D"/>
    <w:rsid w:val="00934900"/>
    <w:rsid w:val="009364C1"/>
    <w:rsid w:val="0095055F"/>
    <w:rsid w:val="00957E86"/>
    <w:rsid w:val="00984B4F"/>
    <w:rsid w:val="009A1BF8"/>
    <w:rsid w:val="009E04A1"/>
    <w:rsid w:val="009E5362"/>
    <w:rsid w:val="00A36B02"/>
    <w:rsid w:val="00A43DF7"/>
    <w:rsid w:val="00A86568"/>
    <w:rsid w:val="00AD5549"/>
    <w:rsid w:val="00B57A6B"/>
    <w:rsid w:val="00BF5B0E"/>
    <w:rsid w:val="00C32005"/>
    <w:rsid w:val="00C45E37"/>
    <w:rsid w:val="00CB4780"/>
    <w:rsid w:val="00CE12D9"/>
    <w:rsid w:val="00D24D1D"/>
    <w:rsid w:val="00D362FA"/>
    <w:rsid w:val="00D57F72"/>
    <w:rsid w:val="00D74FBB"/>
    <w:rsid w:val="00E01A80"/>
    <w:rsid w:val="00E353CD"/>
    <w:rsid w:val="00E95A9D"/>
    <w:rsid w:val="00EB34B7"/>
    <w:rsid w:val="00ED74E1"/>
    <w:rsid w:val="00EF6B7E"/>
    <w:rsid w:val="00F236ED"/>
    <w:rsid w:val="00F4788A"/>
    <w:rsid w:val="00F66290"/>
    <w:rsid w:val="00F91648"/>
    <w:rsid w:val="00F920C4"/>
    <w:rsid w:val="00F97772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B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F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A1BF8"/>
  </w:style>
  <w:style w:type="paragraph" w:styleId="a5">
    <w:name w:val="footer"/>
    <w:basedOn w:val="a"/>
    <w:link w:val="a6"/>
    <w:uiPriority w:val="99"/>
    <w:unhideWhenUsed/>
    <w:rsid w:val="009A1BF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9A1BF8"/>
  </w:style>
  <w:style w:type="character" w:customStyle="1" w:styleId="a7">
    <w:name w:val="Основной текст_"/>
    <w:basedOn w:val="a0"/>
    <w:link w:val="37"/>
    <w:rsid w:val="009A1BF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13"/>
    <w:basedOn w:val="a7"/>
    <w:rsid w:val="009A1B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+ Курсив11"/>
    <w:basedOn w:val="a7"/>
    <w:rsid w:val="009A1B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onstantia85pt">
    <w:name w:val="Основной текст + Constantia;8;5 pt;Полужирный"/>
    <w:basedOn w:val="a7"/>
    <w:rsid w:val="009A1BF8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paragraph" w:customStyle="1" w:styleId="37">
    <w:name w:val="Основной текст37"/>
    <w:basedOn w:val="a"/>
    <w:link w:val="a7"/>
    <w:rsid w:val="009A1BF8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Body Text"/>
    <w:basedOn w:val="a"/>
    <w:link w:val="a9"/>
    <w:uiPriority w:val="99"/>
    <w:semiHidden/>
    <w:unhideWhenUsed/>
    <w:rsid w:val="009A1B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1B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EB34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34B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34B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4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34B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EB34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34B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B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F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A1BF8"/>
  </w:style>
  <w:style w:type="paragraph" w:styleId="a5">
    <w:name w:val="footer"/>
    <w:basedOn w:val="a"/>
    <w:link w:val="a6"/>
    <w:uiPriority w:val="99"/>
    <w:unhideWhenUsed/>
    <w:rsid w:val="009A1BF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9A1BF8"/>
  </w:style>
  <w:style w:type="character" w:customStyle="1" w:styleId="a7">
    <w:name w:val="Основной текст_"/>
    <w:basedOn w:val="a0"/>
    <w:link w:val="37"/>
    <w:rsid w:val="009A1BF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13"/>
    <w:basedOn w:val="a7"/>
    <w:rsid w:val="009A1B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+ Курсив11"/>
    <w:basedOn w:val="a7"/>
    <w:rsid w:val="009A1B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onstantia85pt">
    <w:name w:val="Основной текст + Constantia;8;5 pt;Полужирный"/>
    <w:basedOn w:val="a7"/>
    <w:rsid w:val="009A1BF8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paragraph" w:customStyle="1" w:styleId="37">
    <w:name w:val="Основной текст37"/>
    <w:basedOn w:val="a"/>
    <w:link w:val="a7"/>
    <w:rsid w:val="009A1BF8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Body Text"/>
    <w:basedOn w:val="a"/>
    <w:link w:val="a9"/>
    <w:uiPriority w:val="99"/>
    <w:semiHidden/>
    <w:unhideWhenUsed/>
    <w:rsid w:val="009A1B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1B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EB34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34B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34B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4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34B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EB34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34B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C5DA-316B-4FC0-BD6D-551BD07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Sokil</cp:lastModifiedBy>
  <cp:revision>6</cp:revision>
  <cp:lastPrinted>2023-06-16T12:56:00Z</cp:lastPrinted>
  <dcterms:created xsi:type="dcterms:W3CDTF">2023-06-16T12:51:00Z</dcterms:created>
  <dcterms:modified xsi:type="dcterms:W3CDTF">2023-06-20T09:03:00Z</dcterms:modified>
</cp:coreProperties>
</file>