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5C101A" w:rsidRDefault="00CF0120" w:rsidP="00CF0120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1E6F6C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1E6F6C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1E6F6C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8F04BD">
        <w:tc>
          <w:tcPr>
            <w:tcW w:w="9356" w:type="dxa"/>
          </w:tcPr>
          <w:p w:rsidR="00CF0120" w:rsidRDefault="00CF0120" w:rsidP="008F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CF0120" w:rsidRPr="00F57AED" w:rsidTr="001E6F6C">
        <w:tc>
          <w:tcPr>
            <w:tcW w:w="2871" w:type="pct"/>
          </w:tcPr>
          <w:p w:rsidR="00CF0120" w:rsidRPr="00B85A9E" w:rsidRDefault="00A503B2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Трописетрона гидрохлорид</w:t>
            </w:r>
          </w:p>
        </w:tc>
        <w:tc>
          <w:tcPr>
            <w:tcW w:w="148" w:type="pct"/>
          </w:tcPr>
          <w:p w:rsidR="00CF0120" w:rsidRPr="00121CB3" w:rsidRDefault="00CF0120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CF0120" w:rsidRPr="00F57AED" w:rsidRDefault="00CF0120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51375">
              <w:rPr>
                <w:rFonts w:ascii="Times New Roman" w:hAnsi="Times New Roman" w:cs="Times New Roman"/>
                <w:b/>
                <w:sz w:val="28"/>
                <w:szCs w:val="28"/>
              </w:rPr>
              <w:t>.2.1.0502</w:t>
            </w:r>
            <w:bookmarkStart w:id="0" w:name="_GoBack"/>
            <w:bookmarkEnd w:id="0"/>
          </w:p>
        </w:tc>
      </w:tr>
      <w:tr w:rsidR="00CF0120" w:rsidRPr="00121CB3" w:rsidTr="001E6F6C">
        <w:tc>
          <w:tcPr>
            <w:tcW w:w="2871" w:type="pct"/>
          </w:tcPr>
          <w:p w:rsidR="00CF0120" w:rsidRPr="00765C3D" w:rsidRDefault="00A503B2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Трописетрон</w:t>
            </w:r>
          </w:p>
        </w:tc>
        <w:tc>
          <w:tcPr>
            <w:tcW w:w="148" w:type="pct"/>
          </w:tcPr>
          <w:p w:rsidR="00CF0120" w:rsidRPr="00121CB3" w:rsidRDefault="00CF0120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CF0120" w:rsidRPr="00121CB3" w:rsidRDefault="00CF0120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A70813" w:rsidTr="001E6F6C">
        <w:tc>
          <w:tcPr>
            <w:tcW w:w="2871" w:type="pct"/>
          </w:tcPr>
          <w:p w:rsidR="00CF0120" w:rsidRPr="00175329" w:rsidRDefault="00A503B2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825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ropisetron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hydrochloridum</w:t>
            </w:r>
          </w:p>
        </w:tc>
        <w:tc>
          <w:tcPr>
            <w:tcW w:w="148" w:type="pct"/>
          </w:tcPr>
          <w:p w:rsidR="00CF0120" w:rsidRPr="00121CB3" w:rsidRDefault="00CF0120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CF0120" w:rsidRPr="002C2AEE" w:rsidRDefault="004E5DF6" w:rsidP="009C510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ВФС 42-3477-</w:t>
            </w:r>
            <w:r w:rsidR="00897FF8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8F04BD">
        <w:tc>
          <w:tcPr>
            <w:tcW w:w="9356" w:type="dxa"/>
          </w:tcPr>
          <w:p w:rsidR="00CF0120" w:rsidRDefault="00CF0120" w:rsidP="008F0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5C101A" w:rsidTr="008F04BD">
        <w:tc>
          <w:tcPr>
            <w:tcW w:w="9571" w:type="dxa"/>
            <w:gridSpan w:val="2"/>
          </w:tcPr>
          <w:p w:rsidR="004E3C28" w:rsidRPr="00FB7247" w:rsidRDefault="007B6E96" w:rsidP="00E31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67D">
              <w:rPr>
                <w:rFonts w:ascii="Times New Roman" w:hAnsi="Times New Roman"/>
                <w:sz w:val="28"/>
                <w:szCs w:val="28"/>
              </w:rPr>
              <w:object w:dxaOrig="384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08.75pt" o:ole="">
                  <v:imagedata r:id="rId7" o:title=""/>
                </v:shape>
                <o:OLEObject Type="Embed" ProgID="ISISServer" ShapeID="_x0000_i1025" DrawAspect="Content" ObjectID="_1749973596" r:id="rId8"/>
              </w:object>
            </w:r>
          </w:p>
          <w:p w:rsidR="004E3C28" w:rsidRPr="005C101A" w:rsidRDefault="004E3C28" w:rsidP="009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Tr="008F04BD">
        <w:tc>
          <w:tcPr>
            <w:tcW w:w="4785" w:type="dxa"/>
          </w:tcPr>
          <w:p w:rsidR="004E3C28" w:rsidRPr="00F702EF" w:rsidRDefault="00F702EF" w:rsidP="008F04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2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702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F702E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702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F702EF">
              <w:rPr>
                <w:rFonts w:ascii="Times New Roman" w:hAnsi="Times New Roman" w:cs="Times New Roman"/>
                <w:sz w:val="28"/>
                <w:szCs w:val="28"/>
              </w:rPr>
              <w:t>ClN</w:t>
            </w:r>
            <w:r w:rsidRPr="00F702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702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702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E3C28" w:rsidRPr="004F7742" w:rsidRDefault="006A097D" w:rsidP="008F04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F702E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C5107" w:rsidRPr="0008616C" w:rsidTr="008F04BD">
        <w:tc>
          <w:tcPr>
            <w:tcW w:w="4785" w:type="dxa"/>
          </w:tcPr>
          <w:p w:rsidR="009C5107" w:rsidRPr="0008616C" w:rsidRDefault="009C5107" w:rsidP="008F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[105826-92-4]</w:t>
            </w:r>
          </w:p>
        </w:tc>
        <w:tc>
          <w:tcPr>
            <w:tcW w:w="4786" w:type="dxa"/>
          </w:tcPr>
          <w:p w:rsidR="009C5107" w:rsidRPr="0008616C" w:rsidRDefault="009C5107" w:rsidP="008F04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086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07" w:rsidRDefault="009C5107" w:rsidP="009C290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C5107" w:rsidRDefault="009C5107" w:rsidP="000861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C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[( </w:t>
      </w:r>
      <w:r w:rsidRPr="00F75C0D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1R</w:t>
      </w:r>
      <w:r w:rsidRPr="00F75C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, </w:t>
      </w:r>
      <w:r w:rsidRPr="00F75C0D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5S</w:t>
      </w:r>
      <w:r w:rsidRPr="00F75C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) -8-метил-8-азабицикло [3.2.1] октан-3-ил] </w:t>
      </w:r>
      <w:r w:rsidRPr="00F75C0D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1H-</w:t>
      </w:r>
      <w:r w:rsidRPr="00F75C0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индол-3-карбоксилат</w:t>
      </w:r>
      <w:r w:rsidR="000861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6533DB" w:rsidRPr="001C267D" w:rsidRDefault="006533DB" w:rsidP="0008616C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1C267D">
        <w:rPr>
          <w:rFonts w:ascii="Times New Roman" w:hAnsi="Times New Roman"/>
          <w:sz w:val="28"/>
          <w:szCs w:val="28"/>
          <w:lang w:val="en-US"/>
        </w:rPr>
        <w:t>C</w:t>
      </w:r>
      <w:r w:rsidRPr="001C267D">
        <w:rPr>
          <w:rFonts w:ascii="Times New Roman" w:hAnsi="Times New Roman"/>
          <w:sz w:val="28"/>
          <w:szCs w:val="28"/>
        </w:rPr>
        <w:t>одержит не менее 9</w:t>
      </w:r>
      <w:r w:rsidR="007B00A2" w:rsidRPr="007B00A2">
        <w:rPr>
          <w:rFonts w:ascii="Times New Roman" w:hAnsi="Times New Roman"/>
          <w:sz w:val="28"/>
          <w:szCs w:val="28"/>
        </w:rPr>
        <w:t>9</w:t>
      </w:r>
      <w:r w:rsidRPr="001C267D">
        <w:rPr>
          <w:rFonts w:ascii="Times New Roman" w:hAnsi="Times New Roman"/>
          <w:sz w:val="28"/>
          <w:szCs w:val="28"/>
        </w:rPr>
        <w:t>,0 % и не более 10</w:t>
      </w:r>
      <w:r w:rsidR="007B00A2" w:rsidRPr="007B00A2">
        <w:rPr>
          <w:rFonts w:ascii="Times New Roman" w:hAnsi="Times New Roman"/>
          <w:sz w:val="28"/>
          <w:szCs w:val="28"/>
        </w:rPr>
        <w:t>1</w:t>
      </w:r>
      <w:r w:rsidRPr="001C267D">
        <w:rPr>
          <w:rFonts w:ascii="Times New Roman" w:hAnsi="Times New Roman"/>
          <w:sz w:val="28"/>
          <w:szCs w:val="28"/>
        </w:rPr>
        <w:t>,0 % тр</w:t>
      </w:r>
      <w:r w:rsidR="00F40FDA">
        <w:rPr>
          <w:rFonts w:ascii="Times New Roman" w:hAnsi="Times New Roman"/>
          <w:sz w:val="28"/>
          <w:szCs w:val="28"/>
        </w:rPr>
        <w:t>описетрона гидрохлорид</w:t>
      </w:r>
      <w:r w:rsidRPr="001C267D">
        <w:rPr>
          <w:rFonts w:ascii="Times New Roman" w:hAnsi="Times New Roman"/>
          <w:sz w:val="28"/>
          <w:szCs w:val="28"/>
        </w:rPr>
        <w:t xml:space="preserve"> </w:t>
      </w:r>
      <w:r w:rsidR="00F40FDA" w:rsidRPr="00D754D7">
        <w:rPr>
          <w:rFonts w:ascii="Times New Roman" w:hAnsi="Times New Roman"/>
          <w:sz w:val="28"/>
        </w:rPr>
        <w:t>C</w:t>
      </w:r>
      <w:r w:rsidR="00F40FDA">
        <w:rPr>
          <w:rFonts w:ascii="Times New Roman" w:hAnsi="Times New Roman"/>
          <w:sz w:val="28"/>
          <w:vertAlign w:val="subscript"/>
        </w:rPr>
        <w:t>17</w:t>
      </w:r>
      <w:r w:rsidR="00F40FDA" w:rsidRPr="00D754D7">
        <w:rPr>
          <w:rFonts w:ascii="Times New Roman" w:hAnsi="Times New Roman"/>
          <w:sz w:val="28"/>
        </w:rPr>
        <w:t>H</w:t>
      </w:r>
      <w:r w:rsidR="00F40FDA">
        <w:rPr>
          <w:rFonts w:ascii="Times New Roman" w:hAnsi="Times New Roman"/>
          <w:sz w:val="28"/>
          <w:vertAlign w:val="subscript"/>
        </w:rPr>
        <w:t>21</w:t>
      </w:r>
      <w:r w:rsidR="00F40FDA">
        <w:rPr>
          <w:rFonts w:ascii="Times New Roman" w:hAnsi="Times New Roman"/>
          <w:sz w:val="28"/>
          <w:lang w:val="en-US"/>
        </w:rPr>
        <w:t>Cl</w:t>
      </w:r>
      <w:r w:rsidR="00F40FDA" w:rsidRPr="00D754D7">
        <w:rPr>
          <w:rFonts w:ascii="Times New Roman" w:hAnsi="Times New Roman"/>
          <w:sz w:val="28"/>
        </w:rPr>
        <w:t>N</w:t>
      </w:r>
      <w:r w:rsidR="00F40FDA" w:rsidRPr="00945477">
        <w:rPr>
          <w:rFonts w:ascii="Times New Roman" w:hAnsi="Times New Roman"/>
          <w:sz w:val="28"/>
          <w:vertAlign w:val="subscript"/>
        </w:rPr>
        <w:t>2</w:t>
      </w:r>
      <w:r w:rsidR="00F40FDA" w:rsidRPr="00D754D7">
        <w:rPr>
          <w:rFonts w:ascii="Times New Roman" w:hAnsi="Times New Roman"/>
          <w:sz w:val="28"/>
        </w:rPr>
        <w:t>O</w:t>
      </w:r>
      <w:r w:rsidR="00F40FDA" w:rsidRPr="00945477">
        <w:rPr>
          <w:rFonts w:ascii="Times New Roman" w:hAnsi="Times New Roman"/>
          <w:sz w:val="28"/>
          <w:vertAlign w:val="subscript"/>
        </w:rPr>
        <w:t>2</w:t>
      </w:r>
      <w:r w:rsidRPr="001C267D">
        <w:rPr>
          <w:rFonts w:ascii="Times New Roman" w:hAnsi="Times New Roman"/>
          <w:sz w:val="28"/>
          <w:szCs w:val="28"/>
        </w:rPr>
        <w:t xml:space="preserve"> в пересчёте </w:t>
      </w:r>
      <w:r w:rsidR="002F6AE3">
        <w:rPr>
          <w:rFonts w:ascii="Times New Roman" w:hAnsi="Times New Roman"/>
          <w:sz w:val="28"/>
          <w:szCs w:val="28"/>
        </w:rPr>
        <w:t xml:space="preserve">на сухое </w:t>
      </w:r>
      <w:r w:rsidRPr="001C267D">
        <w:rPr>
          <w:rFonts w:ascii="Times New Roman" w:hAnsi="Times New Roman"/>
          <w:bCs/>
          <w:color w:val="000000"/>
          <w:sz w:val="28"/>
          <w:szCs w:val="28"/>
        </w:rPr>
        <w:t>вещество</w:t>
      </w:r>
      <w:r w:rsidRPr="001C267D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CF0120" w:rsidRPr="0008616C" w:rsidRDefault="0008616C" w:rsidP="009C290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CF0120" w:rsidRPr="00691798" w:rsidRDefault="00CF0120" w:rsidP="0008616C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323F64" w:rsidRPr="00323F64">
        <w:rPr>
          <w:rFonts w:ascii="Times New Roman" w:hAnsi="Times New Roman"/>
          <w:b w:val="0"/>
          <w:szCs w:val="28"/>
        </w:rPr>
        <w:t>Б</w:t>
      </w:r>
      <w:r w:rsidR="00323F64">
        <w:rPr>
          <w:rFonts w:ascii="Times New Roman" w:hAnsi="Times New Roman"/>
          <w:b w:val="0"/>
          <w:szCs w:val="28"/>
        </w:rPr>
        <w:t>елый или белый</w:t>
      </w:r>
      <w:r w:rsidRPr="00691798">
        <w:rPr>
          <w:rFonts w:ascii="Times New Roman" w:hAnsi="Times New Roman"/>
          <w:b w:val="0"/>
          <w:szCs w:val="28"/>
        </w:rPr>
        <w:t xml:space="preserve"> </w:t>
      </w:r>
      <w:r w:rsidR="00F47BA2">
        <w:rPr>
          <w:rFonts w:ascii="Times New Roman" w:hAnsi="Times New Roman"/>
          <w:b w:val="0"/>
          <w:szCs w:val="28"/>
        </w:rPr>
        <w:t xml:space="preserve">с желтоватым оттенком </w:t>
      </w:r>
      <w:r w:rsidR="00323F64">
        <w:rPr>
          <w:rFonts w:ascii="Times New Roman" w:hAnsi="Times New Roman"/>
          <w:b w:val="0"/>
          <w:szCs w:val="28"/>
        </w:rPr>
        <w:t>мелкокристаллический порошок</w:t>
      </w:r>
      <w:r w:rsidR="000830B4">
        <w:rPr>
          <w:rFonts w:ascii="Times New Roman" w:hAnsi="Times New Roman"/>
          <w:b w:val="0"/>
          <w:szCs w:val="28"/>
        </w:rPr>
        <w:t>.</w:t>
      </w:r>
    </w:p>
    <w:p w:rsidR="00CF0120" w:rsidRPr="00894ACE" w:rsidRDefault="00CF0120" w:rsidP="0008616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Растворимость. </w:t>
      </w:r>
      <w:r w:rsidR="00894ACE" w:rsidRPr="00894ACE">
        <w:rPr>
          <w:rFonts w:ascii="Times New Roman" w:hAnsi="Times New Roman"/>
          <w:b w:val="0"/>
          <w:szCs w:val="28"/>
        </w:rPr>
        <w:t>Легко растворим или растворим в воде, умеренно растворим в спирте 96 % и метаноле, очень мало растворим в метиленхлориде.</w:t>
      </w:r>
    </w:p>
    <w:p w:rsidR="00CF0120" w:rsidRPr="0008616C" w:rsidRDefault="0008616C" w:rsidP="009C290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6C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027835" w:rsidRPr="00CD3CEC" w:rsidRDefault="00027835" w:rsidP="009C29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4977"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0A13BE" w:rsidRPr="00324977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A45BA9">
        <w:rPr>
          <w:rFonts w:ascii="Times New Roman" w:hAnsi="Times New Roman"/>
          <w:color w:val="000000"/>
          <w:szCs w:val="28"/>
        </w:rPr>
        <w:t xml:space="preserve"> </w:t>
      </w:r>
      <w:r w:rsidR="000A13BE" w:rsidRPr="00A9441F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E43309">
        <w:rPr>
          <w:rFonts w:ascii="Times New Roman" w:hAnsi="Times New Roman"/>
          <w:color w:val="000000"/>
          <w:sz w:val="28"/>
        </w:rPr>
        <w:t xml:space="preserve">средней </w:t>
      </w:r>
      <w:r w:rsidR="000A13BE" w:rsidRPr="00A9441F">
        <w:rPr>
          <w:rFonts w:ascii="Times New Roman" w:hAnsi="Times New Roman"/>
          <w:color w:val="000000"/>
          <w:sz w:val="28"/>
        </w:rPr>
        <w:t>инфракрасной области»)</w:t>
      </w:r>
      <w:r w:rsidR="000A13BE" w:rsidRPr="00A9441F">
        <w:rPr>
          <w:rFonts w:ascii="Times New Roman" w:hAnsi="Times New Roman"/>
          <w:i/>
          <w:sz w:val="28"/>
          <w:szCs w:val="28"/>
        </w:rPr>
        <w:t xml:space="preserve">. </w:t>
      </w:r>
      <w:r w:rsidR="006A7C2B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0A13BE" w:rsidRPr="00A9441F">
        <w:rPr>
          <w:rFonts w:ascii="Times New Roman" w:hAnsi="Times New Roman"/>
          <w:sz w:val="28"/>
          <w:szCs w:val="28"/>
        </w:rPr>
        <w:t>в области от 4000 до 400 см</w:t>
      </w:r>
      <w:r w:rsidR="00EC1104">
        <w:rPr>
          <w:rFonts w:ascii="Times New Roman" w:hAnsi="Times New Roman"/>
          <w:sz w:val="28"/>
          <w:szCs w:val="28"/>
          <w:vertAlign w:val="superscript"/>
        </w:rPr>
        <w:t>–</w:t>
      </w:r>
      <w:r w:rsidR="000A13BE" w:rsidRPr="00A9441F">
        <w:rPr>
          <w:rFonts w:ascii="Times New Roman" w:hAnsi="Times New Roman"/>
          <w:sz w:val="28"/>
          <w:szCs w:val="28"/>
          <w:vertAlign w:val="superscript"/>
        </w:rPr>
        <w:t>1</w:t>
      </w:r>
      <w:r w:rsidR="00FC2D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A13BE" w:rsidRPr="00A9441F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324977">
        <w:rPr>
          <w:rFonts w:ascii="Times New Roman" w:hAnsi="Times New Roman"/>
          <w:sz w:val="28"/>
          <w:szCs w:val="28"/>
        </w:rPr>
        <w:t xml:space="preserve">фармакопейного </w:t>
      </w:r>
      <w:r w:rsidR="000A13BE" w:rsidRPr="00A9441F">
        <w:rPr>
          <w:rFonts w:ascii="Times New Roman" w:hAnsi="Times New Roman"/>
          <w:sz w:val="28"/>
          <w:szCs w:val="28"/>
        </w:rPr>
        <w:t>стандартного образца трописетрона гидрохлорида.</w:t>
      </w:r>
    </w:p>
    <w:p w:rsidR="006A7C2B" w:rsidRDefault="00027835" w:rsidP="0008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267D">
        <w:rPr>
          <w:rFonts w:ascii="Times New Roman" w:eastAsia="Times New Roman" w:hAnsi="Times New Roman" w:cs="Times New Roman"/>
          <w:i/>
          <w:sz w:val="28"/>
          <w:szCs w:val="28"/>
        </w:rPr>
        <w:t>2. </w:t>
      </w:r>
      <w:r w:rsidR="00733243">
        <w:rPr>
          <w:rFonts w:ascii="Times New Roman" w:eastAsia="Times New Roman" w:hAnsi="Times New Roman" w:cs="Times New Roman"/>
          <w:i/>
          <w:sz w:val="28"/>
          <w:szCs w:val="28"/>
        </w:rPr>
        <w:t xml:space="preserve">Спектрофотометрия </w:t>
      </w:r>
      <w:r w:rsidR="00733243" w:rsidRPr="0025151D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</w:t>
      </w:r>
      <w:r w:rsidR="002E57FB">
        <w:rPr>
          <w:rFonts w:ascii="Times New Roman" w:hAnsi="Times New Roman"/>
          <w:color w:val="000000"/>
          <w:sz w:val="28"/>
          <w:szCs w:val="28"/>
        </w:rPr>
        <w:t>иолетовой и видимой областях»).</w:t>
      </w:r>
    </w:p>
    <w:p w:rsidR="00733243" w:rsidRDefault="00733243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1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5151D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50 мг субстанции, растворяют в метаноле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метанолом до метки.</w:t>
      </w:r>
    </w:p>
    <w:p w:rsidR="006A7C2B" w:rsidRPr="0025151D" w:rsidRDefault="006A7C2B" w:rsidP="006A7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51D">
        <w:rPr>
          <w:rFonts w:ascii="Times New Roman" w:hAnsi="Times New Roman"/>
          <w:color w:val="000000"/>
          <w:sz w:val="28"/>
          <w:szCs w:val="28"/>
        </w:rPr>
        <w:t>Спектр поглощения испытуемого раствора в области длин волн от 220 до 360 нм должен иметь максимумы при 228 нм и 282 нм. 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значений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оптическ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плотност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228</w:t>
      </w:r>
      <w:r w:rsidRPr="0025151D">
        <w:rPr>
          <w:rFonts w:ascii="Times New Roman" w:hAnsi="Times New Roman"/>
          <w:color w:val="000000"/>
          <w:sz w:val="28"/>
          <w:szCs w:val="28"/>
        </w:rPr>
        <w:t>/А</w:t>
      </w:r>
      <w:r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282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1,3 до 1,4.</w:t>
      </w:r>
    </w:p>
    <w:p w:rsidR="00062FF5" w:rsidRDefault="00062FF5" w:rsidP="0008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6701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Pr="00026701">
        <w:rPr>
          <w:rFonts w:ascii="Times New Roman" w:hAnsi="Times New Roman"/>
          <w:sz w:val="28"/>
          <w:szCs w:val="28"/>
        </w:rPr>
        <w:t xml:space="preserve">Растворяют </w:t>
      </w:r>
      <w:r>
        <w:rPr>
          <w:rFonts w:ascii="Times New Roman" w:hAnsi="Times New Roman"/>
          <w:sz w:val="28"/>
          <w:szCs w:val="28"/>
        </w:rPr>
        <w:t>5</w:t>
      </w:r>
      <w:r w:rsidRPr="00026701">
        <w:rPr>
          <w:rFonts w:ascii="Times New Roman" w:hAnsi="Times New Roman"/>
          <w:sz w:val="28"/>
          <w:szCs w:val="28"/>
        </w:rPr>
        <w:t xml:space="preserve">0 мг субстанции в </w:t>
      </w:r>
      <w:r>
        <w:rPr>
          <w:rFonts w:ascii="Times New Roman" w:hAnsi="Times New Roman"/>
          <w:sz w:val="28"/>
          <w:szCs w:val="28"/>
        </w:rPr>
        <w:t>1</w:t>
      </w:r>
      <w:r w:rsidRPr="00026701">
        <w:rPr>
          <w:rFonts w:ascii="Times New Roman" w:hAnsi="Times New Roman"/>
          <w:sz w:val="28"/>
          <w:szCs w:val="28"/>
        </w:rPr>
        <w:t> мл воды</w:t>
      </w:r>
      <w:r>
        <w:rPr>
          <w:rFonts w:ascii="Times New Roman" w:hAnsi="Times New Roman"/>
          <w:sz w:val="28"/>
          <w:szCs w:val="28"/>
        </w:rPr>
        <w:t>. К 0,5 </w:t>
      </w:r>
      <w:r w:rsidRPr="00026701">
        <w:rPr>
          <w:rFonts w:ascii="Times New Roman" w:hAnsi="Times New Roman"/>
          <w:sz w:val="28"/>
          <w:szCs w:val="28"/>
        </w:rPr>
        <w:t xml:space="preserve">мл полученного раствора прибавляют 10 мл спирта 96 %. Полученный раствор </w:t>
      </w:r>
      <w:r w:rsidRPr="00026701">
        <w:rPr>
          <w:rFonts w:ascii="Times New Roman" w:hAnsi="Times New Roman"/>
          <w:color w:val="000000"/>
          <w:sz w:val="28"/>
          <w:szCs w:val="28"/>
        </w:rPr>
        <w:t>должен давать характерную реакцию</w:t>
      </w:r>
      <w:r w:rsidR="00B34A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701">
        <w:rPr>
          <w:rFonts w:ascii="Times New Roman" w:hAnsi="Times New Roman"/>
          <w:color w:val="000000"/>
          <w:sz w:val="28"/>
          <w:szCs w:val="28"/>
        </w:rPr>
        <w:t>на хлориды (ОФС «Общие реакции на подлинность»).</w:t>
      </w:r>
    </w:p>
    <w:p w:rsidR="0008616C" w:rsidRPr="00062FF5" w:rsidRDefault="0008616C" w:rsidP="0008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027835" w:rsidRPr="00A45BA9" w:rsidRDefault="00027835" w:rsidP="0008616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6B5E">
        <w:rPr>
          <w:rFonts w:ascii="Times New Roman" w:hAnsi="Times New Roman"/>
          <w:color w:val="000000"/>
          <w:szCs w:val="28"/>
        </w:rPr>
        <w:t>Прозрачность раствора.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E60A7">
        <w:rPr>
          <w:rFonts w:ascii="Times New Roman" w:hAnsi="Times New Roman"/>
          <w:b w:val="0"/>
          <w:color w:val="000000"/>
          <w:szCs w:val="28"/>
        </w:rPr>
        <w:t>Раствор 1</w:t>
      </w:r>
      <w:r w:rsidRPr="00A45BA9">
        <w:rPr>
          <w:rFonts w:ascii="Times New Roman" w:hAnsi="Times New Roman"/>
          <w:b w:val="0"/>
          <w:color w:val="000000"/>
          <w:szCs w:val="28"/>
        </w:rPr>
        <w:t> </w:t>
      </w:r>
      <w:r w:rsidR="00264A39">
        <w:rPr>
          <w:rFonts w:ascii="Times New Roman" w:hAnsi="Times New Roman"/>
          <w:b w:val="0"/>
          <w:color w:val="000000"/>
          <w:szCs w:val="28"/>
        </w:rPr>
        <w:t>г субстанции в 2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0 мл </w:t>
      </w:r>
      <w:r w:rsidRPr="00A45BA9">
        <w:rPr>
          <w:rFonts w:ascii="Times New Roman" w:hAnsi="Times New Roman"/>
          <w:b w:val="0"/>
          <w:szCs w:val="28"/>
        </w:rPr>
        <w:t>воды</w:t>
      </w:r>
      <w:r w:rsidR="00264A39">
        <w:rPr>
          <w:rFonts w:ascii="Times New Roman" w:hAnsi="Times New Roman"/>
          <w:b w:val="0"/>
          <w:szCs w:val="28"/>
        </w:rPr>
        <w:t xml:space="preserve"> </w:t>
      </w:r>
      <w:r w:rsidR="009C290E">
        <w:rPr>
          <w:rFonts w:ascii="Times New Roman" w:hAnsi="Times New Roman"/>
          <w:b w:val="0"/>
          <w:color w:val="000000"/>
          <w:szCs w:val="28"/>
        </w:rPr>
        <w:t xml:space="preserve">должен быть прозрачным (ОФС 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«Прозрачность и степень </w:t>
      </w:r>
      <w:r w:rsidR="00E43309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A45BA9">
        <w:rPr>
          <w:rFonts w:ascii="Times New Roman" w:hAnsi="Times New Roman"/>
          <w:b w:val="0"/>
          <w:color w:val="000000"/>
          <w:szCs w:val="28"/>
        </w:rPr>
        <w:t>мутности</w:t>
      </w:r>
      <w:r w:rsidR="00E43309">
        <w:rPr>
          <w:rFonts w:ascii="Times New Roman" w:hAnsi="Times New Roman"/>
          <w:b w:val="0"/>
          <w:color w:val="000000"/>
          <w:szCs w:val="28"/>
        </w:rPr>
        <w:t>)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027835" w:rsidRPr="00A45BA9" w:rsidRDefault="00027835" w:rsidP="0008616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6B5E">
        <w:rPr>
          <w:rFonts w:ascii="Times New Roman" w:hAnsi="Times New Roman"/>
          <w:szCs w:val="28"/>
        </w:rPr>
        <w:t>Цветность раствора.</w:t>
      </w:r>
      <w:r w:rsidRPr="00A45BA9">
        <w:rPr>
          <w:rFonts w:ascii="Times New Roman" w:hAnsi="Times New Roman"/>
          <w:b w:val="0"/>
          <w:szCs w:val="28"/>
        </w:rPr>
        <w:t xml:space="preserve"> </w:t>
      </w:r>
      <w:r w:rsidR="00B0656A" w:rsidRPr="00B0656A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быть бесцветным и </w:t>
      </w:r>
      <w:r w:rsidR="00B0656A">
        <w:rPr>
          <w:rFonts w:ascii="Times New Roman" w:hAnsi="Times New Roman"/>
          <w:b w:val="0"/>
          <w:color w:val="000000"/>
          <w:szCs w:val="28"/>
        </w:rPr>
        <w:t>выдерживать ср</w:t>
      </w:r>
      <w:r w:rsidR="0004466E">
        <w:rPr>
          <w:rFonts w:ascii="Times New Roman" w:hAnsi="Times New Roman"/>
          <w:b w:val="0"/>
          <w:color w:val="000000"/>
          <w:szCs w:val="28"/>
        </w:rPr>
        <w:t xml:space="preserve">авнение с </w:t>
      </w:r>
      <w:r w:rsidR="00B0656A" w:rsidRPr="00B0656A">
        <w:rPr>
          <w:rFonts w:ascii="Times New Roman" w:hAnsi="Times New Roman"/>
          <w:b w:val="0"/>
          <w:szCs w:val="28"/>
        </w:rPr>
        <w:t>эталон</w:t>
      </w:r>
      <w:r w:rsidR="0004466E">
        <w:rPr>
          <w:rFonts w:ascii="Times New Roman" w:hAnsi="Times New Roman"/>
          <w:b w:val="0"/>
          <w:szCs w:val="28"/>
        </w:rPr>
        <w:t>ом</w:t>
      </w:r>
      <w:r w:rsidR="00B0656A" w:rsidRPr="00B0656A">
        <w:rPr>
          <w:rFonts w:ascii="Times New Roman" w:hAnsi="Times New Roman"/>
          <w:b w:val="0"/>
          <w:szCs w:val="28"/>
        </w:rPr>
        <w:t xml:space="preserve"> В</w:t>
      </w:r>
      <w:r w:rsidR="00B0656A" w:rsidRPr="00B0656A">
        <w:rPr>
          <w:rFonts w:ascii="Times New Roman" w:hAnsi="Times New Roman"/>
          <w:b w:val="0"/>
          <w:szCs w:val="28"/>
          <w:vertAlign w:val="subscript"/>
        </w:rPr>
        <w:t>7</w:t>
      </w:r>
      <w:r w:rsidR="00B0656A" w:rsidRPr="00B0656A">
        <w:rPr>
          <w:rFonts w:ascii="Times New Roman" w:hAnsi="Times New Roman"/>
          <w:b w:val="0"/>
          <w:szCs w:val="28"/>
        </w:rPr>
        <w:t>.</w:t>
      </w:r>
      <w:r w:rsidR="00B0656A" w:rsidRPr="00A45BA9" w:rsidDel="00B0656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45BA9">
        <w:rPr>
          <w:rFonts w:ascii="Times New Roman" w:hAnsi="Times New Roman"/>
          <w:b w:val="0"/>
          <w:color w:val="000000"/>
          <w:szCs w:val="28"/>
        </w:rPr>
        <w:t>(</w:t>
      </w:r>
      <w:r w:rsidR="00EC1104">
        <w:rPr>
          <w:rFonts w:ascii="Times New Roman" w:hAnsi="Times New Roman"/>
          <w:b w:val="0"/>
          <w:color w:val="000000"/>
          <w:szCs w:val="28"/>
        </w:rPr>
        <w:t>ОФС «Степень окраски жидкостей»</w:t>
      </w:r>
      <w:r w:rsidR="00465167">
        <w:rPr>
          <w:rFonts w:ascii="Times New Roman" w:hAnsi="Times New Roman"/>
          <w:b w:val="0"/>
          <w:color w:val="000000"/>
          <w:szCs w:val="28"/>
        </w:rPr>
        <w:t>,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метод 2</w:t>
      </w:r>
      <w:r w:rsidR="00EC1104">
        <w:rPr>
          <w:rFonts w:ascii="Times New Roman" w:hAnsi="Times New Roman"/>
          <w:b w:val="0"/>
          <w:color w:val="000000"/>
          <w:szCs w:val="28"/>
        </w:rPr>
        <w:t>)</w:t>
      </w:r>
      <w:r w:rsidRPr="00A45BA9">
        <w:rPr>
          <w:rFonts w:ascii="Times New Roman" w:hAnsi="Times New Roman"/>
          <w:b w:val="0"/>
          <w:color w:val="000000"/>
          <w:szCs w:val="28"/>
        </w:rPr>
        <w:t>.</w:t>
      </w:r>
    </w:p>
    <w:p w:rsidR="00027835" w:rsidRPr="00A45BA9" w:rsidRDefault="00027835" w:rsidP="0008616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6B5E">
        <w:rPr>
          <w:rFonts w:ascii="Times New Roman" w:hAnsi="Times New Roman"/>
          <w:color w:val="000000"/>
          <w:szCs w:val="28"/>
          <w:lang w:val="en-US"/>
        </w:rPr>
        <w:t>pH</w:t>
      </w:r>
      <w:r w:rsidRPr="006F6B5E">
        <w:rPr>
          <w:rFonts w:ascii="Times New Roman" w:hAnsi="Times New Roman"/>
          <w:color w:val="000000"/>
          <w:szCs w:val="28"/>
        </w:rPr>
        <w:t xml:space="preserve"> раствора.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От 4,</w:t>
      </w:r>
      <w:r w:rsidR="00046105">
        <w:rPr>
          <w:rFonts w:ascii="Times New Roman" w:hAnsi="Times New Roman"/>
          <w:b w:val="0"/>
          <w:color w:val="000000"/>
          <w:szCs w:val="28"/>
        </w:rPr>
        <w:t>5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до </w:t>
      </w:r>
      <w:r w:rsidR="00046105">
        <w:rPr>
          <w:rFonts w:ascii="Times New Roman" w:hAnsi="Times New Roman"/>
          <w:b w:val="0"/>
          <w:color w:val="000000"/>
          <w:szCs w:val="28"/>
        </w:rPr>
        <w:t>7</w:t>
      </w:r>
      <w:r w:rsidRPr="00A45BA9">
        <w:rPr>
          <w:rFonts w:ascii="Times New Roman" w:hAnsi="Times New Roman"/>
          <w:b w:val="0"/>
          <w:color w:val="000000"/>
          <w:szCs w:val="28"/>
        </w:rPr>
        <w:t>,0 (</w:t>
      </w:r>
      <w:r w:rsidR="00046105">
        <w:rPr>
          <w:rFonts w:ascii="Times New Roman" w:hAnsi="Times New Roman"/>
          <w:b w:val="0"/>
          <w:color w:val="000000"/>
          <w:szCs w:val="28"/>
        </w:rPr>
        <w:t xml:space="preserve">5 % </w:t>
      </w:r>
      <w:r w:rsidR="00FA4B7C">
        <w:rPr>
          <w:rFonts w:ascii="Times New Roman" w:hAnsi="Times New Roman"/>
          <w:b w:val="0"/>
          <w:color w:val="000000"/>
          <w:szCs w:val="28"/>
        </w:rPr>
        <w:t>раствор, ОФС «Ионометрия»</w:t>
      </w:r>
      <w:r w:rsidR="00465167">
        <w:rPr>
          <w:rFonts w:ascii="Times New Roman" w:hAnsi="Times New Roman"/>
          <w:b w:val="0"/>
          <w:color w:val="000000"/>
          <w:szCs w:val="28"/>
        </w:rPr>
        <w:t>,</w:t>
      </w:r>
      <w:r w:rsidRPr="00A45BA9">
        <w:rPr>
          <w:rFonts w:ascii="Times New Roman" w:hAnsi="Times New Roman"/>
          <w:b w:val="0"/>
          <w:color w:val="000000"/>
          <w:szCs w:val="28"/>
        </w:rPr>
        <w:t xml:space="preserve"> метод 3</w:t>
      </w:r>
      <w:r w:rsidR="00465167">
        <w:rPr>
          <w:rFonts w:ascii="Times New Roman" w:hAnsi="Times New Roman"/>
          <w:b w:val="0"/>
          <w:color w:val="000000"/>
          <w:szCs w:val="28"/>
        </w:rPr>
        <w:t>)</w:t>
      </w:r>
      <w:r w:rsidRPr="00A45BA9">
        <w:rPr>
          <w:rFonts w:ascii="Times New Roman" w:hAnsi="Times New Roman"/>
          <w:b w:val="0"/>
          <w:color w:val="000000"/>
          <w:szCs w:val="28"/>
        </w:rPr>
        <w:t>.</w:t>
      </w:r>
    </w:p>
    <w:p w:rsidR="00027835" w:rsidRDefault="00027835" w:rsidP="009C290E">
      <w:pPr>
        <w:pStyle w:val="a8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6B5E">
        <w:rPr>
          <w:rFonts w:ascii="Times New Roman" w:hAnsi="Times New Roman"/>
          <w:szCs w:val="28"/>
        </w:rPr>
        <w:t>Родственные примеси</w:t>
      </w:r>
    </w:p>
    <w:p w:rsidR="008740D2" w:rsidRPr="000231D1" w:rsidRDefault="00F00124" w:rsidP="009C290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9C290E">
        <w:rPr>
          <w:rFonts w:ascii="Times New Roman" w:hAnsi="Times New Roman"/>
          <w:b/>
          <w:i/>
          <w:sz w:val="28"/>
          <w:szCs w:val="28"/>
        </w:rPr>
        <w:t> </w:t>
      </w:r>
      <w:r w:rsidR="008740D2" w:rsidRPr="000231D1">
        <w:rPr>
          <w:rFonts w:ascii="Times New Roman" w:hAnsi="Times New Roman"/>
          <w:b/>
          <w:i/>
          <w:sz w:val="28"/>
          <w:szCs w:val="28"/>
        </w:rPr>
        <w:t>Примесь</w:t>
      </w:r>
      <w:r w:rsidR="009C29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40D2" w:rsidRPr="000231D1">
        <w:rPr>
          <w:rFonts w:ascii="Times New Roman" w:hAnsi="Times New Roman"/>
          <w:b/>
          <w:i/>
          <w:sz w:val="28"/>
          <w:szCs w:val="28"/>
        </w:rPr>
        <w:t>А.</w:t>
      </w:r>
      <w:r w:rsidR="008740D2" w:rsidRPr="00A1367D">
        <w:rPr>
          <w:rFonts w:ascii="Times New Roman" w:hAnsi="Times New Roman"/>
          <w:sz w:val="28"/>
          <w:szCs w:val="28"/>
        </w:rPr>
        <w:t xml:space="preserve"> </w:t>
      </w:r>
      <w:r w:rsidR="008740D2" w:rsidRPr="000231D1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3A1856" w:rsidRPr="000231D1" w:rsidRDefault="003A1856" w:rsidP="003A185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lastRenderedPageBreak/>
        <w:t xml:space="preserve">Пластинка. </w:t>
      </w:r>
      <w:r w:rsidRPr="000231D1">
        <w:rPr>
          <w:rFonts w:ascii="Times New Roman" w:hAnsi="Times New Roman"/>
          <w:sz w:val="28"/>
          <w:szCs w:val="28"/>
        </w:rPr>
        <w:t>ТС</w:t>
      </w:r>
      <w:r w:rsidR="008F04BD">
        <w:rPr>
          <w:rFonts w:ascii="Times New Roman" w:hAnsi="Times New Roman"/>
          <w:sz w:val="28"/>
          <w:szCs w:val="28"/>
        </w:rPr>
        <w:t>Х пластинка со слоем силикагеля</w:t>
      </w:r>
      <w:r w:rsidR="00762A59">
        <w:rPr>
          <w:rFonts w:ascii="Times New Roman" w:hAnsi="Times New Roman"/>
          <w:sz w:val="28"/>
          <w:szCs w:val="28"/>
        </w:rPr>
        <w:t xml:space="preserve"> </w:t>
      </w:r>
      <w:r w:rsidRPr="000231D1">
        <w:rPr>
          <w:rFonts w:ascii="Times New Roman" w:hAnsi="Times New Roman"/>
          <w:sz w:val="28"/>
          <w:szCs w:val="28"/>
          <w:lang w:val="en-US"/>
        </w:rPr>
        <w:t>F</w:t>
      </w:r>
      <w:r w:rsidRPr="000231D1">
        <w:rPr>
          <w:rFonts w:ascii="Times New Roman" w:hAnsi="Times New Roman"/>
          <w:sz w:val="28"/>
          <w:szCs w:val="28"/>
          <w:vertAlign w:val="subscript"/>
        </w:rPr>
        <w:t>254</w:t>
      </w:r>
      <w:r w:rsidRPr="000231D1">
        <w:rPr>
          <w:rFonts w:ascii="Times New Roman" w:hAnsi="Times New Roman"/>
          <w:sz w:val="28"/>
          <w:szCs w:val="28"/>
        </w:rPr>
        <w:t>.</w:t>
      </w:r>
    </w:p>
    <w:p w:rsidR="003A1856" w:rsidRPr="000231D1" w:rsidRDefault="003A1856" w:rsidP="003A185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0231D1">
        <w:rPr>
          <w:rFonts w:ascii="Times New Roman" w:hAnsi="Times New Roman"/>
          <w:sz w:val="28"/>
          <w:szCs w:val="28"/>
        </w:rPr>
        <w:t>Аммиак</w:t>
      </w:r>
      <w:r>
        <w:rPr>
          <w:rFonts w:ascii="Times New Roman" w:hAnsi="Times New Roman"/>
          <w:sz w:val="28"/>
          <w:szCs w:val="28"/>
        </w:rPr>
        <w:t>а раствор</w:t>
      </w:r>
      <w:r w:rsidRPr="000231D1">
        <w:rPr>
          <w:rFonts w:ascii="Times New Roman" w:hAnsi="Times New Roman"/>
          <w:sz w:val="28"/>
          <w:szCs w:val="28"/>
        </w:rPr>
        <w:t>—метанол—метиленхлорид 5:40:60.</w:t>
      </w:r>
    </w:p>
    <w:p w:rsidR="003A1856" w:rsidRPr="000231D1" w:rsidRDefault="003A1856" w:rsidP="003A185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0231D1">
        <w:rPr>
          <w:rFonts w:ascii="Times New Roman" w:hAnsi="Times New Roman"/>
          <w:sz w:val="28"/>
          <w:szCs w:val="28"/>
        </w:rPr>
        <w:t>Метанол—метиленхлорид 1:1.</w:t>
      </w:r>
    </w:p>
    <w:p w:rsidR="00CA7D90" w:rsidRPr="000231D1" w:rsidRDefault="00CA7D90" w:rsidP="00CA7D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231D1">
        <w:rPr>
          <w:rFonts w:ascii="Times New Roman" w:hAnsi="Times New Roman"/>
          <w:b/>
          <w:sz w:val="28"/>
          <w:szCs w:val="28"/>
        </w:rPr>
        <w:t xml:space="preserve"> </w:t>
      </w:r>
      <w:r w:rsidRPr="000231D1">
        <w:rPr>
          <w:rFonts w:ascii="Times New Roman" w:hAnsi="Times New Roman"/>
          <w:sz w:val="28"/>
          <w:szCs w:val="28"/>
        </w:rPr>
        <w:t>В мерную колбу вместимостью 5 мл помещают 0,2 г субстанции, растворяют в раствор</w:t>
      </w:r>
      <w:r w:rsidR="00CD3CEC">
        <w:rPr>
          <w:rFonts w:ascii="Times New Roman" w:hAnsi="Times New Roman"/>
          <w:sz w:val="28"/>
          <w:szCs w:val="28"/>
        </w:rPr>
        <w:t xml:space="preserve">ителе и доводят объём раствора </w:t>
      </w:r>
      <w:r w:rsidRPr="000231D1">
        <w:rPr>
          <w:rFonts w:ascii="Times New Roman" w:hAnsi="Times New Roman"/>
          <w:sz w:val="28"/>
          <w:szCs w:val="28"/>
        </w:rPr>
        <w:t>растворителем до метки.</w:t>
      </w:r>
    </w:p>
    <w:p w:rsidR="00CA7D90" w:rsidRPr="00A1367D" w:rsidRDefault="00CA7D90" w:rsidP="00CA7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762A59">
        <w:rPr>
          <w:rFonts w:ascii="Times New Roman" w:hAnsi="Times New Roman"/>
          <w:i/>
          <w:sz w:val="28"/>
          <w:szCs w:val="28"/>
        </w:rPr>
        <w:t xml:space="preserve"> </w:t>
      </w:r>
      <w:r w:rsidRPr="000231D1">
        <w:rPr>
          <w:rFonts w:ascii="Times New Roman" w:hAnsi="Times New Roman"/>
          <w:i/>
          <w:sz w:val="28"/>
          <w:szCs w:val="28"/>
        </w:rPr>
        <w:t>А.</w:t>
      </w:r>
      <w:r w:rsidRPr="000231D1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 </w:t>
      </w:r>
      <w:r>
        <w:rPr>
          <w:rFonts w:ascii="Times New Roman" w:hAnsi="Times New Roman"/>
          <w:sz w:val="28"/>
          <w:szCs w:val="28"/>
        </w:rPr>
        <w:t xml:space="preserve">мг </w:t>
      </w:r>
      <w:r w:rsidR="00F763AD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 примеси </w:t>
      </w:r>
      <w:r w:rsidRPr="000231D1">
        <w:rPr>
          <w:rFonts w:ascii="Times New Roman" w:hAnsi="Times New Roman"/>
          <w:sz w:val="28"/>
          <w:szCs w:val="28"/>
        </w:rPr>
        <w:t xml:space="preserve">А </w:t>
      </w:r>
      <w:r w:rsidRPr="00CC7080">
        <w:rPr>
          <w:rFonts w:ascii="Times New Roman" w:hAnsi="Times New Roman"/>
          <w:sz w:val="28"/>
          <w:szCs w:val="28"/>
        </w:rPr>
        <w:t>(</w:t>
      </w:r>
      <w:r w:rsidR="00173A63" w:rsidRPr="00173A6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(</w:t>
      </w:r>
      <w:r w:rsidR="00173A63" w:rsidRPr="00173A63">
        <w:rPr>
          <w:rFonts w:ascii="Times New Roman" w:hAnsi="Times New Roman"/>
          <w:iCs/>
          <w:color w:val="212121"/>
          <w:sz w:val="28"/>
          <w:szCs w:val="28"/>
          <w:shd w:val="clear" w:color="auto" w:fill="FFFFFF"/>
        </w:rPr>
        <w:t>1</w:t>
      </w:r>
      <w:r w:rsidR="00173A63" w:rsidRPr="00173A63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</w:rPr>
        <w:t>R</w:t>
      </w:r>
      <w:r w:rsidR="00173A63" w:rsidRPr="00173A6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,3</w:t>
      </w:r>
      <w:r w:rsidR="00173A63" w:rsidRPr="00173A63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en-US"/>
        </w:rPr>
        <w:t>r</w:t>
      </w:r>
      <w:r w:rsidR="00173A63" w:rsidRPr="00173A6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="00173A63" w:rsidRPr="00173A63">
        <w:rPr>
          <w:rFonts w:ascii="Times New Roman" w:hAnsi="Times New Roman"/>
          <w:iCs/>
          <w:color w:val="212121"/>
          <w:sz w:val="28"/>
          <w:szCs w:val="28"/>
          <w:shd w:val="clear" w:color="auto" w:fill="FFFFFF"/>
        </w:rPr>
        <w:t>5</w:t>
      </w:r>
      <w:r w:rsidR="00173A63" w:rsidRPr="00173A63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</w:rPr>
        <w:t>S</w:t>
      </w:r>
      <w:r w:rsidR="00173A63" w:rsidRPr="00173A6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)-8-метил-8-азабицикло[3.2.1]октан-3-ол</w:t>
      </w:r>
      <w:r w:rsidR="00396A9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173A63">
        <w:rPr>
          <w:rFonts w:ascii="Times New Roman" w:hAnsi="Times New Roman"/>
          <w:sz w:val="28"/>
          <w:szCs w:val="28"/>
        </w:rPr>
        <w:t>(</w:t>
      </w:r>
      <w:r w:rsidR="00173A63" w:rsidRPr="00173A63">
        <w:rPr>
          <w:rFonts w:ascii="Times New Roman" w:hAnsi="Times New Roman"/>
          <w:sz w:val="28"/>
          <w:szCs w:val="28"/>
        </w:rPr>
        <w:t>тропин</w:t>
      </w:r>
      <w:r w:rsidR="00173A63">
        <w:rPr>
          <w:rFonts w:ascii="Times New Roman" w:hAnsi="Times New Roman"/>
          <w:sz w:val="28"/>
          <w:szCs w:val="28"/>
        </w:rPr>
        <w:t>)</w:t>
      </w:r>
      <w:r w:rsidRPr="00CC7080">
        <w:rPr>
          <w:rFonts w:ascii="Times New Roman" w:hAnsi="Times New Roman"/>
          <w:sz w:val="28"/>
          <w:szCs w:val="28"/>
        </w:rPr>
        <w:t xml:space="preserve"> </w:t>
      </w:r>
      <w:r w:rsidR="00844A91" w:rsidRPr="00844A91">
        <w:rPr>
          <w:rFonts w:ascii="Times New Roman" w:hAnsi="Times New Roman"/>
          <w:sz w:val="28"/>
          <w:szCs w:val="28"/>
        </w:rPr>
        <w:t>[</w:t>
      </w:r>
      <w:r w:rsidRPr="00FF43F5">
        <w:rPr>
          <w:rFonts w:ascii="Times New Roman" w:hAnsi="Times New Roman"/>
          <w:color w:val="000000"/>
          <w:sz w:val="28"/>
          <w:szCs w:val="28"/>
        </w:rPr>
        <w:t>120-29-6</w:t>
      </w:r>
      <w:r w:rsidR="00844A91" w:rsidRPr="00844A91">
        <w:rPr>
          <w:rFonts w:ascii="Times New Roman" w:hAnsi="Times New Roman"/>
          <w:color w:val="000000"/>
          <w:sz w:val="28"/>
          <w:szCs w:val="28"/>
        </w:rPr>
        <w:t>]</w:t>
      </w:r>
      <w:r w:rsidRPr="00CC7080">
        <w:rPr>
          <w:rFonts w:ascii="Times New Roman" w:hAnsi="Times New Roman"/>
          <w:sz w:val="28"/>
          <w:szCs w:val="28"/>
        </w:rPr>
        <w:t>,</w:t>
      </w:r>
      <w:r w:rsidRPr="000231D1">
        <w:rPr>
          <w:rFonts w:ascii="Times New Roman" w:hAnsi="Times New Roman"/>
          <w:sz w:val="28"/>
          <w:szCs w:val="28"/>
        </w:rPr>
        <w:t xml:space="preserve"> растворяют в растворителе и доводят объём раствора растворителем до метки.</w:t>
      </w:r>
    </w:p>
    <w:p w:rsidR="002E57FB" w:rsidRDefault="00CA7D90" w:rsidP="002E57F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555EF0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0231D1">
        <w:rPr>
          <w:rFonts w:ascii="Times New Roman" w:hAnsi="Times New Roman"/>
          <w:i/>
          <w:sz w:val="28"/>
          <w:szCs w:val="28"/>
        </w:rPr>
        <w:t>хроматографической системы</w:t>
      </w:r>
      <w:r w:rsidR="00F939C9">
        <w:rPr>
          <w:rFonts w:ascii="Times New Roman" w:hAnsi="Times New Roman"/>
          <w:i/>
          <w:sz w:val="28"/>
          <w:szCs w:val="28"/>
        </w:rPr>
        <w:t>.</w:t>
      </w:r>
      <w:r w:rsidRPr="000231D1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1,0 мл испытуемого раствора и доводят объём раствора растворителем до метки. К 0,1 мл полученн</w:t>
      </w:r>
      <w:r w:rsidR="00CD3CEC">
        <w:rPr>
          <w:rFonts w:ascii="Times New Roman" w:hAnsi="Times New Roman"/>
          <w:sz w:val="28"/>
          <w:szCs w:val="28"/>
        </w:rPr>
        <w:t xml:space="preserve">ого раствора прибавляют 1,0 мл </w:t>
      </w:r>
      <w:r w:rsidRPr="000231D1">
        <w:rPr>
          <w:rFonts w:ascii="Times New Roman" w:hAnsi="Times New Roman"/>
          <w:sz w:val="28"/>
          <w:szCs w:val="28"/>
        </w:rPr>
        <w:t>раство</w:t>
      </w:r>
      <w:r>
        <w:rPr>
          <w:rFonts w:ascii="Times New Roman" w:hAnsi="Times New Roman"/>
          <w:sz w:val="28"/>
          <w:szCs w:val="28"/>
        </w:rPr>
        <w:t>ра стандартного образца примеси </w:t>
      </w:r>
      <w:r w:rsidRPr="000231D1">
        <w:rPr>
          <w:rFonts w:ascii="Times New Roman" w:hAnsi="Times New Roman"/>
          <w:sz w:val="28"/>
          <w:szCs w:val="28"/>
        </w:rPr>
        <w:t>А.</w:t>
      </w:r>
    </w:p>
    <w:p w:rsidR="00CA7D90" w:rsidRPr="009426B9" w:rsidRDefault="00CA7D90" w:rsidP="002E57F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E6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10 мкл испытуемого раствора (400 мкг), раствора стандартного образца примеси А (2 мкг) и раствора для проверки </w:t>
      </w:r>
      <w:r w:rsidR="00555EF0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6C73E6">
        <w:rPr>
          <w:rFonts w:ascii="Times New Roman" w:hAnsi="Times New Roman"/>
          <w:color w:val="000000"/>
          <w:sz w:val="28"/>
          <w:szCs w:val="28"/>
        </w:rPr>
        <w:t>хроматографической системы (</w:t>
      </w:r>
      <w:r w:rsidR="00745A2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6C73E6">
        <w:rPr>
          <w:rFonts w:ascii="Times New Roman" w:hAnsi="Times New Roman"/>
          <w:color w:val="000000"/>
          <w:sz w:val="28"/>
          <w:szCs w:val="28"/>
        </w:rPr>
        <w:t>2 мкг). Пластинку с нанесёнными пробами</w:t>
      </w:r>
      <w:r w:rsidR="00205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EF0">
        <w:rPr>
          <w:rFonts w:ascii="Times New Roman" w:hAnsi="Times New Roman"/>
          <w:color w:val="000000"/>
          <w:sz w:val="28"/>
          <w:szCs w:val="28"/>
        </w:rPr>
        <w:t>сушат на воздухе</w:t>
      </w:r>
      <w:r>
        <w:rPr>
          <w:rFonts w:ascii="Times New Roman" w:hAnsi="Times New Roman"/>
          <w:color w:val="000000"/>
          <w:sz w:val="28"/>
          <w:szCs w:val="28"/>
        </w:rPr>
        <w:t>, помещают в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камеру с ПФ и хроматографируют восходящим способом. </w:t>
      </w:r>
      <w:r w:rsidRPr="006C73E6">
        <w:rPr>
          <w:rFonts w:ascii="Times New Roman" w:hAnsi="Times New Roman"/>
          <w:sz w:val="28"/>
          <w:szCs w:val="28"/>
        </w:rPr>
        <w:t>Когда фронт ПФ пройд</w:t>
      </w:r>
      <w:r w:rsidR="00067530">
        <w:rPr>
          <w:rFonts w:ascii="Times New Roman" w:hAnsi="Times New Roman"/>
          <w:sz w:val="28"/>
          <w:szCs w:val="28"/>
        </w:rPr>
        <w:t>ё</w:t>
      </w:r>
      <w:r w:rsidRPr="006C73E6">
        <w:rPr>
          <w:rFonts w:ascii="Times New Roman" w:hAnsi="Times New Roman"/>
          <w:sz w:val="28"/>
          <w:szCs w:val="28"/>
        </w:rPr>
        <w:t xml:space="preserve">т около 80–90 % длины пластинки от линии старта, её вынимают из камеры, </w:t>
      </w:r>
      <w:r w:rsidR="00E652AE">
        <w:rPr>
          <w:rFonts w:ascii="Times New Roman" w:hAnsi="Times New Roman"/>
          <w:sz w:val="28"/>
          <w:szCs w:val="28"/>
        </w:rPr>
        <w:t>с</w:t>
      </w:r>
      <w:r w:rsidR="002050F4">
        <w:rPr>
          <w:rFonts w:ascii="Times New Roman" w:hAnsi="Times New Roman"/>
          <w:sz w:val="28"/>
          <w:szCs w:val="28"/>
        </w:rPr>
        <w:t>ушат в потоке холодного воздуха</w:t>
      </w:r>
      <w:r w:rsidR="00E652AE" w:rsidRPr="00E652AE">
        <w:rPr>
          <w:rFonts w:ascii="Times New Roman" w:hAnsi="Times New Roman"/>
          <w:sz w:val="28"/>
          <w:szCs w:val="28"/>
        </w:rPr>
        <w:t xml:space="preserve"> </w:t>
      </w:r>
      <w:r w:rsidR="00E652AE" w:rsidRPr="006C73E6">
        <w:rPr>
          <w:rFonts w:ascii="Times New Roman" w:hAnsi="Times New Roman"/>
          <w:sz w:val="28"/>
          <w:szCs w:val="28"/>
        </w:rPr>
        <w:t xml:space="preserve">до удаления </w:t>
      </w:r>
      <w:r w:rsidR="00E652AE" w:rsidRPr="009426B9">
        <w:rPr>
          <w:rFonts w:ascii="Times New Roman" w:hAnsi="Times New Roman"/>
          <w:sz w:val="28"/>
          <w:szCs w:val="28"/>
        </w:rPr>
        <w:t>следов растворителей</w:t>
      </w:r>
      <w:r w:rsidRPr="009426B9">
        <w:rPr>
          <w:rFonts w:ascii="Times New Roman" w:hAnsi="Times New Roman"/>
          <w:sz w:val="28"/>
          <w:szCs w:val="28"/>
        </w:rPr>
        <w:t xml:space="preserve">. После охлаждения до комнатной температуры пластинку </w:t>
      </w:r>
      <w:r w:rsidR="009426B9" w:rsidRPr="009426B9">
        <w:rPr>
          <w:rFonts w:ascii="Times New Roman" w:hAnsi="Times New Roman"/>
          <w:sz w:val="28"/>
          <w:szCs w:val="28"/>
        </w:rPr>
        <w:t xml:space="preserve">обрабатывают </w:t>
      </w:r>
      <w:r w:rsidRPr="009426B9">
        <w:rPr>
          <w:rFonts w:ascii="Times New Roman" w:hAnsi="Times New Roman"/>
          <w:sz w:val="28"/>
          <w:szCs w:val="28"/>
        </w:rPr>
        <w:t>калия йодовисмута раствор</w:t>
      </w:r>
      <w:r w:rsidR="009426B9" w:rsidRPr="009426B9">
        <w:rPr>
          <w:rFonts w:ascii="Times New Roman" w:hAnsi="Times New Roman"/>
          <w:sz w:val="28"/>
          <w:szCs w:val="28"/>
        </w:rPr>
        <w:t>ом</w:t>
      </w:r>
      <w:r w:rsidRPr="009426B9">
        <w:rPr>
          <w:rFonts w:ascii="Times New Roman" w:hAnsi="Times New Roman"/>
          <w:sz w:val="28"/>
          <w:szCs w:val="28"/>
        </w:rPr>
        <w:t xml:space="preserve"> (1)</w:t>
      </w:r>
      <w:r w:rsidR="009233B7" w:rsidRPr="009426B9">
        <w:rPr>
          <w:rFonts w:ascii="Times New Roman" w:hAnsi="Times New Roman"/>
          <w:sz w:val="28"/>
          <w:szCs w:val="28"/>
        </w:rPr>
        <w:t xml:space="preserve"> и просматр</w:t>
      </w:r>
      <w:r w:rsidR="00176F96" w:rsidRPr="009426B9">
        <w:rPr>
          <w:rFonts w:ascii="Times New Roman" w:hAnsi="Times New Roman"/>
          <w:sz w:val="28"/>
          <w:szCs w:val="28"/>
        </w:rPr>
        <w:t xml:space="preserve">ивают </w:t>
      </w:r>
      <w:r w:rsidR="009426B9" w:rsidRPr="009426B9">
        <w:rPr>
          <w:rFonts w:ascii="Times New Roman" w:hAnsi="Times New Roman"/>
          <w:sz w:val="28"/>
          <w:szCs w:val="28"/>
        </w:rPr>
        <w:t>в видимом свете</w:t>
      </w:r>
      <w:r w:rsidRPr="009426B9">
        <w:rPr>
          <w:rFonts w:ascii="Times New Roman" w:hAnsi="Times New Roman"/>
          <w:sz w:val="28"/>
          <w:szCs w:val="28"/>
        </w:rPr>
        <w:t>.</w:t>
      </w:r>
    </w:p>
    <w:p w:rsidR="00CA7D90" w:rsidRPr="006C73E6" w:rsidRDefault="00853101" w:rsidP="0008616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10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CA7D90" w:rsidRPr="006C73E6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</w:t>
      </w:r>
      <w:r w:rsidR="00CA7D90" w:rsidRPr="006C73E6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разделительной способности </w:t>
      </w:r>
      <w:r w:rsidR="00CA7D90" w:rsidRPr="006C73E6">
        <w:rPr>
          <w:rFonts w:ascii="Times New Roman" w:hAnsi="Times New Roman"/>
          <w:color w:val="000000"/>
          <w:sz w:val="28"/>
          <w:szCs w:val="28"/>
        </w:rPr>
        <w:t>хроматографической системы чётко видны две зоны адсорбции.</w:t>
      </w:r>
    </w:p>
    <w:p w:rsidR="00CA7D90" w:rsidRDefault="00F00124" w:rsidP="00086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="00CA7D90" w:rsidRPr="006C73E6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допускается наличие </w:t>
      </w:r>
      <w:r w:rsidR="00396A90"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r w:rsidR="00CA7D90" w:rsidRPr="006C73E6">
        <w:rPr>
          <w:rFonts w:ascii="Times New Roman" w:hAnsi="Times New Roman"/>
          <w:color w:val="000000"/>
          <w:sz w:val="28"/>
          <w:szCs w:val="28"/>
        </w:rPr>
        <w:t>одной дополнительной зоны адсорбции не превышающей по величине и интенсивности окраски зону адсорбции на хроматограмме раствора стандартного образца примеси</w:t>
      </w:r>
      <w:r w:rsidR="00DD0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D90" w:rsidRPr="006C73E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A7D90">
        <w:rPr>
          <w:rFonts w:ascii="Times New Roman" w:hAnsi="Times New Roman"/>
          <w:color w:val="000000"/>
          <w:sz w:val="28"/>
          <w:szCs w:val="28"/>
        </w:rPr>
        <w:t>(не более 0,5</w:t>
      </w:r>
      <w:r w:rsidR="00205431">
        <w:rPr>
          <w:rFonts w:ascii="Times New Roman" w:hAnsi="Times New Roman"/>
          <w:color w:val="000000"/>
          <w:sz w:val="28"/>
          <w:szCs w:val="28"/>
        </w:rPr>
        <w:t> </w:t>
      </w:r>
      <w:r w:rsidR="00CA7D90">
        <w:rPr>
          <w:rFonts w:ascii="Times New Roman" w:hAnsi="Times New Roman"/>
          <w:color w:val="000000"/>
          <w:sz w:val="28"/>
          <w:szCs w:val="28"/>
        </w:rPr>
        <w:t>%).</w:t>
      </w:r>
    </w:p>
    <w:p w:rsidR="00C47F0B" w:rsidRDefault="00F00124" w:rsidP="00086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762A59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6755C7" w:rsidRPr="00F16B79">
        <w:rPr>
          <w:rFonts w:ascii="Times New Roman" w:hAnsi="Times New Roman"/>
          <w:b/>
          <w:i/>
          <w:color w:val="000000"/>
          <w:sz w:val="28"/>
          <w:szCs w:val="28"/>
        </w:rPr>
        <w:t>Другие примеси.</w:t>
      </w:r>
      <w:r w:rsidR="006755C7" w:rsidRPr="00A13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5C7" w:rsidRPr="00F16B79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47F0B" w:rsidRPr="00F16B79" w:rsidRDefault="00C47F0B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Подвижная фаза</w:t>
      </w:r>
      <w:r w:rsidR="008C291B">
        <w:rPr>
          <w:rFonts w:ascii="Times New Roman" w:hAnsi="Times New Roman"/>
          <w:i/>
          <w:sz w:val="28"/>
          <w:szCs w:val="28"/>
        </w:rPr>
        <w:t xml:space="preserve"> </w:t>
      </w:r>
      <w:r w:rsidRPr="00F16B79">
        <w:rPr>
          <w:rFonts w:ascii="Times New Roman" w:hAnsi="Times New Roman"/>
          <w:i/>
          <w:sz w:val="28"/>
          <w:szCs w:val="28"/>
        </w:rPr>
        <w:t xml:space="preserve">А (ПФА). </w:t>
      </w:r>
      <w:r w:rsidRPr="00F16B79">
        <w:rPr>
          <w:rFonts w:ascii="Times New Roman" w:hAnsi="Times New Roman"/>
          <w:sz w:val="28"/>
          <w:szCs w:val="28"/>
        </w:rPr>
        <w:t>Триэтиламин—ацетонитрил—вода—метанол 0,3:35:400:565.</w:t>
      </w:r>
    </w:p>
    <w:p w:rsidR="00C47F0B" w:rsidRPr="00F16B79" w:rsidRDefault="00C47F0B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Подвижная фаза</w:t>
      </w:r>
      <w:r w:rsidR="008C291B">
        <w:rPr>
          <w:rFonts w:ascii="Times New Roman" w:hAnsi="Times New Roman"/>
          <w:i/>
          <w:sz w:val="28"/>
          <w:szCs w:val="28"/>
        </w:rPr>
        <w:t xml:space="preserve"> </w:t>
      </w:r>
      <w:r w:rsidRPr="00F16B79">
        <w:rPr>
          <w:rFonts w:ascii="Times New Roman" w:hAnsi="Times New Roman"/>
          <w:i/>
          <w:sz w:val="28"/>
          <w:szCs w:val="28"/>
        </w:rPr>
        <w:t>Б (ПФБ).</w:t>
      </w:r>
      <w:r w:rsidRPr="00F16B79">
        <w:rPr>
          <w:rFonts w:ascii="Times New Roman" w:hAnsi="Times New Roman"/>
          <w:sz w:val="28"/>
          <w:szCs w:val="28"/>
        </w:rPr>
        <w:t xml:space="preserve"> Триэтиламин—ацетонитрил—вода—метанол 0,3:100:100:800.</w:t>
      </w:r>
    </w:p>
    <w:p w:rsidR="00C47F0B" w:rsidRPr="00F16B79" w:rsidRDefault="00C47F0B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E51941" w:rsidRPr="00E51941">
        <w:rPr>
          <w:rFonts w:ascii="Times New Roman" w:hAnsi="Times New Roman"/>
          <w:sz w:val="28"/>
          <w:szCs w:val="28"/>
        </w:rPr>
        <w:t xml:space="preserve">В </w:t>
      </w:r>
      <w:r w:rsidR="00E51941" w:rsidRPr="00F16B79">
        <w:rPr>
          <w:rFonts w:ascii="Times New Roman" w:hAnsi="Times New Roman"/>
          <w:sz w:val="28"/>
          <w:szCs w:val="28"/>
        </w:rPr>
        <w:t xml:space="preserve">мерную колбу вместимостью 20 мл помещают </w:t>
      </w:r>
      <w:r w:rsidRPr="00F16B79">
        <w:rPr>
          <w:rFonts w:ascii="Times New Roman" w:hAnsi="Times New Roman"/>
          <w:sz w:val="28"/>
          <w:szCs w:val="28"/>
        </w:rPr>
        <w:t>100 мг субстанции, растворяют в ПФА и доводят объём раствора тем же растворителем до метки.</w:t>
      </w:r>
    </w:p>
    <w:p w:rsidR="00C47F0B" w:rsidRPr="00F16B79" w:rsidRDefault="00C47F0B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Раствор сравнения.</w:t>
      </w:r>
      <w:r w:rsidRPr="00F16B7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C47F0B" w:rsidRDefault="00C47F0B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F16B79">
        <w:rPr>
          <w:rFonts w:ascii="Times New Roman" w:hAnsi="Times New Roman"/>
          <w:i/>
          <w:sz w:val="28"/>
          <w:szCs w:val="28"/>
        </w:rPr>
        <w:t xml:space="preserve">. </w:t>
      </w:r>
      <w:r w:rsidR="00E12578">
        <w:rPr>
          <w:rFonts w:ascii="Times New Roman" w:hAnsi="Times New Roman"/>
          <w:sz w:val="28"/>
          <w:szCs w:val="28"/>
        </w:rPr>
        <w:t>В</w:t>
      </w:r>
      <w:r w:rsidR="00E12578" w:rsidRPr="00F16B79">
        <w:rPr>
          <w:rFonts w:ascii="Times New Roman" w:hAnsi="Times New Roman"/>
          <w:sz w:val="28"/>
          <w:szCs w:val="28"/>
        </w:rPr>
        <w:t xml:space="preserve"> мерную колбу вместимостью 20 мл </w:t>
      </w:r>
      <w:r w:rsidR="00E0742A" w:rsidRPr="000A64CA">
        <w:rPr>
          <w:rFonts w:ascii="Times New Roman" w:hAnsi="Times New Roman"/>
          <w:sz w:val="28"/>
          <w:szCs w:val="28"/>
        </w:rPr>
        <w:t>помещают</w:t>
      </w:r>
      <w:r w:rsidR="00E0742A" w:rsidRPr="00F16B79">
        <w:rPr>
          <w:rFonts w:ascii="Times New Roman" w:hAnsi="Times New Roman"/>
          <w:sz w:val="28"/>
          <w:szCs w:val="28"/>
        </w:rPr>
        <w:t xml:space="preserve"> </w:t>
      </w:r>
      <w:r w:rsidRPr="00F16B79">
        <w:rPr>
          <w:rFonts w:ascii="Times New Roman" w:hAnsi="Times New Roman"/>
          <w:sz w:val="28"/>
          <w:szCs w:val="28"/>
        </w:rPr>
        <w:t xml:space="preserve">5 мг </w:t>
      </w:r>
      <w:r w:rsidR="00E0742A">
        <w:rPr>
          <w:rFonts w:ascii="Times New Roman" w:hAnsi="Times New Roman"/>
          <w:sz w:val="28"/>
          <w:szCs w:val="28"/>
        </w:rPr>
        <w:t xml:space="preserve">фармакопейного </w:t>
      </w:r>
      <w:r w:rsidRPr="00F16B79">
        <w:rPr>
          <w:rFonts w:ascii="Times New Roman" w:hAnsi="Times New Roman"/>
          <w:sz w:val="28"/>
          <w:szCs w:val="28"/>
        </w:rPr>
        <w:t>стандартного образца примеси</w:t>
      </w:r>
      <w:r w:rsidR="008C291B">
        <w:rPr>
          <w:rFonts w:ascii="Times New Roman" w:hAnsi="Times New Roman"/>
          <w:sz w:val="28"/>
          <w:szCs w:val="28"/>
        </w:rPr>
        <w:t xml:space="preserve"> </w:t>
      </w:r>
      <w:r w:rsidRPr="00F16B79">
        <w:rPr>
          <w:rFonts w:ascii="Times New Roman" w:hAnsi="Times New Roman"/>
          <w:sz w:val="28"/>
          <w:szCs w:val="28"/>
        </w:rPr>
        <w:t>В (</w:t>
      </w:r>
      <w:r w:rsidR="00F4715E">
        <w:rPr>
          <w:rFonts w:ascii="Times New Roman" w:hAnsi="Times New Roman"/>
          <w:color w:val="000000"/>
          <w:sz w:val="28"/>
          <w:szCs w:val="28"/>
        </w:rPr>
        <w:t>1H-индол-3-карбоновая кислота</w:t>
      </w:r>
      <w:r w:rsidRPr="00F16B79">
        <w:rPr>
          <w:rFonts w:ascii="Times New Roman" w:hAnsi="Times New Roman"/>
          <w:sz w:val="28"/>
          <w:szCs w:val="28"/>
        </w:rPr>
        <w:t xml:space="preserve"> </w:t>
      </w:r>
      <w:r w:rsidR="00F4715E" w:rsidRPr="00F4715E">
        <w:rPr>
          <w:rFonts w:ascii="Times New Roman" w:hAnsi="Times New Roman"/>
          <w:sz w:val="28"/>
          <w:szCs w:val="28"/>
        </w:rPr>
        <w:t>[</w:t>
      </w:r>
      <w:r w:rsidRPr="00F16B79">
        <w:rPr>
          <w:rFonts w:ascii="Times New Roman" w:hAnsi="Times New Roman"/>
          <w:color w:val="000000"/>
          <w:sz w:val="28"/>
          <w:szCs w:val="28"/>
        </w:rPr>
        <w:t>771-50-6</w:t>
      </w:r>
      <w:r w:rsidR="00F4715E" w:rsidRPr="00F4715E">
        <w:rPr>
          <w:rFonts w:ascii="Times New Roman" w:hAnsi="Times New Roman"/>
          <w:color w:val="000000"/>
          <w:sz w:val="28"/>
          <w:szCs w:val="28"/>
        </w:rPr>
        <w:t>]</w:t>
      </w:r>
      <w:r w:rsidRPr="00F16B79">
        <w:rPr>
          <w:rFonts w:ascii="Times New Roman" w:hAnsi="Times New Roman"/>
          <w:sz w:val="28"/>
          <w:szCs w:val="28"/>
        </w:rPr>
        <w:t xml:space="preserve"> и 5 мг</w:t>
      </w:r>
      <w:r>
        <w:rPr>
          <w:rFonts w:ascii="Times New Roman" w:hAnsi="Times New Roman"/>
          <w:sz w:val="28"/>
          <w:szCs w:val="28"/>
        </w:rPr>
        <w:t xml:space="preserve"> </w:t>
      </w:r>
      <w:r w:rsidR="00E0742A">
        <w:rPr>
          <w:rFonts w:ascii="Times New Roman" w:hAnsi="Times New Roman"/>
          <w:sz w:val="28"/>
          <w:szCs w:val="28"/>
        </w:rPr>
        <w:t xml:space="preserve">фармакопейного </w:t>
      </w:r>
      <w:r w:rsidRPr="00F16B79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0A64CA">
        <w:rPr>
          <w:rFonts w:ascii="Times New Roman" w:hAnsi="Times New Roman"/>
          <w:sz w:val="28"/>
          <w:szCs w:val="28"/>
        </w:rPr>
        <w:t>этилиндол-3-карбоксилата</w:t>
      </w:r>
      <w:r w:rsidRPr="00F16B79">
        <w:rPr>
          <w:rFonts w:ascii="Times New Roman" w:hAnsi="Times New Roman"/>
          <w:sz w:val="28"/>
          <w:szCs w:val="28"/>
        </w:rPr>
        <w:t>, растворяют в ПФА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ПФА до метки.</w:t>
      </w:r>
    </w:p>
    <w:p w:rsidR="00027835" w:rsidRPr="00A45BA9" w:rsidRDefault="00027835" w:rsidP="008C291B">
      <w:pPr>
        <w:keepNext/>
        <w:widowControl w:val="0"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BA9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9"/>
        <w:gridCol w:w="6202"/>
      </w:tblGrid>
      <w:tr w:rsidR="00027835" w:rsidRPr="00A45BA9" w:rsidTr="008C291B">
        <w:trPr>
          <w:trHeight w:val="645"/>
        </w:trPr>
        <w:tc>
          <w:tcPr>
            <w:tcW w:w="1760" w:type="pct"/>
          </w:tcPr>
          <w:p w:rsidR="00027835" w:rsidRPr="00A45BA9" w:rsidRDefault="00027835" w:rsidP="00AF4A57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027835" w:rsidRPr="00A45BA9" w:rsidRDefault="00027835" w:rsidP="00AF4A57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250 × 4,6 мм, силикагель октадецилсилильный для хроматографии, 5 мкм;</w:t>
            </w:r>
          </w:p>
        </w:tc>
      </w:tr>
      <w:tr w:rsidR="00027835" w:rsidRPr="00A45BA9" w:rsidTr="008C291B">
        <w:trPr>
          <w:trHeight w:val="329"/>
        </w:trPr>
        <w:tc>
          <w:tcPr>
            <w:tcW w:w="1760" w:type="pct"/>
          </w:tcPr>
          <w:p w:rsidR="00027835" w:rsidRPr="00A45BA9" w:rsidRDefault="00027835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027835" w:rsidRPr="00A45BA9" w:rsidRDefault="00027835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AF492B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027835" w:rsidRPr="00A45BA9" w:rsidTr="008C291B">
        <w:trPr>
          <w:trHeight w:val="329"/>
        </w:trPr>
        <w:tc>
          <w:tcPr>
            <w:tcW w:w="1760" w:type="pct"/>
          </w:tcPr>
          <w:p w:rsidR="00027835" w:rsidRPr="00A45BA9" w:rsidRDefault="00027835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Скорость потока</w:t>
            </w:r>
          </w:p>
        </w:tc>
        <w:tc>
          <w:tcPr>
            <w:tcW w:w="3240" w:type="pct"/>
          </w:tcPr>
          <w:p w:rsidR="00027835" w:rsidRPr="00A45BA9" w:rsidRDefault="005910B9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027835" w:rsidRPr="00A45BA9">
              <w:rPr>
                <w:rFonts w:ascii="Times New Roman" w:hAnsi="Times New Roman"/>
                <w:b w:val="0"/>
                <w:color w:val="000000"/>
                <w:szCs w:val="28"/>
              </w:rPr>
              <w:t>,0 мл/мин;</w:t>
            </w:r>
          </w:p>
        </w:tc>
      </w:tr>
      <w:tr w:rsidR="00027835" w:rsidRPr="00A45BA9" w:rsidTr="008C291B">
        <w:trPr>
          <w:trHeight w:val="316"/>
        </w:trPr>
        <w:tc>
          <w:tcPr>
            <w:tcW w:w="1760" w:type="pct"/>
          </w:tcPr>
          <w:p w:rsidR="00027835" w:rsidRPr="00A45BA9" w:rsidRDefault="00027835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45BA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027835" w:rsidRPr="00A45BA9" w:rsidRDefault="005910B9" w:rsidP="0008616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</w:t>
            </w:r>
            <w:r w:rsidR="00027835" w:rsidRPr="00A45BA9">
              <w:rPr>
                <w:rFonts w:ascii="Times New Roman" w:hAnsi="Times New Roman"/>
                <w:b w:val="0"/>
                <w:color w:val="000000"/>
                <w:szCs w:val="28"/>
              </w:rPr>
              <w:t>0 нм;</w:t>
            </w:r>
          </w:p>
        </w:tc>
      </w:tr>
      <w:tr w:rsidR="00027835" w:rsidRPr="00A45BA9" w:rsidTr="008C291B">
        <w:trPr>
          <w:trHeight w:val="365"/>
        </w:trPr>
        <w:tc>
          <w:tcPr>
            <w:tcW w:w="1760" w:type="pct"/>
          </w:tcPr>
          <w:p w:rsidR="00027835" w:rsidRPr="00A45BA9" w:rsidRDefault="00027835" w:rsidP="0008616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027835" w:rsidRPr="00A45BA9" w:rsidRDefault="00276EA2" w:rsidP="0008616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</w:t>
            </w:r>
            <w:r w:rsidR="00F8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910C9" w:rsidRPr="000A64CA" w:rsidRDefault="002910C9" w:rsidP="008C291B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0–14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14–32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32–36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36–37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6610C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2910C9" w:rsidRPr="000A64CA" w:rsidTr="008F04BD"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37–52</w:t>
            </w:r>
          </w:p>
        </w:tc>
        <w:tc>
          <w:tcPr>
            <w:tcW w:w="1666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2910C9" w:rsidRPr="000A64CA" w:rsidRDefault="002910C9" w:rsidP="008F04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FF7625" w:rsidRPr="000A64CA" w:rsidRDefault="00FF7625" w:rsidP="00FF7625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64CA">
        <w:rPr>
          <w:rFonts w:ascii="Times New Roman" w:hAnsi="Times New Roman"/>
          <w:b w:val="0"/>
          <w:szCs w:val="28"/>
        </w:rPr>
        <w:t xml:space="preserve">Хроматографируют </w:t>
      </w:r>
      <w:r>
        <w:rPr>
          <w:rFonts w:ascii="Times New Roman" w:hAnsi="Times New Roman"/>
          <w:b w:val="0"/>
          <w:szCs w:val="28"/>
        </w:rPr>
        <w:t xml:space="preserve">стандартный </w:t>
      </w:r>
      <w:r w:rsidRPr="000A64CA">
        <w:rPr>
          <w:rFonts w:ascii="Times New Roman" w:hAnsi="Times New Roman"/>
          <w:b w:val="0"/>
          <w:szCs w:val="28"/>
        </w:rPr>
        <w:t>раствор, раствор сравнения и испытуемый раствор.</w:t>
      </w:r>
    </w:p>
    <w:p w:rsidR="00FF7625" w:rsidRPr="00417AA3" w:rsidRDefault="00FF7625" w:rsidP="00FF762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64CA">
        <w:rPr>
          <w:rFonts w:ascii="Times New Roman" w:hAnsi="Times New Roman"/>
          <w:b w:val="0"/>
          <w:i/>
          <w:szCs w:val="28"/>
        </w:rPr>
        <w:t xml:space="preserve">Относительное время удерживания соединений. </w:t>
      </w:r>
      <w:r w:rsidRPr="000A64CA">
        <w:rPr>
          <w:rFonts w:ascii="Times New Roman" w:hAnsi="Times New Roman"/>
          <w:b w:val="0"/>
          <w:szCs w:val="28"/>
        </w:rPr>
        <w:t>Трописетрон – 1 (около 22 мин); примесь </w:t>
      </w:r>
      <w:r w:rsidRPr="000A64CA">
        <w:rPr>
          <w:rFonts w:ascii="Times New Roman" w:hAnsi="Times New Roman"/>
          <w:b w:val="0"/>
          <w:szCs w:val="28"/>
          <w:lang w:val="en-US"/>
        </w:rPr>
        <w:t>B</w:t>
      </w:r>
      <w:r w:rsidRPr="000A64CA">
        <w:rPr>
          <w:rFonts w:ascii="Times New Roman" w:hAnsi="Times New Roman"/>
          <w:b w:val="0"/>
          <w:szCs w:val="28"/>
        </w:rPr>
        <w:t xml:space="preserve"> – около 0,05; </w:t>
      </w:r>
      <w:r w:rsidRPr="00417AA3">
        <w:rPr>
          <w:rFonts w:ascii="Times New Roman" w:hAnsi="Times New Roman"/>
          <w:b w:val="0"/>
          <w:szCs w:val="28"/>
        </w:rPr>
        <w:t>этилиндол-3-карбоксилат</w:t>
      </w:r>
      <w:r>
        <w:rPr>
          <w:rFonts w:ascii="Times New Roman" w:hAnsi="Times New Roman"/>
          <w:b w:val="0"/>
          <w:szCs w:val="28"/>
        </w:rPr>
        <w:t xml:space="preserve"> </w:t>
      </w:r>
      <w:r w:rsidRPr="00417AA3">
        <w:rPr>
          <w:rFonts w:ascii="Times New Roman" w:hAnsi="Times New Roman"/>
          <w:b w:val="0"/>
          <w:szCs w:val="28"/>
        </w:rPr>
        <w:t>– около 0,2.</w:t>
      </w:r>
    </w:p>
    <w:p w:rsidR="00FF7625" w:rsidRDefault="00FF7625" w:rsidP="00FF76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0A64CA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стандартного </w:t>
      </w:r>
      <w:r w:rsidRPr="000A64CA">
        <w:rPr>
          <w:rFonts w:ascii="Times New Roman" w:hAnsi="Times New Roman"/>
          <w:sz w:val="28"/>
          <w:szCs w:val="28"/>
        </w:rPr>
        <w:t xml:space="preserve">раствора </w:t>
      </w:r>
      <w:r w:rsidRPr="000A64CA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A1367D">
        <w:rPr>
          <w:rFonts w:ascii="Times New Roman" w:hAnsi="Times New Roman"/>
          <w:i/>
          <w:sz w:val="28"/>
          <w:szCs w:val="28"/>
        </w:rPr>
        <w:t>(</w:t>
      </w:r>
      <w:r w:rsidRPr="00A1367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1367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1367D">
        <w:rPr>
          <w:rFonts w:ascii="Times New Roman" w:hAnsi="Times New Roman"/>
          <w:i/>
          <w:sz w:val="28"/>
          <w:szCs w:val="28"/>
        </w:rPr>
        <w:t>)</w:t>
      </w:r>
      <w:r w:rsidRPr="000A64CA">
        <w:rPr>
          <w:rFonts w:ascii="Times New Roman" w:hAnsi="Times New Roman"/>
          <w:sz w:val="28"/>
          <w:szCs w:val="28"/>
        </w:rPr>
        <w:t xml:space="preserve"> между пиками примеси</w:t>
      </w:r>
      <w:r w:rsidRPr="000A64CA">
        <w:rPr>
          <w:rFonts w:ascii="Times New Roman" w:hAnsi="Times New Roman"/>
          <w:sz w:val="28"/>
          <w:szCs w:val="28"/>
          <w:lang w:val="en-US"/>
        </w:rPr>
        <w:t> B</w:t>
      </w:r>
      <w:r w:rsidRPr="000A64CA">
        <w:rPr>
          <w:rFonts w:ascii="Times New Roman" w:hAnsi="Times New Roman"/>
          <w:sz w:val="28"/>
          <w:szCs w:val="28"/>
        </w:rPr>
        <w:t xml:space="preserve"> и этилиндол-3-карбоксилат</w:t>
      </w:r>
      <w:r w:rsidR="006B7726">
        <w:rPr>
          <w:rFonts w:ascii="Times New Roman" w:hAnsi="Times New Roman"/>
          <w:sz w:val="28"/>
          <w:szCs w:val="28"/>
        </w:rPr>
        <w:t>а</w:t>
      </w:r>
      <w:r w:rsidRPr="000A64CA">
        <w:rPr>
          <w:rFonts w:ascii="Times New Roman" w:hAnsi="Times New Roman"/>
          <w:sz w:val="28"/>
          <w:szCs w:val="28"/>
        </w:rPr>
        <w:t xml:space="preserve"> должно быть не менее 4.</w:t>
      </w:r>
    </w:p>
    <w:p w:rsidR="00BA0027" w:rsidRPr="007C0398" w:rsidRDefault="00BA0027" w:rsidP="00BA0027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C0398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7C0398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BA0027" w:rsidRPr="007C0398" w:rsidRDefault="00CD3CEC" w:rsidP="00BA00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0027">
        <w:rPr>
          <w:rFonts w:ascii="Times New Roman" w:hAnsi="Times New Roman"/>
          <w:sz w:val="28"/>
          <w:szCs w:val="28"/>
        </w:rPr>
        <w:t> </w:t>
      </w:r>
      <w:r w:rsidR="00FB6A56">
        <w:rPr>
          <w:rFonts w:ascii="Times New Roman" w:hAnsi="Times New Roman"/>
          <w:color w:val="000000"/>
          <w:sz w:val="28"/>
          <w:szCs w:val="28"/>
        </w:rPr>
        <w:t>площадь пика примеси </w:t>
      </w:r>
      <w:r w:rsidR="00BA002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BA0027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пика </w:t>
      </w:r>
      <w:r w:rsidR="00601B40">
        <w:rPr>
          <w:rFonts w:ascii="Times New Roman" w:hAnsi="Times New Roman"/>
          <w:color w:val="000000"/>
          <w:sz w:val="28"/>
          <w:szCs w:val="28"/>
        </w:rPr>
        <w:t>примеси В</w:t>
      </w:r>
      <w:r w:rsidR="009364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027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 (не более 0,1 %);</w:t>
      </w:r>
    </w:p>
    <w:p w:rsidR="00BA0027" w:rsidRPr="007C0398" w:rsidRDefault="00CD3CEC" w:rsidP="00BA002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0027">
        <w:rPr>
          <w:rFonts w:ascii="Times New Roman" w:hAnsi="Times New Roman"/>
          <w:sz w:val="28"/>
          <w:szCs w:val="28"/>
        </w:rPr>
        <w:t> 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любой другой примеси не должна превышать площадь пика </w:t>
      </w:r>
      <w:r w:rsidR="009364EF">
        <w:rPr>
          <w:rFonts w:ascii="Times New Roman" w:hAnsi="Times New Roman"/>
          <w:color w:val="000000"/>
          <w:sz w:val="28"/>
          <w:szCs w:val="28"/>
        </w:rPr>
        <w:t xml:space="preserve">трописетрона </w:t>
      </w:r>
      <w:r w:rsidR="00BA0027"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>(не более 0,1 %);</w:t>
      </w:r>
    </w:p>
    <w:p w:rsidR="00BA0027" w:rsidRPr="007C0398" w:rsidRDefault="00CD3CEC" w:rsidP="00BA002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> сумма площад</w:t>
      </w:r>
      <w:r w:rsidR="009364EF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</w:t>
      </w:r>
      <w:r w:rsidR="00BA0027">
        <w:rPr>
          <w:rFonts w:ascii="Times New Roman" w:hAnsi="Times New Roman"/>
          <w:sz w:val="28"/>
          <w:szCs w:val="28"/>
        </w:rPr>
        <w:t>более чем в 3 раза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пика </w:t>
      </w:r>
      <w:r w:rsidR="00C363AC" w:rsidRPr="00C363AC">
        <w:rPr>
          <w:rFonts w:ascii="Times New Roman" w:hAnsi="Times New Roman"/>
          <w:bCs/>
          <w:color w:val="000000"/>
          <w:sz w:val="28"/>
          <w:szCs w:val="28"/>
        </w:rPr>
        <w:t xml:space="preserve">трописетрона </w:t>
      </w:r>
      <w:r w:rsidR="00BA0027">
        <w:rPr>
          <w:rFonts w:ascii="Times New Roman" w:hAnsi="Times New Roman"/>
          <w:bCs/>
          <w:color w:val="000000"/>
          <w:sz w:val="28"/>
          <w:szCs w:val="28"/>
        </w:rPr>
        <w:t>на хроматограмме раствора сравнения (не более 0,3 %).</w:t>
      </w:r>
    </w:p>
    <w:p w:rsidR="00BA0027" w:rsidRPr="007C0398" w:rsidRDefault="00BA0027" w:rsidP="0008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0,5 площади пика </w:t>
      </w:r>
      <w:r w:rsidR="00C363AC">
        <w:rPr>
          <w:rFonts w:ascii="Times New Roman" w:hAnsi="Times New Roman"/>
          <w:color w:val="000000"/>
          <w:sz w:val="28"/>
          <w:szCs w:val="28"/>
        </w:rPr>
        <w:t xml:space="preserve">трописетрона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(менее 0,05</w:t>
      </w:r>
      <w:r w:rsidR="003C681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 w:rsidR="00EF7BF6" w:rsidRPr="00026701" w:rsidRDefault="00EF7BF6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7C0398">
        <w:rPr>
          <w:rFonts w:ascii="Times New Roman" w:hAnsi="Times New Roman"/>
          <w:b/>
          <w:i/>
          <w:sz w:val="28"/>
          <w:szCs w:val="28"/>
        </w:rPr>
        <w:t>,</w:t>
      </w:r>
      <w:r w:rsidRPr="007C0398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="001C5956">
        <w:rPr>
          <w:rFonts w:ascii="Times New Roman" w:hAnsi="Times New Roman"/>
          <w:b/>
          <w:sz w:val="28"/>
          <w:szCs w:val="28"/>
        </w:rPr>
        <w:t>-Д</w:t>
      </w:r>
      <w:r w:rsidRPr="007C0398">
        <w:rPr>
          <w:rFonts w:ascii="Times New Roman" w:hAnsi="Times New Roman"/>
          <w:b/>
          <w:sz w:val="28"/>
          <w:szCs w:val="28"/>
        </w:rPr>
        <w:t>иметиланилин</w:t>
      </w:r>
      <w:r w:rsidRPr="00026701">
        <w:rPr>
          <w:rFonts w:ascii="Times New Roman" w:hAnsi="Times New Roman"/>
          <w:b/>
          <w:sz w:val="28"/>
          <w:szCs w:val="28"/>
        </w:rPr>
        <w:t xml:space="preserve">. </w:t>
      </w:r>
      <w:r w:rsidRPr="00026701">
        <w:rPr>
          <w:rFonts w:ascii="Times New Roman" w:hAnsi="Times New Roman"/>
          <w:sz w:val="28"/>
          <w:szCs w:val="28"/>
        </w:rPr>
        <w:t>Не более</w:t>
      </w:r>
      <w:r w:rsidRPr="00026701">
        <w:rPr>
          <w:rFonts w:ascii="Times New Roman" w:hAnsi="Times New Roman"/>
          <w:b/>
          <w:sz w:val="28"/>
          <w:szCs w:val="28"/>
        </w:rPr>
        <w:t xml:space="preserve"> </w:t>
      </w:r>
      <w:r w:rsidRPr="00026701">
        <w:rPr>
          <w:rFonts w:ascii="Times New Roman" w:hAnsi="Times New Roman"/>
          <w:sz w:val="28"/>
          <w:szCs w:val="28"/>
        </w:rPr>
        <w:t xml:space="preserve">0,002 % </w:t>
      </w:r>
      <w:r w:rsidR="001C5956">
        <w:rPr>
          <w:rFonts w:ascii="Times New Roman" w:hAnsi="Times New Roman"/>
          <w:color w:val="000000"/>
          <w:sz w:val="28"/>
          <w:szCs w:val="28"/>
        </w:rPr>
        <w:t>(ОФС «</w:t>
      </w:r>
      <w:r w:rsidRPr="000267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26701">
        <w:rPr>
          <w:rFonts w:ascii="Times New Roman" w:hAnsi="Times New Roman"/>
          <w:i/>
          <w:sz w:val="28"/>
          <w:szCs w:val="28"/>
        </w:rPr>
        <w:t>,</w:t>
      </w:r>
      <w:r w:rsidRPr="000267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26701">
        <w:rPr>
          <w:rFonts w:ascii="Times New Roman" w:hAnsi="Times New Roman"/>
          <w:sz w:val="28"/>
          <w:szCs w:val="28"/>
        </w:rPr>
        <w:t>-</w:t>
      </w:r>
      <w:r w:rsidR="001C5956">
        <w:rPr>
          <w:rFonts w:ascii="Times New Roman" w:hAnsi="Times New Roman"/>
          <w:sz w:val="28"/>
          <w:szCs w:val="28"/>
        </w:rPr>
        <w:t>Д</w:t>
      </w:r>
      <w:r w:rsidR="001E7EE8">
        <w:rPr>
          <w:rFonts w:ascii="Times New Roman" w:hAnsi="Times New Roman"/>
          <w:sz w:val="28"/>
          <w:szCs w:val="28"/>
        </w:rPr>
        <w:t>иметиланилин</w:t>
      </w:r>
      <w:r w:rsidRPr="00026701">
        <w:rPr>
          <w:rFonts w:ascii="Times New Roman" w:hAnsi="Times New Roman"/>
          <w:color w:val="000000"/>
          <w:sz w:val="28"/>
          <w:szCs w:val="28"/>
        </w:rPr>
        <w:t>»).</w:t>
      </w:r>
    </w:p>
    <w:p w:rsidR="00EF7BF6" w:rsidRPr="007C0398" w:rsidRDefault="00EF7BF6" w:rsidP="0008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398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высушивании.</w:t>
      </w:r>
      <w:r w:rsidRPr="007C0398">
        <w:rPr>
          <w:rFonts w:ascii="Times New Roman" w:hAnsi="Times New Roman"/>
          <w:sz w:val="28"/>
          <w:szCs w:val="28"/>
        </w:rPr>
        <w:t xml:space="preserve"> </w:t>
      </w:r>
      <w:r w:rsidRPr="007C0398">
        <w:rPr>
          <w:rFonts w:ascii="Times New Roman" w:hAnsi="Times New Roman"/>
          <w:color w:val="000000"/>
          <w:sz w:val="28"/>
          <w:szCs w:val="28"/>
        </w:rPr>
        <w:t>Не более 0,3 % (ОФС «</w:t>
      </w:r>
      <w:r w:rsidR="004B4085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C363AC">
        <w:rPr>
          <w:rFonts w:ascii="Times New Roman" w:hAnsi="Times New Roman"/>
          <w:color w:val="000000"/>
          <w:sz w:val="28"/>
          <w:szCs w:val="28"/>
        </w:rPr>
        <w:t>,</w:t>
      </w:r>
      <w:r w:rsidRPr="007C0398">
        <w:rPr>
          <w:rFonts w:ascii="Times New Roman" w:hAnsi="Times New Roman"/>
          <w:color w:val="000000"/>
          <w:sz w:val="28"/>
          <w:szCs w:val="28"/>
        </w:rPr>
        <w:t xml:space="preserve"> способ 1</w:t>
      </w:r>
      <w:r w:rsidR="004B4085">
        <w:rPr>
          <w:rFonts w:ascii="Times New Roman" w:hAnsi="Times New Roman"/>
          <w:color w:val="000000"/>
          <w:sz w:val="28"/>
          <w:szCs w:val="28"/>
        </w:rPr>
        <w:t>)</w:t>
      </w:r>
      <w:r w:rsidRPr="007C0398">
        <w:rPr>
          <w:rFonts w:ascii="Times New Roman" w:hAnsi="Times New Roman"/>
          <w:color w:val="000000"/>
          <w:sz w:val="28"/>
          <w:szCs w:val="28"/>
        </w:rPr>
        <w:t xml:space="preserve">. Для </w:t>
      </w:r>
      <w:r w:rsidR="00EE77D3">
        <w:rPr>
          <w:rFonts w:ascii="Times New Roman" w:hAnsi="Times New Roman"/>
          <w:color w:val="000000"/>
          <w:sz w:val="28"/>
          <w:szCs w:val="28"/>
        </w:rPr>
        <w:t xml:space="preserve">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C0398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EF7BF6" w:rsidRPr="007C0398" w:rsidRDefault="00EF7BF6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b/>
          <w:sz w:val="28"/>
          <w:szCs w:val="28"/>
        </w:rPr>
        <w:t>Сульфатная зола.</w:t>
      </w:r>
      <w:r w:rsidRPr="007C0398">
        <w:rPr>
          <w:rFonts w:ascii="Times New Roman" w:hAnsi="Times New Roman"/>
          <w:sz w:val="28"/>
          <w:szCs w:val="28"/>
        </w:rPr>
        <w:t xml:space="preserve"> Не более 0,1 % (ОФС «Сульфатная зола»). Д</w:t>
      </w:r>
      <w:r w:rsidR="00EE77D3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7C0398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0A6E75" w:rsidRPr="004311BD" w:rsidRDefault="00EF7BF6" w:rsidP="0008616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90E00">
        <w:rPr>
          <w:rFonts w:ascii="Times New Roman" w:hAnsi="Times New Roman"/>
          <w:szCs w:val="28"/>
        </w:rPr>
        <w:t>Тяжёлые металлы</w:t>
      </w:r>
      <w:r w:rsidRPr="005330B7">
        <w:rPr>
          <w:rFonts w:ascii="Times New Roman" w:hAnsi="Times New Roman"/>
          <w:b w:val="0"/>
          <w:szCs w:val="28"/>
        </w:rPr>
        <w:t>.</w:t>
      </w:r>
      <w:r w:rsidRPr="005330B7">
        <w:rPr>
          <w:rFonts w:ascii="Times New Roman" w:hAnsi="Times New Roman"/>
          <w:szCs w:val="28"/>
        </w:rPr>
        <w:t xml:space="preserve"> </w:t>
      </w:r>
      <w:r w:rsidRPr="00B90E00">
        <w:rPr>
          <w:rFonts w:ascii="Times New Roman" w:hAnsi="Times New Roman"/>
          <w:b w:val="0"/>
          <w:szCs w:val="28"/>
        </w:rPr>
        <w:t>Не более 0,002 %.</w:t>
      </w:r>
      <w:r w:rsidRPr="005330B7">
        <w:rPr>
          <w:rFonts w:ascii="Times New Roman" w:hAnsi="Times New Roman"/>
          <w:szCs w:val="28"/>
        </w:rPr>
        <w:t xml:space="preserve"> </w:t>
      </w:r>
      <w:r w:rsidR="000A6E75" w:rsidRPr="004311BD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</w:t>
      </w:r>
      <w:r w:rsidR="00EA028C">
        <w:rPr>
          <w:rFonts w:ascii="Times New Roman" w:hAnsi="Times New Roman"/>
          <w:b w:val="0"/>
          <w:color w:val="000000"/>
          <w:szCs w:val="28"/>
        </w:rPr>
        <w:t xml:space="preserve"> с ОФС «Тяжёлые металлы»</w:t>
      </w:r>
      <w:r w:rsidR="000A6E7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A028C">
        <w:rPr>
          <w:rFonts w:ascii="Times New Roman" w:hAnsi="Times New Roman"/>
          <w:b w:val="0"/>
          <w:color w:val="000000"/>
          <w:szCs w:val="28"/>
        </w:rPr>
        <w:t>(</w:t>
      </w:r>
      <w:r w:rsidR="000A6E75">
        <w:rPr>
          <w:rFonts w:ascii="Times New Roman" w:hAnsi="Times New Roman"/>
          <w:b w:val="0"/>
          <w:color w:val="000000"/>
          <w:szCs w:val="28"/>
        </w:rPr>
        <w:t>метод </w:t>
      </w:r>
      <w:r w:rsidR="00E43309">
        <w:rPr>
          <w:rFonts w:ascii="Times New Roman" w:hAnsi="Times New Roman"/>
          <w:b w:val="0"/>
          <w:color w:val="000000"/>
          <w:szCs w:val="28"/>
        </w:rPr>
        <w:t>3Б</w:t>
      </w:r>
      <w:r w:rsidR="00EA028C">
        <w:rPr>
          <w:rFonts w:ascii="Times New Roman" w:hAnsi="Times New Roman"/>
          <w:b w:val="0"/>
          <w:color w:val="000000"/>
          <w:szCs w:val="28"/>
        </w:rPr>
        <w:t>)</w:t>
      </w:r>
      <w:r w:rsidR="000A6E75" w:rsidRPr="004311BD">
        <w:rPr>
          <w:rFonts w:ascii="Times New Roman" w:hAnsi="Times New Roman"/>
          <w:b w:val="0"/>
          <w:color w:val="000000"/>
          <w:szCs w:val="28"/>
        </w:rPr>
        <w:t xml:space="preserve">, в зольном остатке, </w:t>
      </w:r>
      <w:r w:rsidR="000A6E75" w:rsidRPr="008E495B">
        <w:rPr>
          <w:rFonts w:ascii="Times New Roman" w:hAnsi="Times New Roman"/>
          <w:b w:val="0"/>
          <w:szCs w:val="28"/>
        </w:rPr>
        <w:t>полученном в испытании «Сульфатная зола»</w:t>
      </w:r>
      <w:r w:rsidR="000A6E75" w:rsidRPr="004311BD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0A6E75">
        <w:rPr>
          <w:rFonts w:ascii="Times New Roman" w:hAnsi="Times New Roman"/>
          <w:b w:val="0"/>
          <w:color w:val="000000"/>
          <w:szCs w:val="28"/>
        </w:rPr>
        <w:t> 2.</w:t>
      </w:r>
    </w:p>
    <w:p w:rsidR="00EF7BF6" w:rsidRPr="002A3DC1" w:rsidRDefault="00EF7BF6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0A3">
        <w:rPr>
          <w:rFonts w:ascii="Times New Roman" w:hAnsi="Times New Roman"/>
          <w:sz w:val="28"/>
          <w:szCs w:val="28"/>
        </w:rPr>
        <w:t>*</w:t>
      </w:r>
      <w:r w:rsidRPr="002A3DC1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A16630">
        <w:rPr>
          <w:rFonts w:ascii="Times New Roman" w:hAnsi="Times New Roman"/>
          <w:b/>
          <w:sz w:val="28"/>
          <w:szCs w:val="28"/>
        </w:rPr>
        <w:t>.</w:t>
      </w:r>
      <w:r w:rsidRPr="002A3DC1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25,</w:t>
      </w:r>
      <w:r w:rsidR="009A335B">
        <w:rPr>
          <w:rFonts w:ascii="Times New Roman" w:hAnsi="Times New Roman"/>
          <w:sz w:val="28"/>
          <w:szCs w:val="28"/>
        </w:rPr>
        <w:t> </w:t>
      </w:r>
      <w:r w:rsidRPr="002A3DC1">
        <w:rPr>
          <w:rFonts w:ascii="Times New Roman" w:hAnsi="Times New Roman"/>
          <w:sz w:val="28"/>
          <w:szCs w:val="28"/>
        </w:rPr>
        <w:t>ЕЭ на 1 </w:t>
      </w:r>
      <w:r>
        <w:rPr>
          <w:rFonts w:ascii="Times New Roman" w:hAnsi="Times New Roman"/>
          <w:sz w:val="28"/>
          <w:szCs w:val="28"/>
        </w:rPr>
        <w:t>м</w:t>
      </w:r>
      <w:r w:rsidRPr="002A3DC1">
        <w:rPr>
          <w:rFonts w:ascii="Times New Roman" w:hAnsi="Times New Roman"/>
          <w:sz w:val="28"/>
          <w:szCs w:val="28"/>
        </w:rPr>
        <w:t xml:space="preserve">г </w:t>
      </w:r>
      <w:r w:rsidR="00662760">
        <w:rPr>
          <w:rFonts w:ascii="Times New Roman" w:hAnsi="Times New Roman"/>
          <w:sz w:val="28"/>
          <w:szCs w:val="28"/>
        </w:rPr>
        <w:t>субстанции</w:t>
      </w:r>
      <w:r w:rsidRPr="002A3DC1">
        <w:rPr>
          <w:rFonts w:ascii="Times New Roman" w:hAnsi="Times New Roman"/>
          <w:sz w:val="28"/>
          <w:szCs w:val="28"/>
        </w:rPr>
        <w:t xml:space="preserve"> (ОФ</w:t>
      </w:r>
      <w:r w:rsidR="00CD3CEC">
        <w:rPr>
          <w:rFonts w:ascii="Times New Roman" w:hAnsi="Times New Roman"/>
          <w:sz w:val="28"/>
          <w:szCs w:val="28"/>
        </w:rPr>
        <w:t>С «Бактериальные эндотоксины»).</w:t>
      </w:r>
    </w:p>
    <w:p w:rsidR="00EF7BF6" w:rsidRPr="007C0398" w:rsidRDefault="00EF7BF6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0398">
        <w:rPr>
          <w:rFonts w:ascii="Times New Roman" w:hAnsi="Times New Roman"/>
          <w:b/>
          <w:sz w:val="28"/>
        </w:rPr>
        <w:t>Микробиологическая чистота</w:t>
      </w:r>
      <w:r w:rsidRPr="00A1367D">
        <w:rPr>
          <w:rFonts w:ascii="Times New Roman" w:hAnsi="Times New Roman"/>
          <w:b/>
          <w:sz w:val="28"/>
        </w:rPr>
        <w:t>.</w:t>
      </w:r>
      <w:r w:rsidRPr="007C0398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08616C" w:rsidRPr="0008616C" w:rsidRDefault="0008616C" w:rsidP="00F31789">
      <w:pPr>
        <w:pStyle w:val="aa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16C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F3C3C" w:rsidRPr="000C529E" w:rsidRDefault="00AF3C3C" w:rsidP="00AF3C3C">
      <w:pPr>
        <w:pStyle w:val="aa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sz w:val="28"/>
        </w:rPr>
        <w:t>Определение проводят методом титриметрии (ОФС «Титриметрия (титриметрические методы анализа)»).</w:t>
      </w:r>
    </w:p>
    <w:p w:rsidR="00EF7BF6" w:rsidRPr="007C0398" w:rsidRDefault="00EE77D3" w:rsidP="000861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Растворяют </w:t>
      </w:r>
      <w:r w:rsidR="000A6E75" w:rsidRPr="007C0398">
        <w:rPr>
          <w:rFonts w:ascii="Times New Roman" w:hAnsi="Times New Roman"/>
          <w:sz w:val="28"/>
        </w:rPr>
        <w:t>0,2</w:t>
      </w:r>
      <w:r>
        <w:rPr>
          <w:rFonts w:ascii="Times New Roman" w:hAnsi="Times New Roman"/>
          <w:sz w:val="28"/>
        </w:rPr>
        <w:t>5 г (точная навеска) субстанции</w:t>
      </w:r>
      <w:r w:rsidR="00FC6573" w:rsidRPr="007C03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уксусной кислоте</w:t>
      </w:r>
      <w:r w:rsidR="00EF7BF6" w:rsidRPr="007C0398">
        <w:rPr>
          <w:rFonts w:ascii="Times New Roman" w:hAnsi="Times New Roman"/>
          <w:sz w:val="28"/>
        </w:rPr>
        <w:t xml:space="preserve"> безводной, прибавляют 70 </w:t>
      </w:r>
      <w:r w:rsidR="00EF7BF6" w:rsidRPr="007C0398">
        <w:rPr>
          <w:rFonts w:ascii="Times New Roman" w:hAnsi="Times New Roman"/>
          <w:sz w:val="28"/>
          <w:szCs w:val="28"/>
        </w:rPr>
        <w:t>мл уксусного ангидрида</w:t>
      </w:r>
      <w:r w:rsidR="00AA3A48">
        <w:rPr>
          <w:rFonts w:ascii="Times New Roman" w:hAnsi="Times New Roman"/>
          <w:sz w:val="28"/>
          <w:szCs w:val="28"/>
        </w:rPr>
        <w:t xml:space="preserve"> и</w:t>
      </w:r>
      <w:r w:rsidR="00EF7BF6" w:rsidRPr="007C0398">
        <w:rPr>
          <w:rFonts w:ascii="Times New Roman" w:hAnsi="Times New Roman"/>
          <w:sz w:val="28"/>
          <w:szCs w:val="28"/>
        </w:rPr>
        <w:t xml:space="preserve"> </w:t>
      </w:r>
      <w:r w:rsidR="00AA3A48">
        <w:rPr>
          <w:rFonts w:ascii="Times New Roman" w:hAnsi="Times New Roman"/>
          <w:sz w:val="28"/>
          <w:szCs w:val="28"/>
        </w:rPr>
        <w:t>т</w:t>
      </w:r>
      <w:r w:rsidR="00EF7BF6" w:rsidRPr="007C0398">
        <w:rPr>
          <w:rFonts w:ascii="Times New Roman" w:hAnsi="Times New Roman"/>
          <w:sz w:val="28"/>
        </w:rPr>
        <w:t xml:space="preserve">итруют 0,1 М раствором хлорной кислоты. </w:t>
      </w:r>
      <w:r w:rsidR="00EF7BF6" w:rsidRPr="007C0398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E468B2">
        <w:rPr>
          <w:rFonts w:ascii="Times New Roman" w:hAnsi="Times New Roman"/>
          <w:sz w:val="28"/>
          <w:szCs w:val="28"/>
        </w:rPr>
        <w:t>.</w:t>
      </w:r>
    </w:p>
    <w:p w:rsidR="00EF7BF6" w:rsidRPr="00417AA3" w:rsidRDefault="00EF7BF6" w:rsidP="0008616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sz w:val="28"/>
        </w:rPr>
        <w:t xml:space="preserve">1 мл 0,1 М раствора хлорной кислоты </w:t>
      </w:r>
      <w:r w:rsidRPr="007C0398">
        <w:rPr>
          <w:rFonts w:ascii="Times New Roman" w:hAnsi="Times New Roman"/>
          <w:sz w:val="28"/>
          <w:szCs w:val="28"/>
        </w:rPr>
        <w:t xml:space="preserve">соответствует 32,08 мг </w:t>
      </w:r>
      <w:r w:rsidRPr="005330B7">
        <w:rPr>
          <w:rFonts w:ascii="Times New Roman" w:hAnsi="Times New Roman"/>
          <w:sz w:val="28"/>
          <w:szCs w:val="28"/>
        </w:rPr>
        <w:t>трописетрона</w:t>
      </w:r>
      <w:r w:rsidR="0018122F">
        <w:rPr>
          <w:rFonts w:ascii="Times New Roman" w:hAnsi="Times New Roman"/>
          <w:sz w:val="28"/>
          <w:szCs w:val="28"/>
        </w:rPr>
        <w:t xml:space="preserve"> гидрохлорида</w:t>
      </w:r>
      <w:r w:rsidRPr="005330B7">
        <w:rPr>
          <w:rFonts w:ascii="Times New Roman" w:hAnsi="Times New Roman"/>
          <w:sz w:val="28"/>
          <w:szCs w:val="28"/>
        </w:rPr>
        <w:t xml:space="preserve"> </w:t>
      </w:r>
      <w:r w:rsidRPr="005330B7">
        <w:rPr>
          <w:rFonts w:ascii="Times New Roman" w:hAnsi="Times New Roman"/>
          <w:sz w:val="28"/>
        </w:rPr>
        <w:t>C</w:t>
      </w:r>
      <w:r w:rsidRPr="005330B7">
        <w:rPr>
          <w:rFonts w:ascii="Times New Roman" w:hAnsi="Times New Roman"/>
          <w:sz w:val="28"/>
          <w:vertAlign w:val="subscript"/>
        </w:rPr>
        <w:t>17</w:t>
      </w:r>
      <w:r w:rsidRPr="005330B7"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  <w:vertAlign w:val="subscript"/>
        </w:rPr>
        <w:t>21</w:t>
      </w:r>
      <w:r>
        <w:rPr>
          <w:rFonts w:ascii="Times New Roman" w:hAnsi="Times New Roman"/>
          <w:sz w:val="28"/>
          <w:lang w:val="en-US"/>
        </w:rPr>
        <w:t>Cl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.</w:t>
      </w:r>
    </w:p>
    <w:p w:rsidR="0008616C" w:rsidRPr="0008616C" w:rsidRDefault="0008616C" w:rsidP="00F3178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16C">
        <w:rPr>
          <w:rFonts w:ascii="Times New Roman" w:hAnsi="Times New Roman"/>
          <w:sz w:val="28"/>
          <w:szCs w:val="28"/>
        </w:rPr>
        <w:t>ХРАНЕНИЕ</w:t>
      </w:r>
    </w:p>
    <w:p w:rsidR="00801BA3" w:rsidRDefault="00801BA3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A3">
        <w:rPr>
          <w:rFonts w:ascii="Times New Roman" w:hAnsi="Times New Roman"/>
          <w:sz w:val="28"/>
          <w:szCs w:val="28"/>
        </w:rPr>
        <w:t>Н</w:t>
      </w:r>
      <w:r w:rsidRPr="00801BA3">
        <w:rPr>
          <w:rFonts w:ascii="Times New Roman" w:hAnsi="Times New Roman" w:cs="Times New Roman"/>
          <w:sz w:val="28"/>
          <w:szCs w:val="28"/>
        </w:rPr>
        <w:t>е требует особых условий</w:t>
      </w:r>
      <w:r w:rsidRPr="00801BA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01BA3" w:rsidRDefault="00801BA3" w:rsidP="0008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BF6" w:rsidRPr="003402E9" w:rsidRDefault="00EF7BF6" w:rsidP="0008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EF7BF6" w:rsidRPr="003402E9" w:rsidSect="008F04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1B" w:rsidRDefault="008C291B" w:rsidP="00E813D0">
      <w:pPr>
        <w:spacing w:after="0" w:line="240" w:lineRule="auto"/>
      </w:pPr>
      <w:r>
        <w:separator/>
      </w:r>
    </w:p>
  </w:endnote>
  <w:endnote w:type="continuationSeparator" w:id="0">
    <w:p w:rsidR="008C291B" w:rsidRDefault="008C291B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291B" w:rsidRPr="005C101A" w:rsidRDefault="008C291B" w:rsidP="008F04B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137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1B" w:rsidRPr="00D14123" w:rsidRDefault="008C291B" w:rsidP="00D14123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1B" w:rsidRDefault="008C291B" w:rsidP="00E813D0">
      <w:pPr>
        <w:spacing w:after="0" w:line="240" w:lineRule="auto"/>
      </w:pPr>
      <w:r>
        <w:separator/>
      </w:r>
    </w:p>
  </w:footnote>
  <w:footnote w:type="continuationSeparator" w:id="0">
    <w:p w:rsidR="008C291B" w:rsidRDefault="008C291B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1B" w:rsidRPr="00D14123" w:rsidRDefault="008C291B" w:rsidP="00D1412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AD" w:rsidRPr="002E55AD" w:rsidRDefault="002E55AD" w:rsidP="002E55A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0776B"/>
    <w:rsid w:val="00010EC2"/>
    <w:rsid w:val="00023069"/>
    <w:rsid w:val="00027835"/>
    <w:rsid w:val="00031561"/>
    <w:rsid w:val="00034F92"/>
    <w:rsid w:val="00042B69"/>
    <w:rsid w:val="0004466E"/>
    <w:rsid w:val="00046105"/>
    <w:rsid w:val="00046253"/>
    <w:rsid w:val="00062FF5"/>
    <w:rsid w:val="00063AEA"/>
    <w:rsid w:val="000669BB"/>
    <w:rsid w:val="00067530"/>
    <w:rsid w:val="0007380B"/>
    <w:rsid w:val="000755A1"/>
    <w:rsid w:val="00082AB8"/>
    <w:rsid w:val="000830B4"/>
    <w:rsid w:val="0008616C"/>
    <w:rsid w:val="000A13BE"/>
    <w:rsid w:val="000A6E75"/>
    <w:rsid w:val="000B3778"/>
    <w:rsid w:val="000B3EFF"/>
    <w:rsid w:val="000D1D71"/>
    <w:rsid w:val="00125314"/>
    <w:rsid w:val="0014308E"/>
    <w:rsid w:val="0015746C"/>
    <w:rsid w:val="00173A63"/>
    <w:rsid w:val="00176F96"/>
    <w:rsid w:val="0018122F"/>
    <w:rsid w:val="001930A0"/>
    <w:rsid w:val="001A372F"/>
    <w:rsid w:val="001C5956"/>
    <w:rsid w:val="001E6F6C"/>
    <w:rsid w:val="001E7EE8"/>
    <w:rsid w:val="001F7042"/>
    <w:rsid w:val="002050F4"/>
    <w:rsid w:val="00205431"/>
    <w:rsid w:val="002150D0"/>
    <w:rsid w:val="002432DA"/>
    <w:rsid w:val="002624FE"/>
    <w:rsid w:val="00264A39"/>
    <w:rsid w:val="00274CC9"/>
    <w:rsid w:val="0027612C"/>
    <w:rsid w:val="00276EA2"/>
    <w:rsid w:val="002910C9"/>
    <w:rsid w:val="002A4F1B"/>
    <w:rsid w:val="002A64C3"/>
    <w:rsid w:val="002B1FB9"/>
    <w:rsid w:val="002C0CDF"/>
    <w:rsid w:val="002E1E93"/>
    <w:rsid w:val="002E55AD"/>
    <w:rsid w:val="002E57FB"/>
    <w:rsid w:val="002F039C"/>
    <w:rsid w:val="002F25F2"/>
    <w:rsid w:val="002F4DE5"/>
    <w:rsid w:val="002F6AE3"/>
    <w:rsid w:val="0031447C"/>
    <w:rsid w:val="00320433"/>
    <w:rsid w:val="00323F64"/>
    <w:rsid w:val="00324977"/>
    <w:rsid w:val="00336CB3"/>
    <w:rsid w:val="00346EC6"/>
    <w:rsid w:val="00357E94"/>
    <w:rsid w:val="00374019"/>
    <w:rsid w:val="003816EA"/>
    <w:rsid w:val="00396A90"/>
    <w:rsid w:val="003A1856"/>
    <w:rsid w:val="003A6D7D"/>
    <w:rsid w:val="003C681B"/>
    <w:rsid w:val="003D0BDF"/>
    <w:rsid w:val="003F5A9A"/>
    <w:rsid w:val="004410FC"/>
    <w:rsid w:val="00453D73"/>
    <w:rsid w:val="0046070F"/>
    <w:rsid w:val="00465167"/>
    <w:rsid w:val="004773E1"/>
    <w:rsid w:val="00480EE0"/>
    <w:rsid w:val="004875AE"/>
    <w:rsid w:val="0049108D"/>
    <w:rsid w:val="00496269"/>
    <w:rsid w:val="004B331A"/>
    <w:rsid w:val="004B4085"/>
    <w:rsid w:val="004B6507"/>
    <w:rsid w:val="004D32AC"/>
    <w:rsid w:val="004D37EB"/>
    <w:rsid w:val="004D4346"/>
    <w:rsid w:val="004E3C28"/>
    <w:rsid w:val="004E55AE"/>
    <w:rsid w:val="004E5DF6"/>
    <w:rsid w:val="004E60A7"/>
    <w:rsid w:val="004E65FC"/>
    <w:rsid w:val="005316AB"/>
    <w:rsid w:val="005325FD"/>
    <w:rsid w:val="00550E7F"/>
    <w:rsid w:val="00555EF0"/>
    <w:rsid w:val="00556309"/>
    <w:rsid w:val="00557F47"/>
    <w:rsid w:val="005910B9"/>
    <w:rsid w:val="005A6F90"/>
    <w:rsid w:val="005A76E6"/>
    <w:rsid w:val="005D4006"/>
    <w:rsid w:val="005D42B9"/>
    <w:rsid w:val="005F2680"/>
    <w:rsid w:val="00601B40"/>
    <w:rsid w:val="00620156"/>
    <w:rsid w:val="006533DB"/>
    <w:rsid w:val="00656E19"/>
    <w:rsid w:val="006610CB"/>
    <w:rsid w:val="00662760"/>
    <w:rsid w:val="00662F9D"/>
    <w:rsid w:val="006755C7"/>
    <w:rsid w:val="00681276"/>
    <w:rsid w:val="00683551"/>
    <w:rsid w:val="00696FCA"/>
    <w:rsid w:val="006A097D"/>
    <w:rsid w:val="006A7C2B"/>
    <w:rsid w:val="006B2493"/>
    <w:rsid w:val="006B7726"/>
    <w:rsid w:val="006C5ACB"/>
    <w:rsid w:val="006D0DB3"/>
    <w:rsid w:val="006F0A42"/>
    <w:rsid w:val="006F6B5E"/>
    <w:rsid w:val="007025E0"/>
    <w:rsid w:val="00712568"/>
    <w:rsid w:val="00717604"/>
    <w:rsid w:val="00724690"/>
    <w:rsid w:val="00733243"/>
    <w:rsid w:val="007371C6"/>
    <w:rsid w:val="00745A20"/>
    <w:rsid w:val="00745FFE"/>
    <w:rsid w:val="00746E85"/>
    <w:rsid w:val="00762416"/>
    <w:rsid w:val="00762A59"/>
    <w:rsid w:val="00775206"/>
    <w:rsid w:val="007B00A2"/>
    <w:rsid w:val="007B6E96"/>
    <w:rsid w:val="007C794E"/>
    <w:rsid w:val="007D59A6"/>
    <w:rsid w:val="00801BA3"/>
    <w:rsid w:val="00813A4A"/>
    <w:rsid w:val="008140C3"/>
    <w:rsid w:val="00822B66"/>
    <w:rsid w:val="00844A91"/>
    <w:rsid w:val="00850274"/>
    <w:rsid w:val="00853101"/>
    <w:rsid w:val="008740D2"/>
    <w:rsid w:val="00877730"/>
    <w:rsid w:val="00894641"/>
    <w:rsid w:val="00894ACE"/>
    <w:rsid w:val="00897FF8"/>
    <w:rsid w:val="008A09FC"/>
    <w:rsid w:val="008B068E"/>
    <w:rsid w:val="008C291B"/>
    <w:rsid w:val="008C652E"/>
    <w:rsid w:val="008E69A4"/>
    <w:rsid w:val="008F04BD"/>
    <w:rsid w:val="009030C8"/>
    <w:rsid w:val="009233B7"/>
    <w:rsid w:val="009364EF"/>
    <w:rsid w:val="009426B9"/>
    <w:rsid w:val="00945477"/>
    <w:rsid w:val="009476D2"/>
    <w:rsid w:val="009616D9"/>
    <w:rsid w:val="009648E2"/>
    <w:rsid w:val="0097570A"/>
    <w:rsid w:val="0099525B"/>
    <w:rsid w:val="009A335B"/>
    <w:rsid w:val="009A4569"/>
    <w:rsid w:val="009C290E"/>
    <w:rsid w:val="009C5107"/>
    <w:rsid w:val="009C59F1"/>
    <w:rsid w:val="009E5492"/>
    <w:rsid w:val="00A050C2"/>
    <w:rsid w:val="00A349D9"/>
    <w:rsid w:val="00A45BA9"/>
    <w:rsid w:val="00A503B2"/>
    <w:rsid w:val="00A621C9"/>
    <w:rsid w:val="00A8226F"/>
    <w:rsid w:val="00AA3A48"/>
    <w:rsid w:val="00AF3C3C"/>
    <w:rsid w:val="00AF423A"/>
    <w:rsid w:val="00AF492B"/>
    <w:rsid w:val="00AF4A57"/>
    <w:rsid w:val="00AF6E59"/>
    <w:rsid w:val="00B0656A"/>
    <w:rsid w:val="00B34A17"/>
    <w:rsid w:val="00B34FF7"/>
    <w:rsid w:val="00B62A4C"/>
    <w:rsid w:val="00B90E00"/>
    <w:rsid w:val="00BA0027"/>
    <w:rsid w:val="00BC1CC8"/>
    <w:rsid w:val="00BD51BE"/>
    <w:rsid w:val="00BF0563"/>
    <w:rsid w:val="00BF1A5F"/>
    <w:rsid w:val="00BF6B76"/>
    <w:rsid w:val="00C04E42"/>
    <w:rsid w:val="00C150AF"/>
    <w:rsid w:val="00C363AC"/>
    <w:rsid w:val="00C468BB"/>
    <w:rsid w:val="00C47F0B"/>
    <w:rsid w:val="00C7326C"/>
    <w:rsid w:val="00CA14DC"/>
    <w:rsid w:val="00CA2DA5"/>
    <w:rsid w:val="00CA553B"/>
    <w:rsid w:val="00CA7BC0"/>
    <w:rsid w:val="00CA7D90"/>
    <w:rsid w:val="00CD3CEC"/>
    <w:rsid w:val="00CD57DB"/>
    <w:rsid w:val="00CE7870"/>
    <w:rsid w:val="00CF0120"/>
    <w:rsid w:val="00D05E13"/>
    <w:rsid w:val="00D0798D"/>
    <w:rsid w:val="00D07C60"/>
    <w:rsid w:val="00D13E70"/>
    <w:rsid w:val="00D14123"/>
    <w:rsid w:val="00D14A14"/>
    <w:rsid w:val="00D24CEB"/>
    <w:rsid w:val="00D3666F"/>
    <w:rsid w:val="00D72E4D"/>
    <w:rsid w:val="00DA61C5"/>
    <w:rsid w:val="00DB0C93"/>
    <w:rsid w:val="00DB5AD3"/>
    <w:rsid w:val="00DD06CE"/>
    <w:rsid w:val="00DD74DE"/>
    <w:rsid w:val="00DE3E42"/>
    <w:rsid w:val="00DE78CE"/>
    <w:rsid w:val="00DF12AC"/>
    <w:rsid w:val="00DF4E0F"/>
    <w:rsid w:val="00E016F5"/>
    <w:rsid w:val="00E0742A"/>
    <w:rsid w:val="00E12578"/>
    <w:rsid w:val="00E13EA3"/>
    <w:rsid w:val="00E246FD"/>
    <w:rsid w:val="00E264F4"/>
    <w:rsid w:val="00E31973"/>
    <w:rsid w:val="00E43309"/>
    <w:rsid w:val="00E468B2"/>
    <w:rsid w:val="00E51375"/>
    <w:rsid w:val="00E51941"/>
    <w:rsid w:val="00E532D7"/>
    <w:rsid w:val="00E53E24"/>
    <w:rsid w:val="00E55319"/>
    <w:rsid w:val="00E652AE"/>
    <w:rsid w:val="00E70C5E"/>
    <w:rsid w:val="00E740A3"/>
    <w:rsid w:val="00E76E12"/>
    <w:rsid w:val="00E813D0"/>
    <w:rsid w:val="00E965BB"/>
    <w:rsid w:val="00EA028C"/>
    <w:rsid w:val="00EB06A4"/>
    <w:rsid w:val="00EB1011"/>
    <w:rsid w:val="00EB162C"/>
    <w:rsid w:val="00EC1104"/>
    <w:rsid w:val="00EC1756"/>
    <w:rsid w:val="00EC550D"/>
    <w:rsid w:val="00ED0185"/>
    <w:rsid w:val="00EE1374"/>
    <w:rsid w:val="00EE3FCE"/>
    <w:rsid w:val="00EE77D3"/>
    <w:rsid w:val="00EE7A1A"/>
    <w:rsid w:val="00EF7BF6"/>
    <w:rsid w:val="00F00124"/>
    <w:rsid w:val="00F1611E"/>
    <w:rsid w:val="00F31789"/>
    <w:rsid w:val="00F40FDA"/>
    <w:rsid w:val="00F4715E"/>
    <w:rsid w:val="00F47BA2"/>
    <w:rsid w:val="00F62090"/>
    <w:rsid w:val="00F702EF"/>
    <w:rsid w:val="00F763AD"/>
    <w:rsid w:val="00F80B45"/>
    <w:rsid w:val="00F939C9"/>
    <w:rsid w:val="00FA4B7C"/>
    <w:rsid w:val="00FA5622"/>
    <w:rsid w:val="00FB6A56"/>
    <w:rsid w:val="00FB7247"/>
    <w:rsid w:val="00FC2D93"/>
    <w:rsid w:val="00FC5E3B"/>
    <w:rsid w:val="00FC6573"/>
    <w:rsid w:val="00FD297C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75FBE6-F579-4F26-BC66-0867B496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6201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2015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015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01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0156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F0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218A0-E06A-498B-8C09-735F6C4E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14</cp:revision>
  <cp:lastPrinted>2023-06-22T13:00:00Z</cp:lastPrinted>
  <dcterms:created xsi:type="dcterms:W3CDTF">2023-06-22T12:52:00Z</dcterms:created>
  <dcterms:modified xsi:type="dcterms:W3CDTF">2023-07-04T07:59:00Z</dcterms:modified>
</cp:coreProperties>
</file>