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2B" w:rsidRDefault="00EE202B" w:rsidP="00D2249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EE202B" w:rsidRPr="00056457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Pr="00056457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Pr="00056457" w:rsidRDefault="00EE202B" w:rsidP="00D2249C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E202B" w:rsidRDefault="00EE202B" w:rsidP="00EE20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202B" w:rsidTr="0090633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02B" w:rsidRDefault="00EE202B" w:rsidP="00906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202B" w:rsidRDefault="00EE202B" w:rsidP="00EE202B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EE202B" w:rsidTr="00056457">
        <w:trPr>
          <w:trHeight w:val="20"/>
        </w:trPr>
        <w:tc>
          <w:tcPr>
            <w:tcW w:w="5494" w:type="dxa"/>
            <w:hideMark/>
          </w:tcPr>
          <w:p w:rsidR="00EE202B" w:rsidRPr="00FE5FF7" w:rsidRDefault="00FE5FF7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>Тобрамицина сульфат</w:t>
            </w:r>
          </w:p>
        </w:tc>
        <w:tc>
          <w:tcPr>
            <w:tcW w:w="283" w:type="dxa"/>
          </w:tcPr>
          <w:p w:rsidR="00EE202B" w:rsidRPr="00FE5FF7" w:rsidRDefault="00EE202B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E202B" w:rsidRPr="00FE5FF7" w:rsidRDefault="00EE202B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7364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.2.1.0486</w:t>
            </w:r>
          </w:p>
        </w:tc>
      </w:tr>
      <w:tr w:rsidR="00EE202B" w:rsidRPr="00E90458" w:rsidTr="00056457">
        <w:trPr>
          <w:trHeight w:val="20"/>
        </w:trPr>
        <w:tc>
          <w:tcPr>
            <w:tcW w:w="5494" w:type="dxa"/>
            <w:hideMark/>
          </w:tcPr>
          <w:p w:rsidR="00EE202B" w:rsidRPr="00FE5FF7" w:rsidRDefault="00FE5FF7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>Тобрамицин</w:t>
            </w:r>
          </w:p>
        </w:tc>
        <w:tc>
          <w:tcPr>
            <w:tcW w:w="283" w:type="dxa"/>
          </w:tcPr>
          <w:p w:rsidR="00EE202B" w:rsidRPr="00FE5FF7" w:rsidRDefault="00EE202B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EE202B" w:rsidRPr="00FE5FF7" w:rsidRDefault="00EE202B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2B" w:rsidRPr="00E90458" w:rsidTr="00056457">
        <w:trPr>
          <w:trHeight w:val="328"/>
        </w:trPr>
        <w:tc>
          <w:tcPr>
            <w:tcW w:w="5494" w:type="dxa"/>
            <w:hideMark/>
          </w:tcPr>
          <w:p w:rsidR="00EE202B" w:rsidRPr="00FE5FF7" w:rsidRDefault="00FE5FF7" w:rsidP="00056457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>Tobramycin</w:t>
            </w:r>
            <w:r w:rsidRPr="00FE5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E5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sulfa</w:t>
            </w:r>
            <w:r w:rsidRPr="00FE5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83" w:type="dxa"/>
          </w:tcPr>
          <w:p w:rsidR="00EE202B" w:rsidRPr="00FE5FF7" w:rsidRDefault="00EE202B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E202B" w:rsidRPr="00FE5FF7" w:rsidRDefault="000067D4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5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202B" w:rsidRPr="00E90458" w:rsidRDefault="00EE202B" w:rsidP="00EE202B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E202B" w:rsidRPr="00E90458" w:rsidTr="0090633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02B" w:rsidRPr="00E90458" w:rsidRDefault="00EE202B" w:rsidP="00F2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249C" w:rsidRPr="00D2249C" w:rsidRDefault="00D2249C" w:rsidP="00056457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056457" w:rsidRPr="00FE5FF7" w:rsidTr="005E7CCC">
        <w:tc>
          <w:tcPr>
            <w:tcW w:w="9571" w:type="dxa"/>
            <w:gridSpan w:val="2"/>
          </w:tcPr>
          <w:p w:rsidR="00056457" w:rsidRDefault="00056457" w:rsidP="00F87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457">
              <w:rPr>
                <w:rFonts w:ascii="Times New Roman" w:hAnsi="Times New Roman" w:cs="Times New Roman"/>
                <w:sz w:val="28"/>
                <w:szCs w:val="28"/>
              </w:rPr>
              <w:object w:dxaOrig="5868" w:dyaOrig="3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199.5pt" o:ole="">
                  <v:imagedata r:id="rId8" o:title=""/>
                </v:shape>
                <o:OLEObject Type="Embed" ProgID="ChemWindow.Document" ShapeID="_x0000_i1025" DrawAspect="Content" ObjectID="_1749969259" r:id="rId9"/>
              </w:object>
            </w:r>
            <w:bookmarkStart w:id="0" w:name="_GoBack"/>
            <w:bookmarkEnd w:id="0"/>
          </w:p>
          <w:p w:rsidR="00056457" w:rsidRPr="00FE5FF7" w:rsidRDefault="00056457" w:rsidP="00F87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24E" w:rsidRPr="00FE5FF7" w:rsidTr="005E7CCC">
        <w:tc>
          <w:tcPr>
            <w:tcW w:w="5075" w:type="dxa"/>
          </w:tcPr>
          <w:p w:rsidR="0062524E" w:rsidRPr="00FE5FF7" w:rsidRDefault="00FE5FF7" w:rsidP="00F873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37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·5H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FE5FF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496" w:type="dxa"/>
          </w:tcPr>
          <w:p w:rsidR="0062524E" w:rsidRPr="00FE5FF7" w:rsidRDefault="0062524E" w:rsidP="00F873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5FF7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3D5C05" w:rsidRPr="003D5C05">
              <w:rPr>
                <w:rFonts w:ascii="Times New Roman" w:hAnsi="Times New Roman" w:cs="Times New Roman"/>
                <w:sz w:val="28"/>
                <w:szCs w:val="28"/>
              </w:rPr>
              <w:t>1425,4</w:t>
            </w:r>
          </w:p>
        </w:tc>
      </w:tr>
      <w:tr w:rsidR="0066134A" w:rsidRPr="00FE5FF7" w:rsidTr="005E7CCC">
        <w:tc>
          <w:tcPr>
            <w:tcW w:w="5075" w:type="dxa"/>
          </w:tcPr>
          <w:p w:rsidR="0066134A" w:rsidRPr="0066134A" w:rsidRDefault="0066134A" w:rsidP="00F87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214B91">
              <w:rPr>
                <w:rFonts w:ascii="Times New Roman" w:eastAsia="Times New Roman" w:hAnsi="Times New Roman" w:cs="Times New Roman"/>
                <w:sz w:val="28"/>
                <w:szCs w:val="28"/>
              </w:rPr>
              <w:t>79645-27-5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496" w:type="dxa"/>
          </w:tcPr>
          <w:p w:rsidR="0066134A" w:rsidRPr="00FE5FF7" w:rsidRDefault="0066134A" w:rsidP="00F873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24E" w:rsidRPr="00E956A5" w:rsidRDefault="0062524E" w:rsidP="00056457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6457" w:rsidRPr="00E956A5" w:rsidRDefault="00056457" w:rsidP="00815C60">
      <w:pPr>
        <w:pStyle w:val="BodyText1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56457">
        <w:rPr>
          <w:rFonts w:ascii="Times New Roman" w:hAnsi="Times New Roman"/>
          <w:sz w:val="28"/>
          <w:szCs w:val="28"/>
        </w:rPr>
        <w:t>ОПРЕДЕЛЕНИЕ</w:t>
      </w:r>
    </w:p>
    <w:p w:rsidR="00056457" w:rsidRPr="0066134A" w:rsidRDefault="00056457" w:rsidP="00FD14BB">
      <w:pPr>
        <w:spacing w:after="0" w:line="36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</w:pPr>
      <w:r w:rsidRPr="0005645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-3-</w:t>
      </w:r>
      <w:r w:rsidRPr="00056457">
        <w:rPr>
          <w:rFonts w:ascii="Times New Roman" w:hAnsi="Times New Roman" w:cs="Times New Roman"/>
          <w:sz w:val="28"/>
          <w:szCs w:val="28"/>
        </w:rPr>
        <w:t>Амино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-3-</w:t>
      </w:r>
      <w:r w:rsidRPr="00056457">
        <w:rPr>
          <w:rFonts w:ascii="Times New Roman" w:hAnsi="Times New Roman" w:cs="Times New Roman"/>
          <w:sz w:val="28"/>
          <w:szCs w:val="28"/>
        </w:rPr>
        <w:t>дезокси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4D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</w:rPr>
        <w:t>глюкопиранозил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-(1</w:t>
      </w:r>
      <w:r w:rsidRPr="00056457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6)-</w:t>
      </w:r>
      <w:r w:rsidRPr="00056457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-[2,6-</w:t>
      </w:r>
      <w:r w:rsidRPr="00056457">
        <w:rPr>
          <w:rFonts w:ascii="Times New Roman" w:hAnsi="Times New Roman" w:cs="Times New Roman"/>
          <w:sz w:val="28"/>
          <w:szCs w:val="28"/>
        </w:rPr>
        <w:t>диамино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-2,3,6-</w:t>
      </w:r>
      <w:r w:rsidRPr="00056457">
        <w:rPr>
          <w:rFonts w:ascii="Times New Roman" w:hAnsi="Times New Roman" w:cs="Times New Roman"/>
          <w:sz w:val="28"/>
          <w:szCs w:val="28"/>
        </w:rPr>
        <w:t>тридезокси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4D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i/>
          <w:sz w:val="28"/>
          <w:szCs w:val="28"/>
        </w:rPr>
        <w:t>рибо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</w:rPr>
        <w:t>гексопиранозил</w:t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-(1</w:t>
      </w:r>
      <w:r w:rsidRPr="00056457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E956A5">
        <w:rPr>
          <w:rFonts w:ascii="Times New Roman" w:hAnsi="Times New Roman" w:cs="Times New Roman"/>
          <w:sz w:val="28"/>
          <w:szCs w:val="28"/>
          <w:lang w:val="en-US"/>
        </w:rPr>
        <w:t>4)]-2</w:t>
      </w:r>
      <w:r w:rsidRPr="0066134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</w:rPr>
        <w:t>дезокси</w:t>
      </w:r>
      <w:r w:rsidRPr="0066134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4D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6134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56457">
        <w:rPr>
          <w:rFonts w:ascii="Times New Roman" w:hAnsi="Times New Roman" w:cs="Times New Roman"/>
          <w:sz w:val="28"/>
          <w:szCs w:val="28"/>
        </w:rPr>
        <w:t>стрептамина</w:t>
      </w:r>
      <w:r w:rsidRPr="006613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6457">
        <w:rPr>
          <w:rFonts w:ascii="Times New Roman" w:hAnsi="Times New Roman" w:cs="Times New Roman"/>
          <w:sz w:val="28"/>
          <w:szCs w:val="28"/>
        </w:rPr>
        <w:t>сульфат</w:t>
      </w:r>
      <w:r w:rsidRPr="0066134A">
        <w:rPr>
          <w:rFonts w:ascii="Times New Roman" w:hAnsi="Times New Roman" w:cs="Times New Roman"/>
          <w:sz w:val="28"/>
          <w:szCs w:val="28"/>
          <w:lang w:val="en-US"/>
        </w:rPr>
        <w:t xml:space="preserve"> (2:5)</w:t>
      </w:r>
      <w:r w:rsidR="00123541" w:rsidRPr="006613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72A6E" w:rsidRPr="00056457" w:rsidRDefault="004033A5" w:rsidP="005C368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457">
        <w:rPr>
          <w:rFonts w:ascii="Times New Roman" w:eastAsia="Calibri" w:hAnsi="Times New Roman"/>
          <w:sz w:val="28"/>
          <w:szCs w:val="28"/>
          <w:lang w:val="ru-RU" w:eastAsia="en-US"/>
        </w:rPr>
        <w:t>Содержит</w:t>
      </w:r>
      <w:r w:rsidR="00F72A6E" w:rsidRPr="0005645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не менее 634 мкг и не более 739 мкг </w:t>
      </w:r>
      <w:r w:rsidR="00B93A7C" w:rsidRPr="0005645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на 1 мг </w:t>
      </w:r>
      <w:r w:rsidR="005618AB" w:rsidRPr="00056457">
        <w:rPr>
          <w:rFonts w:ascii="Times New Roman" w:eastAsia="Calibri" w:hAnsi="Times New Roman"/>
          <w:sz w:val="28"/>
          <w:szCs w:val="28"/>
          <w:lang w:val="ru-RU" w:eastAsia="en-US"/>
        </w:rPr>
        <w:t>тобрамицина</w:t>
      </w:r>
      <w:r w:rsidR="00F72A6E" w:rsidRPr="0005645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F72A6E" w:rsidRPr="00056457">
        <w:rPr>
          <w:rFonts w:ascii="Times New Roman" w:hAnsi="Times New Roman"/>
          <w:sz w:val="28"/>
          <w:szCs w:val="28"/>
        </w:rPr>
        <w:t>C</w:t>
      </w:r>
      <w:r w:rsidR="00F72A6E" w:rsidRPr="00056457">
        <w:rPr>
          <w:rFonts w:ascii="Times New Roman" w:hAnsi="Times New Roman"/>
          <w:sz w:val="28"/>
          <w:szCs w:val="28"/>
          <w:vertAlign w:val="subscript"/>
          <w:lang w:val="ru-RU"/>
        </w:rPr>
        <w:t>18</w:t>
      </w:r>
      <w:r w:rsidR="00F72A6E" w:rsidRPr="00056457">
        <w:rPr>
          <w:rFonts w:ascii="Times New Roman" w:hAnsi="Times New Roman"/>
          <w:sz w:val="28"/>
          <w:szCs w:val="28"/>
        </w:rPr>
        <w:t>H</w:t>
      </w:r>
      <w:r w:rsidR="00F72A6E" w:rsidRPr="00056457">
        <w:rPr>
          <w:rFonts w:ascii="Times New Roman" w:hAnsi="Times New Roman"/>
          <w:sz w:val="28"/>
          <w:szCs w:val="28"/>
          <w:vertAlign w:val="subscript"/>
          <w:lang w:val="ru-RU"/>
        </w:rPr>
        <w:t>37</w:t>
      </w:r>
      <w:r w:rsidR="00F72A6E" w:rsidRPr="00056457">
        <w:rPr>
          <w:rFonts w:ascii="Times New Roman" w:hAnsi="Times New Roman"/>
          <w:sz w:val="28"/>
          <w:szCs w:val="28"/>
        </w:rPr>
        <w:t>N</w:t>
      </w:r>
      <w:r w:rsidR="00F72A6E" w:rsidRPr="00056457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="00F72A6E" w:rsidRPr="00056457">
        <w:rPr>
          <w:rFonts w:ascii="Times New Roman" w:hAnsi="Times New Roman"/>
          <w:sz w:val="28"/>
          <w:szCs w:val="28"/>
        </w:rPr>
        <w:t>O</w:t>
      </w:r>
      <w:r w:rsidR="00F72A6E" w:rsidRPr="0005645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9 </w:t>
      </w:r>
      <w:r w:rsidR="00F72A6E" w:rsidRPr="0005645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в пересчёте </w:t>
      </w:r>
      <w:r w:rsidR="00552B6C" w:rsidRPr="0005645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57208" w:rsidRPr="00056457">
        <w:rPr>
          <w:rFonts w:ascii="Times New Roman" w:hAnsi="Times New Roman"/>
          <w:sz w:val="28"/>
          <w:szCs w:val="28"/>
          <w:lang w:val="ru-RU"/>
        </w:rPr>
        <w:t xml:space="preserve">безводное и </w:t>
      </w:r>
      <w:r w:rsidR="00957208" w:rsidRPr="00056457">
        <w:rPr>
          <w:rFonts w:ascii="Times New Roman" w:hAnsi="Times New Roman"/>
          <w:color w:val="000000"/>
          <w:sz w:val="28"/>
          <w:szCs w:val="28"/>
          <w:lang w:val="ru-RU"/>
        </w:rPr>
        <w:t xml:space="preserve">свободное от </w:t>
      </w:r>
      <w:r w:rsidR="00957208" w:rsidRPr="00056457">
        <w:rPr>
          <w:rFonts w:ascii="Times New Roman" w:hAnsi="Times New Roman"/>
          <w:bCs/>
          <w:color w:val="000000"/>
          <w:sz w:val="28"/>
          <w:szCs w:val="28"/>
          <w:lang w:val="ru-RU"/>
        </w:rPr>
        <w:t>остаточных органических растворителей вещество</w:t>
      </w:r>
      <w:r w:rsidR="00032E8B" w:rsidRPr="00056457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056457" w:rsidRDefault="00056457" w:rsidP="00815C60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457">
        <w:rPr>
          <w:rFonts w:ascii="Times New Roman" w:hAnsi="Times New Roman"/>
          <w:sz w:val="28"/>
          <w:szCs w:val="28"/>
          <w:lang w:val="ru-RU"/>
        </w:rPr>
        <w:t>СВОЙСТВА</w:t>
      </w:r>
    </w:p>
    <w:p w:rsidR="00164785" w:rsidRPr="00056457" w:rsidRDefault="0062524E" w:rsidP="0005645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457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Pr="00056457">
        <w:rPr>
          <w:rFonts w:ascii="Times New Roman" w:hAnsi="Times New Roman"/>
          <w:sz w:val="28"/>
          <w:szCs w:val="28"/>
          <w:lang w:val="ru-RU"/>
        </w:rPr>
        <w:t xml:space="preserve"> Белый </w:t>
      </w:r>
      <w:r w:rsidR="0061505B" w:rsidRPr="00056457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C64AD3" w:rsidRPr="00056457">
        <w:rPr>
          <w:rFonts w:ascii="Times New Roman" w:hAnsi="Times New Roman"/>
          <w:sz w:val="28"/>
          <w:szCs w:val="28"/>
          <w:lang w:val="ru-RU"/>
        </w:rPr>
        <w:t xml:space="preserve">почти </w:t>
      </w:r>
      <w:r w:rsidR="00607260" w:rsidRPr="00056457">
        <w:rPr>
          <w:rFonts w:ascii="Times New Roman" w:hAnsi="Times New Roman"/>
          <w:sz w:val="28"/>
          <w:szCs w:val="28"/>
          <w:lang w:val="ru-RU"/>
        </w:rPr>
        <w:t xml:space="preserve">белый </w:t>
      </w:r>
      <w:r w:rsidR="00844562" w:rsidRPr="00056457">
        <w:rPr>
          <w:rFonts w:ascii="Times New Roman" w:hAnsi="Times New Roman"/>
          <w:sz w:val="28"/>
          <w:szCs w:val="28"/>
          <w:lang w:val="ru-RU"/>
        </w:rPr>
        <w:t>порошок</w:t>
      </w:r>
      <w:r w:rsidRPr="00056457">
        <w:rPr>
          <w:rFonts w:ascii="Times New Roman" w:hAnsi="Times New Roman"/>
          <w:sz w:val="28"/>
          <w:szCs w:val="28"/>
          <w:lang w:val="ru-RU"/>
        </w:rPr>
        <w:t>.</w:t>
      </w:r>
    </w:p>
    <w:p w:rsidR="00F72A6E" w:rsidRDefault="00F72A6E" w:rsidP="0005645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6457">
        <w:rPr>
          <w:rFonts w:ascii="Times New Roman" w:hAnsi="Times New Roman"/>
          <w:sz w:val="28"/>
          <w:szCs w:val="28"/>
          <w:lang w:val="ru-RU"/>
        </w:rPr>
        <w:lastRenderedPageBreak/>
        <w:t>*Гигроскопичен</w:t>
      </w:r>
      <w:r w:rsidR="00123541">
        <w:rPr>
          <w:rFonts w:ascii="Times New Roman" w:hAnsi="Times New Roman"/>
          <w:sz w:val="28"/>
          <w:szCs w:val="28"/>
          <w:lang w:val="ru-RU"/>
        </w:rPr>
        <w:t>.</w:t>
      </w:r>
    </w:p>
    <w:p w:rsidR="0062524E" w:rsidRPr="00D2249C" w:rsidRDefault="0062524E" w:rsidP="00D026C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E0C">
        <w:rPr>
          <w:rFonts w:ascii="Times New Roman" w:hAnsi="Times New Roman"/>
          <w:b/>
          <w:sz w:val="28"/>
          <w:szCs w:val="28"/>
          <w:lang w:val="ru-RU"/>
        </w:rPr>
        <w:t>Растворимость.</w:t>
      </w:r>
      <w:r w:rsidRPr="000B5E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5E68" w:rsidRPr="000B5E0C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="007665D5" w:rsidRPr="000B5E0C">
        <w:rPr>
          <w:rFonts w:ascii="Times New Roman" w:hAnsi="Times New Roman"/>
          <w:color w:val="000000"/>
          <w:sz w:val="28"/>
          <w:szCs w:val="28"/>
          <w:lang w:val="ru-RU"/>
        </w:rPr>
        <w:t>егко</w:t>
      </w:r>
      <w:r w:rsidR="007665D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B4F98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B515AC">
        <w:rPr>
          <w:rFonts w:ascii="Times New Roman" w:hAnsi="Times New Roman"/>
          <w:color w:val="000000"/>
          <w:sz w:val="28"/>
          <w:szCs w:val="28"/>
          <w:lang w:val="ru-RU"/>
        </w:rPr>
        <w:t>воде</w:t>
      </w:r>
      <w:r w:rsidR="000B5E0C">
        <w:rPr>
          <w:rFonts w:ascii="Times New Roman" w:hAnsi="Times New Roman"/>
          <w:color w:val="000000"/>
          <w:sz w:val="28"/>
          <w:szCs w:val="28"/>
          <w:lang w:val="ru-RU"/>
        </w:rPr>
        <w:t>, практически нерастворим в спирте 96 %</w:t>
      </w:r>
      <w:r w:rsidR="00B515A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315AB" w:rsidRPr="00E30C79" w:rsidRDefault="00056457" w:rsidP="00815C60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E30C79">
        <w:rPr>
          <w:rFonts w:ascii="Times New Roman" w:hAnsi="Times New Roman"/>
          <w:color w:val="000000"/>
          <w:sz w:val="28"/>
          <w:szCs w:val="28"/>
          <w:lang w:val="ru-RU"/>
        </w:rPr>
        <w:t>ИДЕНТИФИКАЦИЯ</w:t>
      </w:r>
    </w:p>
    <w:p w:rsidR="00B21241" w:rsidRDefault="00F72A6E" w:rsidP="00D026C2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1</w:t>
      </w:r>
      <w:r w:rsidR="00A315AB">
        <w:rPr>
          <w:rFonts w:ascii="Times New Roman" w:hAnsi="Times New Roman"/>
          <w:i/>
          <w:color w:val="000000"/>
          <w:sz w:val="28"/>
          <w:szCs w:val="28"/>
          <w:lang w:val="ru-RU"/>
        </w:rPr>
        <w:t>. </w:t>
      </w:r>
      <w:r w:rsidR="00B21241" w:rsidRPr="00A66E92">
        <w:rPr>
          <w:rFonts w:ascii="Times New Roman" w:hAnsi="Times New Roman"/>
          <w:i/>
          <w:color w:val="000000"/>
          <w:sz w:val="28"/>
          <w:szCs w:val="28"/>
          <w:lang w:val="ru-RU"/>
        </w:rPr>
        <w:t>ВЭЖХ.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Время удерживания </w:t>
      </w:r>
      <w:r w:rsidR="00E7117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основного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</w:t>
      </w:r>
      <w:r w:rsidR="00B21241" w:rsidRPr="00A66E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хроматограмме испытуемого раствора должно соответствовать времени удерживания пика </w:t>
      </w:r>
      <w:r>
        <w:rPr>
          <w:rFonts w:ascii="Times New Roman" w:hAnsi="Times New Roman"/>
          <w:sz w:val="28"/>
          <w:szCs w:val="28"/>
          <w:lang w:val="ru-RU"/>
        </w:rPr>
        <w:t>тобрамицина</w:t>
      </w:r>
      <w:r w:rsidR="007B5C2E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хроматограмме </w:t>
      </w:r>
      <w:r w:rsidR="00B21241" w:rsidRPr="00BF541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стандартного образца </w:t>
      </w:r>
      <w:r>
        <w:rPr>
          <w:rFonts w:ascii="Times New Roman" w:hAnsi="Times New Roman"/>
          <w:sz w:val="28"/>
          <w:szCs w:val="28"/>
          <w:lang w:val="ru-RU"/>
        </w:rPr>
        <w:t>тобрамицина</w:t>
      </w:r>
      <w:r w:rsidR="00BF541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21241" w:rsidRPr="00A66E92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6552E8" w:rsidRPr="00DF351B" w:rsidRDefault="006552E8" w:rsidP="00D026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49A">
        <w:rPr>
          <w:rFonts w:ascii="Times New Roman" w:hAnsi="Times New Roman"/>
          <w:i/>
          <w:sz w:val="28"/>
          <w:szCs w:val="28"/>
        </w:rPr>
        <w:t>2. </w:t>
      </w:r>
      <w:r w:rsidR="00C64AD3" w:rsidRPr="00A353DF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C64AD3" w:rsidRPr="00A353DF">
        <w:rPr>
          <w:rFonts w:ascii="Times New Roman" w:hAnsi="Times New Roman"/>
          <w:sz w:val="28"/>
          <w:szCs w:val="28"/>
        </w:rPr>
        <w:t xml:space="preserve"> (ОФС «Тонкослойная хроматография»).</w:t>
      </w:r>
    </w:p>
    <w:p w:rsidR="006552E8" w:rsidRPr="00A248EE" w:rsidRDefault="006552E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Pr="00A248EE">
        <w:rPr>
          <w:rFonts w:ascii="Times New Roman" w:hAnsi="Times New Roman"/>
          <w:sz w:val="28"/>
          <w:szCs w:val="28"/>
        </w:rPr>
        <w:t>силикагеля.</w:t>
      </w:r>
    </w:p>
    <w:p w:rsidR="006552E8" w:rsidRDefault="006552E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>
        <w:rPr>
          <w:rFonts w:ascii="Times New Roman" w:hAnsi="Times New Roman"/>
          <w:sz w:val="28"/>
          <w:szCs w:val="28"/>
        </w:rPr>
        <w:t>Хлороформ</w:t>
      </w:r>
      <w:r w:rsidRPr="00DF351B">
        <w:rPr>
          <w:rFonts w:ascii="Times New Roman" w:hAnsi="Times New Roman"/>
          <w:sz w:val="28"/>
          <w:szCs w:val="28"/>
        </w:rPr>
        <w:t>—</w:t>
      </w:r>
      <w:r w:rsidR="00784E19" w:rsidRPr="00784E19">
        <w:rPr>
          <w:rFonts w:ascii="Times New Roman" w:hAnsi="Times New Roman"/>
          <w:sz w:val="28"/>
          <w:szCs w:val="28"/>
        </w:rPr>
        <w:t>аммиака раствор концентрированный 25 %—</w:t>
      </w:r>
      <w:r>
        <w:rPr>
          <w:rFonts w:ascii="Times New Roman" w:hAnsi="Times New Roman"/>
          <w:sz w:val="28"/>
          <w:szCs w:val="28"/>
        </w:rPr>
        <w:t>метанол 25:30:60</w:t>
      </w:r>
      <w:r w:rsidRPr="00DF351B">
        <w:rPr>
          <w:rFonts w:ascii="Times New Roman" w:hAnsi="Times New Roman"/>
          <w:sz w:val="28"/>
          <w:szCs w:val="28"/>
        </w:rPr>
        <w:t>.</w:t>
      </w:r>
    </w:p>
    <w:p w:rsidR="002E3905" w:rsidRPr="004511CB" w:rsidRDefault="006552E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2141CC">
        <w:rPr>
          <w:rFonts w:ascii="Times New Roman" w:hAnsi="Times New Roman"/>
          <w:i/>
          <w:sz w:val="28"/>
          <w:szCs w:val="28"/>
        </w:rPr>
        <w:t>еактив</w:t>
      </w:r>
      <w:r>
        <w:rPr>
          <w:rFonts w:ascii="Times New Roman" w:hAnsi="Times New Roman"/>
          <w:i/>
          <w:sz w:val="28"/>
          <w:szCs w:val="28"/>
        </w:rPr>
        <w:t xml:space="preserve"> для </w:t>
      </w:r>
      <w:r w:rsidR="00B839C8">
        <w:rPr>
          <w:rFonts w:ascii="Times New Roman" w:hAnsi="Times New Roman"/>
          <w:i/>
          <w:sz w:val="28"/>
          <w:szCs w:val="28"/>
        </w:rPr>
        <w:t>детектирования</w:t>
      </w:r>
      <w:r w:rsidRPr="00B14AA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1,0 г нингидрина, растворяют в смеси пиридин</w:t>
      </w:r>
      <w:r w:rsidRPr="00DF351B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>бутанол 1:100 и доводят объём раствора тем же растворителем до метки.</w:t>
      </w:r>
    </w:p>
    <w:p w:rsidR="002E3905" w:rsidRDefault="006552E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51B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DF351B">
        <w:rPr>
          <w:rFonts w:ascii="Times New Roman" w:hAnsi="Times New Roman"/>
          <w:b/>
          <w:sz w:val="28"/>
          <w:szCs w:val="28"/>
        </w:rPr>
        <w:t xml:space="preserve"> </w:t>
      </w:r>
      <w:r w:rsidR="004033A5">
        <w:rPr>
          <w:rFonts w:ascii="Times New Roman" w:hAnsi="Times New Roman"/>
          <w:sz w:val="28"/>
          <w:szCs w:val="28"/>
        </w:rPr>
        <w:t>В</w:t>
      </w:r>
      <w:r w:rsidR="004033A5" w:rsidRPr="005F6816">
        <w:rPr>
          <w:rFonts w:ascii="Times New Roman" w:hAnsi="Times New Roman"/>
          <w:sz w:val="28"/>
          <w:szCs w:val="28"/>
        </w:rPr>
        <w:t xml:space="preserve"> мерную колбу вместимостью 5 мл</w:t>
      </w:r>
      <w:r w:rsidR="004033A5">
        <w:rPr>
          <w:rFonts w:ascii="Times New Roman" w:hAnsi="Times New Roman"/>
          <w:sz w:val="28"/>
          <w:szCs w:val="28"/>
        </w:rPr>
        <w:t xml:space="preserve"> </w:t>
      </w:r>
      <w:r w:rsidR="004033A5" w:rsidRPr="005F6816">
        <w:rPr>
          <w:rFonts w:ascii="Times New Roman" w:hAnsi="Times New Roman"/>
          <w:sz w:val="28"/>
          <w:szCs w:val="28"/>
        </w:rPr>
        <w:t xml:space="preserve">помещают </w:t>
      </w:r>
      <w:r w:rsidR="004033A5">
        <w:rPr>
          <w:rFonts w:ascii="Times New Roman" w:hAnsi="Times New Roman"/>
          <w:sz w:val="28"/>
          <w:szCs w:val="28"/>
        </w:rPr>
        <w:t>92</w:t>
      </w:r>
      <w:r w:rsidR="002E3905" w:rsidRPr="005F6816">
        <w:rPr>
          <w:rFonts w:ascii="Times New Roman" w:hAnsi="Times New Roman"/>
          <w:sz w:val="28"/>
          <w:szCs w:val="28"/>
        </w:rPr>
        <w:t> мг субстанции, растворяют в воде</w:t>
      </w:r>
      <w:r w:rsidR="002E3905">
        <w:rPr>
          <w:rFonts w:ascii="Times New Roman" w:hAnsi="Times New Roman"/>
          <w:sz w:val="28"/>
          <w:szCs w:val="28"/>
        </w:rPr>
        <w:t xml:space="preserve"> и доводят объём раствора водой до метки.</w:t>
      </w:r>
    </w:p>
    <w:p w:rsidR="00EA2B13" w:rsidRDefault="006552E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CC4">
        <w:rPr>
          <w:rFonts w:ascii="Times New Roman" w:hAnsi="Times New Roman"/>
          <w:i/>
          <w:sz w:val="28"/>
          <w:szCs w:val="28"/>
        </w:rPr>
        <w:t>Раствор стандартного образца тобрамицина.</w:t>
      </w:r>
      <w:r w:rsidRPr="000A3CC4">
        <w:rPr>
          <w:rFonts w:ascii="Times New Roman" w:hAnsi="Times New Roman"/>
          <w:sz w:val="28"/>
          <w:szCs w:val="28"/>
        </w:rPr>
        <w:t xml:space="preserve"> </w:t>
      </w:r>
      <w:r w:rsidR="00EB1561">
        <w:rPr>
          <w:rFonts w:ascii="Times New Roman" w:hAnsi="Times New Roman"/>
          <w:sz w:val="28"/>
          <w:szCs w:val="28"/>
        </w:rPr>
        <w:t>В мерную колбу вместимостью 5 мл помещают о</w:t>
      </w:r>
      <w:r w:rsidR="002E3905">
        <w:rPr>
          <w:rFonts w:ascii="Times New Roman" w:hAnsi="Times New Roman"/>
          <w:sz w:val="28"/>
          <w:szCs w:val="28"/>
        </w:rPr>
        <w:t>коло 30</w:t>
      </w:r>
      <w:r>
        <w:rPr>
          <w:rFonts w:ascii="Times New Roman" w:hAnsi="Times New Roman"/>
          <w:sz w:val="28"/>
          <w:szCs w:val="28"/>
        </w:rPr>
        <w:t xml:space="preserve"> мг </w:t>
      </w:r>
      <w:r w:rsidR="00A418C6">
        <w:rPr>
          <w:rFonts w:ascii="Times New Roman" w:hAnsi="Times New Roman"/>
          <w:sz w:val="28"/>
          <w:szCs w:val="28"/>
        </w:rPr>
        <w:t xml:space="preserve">фармакопейного </w:t>
      </w:r>
      <w:r>
        <w:rPr>
          <w:rFonts w:ascii="Times New Roman" w:hAnsi="Times New Roman"/>
          <w:sz w:val="28"/>
          <w:szCs w:val="28"/>
        </w:rPr>
        <w:t>стандартного образца тобрамицина, растворяют в воде и доводят объём раствора водой до метки.</w:t>
      </w:r>
    </w:p>
    <w:p w:rsidR="00302C78" w:rsidRDefault="00302C78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C78">
        <w:rPr>
          <w:rFonts w:ascii="Times New Roman" w:hAnsi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/>
          <w:sz w:val="28"/>
          <w:szCs w:val="28"/>
        </w:rPr>
        <w:t xml:space="preserve"> </w:t>
      </w:r>
      <w:r w:rsidR="00E202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спытуем</w:t>
      </w:r>
      <w:r w:rsidR="00E202EC">
        <w:rPr>
          <w:rFonts w:ascii="Times New Roman" w:hAnsi="Times New Roman"/>
          <w:sz w:val="28"/>
          <w:szCs w:val="28"/>
        </w:rPr>
        <w:t>ый раствор—раствор</w:t>
      </w:r>
      <w:r>
        <w:rPr>
          <w:rFonts w:ascii="Times New Roman" w:hAnsi="Times New Roman"/>
          <w:sz w:val="28"/>
          <w:szCs w:val="28"/>
        </w:rPr>
        <w:t xml:space="preserve"> стандартного образца тобрамицина</w:t>
      </w:r>
      <w:r w:rsidR="00E202EC">
        <w:rPr>
          <w:rFonts w:ascii="Times New Roman" w:hAnsi="Times New Roman"/>
          <w:sz w:val="28"/>
          <w:szCs w:val="28"/>
        </w:rPr>
        <w:t xml:space="preserve"> 1:1</w:t>
      </w:r>
      <w:r>
        <w:rPr>
          <w:rFonts w:ascii="Times New Roman" w:hAnsi="Times New Roman"/>
          <w:sz w:val="28"/>
          <w:szCs w:val="28"/>
        </w:rPr>
        <w:t>.</w:t>
      </w:r>
    </w:p>
    <w:p w:rsidR="006552E8" w:rsidRPr="00FC07F7" w:rsidRDefault="006552E8" w:rsidP="00D026C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032D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DE70A2">
        <w:rPr>
          <w:rFonts w:ascii="Times New Roman" w:hAnsi="Times New Roman"/>
          <w:color w:val="000000"/>
          <w:sz w:val="28"/>
          <w:szCs w:val="28"/>
        </w:rPr>
        <w:t>по 3</w:t>
      </w:r>
      <w:r w:rsidR="004033A5">
        <w:rPr>
          <w:rFonts w:ascii="Times New Roman" w:hAnsi="Times New Roman"/>
          <w:color w:val="000000"/>
          <w:sz w:val="28"/>
          <w:szCs w:val="28"/>
        </w:rPr>
        <w:t xml:space="preserve"> мкл испытуемого раствора </w:t>
      </w:r>
      <w:r w:rsidR="00302C78">
        <w:rPr>
          <w:rFonts w:ascii="Times New Roman" w:hAnsi="Times New Roman"/>
          <w:color w:val="000000"/>
          <w:sz w:val="28"/>
          <w:szCs w:val="28"/>
        </w:rPr>
        <w:t>(18 мкг),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032D">
        <w:rPr>
          <w:rFonts w:ascii="Times New Roman" w:hAnsi="Times New Roman"/>
          <w:color w:val="000000"/>
          <w:sz w:val="28"/>
          <w:szCs w:val="28"/>
        </w:rPr>
        <w:t>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тобрамицина (18 </w:t>
      </w:r>
      <w:r w:rsidRPr="0057032D">
        <w:rPr>
          <w:rFonts w:ascii="Times New Roman" w:hAnsi="Times New Roman"/>
          <w:color w:val="000000"/>
          <w:sz w:val="28"/>
          <w:szCs w:val="28"/>
        </w:rPr>
        <w:t>мкг)</w:t>
      </w:r>
      <w:r w:rsidR="00302C78">
        <w:rPr>
          <w:rFonts w:ascii="Times New Roman" w:hAnsi="Times New Roman"/>
          <w:color w:val="000000"/>
          <w:sz w:val="28"/>
          <w:szCs w:val="28"/>
        </w:rPr>
        <w:t xml:space="preserve"> и стандартного раствора (18 мкг)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032D">
        <w:rPr>
          <w:rFonts w:ascii="Times New Roman" w:hAnsi="Times New Roman"/>
          <w:color w:val="000000"/>
          <w:sz w:val="28"/>
          <w:szCs w:val="28"/>
        </w:rPr>
        <w:t>Пластинку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 с нанесёнными пробами высушивают на воздухе, помещают в камеру с ПФ и хроматографируют восходящим</w:t>
      </w:r>
      <w:r w:rsidR="00622D88">
        <w:rPr>
          <w:rFonts w:ascii="Times New Roman" w:hAnsi="Times New Roman"/>
          <w:color w:val="000000"/>
          <w:sz w:val="28"/>
          <w:szCs w:val="28"/>
        </w:rPr>
        <w:t xml:space="preserve"> способом. Когда фронт ПФ пройдё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т около </w:t>
      </w:r>
      <w:r w:rsidR="002141CC" w:rsidRPr="00A353DF">
        <w:rPr>
          <w:rFonts w:ascii="Times New Roman" w:hAnsi="Times New Roman"/>
          <w:color w:val="000000"/>
          <w:sz w:val="28"/>
          <w:szCs w:val="28"/>
        </w:rPr>
        <w:t xml:space="preserve">80–90 % </w:t>
      </w:r>
      <w:r w:rsidRPr="00FC07F7">
        <w:rPr>
          <w:rFonts w:ascii="Times New Roman" w:hAnsi="Times New Roman"/>
          <w:color w:val="000000"/>
          <w:sz w:val="28"/>
          <w:szCs w:val="28"/>
        </w:rPr>
        <w:t xml:space="preserve">длины </w:t>
      </w:r>
      <w:r w:rsidRPr="00FC07F7">
        <w:rPr>
          <w:rFonts w:ascii="Times New Roman" w:hAnsi="Times New Roman"/>
          <w:color w:val="000000"/>
          <w:sz w:val="28"/>
          <w:szCs w:val="28"/>
        </w:rPr>
        <w:lastRenderedPageBreak/>
        <w:t>пластинки от линии</w:t>
      </w:r>
      <w:r>
        <w:rPr>
          <w:rFonts w:ascii="Times New Roman" w:hAnsi="Times New Roman"/>
          <w:color w:val="000000"/>
          <w:sz w:val="28"/>
          <w:szCs w:val="28"/>
        </w:rPr>
        <w:t xml:space="preserve"> старта, её вынимают из камеры, </w:t>
      </w:r>
      <w:r w:rsidRPr="00FC07F7">
        <w:rPr>
          <w:rFonts w:ascii="Times New Roman" w:hAnsi="Times New Roman"/>
          <w:color w:val="000000"/>
          <w:sz w:val="28"/>
          <w:szCs w:val="28"/>
        </w:rPr>
        <w:t>сушат до удаления следов растворителей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выдерживают в сушильном шкафу при </w:t>
      </w:r>
      <w:r w:rsidR="002141CC" w:rsidRPr="00A353DF">
        <w:rPr>
          <w:rFonts w:ascii="Times New Roman" w:hAnsi="Times New Roman"/>
          <w:color w:val="000000"/>
          <w:sz w:val="28"/>
          <w:szCs w:val="28"/>
        </w:rPr>
        <w:t>температуре 110 °С в течение 1</w:t>
      </w:r>
      <w:r w:rsidR="002141CC">
        <w:rPr>
          <w:rFonts w:ascii="Times New Roman" w:hAnsi="Times New Roman"/>
          <w:color w:val="000000"/>
          <w:sz w:val="28"/>
          <w:szCs w:val="28"/>
        </w:rPr>
        <w:t>5</w:t>
      </w:r>
      <w:r w:rsidR="002141CC" w:rsidRPr="00A353DF">
        <w:rPr>
          <w:rFonts w:ascii="Times New Roman" w:hAnsi="Times New Roman"/>
          <w:color w:val="000000"/>
          <w:sz w:val="28"/>
          <w:szCs w:val="28"/>
        </w:rPr>
        <w:t> мин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обрабатывают раствором для </w:t>
      </w:r>
      <w:r w:rsidR="00B839C8">
        <w:rPr>
          <w:rFonts w:ascii="Times New Roman" w:hAnsi="Times New Roman"/>
          <w:color w:val="000000"/>
          <w:sz w:val="28"/>
          <w:szCs w:val="28"/>
        </w:rPr>
        <w:t>детектирования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и просматривают </w:t>
      </w:r>
      <w:r w:rsidR="002141CC">
        <w:rPr>
          <w:rFonts w:ascii="Times New Roman" w:hAnsi="Times New Roman"/>
          <w:color w:val="000000"/>
          <w:sz w:val="28"/>
          <w:szCs w:val="28"/>
        </w:rPr>
        <w:t>при</w:t>
      </w:r>
      <w:r w:rsidRPr="007F293A">
        <w:rPr>
          <w:rFonts w:ascii="Times New Roman" w:hAnsi="Times New Roman"/>
          <w:color w:val="000000"/>
          <w:sz w:val="28"/>
          <w:szCs w:val="28"/>
        </w:rPr>
        <w:t xml:space="preserve"> дневном свете.</w:t>
      </w:r>
    </w:p>
    <w:p w:rsidR="002141CC" w:rsidRPr="00514885" w:rsidRDefault="00E202EC" w:rsidP="002141CC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02EC">
        <w:rPr>
          <w:rFonts w:ascii="Times New Roman" w:hAnsi="Times New Roman"/>
          <w:i/>
          <w:color w:val="000000"/>
          <w:sz w:val="28"/>
          <w:szCs w:val="28"/>
        </w:rPr>
        <w:t>Результат.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1CC">
        <w:rPr>
          <w:rFonts w:ascii="Times New Roman" w:hAnsi="Times New Roman"/>
          <w:color w:val="000000"/>
          <w:sz w:val="28"/>
          <w:szCs w:val="28"/>
        </w:rPr>
        <w:t>Основные</w:t>
      </w:r>
      <w:r w:rsidR="002141CC" w:rsidRPr="0046108C">
        <w:rPr>
          <w:rFonts w:ascii="Times New Roman" w:hAnsi="Times New Roman"/>
          <w:color w:val="000000"/>
          <w:sz w:val="28"/>
          <w:szCs w:val="28"/>
        </w:rPr>
        <w:t xml:space="preserve"> зон</w:t>
      </w:r>
      <w:r w:rsidR="002141CC">
        <w:rPr>
          <w:rFonts w:ascii="Times New Roman" w:hAnsi="Times New Roman"/>
          <w:color w:val="000000"/>
          <w:sz w:val="28"/>
          <w:szCs w:val="28"/>
        </w:rPr>
        <w:t>ы</w:t>
      </w:r>
      <w:r w:rsidR="002141CC" w:rsidRPr="0046108C">
        <w:rPr>
          <w:rFonts w:ascii="Times New Roman" w:hAnsi="Times New Roman"/>
          <w:color w:val="000000"/>
          <w:sz w:val="28"/>
          <w:szCs w:val="28"/>
        </w:rPr>
        <w:t xml:space="preserve"> адсорбции на хром</w:t>
      </w:r>
      <w:r w:rsidR="002141CC">
        <w:rPr>
          <w:rFonts w:ascii="Times New Roman" w:hAnsi="Times New Roman"/>
          <w:color w:val="000000"/>
          <w:sz w:val="28"/>
          <w:szCs w:val="28"/>
        </w:rPr>
        <w:t>атограмме испытуемого и стандартного раствора по положению, интенсивности окраски и величине должны соответствовать основным зонам</w:t>
      </w:r>
      <w:r w:rsidR="002141CC" w:rsidRPr="0046108C">
        <w:rPr>
          <w:rFonts w:ascii="Times New Roman" w:hAnsi="Times New Roman"/>
          <w:color w:val="000000"/>
          <w:sz w:val="28"/>
          <w:szCs w:val="28"/>
        </w:rPr>
        <w:t xml:space="preserve"> адсорбции на хроматограмме </w:t>
      </w:r>
      <w:r w:rsidR="002141CC" w:rsidRPr="00514885">
        <w:rPr>
          <w:rFonts w:ascii="Times New Roman" w:hAnsi="Times New Roman"/>
          <w:color w:val="000000"/>
          <w:sz w:val="28"/>
          <w:szCs w:val="28"/>
        </w:rPr>
        <w:t>раствора стандартного образца тобрамицина.</w:t>
      </w:r>
    </w:p>
    <w:p w:rsidR="00F72A6E" w:rsidRDefault="00F72A6E" w:rsidP="00D026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</w:t>
      </w:r>
      <w:r w:rsidR="008B668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>
        <w:rPr>
          <w:rFonts w:ascii="Times New Roman" w:hAnsi="Times New Roman"/>
          <w:color w:val="000000"/>
          <w:sz w:val="28"/>
          <w:szCs w:val="28"/>
        </w:rPr>
        <w:t xml:space="preserve"> Субстанция должна давать характерную реакцию на сульфаты (ОФС «</w:t>
      </w:r>
      <w:r w:rsidR="00123541">
        <w:rPr>
          <w:rFonts w:ascii="Times New Roman" w:hAnsi="Times New Roman"/>
          <w:color w:val="000000"/>
          <w:sz w:val="28"/>
          <w:szCs w:val="28"/>
        </w:rPr>
        <w:t>Общие реакции на подлинность»).</w:t>
      </w:r>
    </w:p>
    <w:p w:rsidR="00056457" w:rsidRDefault="00056457" w:rsidP="00815C60">
      <w:pPr>
        <w:keepNext/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E87D57" w:rsidRPr="00E87D57" w:rsidRDefault="00E87D57" w:rsidP="00D026C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7D5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pH</w:t>
      </w:r>
      <w:r w:rsidRPr="00E87D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.</w:t>
      </w:r>
      <w:r w:rsidRPr="00E87D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6,0 до 8,0 (4</w:t>
      </w:r>
      <w:r w:rsidRPr="00E87D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% р</w:t>
      </w:r>
      <w:r w:rsidR="00FD14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аствор, ОФС «Ионометрия»</w:t>
      </w:r>
      <w:r w:rsidR="004A1A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D026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 </w:t>
      </w:r>
      <w:r w:rsidR="004A1AE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FD14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Pr="00E87D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E0A60" w:rsidRDefault="0062524E" w:rsidP="00D026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706">
        <w:rPr>
          <w:rFonts w:ascii="Times New Roman" w:hAnsi="Times New Roman"/>
          <w:b/>
          <w:sz w:val="28"/>
          <w:szCs w:val="28"/>
        </w:rPr>
        <w:t>Родственные примеси</w:t>
      </w:r>
      <w:r w:rsidR="008672E8" w:rsidRPr="00A56706">
        <w:rPr>
          <w:rFonts w:ascii="Times New Roman" w:hAnsi="Times New Roman"/>
          <w:b/>
          <w:sz w:val="28"/>
          <w:szCs w:val="28"/>
        </w:rPr>
        <w:t xml:space="preserve">. </w:t>
      </w:r>
      <w:r w:rsidR="00DE0A60" w:rsidRPr="00A56706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</w:t>
      </w:r>
      <w:r w:rsidR="00DE0A60" w:rsidRPr="00A56706">
        <w:rPr>
          <w:rFonts w:ascii="Times New Roman" w:hAnsi="Times New Roman" w:cs="Times New Roman"/>
          <w:color w:val="000000"/>
          <w:sz w:val="28"/>
          <w:szCs w:val="28"/>
        </w:rPr>
        <w:t xml:space="preserve"> (ОФС «Тонкослойная хроматография»).</w:t>
      </w:r>
    </w:p>
    <w:p w:rsidR="00383147" w:rsidRDefault="00DE0A60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tm81"/>
          <w:rFonts w:ascii="Times New Roman" w:hAnsi="Times New Roman" w:cs="Times New Roman"/>
        </w:rPr>
        <w:t>Пластинка</w:t>
      </w:r>
      <w:r>
        <w:rPr>
          <w:rStyle w:val="tm111"/>
          <w:rFonts w:ascii="Times New Roman" w:hAnsi="Times New Roman" w:cs="Times New Roman"/>
        </w:rPr>
        <w:t xml:space="preserve">. </w:t>
      </w:r>
      <w:r w:rsidR="00383147" w:rsidRPr="00DF351B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="00383147" w:rsidRPr="00A248EE">
        <w:rPr>
          <w:rFonts w:ascii="Times New Roman" w:hAnsi="Times New Roman"/>
          <w:sz w:val="28"/>
          <w:szCs w:val="28"/>
        </w:rPr>
        <w:t>силикагеля.</w:t>
      </w:r>
    </w:p>
    <w:p w:rsidR="008E653D" w:rsidRPr="008E653D" w:rsidRDefault="008E653D" w:rsidP="00D026C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653D">
        <w:rPr>
          <w:rFonts w:ascii="Times New Roman" w:hAnsi="Times New Roman"/>
          <w:i/>
          <w:sz w:val="28"/>
          <w:szCs w:val="28"/>
        </w:rPr>
        <w:t xml:space="preserve">Раствор натрия хлорида. </w:t>
      </w:r>
      <w:r w:rsidRPr="008E653D">
        <w:rPr>
          <w:rFonts w:ascii="Times New Roman" w:hAnsi="Times New Roman"/>
          <w:sz w:val="28"/>
          <w:szCs w:val="28"/>
        </w:rPr>
        <w:t>Раствор</w:t>
      </w:r>
      <w:r w:rsidR="00D026C2">
        <w:rPr>
          <w:rFonts w:ascii="Times New Roman" w:hAnsi="Times New Roman"/>
          <w:sz w:val="28"/>
          <w:szCs w:val="28"/>
        </w:rPr>
        <w:t>яют 29,2 г натрия хлорида в 100 </w:t>
      </w:r>
      <w:r w:rsidRPr="008E653D">
        <w:rPr>
          <w:rFonts w:ascii="Times New Roman" w:hAnsi="Times New Roman"/>
          <w:sz w:val="28"/>
          <w:szCs w:val="28"/>
        </w:rPr>
        <w:t>мл воды.</w:t>
      </w:r>
    </w:p>
    <w:p w:rsidR="00D026C2" w:rsidRDefault="00DE0A60" w:rsidP="00D026C2">
      <w:pPr>
        <w:spacing w:after="0" w:line="360" w:lineRule="auto"/>
        <w:ind w:firstLine="709"/>
        <w:contextualSpacing/>
        <w:jc w:val="both"/>
        <w:rPr>
          <w:rStyle w:val="tm101"/>
          <w:bCs/>
          <w:sz w:val="28"/>
          <w:szCs w:val="28"/>
        </w:rPr>
      </w:pPr>
      <w:r w:rsidRPr="008E653D">
        <w:rPr>
          <w:rStyle w:val="tm101"/>
          <w:bCs/>
          <w:i/>
          <w:iCs/>
          <w:sz w:val="28"/>
          <w:szCs w:val="28"/>
        </w:rPr>
        <w:t>Подвижная фаза (ПФ</w:t>
      </w:r>
      <w:r w:rsidRPr="008E653D">
        <w:rPr>
          <w:rStyle w:val="tm101"/>
          <w:bCs/>
          <w:sz w:val="28"/>
          <w:szCs w:val="28"/>
        </w:rPr>
        <w:t xml:space="preserve">). </w:t>
      </w:r>
      <w:r w:rsidR="008E653D" w:rsidRPr="008E653D">
        <w:rPr>
          <w:rStyle w:val="tm101"/>
          <w:bCs/>
          <w:sz w:val="28"/>
          <w:szCs w:val="28"/>
        </w:rPr>
        <w:t>Вода</w:t>
      </w:r>
      <w:r w:rsidRPr="008E653D">
        <w:rPr>
          <w:rFonts w:ascii="Times New Roman" w:hAnsi="Times New Roman" w:cs="Times New Roman"/>
          <w:sz w:val="28"/>
          <w:szCs w:val="28"/>
        </w:rPr>
        <w:t>—</w:t>
      </w:r>
      <w:r w:rsidR="008E653D" w:rsidRPr="008E653D">
        <w:rPr>
          <w:rFonts w:ascii="Times New Roman" w:hAnsi="Times New Roman" w:cs="Times New Roman"/>
          <w:sz w:val="28"/>
          <w:szCs w:val="28"/>
        </w:rPr>
        <w:t>спирт 96 %</w:t>
      </w:r>
      <w:r w:rsidRPr="008E653D">
        <w:rPr>
          <w:rFonts w:ascii="Times New Roman" w:hAnsi="Times New Roman" w:cs="Times New Roman"/>
          <w:sz w:val="28"/>
          <w:szCs w:val="28"/>
        </w:rPr>
        <w:t>—</w:t>
      </w:r>
      <w:r w:rsidR="008E653D" w:rsidRPr="008E653D">
        <w:rPr>
          <w:rStyle w:val="tm101"/>
          <w:bCs/>
          <w:sz w:val="28"/>
          <w:szCs w:val="28"/>
        </w:rPr>
        <w:t>раствор натрия хлорида</w:t>
      </w:r>
      <w:r w:rsidRPr="008E653D">
        <w:rPr>
          <w:rStyle w:val="tm101"/>
          <w:bCs/>
          <w:sz w:val="28"/>
          <w:szCs w:val="28"/>
        </w:rPr>
        <w:t xml:space="preserve"> </w:t>
      </w:r>
      <w:r w:rsidR="008E653D" w:rsidRPr="008E653D">
        <w:rPr>
          <w:rStyle w:val="tm101"/>
          <w:bCs/>
          <w:sz w:val="28"/>
          <w:szCs w:val="28"/>
        </w:rPr>
        <w:t>20:30:5</w:t>
      </w:r>
      <w:r w:rsidRPr="008E653D">
        <w:rPr>
          <w:rStyle w:val="tm101"/>
          <w:bCs/>
          <w:sz w:val="28"/>
          <w:szCs w:val="28"/>
        </w:rPr>
        <w:t>0.</w:t>
      </w:r>
    </w:p>
    <w:p w:rsidR="00DE0A60" w:rsidRDefault="00DE0A60" w:rsidP="00D026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m81"/>
          <w:rFonts w:ascii="Times New Roman" w:hAnsi="Times New Roman" w:cs="Times New Roman"/>
        </w:rPr>
        <w:t>Испытуемый раствор</w:t>
      </w:r>
      <w:r>
        <w:rPr>
          <w:rStyle w:val="tm111"/>
          <w:rFonts w:ascii="Times New Roman" w:hAnsi="Times New Roman" w:cs="Times New Roman"/>
        </w:rPr>
        <w:t>. В мерную колбу вместимостью 10 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m111"/>
          <w:rFonts w:ascii="Times New Roman" w:hAnsi="Times New Roman" w:cs="Times New Roman"/>
        </w:rPr>
        <w:t>помещают</w:t>
      </w:r>
      <w:r w:rsidR="00F32CBA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2CB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г субстанции, растворяют в </w:t>
      </w:r>
      <w:r w:rsidR="00F32CBA">
        <w:rPr>
          <w:rFonts w:ascii="Times New Roman" w:hAnsi="Times New Roman" w:cs="Times New Roman"/>
          <w:sz w:val="28"/>
          <w:szCs w:val="28"/>
        </w:rPr>
        <w:t xml:space="preserve">7 мл воды, </w:t>
      </w:r>
      <w:r w:rsidR="00FF34A2" w:rsidRPr="00D238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F34A2">
        <w:rPr>
          <w:rFonts w:ascii="Times New Roman" w:eastAsia="Times New Roman" w:hAnsi="Times New Roman"/>
          <w:sz w:val="28"/>
          <w:szCs w:val="28"/>
        </w:rPr>
        <w:t>оводят значение рН до 5,5</w:t>
      </w:r>
      <w:r w:rsidR="00FF3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4A2">
        <w:rPr>
          <w:rFonts w:ascii="Times New Roman" w:eastAsia="Times New Roman" w:hAnsi="Times New Roman"/>
          <w:sz w:val="28"/>
          <w:szCs w:val="28"/>
        </w:rPr>
        <w:t xml:space="preserve">серной кислоты раствором </w:t>
      </w:r>
      <w:r w:rsidR="006B27A6">
        <w:rPr>
          <w:rFonts w:ascii="Times New Roman" w:eastAsia="Times New Roman" w:hAnsi="Times New Roman"/>
          <w:sz w:val="28"/>
          <w:szCs w:val="28"/>
        </w:rPr>
        <w:t>0,5</w:t>
      </w:r>
      <w:r w:rsidR="00FF34A2">
        <w:rPr>
          <w:rFonts w:ascii="Times New Roman" w:eastAsia="Times New Roman" w:hAnsi="Times New Roman"/>
          <w:sz w:val="28"/>
          <w:szCs w:val="28"/>
        </w:rPr>
        <w:t> 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tm111"/>
          <w:rFonts w:ascii="Times New Roman" w:hAnsi="Times New Roman" w:cs="Times New Roman"/>
        </w:rPr>
        <w:t xml:space="preserve"> доводят</w:t>
      </w:r>
      <w:r w:rsidR="00123541">
        <w:rPr>
          <w:rStyle w:val="tm111"/>
          <w:rFonts w:ascii="Times New Roman" w:hAnsi="Times New Roman" w:cs="Times New Roman"/>
        </w:rPr>
        <w:t xml:space="preserve"> объём раствора водой до метки.</w:t>
      </w:r>
    </w:p>
    <w:p w:rsidR="00DE0A60" w:rsidRPr="00123541" w:rsidRDefault="00DE0A60" w:rsidP="00D026C2">
      <w:pPr>
        <w:spacing w:after="0" w:line="360" w:lineRule="auto"/>
        <w:ind w:firstLine="709"/>
        <w:contextualSpacing/>
        <w:jc w:val="both"/>
        <w:rPr>
          <w:rStyle w:val="tm111"/>
          <w:rFonts w:ascii="Times New Roman" w:hAnsi="Times New Roman" w:cs="Times New Roman"/>
        </w:rPr>
      </w:pPr>
      <w:r>
        <w:rPr>
          <w:rStyle w:val="tm111"/>
          <w:rFonts w:ascii="Times New Roman" w:hAnsi="Times New Roman" w:cs="Times New Roman"/>
          <w:i/>
        </w:rPr>
        <w:t xml:space="preserve">Раствор сравнения. </w:t>
      </w:r>
      <w:r>
        <w:rPr>
          <w:rStyle w:val="tm111"/>
          <w:rFonts w:ascii="Times New Roman" w:hAnsi="Times New Roman" w:cs="Times New Roman"/>
        </w:rPr>
        <w:t>В мерную колбу вместимостью 10</w:t>
      </w:r>
      <w:r w:rsidR="006D705E">
        <w:rPr>
          <w:rStyle w:val="tm111"/>
          <w:rFonts w:ascii="Times New Roman" w:hAnsi="Times New Roman" w:cs="Times New Roman"/>
        </w:rPr>
        <w:t>0</w:t>
      </w:r>
      <w:r>
        <w:rPr>
          <w:rStyle w:val="tm111"/>
          <w:rFonts w:ascii="Times New Roman" w:hAnsi="Times New Roman" w:cs="Times New Roman"/>
        </w:rPr>
        <w:t> мл помещают 1,0 мл испытуемого раствора и доводят</w:t>
      </w:r>
      <w:r w:rsidR="00123541">
        <w:rPr>
          <w:rStyle w:val="tm111"/>
          <w:rFonts w:ascii="Times New Roman" w:hAnsi="Times New Roman" w:cs="Times New Roman"/>
        </w:rPr>
        <w:t xml:space="preserve"> объём раствора водой до метки.</w:t>
      </w:r>
    </w:p>
    <w:p w:rsidR="006B27A6" w:rsidRDefault="006B27A6" w:rsidP="00D026C2">
      <w:pPr>
        <w:spacing w:after="0" w:line="360" w:lineRule="auto"/>
        <w:ind w:firstLine="709"/>
        <w:contextualSpacing/>
        <w:jc w:val="both"/>
        <w:rPr>
          <w:rStyle w:val="tm101"/>
          <w:bCs/>
          <w:i/>
          <w:sz w:val="28"/>
          <w:szCs w:val="28"/>
        </w:rPr>
      </w:pPr>
      <w:r>
        <w:rPr>
          <w:rStyle w:val="tm101"/>
          <w:bCs/>
          <w:i/>
          <w:sz w:val="28"/>
          <w:szCs w:val="28"/>
        </w:rPr>
        <w:t>Р</w:t>
      </w:r>
      <w:r w:rsidR="00A54AB2">
        <w:rPr>
          <w:rStyle w:val="tm101"/>
          <w:bCs/>
          <w:i/>
          <w:sz w:val="28"/>
          <w:szCs w:val="28"/>
        </w:rPr>
        <w:t>еактив</w:t>
      </w:r>
      <w:r>
        <w:rPr>
          <w:rStyle w:val="tm101"/>
          <w:bCs/>
          <w:i/>
          <w:sz w:val="28"/>
          <w:szCs w:val="28"/>
        </w:rPr>
        <w:t xml:space="preserve"> для </w:t>
      </w:r>
      <w:r w:rsidRPr="006B27A6">
        <w:rPr>
          <w:rFonts w:ascii="Times New Roman" w:hAnsi="Times New Roman" w:cs="Times New Roman"/>
          <w:bCs/>
          <w:i/>
          <w:sz w:val="28"/>
          <w:szCs w:val="28"/>
        </w:rPr>
        <w:t>детектирования</w:t>
      </w:r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383147">
        <w:rPr>
          <w:rStyle w:val="tm101"/>
          <w:bCs/>
          <w:i/>
          <w:sz w:val="28"/>
          <w:szCs w:val="28"/>
        </w:rPr>
        <w:t xml:space="preserve">(А). </w:t>
      </w:r>
      <w:r w:rsidRPr="00875824">
        <w:rPr>
          <w:rStyle w:val="tm101"/>
          <w:bCs/>
          <w:sz w:val="28"/>
          <w:szCs w:val="28"/>
        </w:rPr>
        <w:t>В мерную колбу вместимостью 100 мл помещают 20 мл натрия гипохлорита раствора концентрированного и доводят</w:t>
      </w:r>
      <w:r w:rsidR="00123541">
        <w:rPr>
          <w:rStyle w:val="tm101"/>
          <w:bCs/>
          <w:sz w:val="28"/>
          <w:szCs w:val="28"/>
        </w:rPr>
        <w:t xml:space="preserve"> объём раствора водой до метки.</w:t>
      </w:r>
    </w:p>
    <w:p w:rsidR="006B27A6" w:rsidRPr="00B704A6" w:rsidRDefault="00A54AB2" w:rsidP="00D026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m101"/>
          <w:bCs/>
          <w:i/>
          <w:sz w:val="28"/>
          <w:szCs w:val="28"/>
        </w:rPr>
        <w:t>Реактив</w:t>
      </w:r>
      <w:r w:rsidR="006B27A6">
        <w:rPr>
          <w:rStyle w:val="tm101"/>
          <w:bCs/>
          <w:i/>
          <w:sz w:val="28"/>
          <w:szCs w:val="28"/>
        </w:rPr>
        <w:t xml:space="preserve"> для </w:t>
      </w:r>
      <w:r w:rsidR="006B27A6" w:rsidRPr="006B27A6">
        <w:rPr>
          <w:rFonts w:ascii="Times New Roman" w:hAnsi="Times New Roman" w:cs="Times New Roman"/>
          <w:bCs/>
          <w:i/>
          <w:sz w:val="28"/>
          <w:szCs w:val="28"/>
        </w:rPr>
        <w:t>детектирования</w:t>
      </w:r>
      <w:r w:rsidR="006B27A6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="006B27A6">
        <w:rPr>
          <w:rStyle w:val="tm101"/>
          <w:bCs/>
          <w:i/>
          <w:sz w:val="28"/>
          <w:szCs w:val="28"/>
        </w:rPr>
        <w:t>(Б</w:t>
      </w:r>
      <w:r w:rsidR="006B27A6" w:rsidRPr="00383147">
        <w:rPr>
          <w:rStyle w:val="tm101"/>
          <w:bCs/>
          <w:i/>
          <w:sz w:val="28"/>
          <w:szCs w:val="28"/>
        </w:rPr>
        <w:t xml:space="preserve">). </w:t>
      </w:r>
      <w:r w:rsidR="006B27A6" w:rsidRPr="00BF7CA4">
        <w:rPr>
          <w:rStyle w:val="tm101"/>
          <w:bCs/>
          <w:sz w:val="28"/>
          <w:szCs w:val="28"/>
        </w:rPr>
        <w:t xml:space="preserve">Растворяют 1,1 г калия йодида в 60 мл воды, кипятят в течение 15 мин, медленно прибавляют </w:t>
      </w:r>
      <w:r w:rsidR="006B27A6">
        <w:rPr>
          <w:rStyle w:val="tm101"/>
          <w:bCs/>
          <w:sz w:val="28"/>
          <w:szCs w:val="28"/>
        </w:rPr>
        <w:t>суспензию</w:t>
      </w:r>
      <w:r w:rsidR="006B27A6" w:rsidRPr="00BF7CA4">
        <w:rPr>
          <w:rStyle w:val="tm101"/>
          <w:bCs/>
          <w:sz w:val="28"/>
          <w:szCs w:val="28"/>
        </w:rPr>
        <w:t xml:space="preserve"> </w:t>
      </w:r>
      <w:r w:rsidR="006B27A6">
        <w:rPr>
          <w:rStyle w:val="tm101"/>
          <w:bCs/>
          <w:sz w:val="28"/>
          <w:szCs w:val="28"/>
        </w:rPr>
        <w:t xml:space="preserve">1,5 г </w:t>
      </w:r>
      <w:r w:rsidR="006B27A6" w:rsidRPr="00BF7CA4">
        <w:rPr>
          <w:rStyle w:val="tm101"/>
          <w:bCs/>
          <w:sz w:val="28"/>
          <w:szCs w:val="28"/>
        </w:rPr>
        <w:lastRenderedPageBreak/>
        <w:t>крахмала растворимого</w:t>
      </w:r>
      <w:r w:rsidR="006B27A6">
        <w:rPr>
          <w:rStyle w:val="tm101"/>
          <w:bCs/>
          <w:sz w:val="28"/>
          <w:szCs w:val="28"/>
        </w:rPr>
        <w:t xml:space="preserve"> в 10 </w:t>
      </w:r>
      <w:r w:rsidR="006B27A6" w:rsidRPr="00BF7CA4">
        <w:rPr>
          <w:rStyle w:val="tm101"/>
          <w:bCs/>
          <w:sz w:val="28"/>
          <w:szCs w:val="28"/>
        </w:rPr>
        <w:t xml:space="preserve">мл </w:t>
      </w:r>
      <w:r w:rsidR="006B27A6">
        <w:rPr>
          <w:rStyle w:val="tm101"/>
          <w:bCs/>
          <w:sz w:val="28"/>
          <w:szCs w:val="28"/>
        </w:rPr>
        <w:t>воды, прибавляют 25</w:t>
      </w:r>
      <w:r w:rsidR="006B27A6" w:rsidRPr="00BF7CA4">
        <w:rPr>
          <w:rStyle w:val="tm101"/>
          <w:bCs/>
          <w:sz w:val="28"/>
          <w:szCs w:val="28"/>
        </w:rPr>
        <w:t xml:space="preserve"> мл воды и кипятят </w:t>
      </w:r>
      <w:r w:rsidR="006B27A6">
        <w:rPr>
          <w:rStyle w:val="tm101"/>
          <w:bCs/>
          <w:sz w:val="28"/>
          <w:szCs w:val="28"/>
        </w:rPr>
        <w:t xml:space="preserve">в течение </w:t>
      </w:r>
      <w:r w:rsidR="006B27A6" w:rsidRPr="00BF7CA4">
        <w:rPr>
          <w:rStyle w:val="tm101"/>
          <w:bCs/>
          <w:sz w:val="28"/>
          <w:szCs w:val="28"/>
        </w:rPr>
        <w:t>10 мин. Полученный раствор охлаждают до комнатной температуры, переносят в мерную колбу вместимостью 100 мл и доводят объём раствора водой до метки.</w:t>
      </w:r>
    </w:p>
    <w:p w:rsidR="00F73D82" w:rsidRPr="00F73D82" w:rsidRDefault="00DE0A60" w:rsidP="00F73D8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tm111"/>
          <w:rFonts w:ascii="Times New Roman" w:hAnsi="Times New Roman"/>
        </w:rPr>
        <w:t>На лини</w:t>
      </w:r>
      <w:r w:rsidR="006D705E">
        <w:rPr>
          <w:rStyle w:val="tm111"/>
          <w:rFonts w:ascii="Times New Roman" w:hAnsi="Times New Roman"/>
        </w:rPr>
        <w:t>ю старта пластинки наносят по 1</w:t>
      </w:r>
      <w:r>
        <w:rPr>
          <w:rStyle w:val="tm111"/>
          <w:rFonts w:ascii="Times New Roman" w:hAnsi="Times New Roman"/>
        </w:rPr>
        <w:t xml:space="preserve"> мкл </w:t>
      </w:r>
      <w:r w:rsidR="006D705E">
        <w:rPr>
          <w:rStyle w:val="tm111"/>
          <w:rFonts w:ascii="Times New Roman" w:hAnsi="Times New Roman"/>
        </w:rPr>
        <w:t>испытуемого раствора (5</w:t>
      </w:r>
      <w:r>
        <w:rPr>
          <w:rStyle w:val="tm111"/>
          <w:rFonts w:ascii="Times New Roman" w:hAnsi="Times New Roman"/>
        </w:rPr>
        <w:t> </w:t>
      </w:r>
      <w:r w:rsidR="006D705E">
        <w:rPr>
          <w:rStyle w:val="tm111"/>
          <w:rFonts w:ascii="Times New Roman" w:hAnsi="Times New Roman"/>
        </w:rPr>
        <w:t>мкг) и раствора сравнения (0,05</w:t>
      </w:r>
      <w:r>
        <w:rPr>
          <w:rStyle w:val="tm111"/>
          <w:rFonts w:ascii="Times New Roman" w:hAnsi="Times New Roman"/>
        </w:rPr>
        <w:t xml:space="preserve"> мкг). </w:t>
      </w:r>
      <w:r>
        <w:rPr>
          <w:rFonts w:ascii="Times New Roman" w:hAnsi="Times New Roman"/>
          <w:color w:val="000000"/>
          <w:sz w:val="28"/>
          <w:szCs w:val="28"/>
        </w:rPr>
        <w:t>Пластинку с нанес</w:t>
      </w:r>
      <w:r w:rsidR="00A54AB2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нными пробами сушат на воздухе, помещают в</w:t>
      </w:r>
      <w:r w:rsidR="006B27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камеру с ПФ и хроматографируют восходящим способом</w:t>
      </w:r>
      <w:r w:rsidR="00FD14BB">
        <w:rPr>
          <w:rFonts w:ascii="Times New Roman" w:hAnsi="Times New Roman"/>
          <w:color w:val="000000"/>
          <w:sz w:val="28"/>
          <w:szCs w:val="28"/>
        </w:rPr>
        <w:t>. Когда фронт ПФ пройдё</w:t>
      </w:r>
      <w:r w:rsidR="00294E92">
        <w:rPr>
          <w:rFonts w:ascii="Times New Roman" w:hAnsi="Times New Roman"/>
          <w:color w:val="000000"/>
          <w:sz w:val="28"/>
          <w:szCs w:val="28"/>
        </w:rPr>
        <w:t xml:space="preserve">т около </w:t>
      </w:r>
      <w:r w:rsidR="00123541">
        <w:rPr>
          <w:rFonts w:ascii="Times New Roman" w:hAnsi="Times New Roman"/>
          <w:color w:val="000000"/>
          <w:sz w:val="28"/>
          <w:szCs w:val="28"/>
        </w:rPr>
        <w:t>80–</w:t>
      </w:r>
      <w:r w:rsidR="00A54AB2"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color w:val="000000"/>
          <w:sz w:val="28"/>
          <w:szCs w:val="28"/>
        </w:rPr>
        <w:t xml:space="preserve"> % длины пластинки от линии старта, </w:t>
      </w:r>
      <w:r w:rsidR="00294E92">
        <w:rPr>
          <w:rFonts w:ascii="Times New Roman" w:hAnsi="Times New Roman"/>
          <w:color w:val="000000"/>
          <w:sz w:val="28"/>
          <w:szCs w:val="28"/>
        </w:rPr>
        <w:t xml:space="preserve">её вынимают из камеры, </w:t>
      </w:r>
      <w:r w:rsidR="00294E92" w:rsidRPr="00FC07F7">
        <w:rPr>
          <w:rFonts w:ascii="Times New Roman" w:hAnsi="Times New Roman"/>
          <w:color w:val="000000"/>
          <w:sz w:val="28"/>
          <w:szCs w:val="28"/>
        </w:rPr>
        <w:t xml:space="preserve">сушат </w:t>
      </w:r>
      <w:r w:rsidR="00294E92">
        <w:rPr>
          <w:rFonts w:ascii="Times New Roman" w:hAnsi="Times New Roman"/>
          <w:color w:val="000000"/>
          <w:sz w:val="28"/>
          <w:szCs w:val="28"/>
        </w:rPr>
        <w:t xml:space="preserve">в токе </w:t>
      </w:r>
      <w:r w:rsidR="001E4C1E">
        <w:rPr>
          <w:rFonts w:ascii="Times New Roman" w:hAnsi="Times New Roman"/>
          <w:color w:val="000000"/>
          <w:sz w:val="28"/>
          <w:szCs w:val="28"/>
        </w:rPr>
        <w:t>горячего</w:t>
      </w:r>
      <w:r w:rsidR="00294E92">
        <w:rPr>
          <w:rFonts w:ascii="Times New Roman" w:hAnsi="Times New Roman"/>
          <w:color w:val="000000"/>
          <w:sz w:val="28"/>
          <w:szCs w:val="28"/>
        </w:rPr>
        <w:t xml:space="preserve"> воздуха </w:t>
      </w:r>
      <w:r w:rsidR="00294E92" w:rsidRPr="00FC07F7">
        <w:rPr>
          <w:rFonts w:ascii="Times New Roman" w:hAnsi="Times New Roman"/>
          <w:color w:val="000000"/>
          <w:sz w:val="28"/>
          <w:szCs w:val="28"/>
        </w:rPr>
        <w:t>до удаления следов растворителей</w:t>
      </w:r>
      <w:r w:rsidR="00294E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94E92" w:rsidRPr="007F293A">
        <w:rPr>
          <w:rFonts w:ascii="Times New Roman" w:hAnsi="Times New Roman"/>
          <w:color w:val="000000"/>
          <w:sz w:val="28"/>
          <w:szCs w:val="28"/>
        </w:rPr>
        <w:t>выдерживают в сушильном шкафу при температуре 110 </w:t>
      </w:r>
      <w:r w:rsidR="00294E92">
        <w:rPr>
          <w:rFonts w:ascii="Times New Roman" w:hAnsi="Times New Roman"/>
          <w:color w:val="000000"/>
          <w:sz w:val="28"/>
          <w:szCs w:val="28"/>
        </w:rPr>
        <w:t>°С в течение 10</w:t>
      </w:r>
      <w:r w:rsidR="00294E92" w:rsidRPr="007F293A">
        <w:rPr>
          <w:rFonts w:ascii="Times New Roman" w:hAnsi="Times New Roman"/>
          <w:color w:val="000000"/>
          <w:sz w:val="28"/>
          <w:szCs w:val="28"/>
        </w:rPr>
        <w:t> мин</w:t>
      </w:r>
      <w:r w:rsidR="00F2347E">
        <w:rPr>
          <w:rFonts w:ascii="Times New Roman" w:hAnsi="Times New Roman"/>
          <w:color w:val="000000"/>
          <w:sz w:val="28"/>
          <w:szCs w:val="28"/>
        </w:rPr>
        <w:t>.</w:t>
      </w:r>
      <w:r w:rsidR="00294E92" w:rsidRPr="007F29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3D82" w:rsidRPr="00F73D82">
        <w:rPr>
          <w:rFonts w:ascii="Times New Roman" w:hAnsi="Times New Roman"/>
          <w:sz w:val="28"/>
          <w:szCs w:val="28"/>
        </w:rPr>
        <w:t xml:space="preserve">Горячую пластинку обрабатывают реактивом для детектирования (А), сушат в потоке холодного воздуха, пока при добавлении капли </w:t>
      </w:r>
      <w:r w:rsidR="00F73D82" w:rsidRPr="00F73D82">
        <w:rPr>
          <w:rFonts w:ascii="Times New Roman" w:hAnsi="Times New Roman"/>
          <w:color w:val="000000"/>
          <w:sz w:val="28"/>
          <w:szCs w:val="28"/>
        </w:rPr>
        <w:t>реактива</w:t>
      </w:r>
      <w:r w:rsidR="00F73D82" w:rsidRPr="00F73D82">
        <w:rPr>
          <w:rFonts w:ascii="Times New Roman" w:hAnsi="Times New Roman"/>
          <w:sz w:val="28"/>
          <w:szCs w:val="28"/>
        </w:rPr>
        <w:t xml:space="preserve"> для </w:t>
      </w:r>
      <w:r w:rsidR="00F73D82" w:rsidRPr="00F73D82">
        <w:rPr>
          <w:rFonts w:ascii="Times New Roman" w:hAnsi="Times New Roman"/>
          <w:color w:val="000000"/>
          <w:sz w:val="28"/>
          <w:szCs w:val="28"/>
        </w:rPr>
        <w:t>детектирования </w:t>
      </w:r>
      <w:r w:rsidR="00F73D82" w:rsidRPr="00F73D82">
        <w:rPr>
          <w:rFonts w:ascii="Times New Roman" w:hAnsi="Times New Roman"/>
          <w:sz w:val="28"/>
          <w:szCs w:val="28"/>
        </w:rPr>
        <w:t>(Б) зона адсорбции, расположенная ниже основ</w:t>
      </w:r>
      <w:r w:rsidR="00077733">
        <w:rPr>
          <w:rFonts w:ascii="Times New Roman" w:hAnsi="Times New Roman"/>
          <w:sz w:val="28"/>
          <w:szCs w:val="28"/>
        </w:rPr>
        <w:t>ной зоны адсорбции, не приобретё</w:t>
      </w:r>
      <w:r w:rsidR="00F73D82" w:rsidRPr="00F73D82">
        <w:rPr>
          <w:rFonts w:ascii="Times New Roman" w:hAnsi="Times New Roman"/>
          <w:sz w:val="28"/>
          <w:szCs w:val="28"/>
        </w:rPr>
        <w:t>т бледно-голубое окрашивание. Затем</w:t>
      </w:r>
      <w:r w:rsidR="00F73D82" w:rsidRPr="00F73D82">
        <w:rPr>
          <w:rFonts w:ascii="Times New Roman" w:hAnsi="Times New Roman"/>
          <w:color w:val="000000"/>
          <w:sz w:val="28"/>
          <w:szCs w:val="28"/>
        </w:rPr>
        <w:t xml:space="preserve"> обрабатывают пластинку реактивом для детектирования (Б) и просматривают в дневном свете. Зона адсорбции</w:t>
      </w:r>
      <w:r w:rsidR="00F73D82" w:rsidRPr="00F73D82">
        <w:rPr>
          <w:rFonts w:ascii="Times New Roman" w:hAnsi="Times New Roman"/>
          <w:sz w:val="28"/>
          <w:szCs w:val="28"/>
        </w:rPr>
        <w:t xml:space="preserve"> расположенная ниже основной зоны адсорбции из бледно-голубого окрашивания переходит в голубовато-фиолетовое.</w:t>
      </w:r>
    </w:p>
    <w:p w:rsidR="00F73D82" w:rsidRPr="006B06F3" w:rsidRDefault="00F73D82" w:rsidP="00F73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73D8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F73D82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</w:t>
      </w:r>
      <w:r w:rsidRPr="00F73D8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73D82">
        <w:rPr>
          <w:rFonts w:ascii="Times New Roman" w:hAnsi="Times New Roman"/>
          <w:color w:val="000000"/>
          <w:sz w:val="28"/>
          <w:szCs w:val="28"/>
        </w:rPr>
        <w:t>зона адсорбции любой примеси по совокупности величины и интенсивности окраски не должна превышать зону адсорбции тобрамицина на хроматограмме раствора сравнения (не более 1,0 %).</w:t>
      </w:r>
    </w:p>
    <w:p w:rsidR="00957208" w:rsidRPr="00A94F1C" w:rsidRDefault="00957208" w:rsidP="00D026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2887">
        <w:rPr>
          <w:rFonts w:ascii="Times New Roman" w:hAnsi="Times New Roman"/>
          <w:b/>
          <w:color w:val="000000"/>
          <w:sz w:val="28"/>
          <w:szCs w:val="28"/>
        </w:rPr>
        <w:t>Вода.</w:t>
      </w:r>
      <w:r w:rsidRPr="005A33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24D">
        <w:rPr>
          <w:rFonts w:ascii="Times New Roman" w:hAnsi="Times New Roman"/>
          <w:color w:val="000000"/>
          <w:sz w:val="28"/>
          <w:szCs w:val="28"/>
        </w:rPr>
        <w:t>Не</w:t>
      </w:r>
      <w:r w:rsidR="002E79EA">
        <w:rPr>
          <w:rFonts w:ascii="Times New Roman" w:hAnsi="Times New Roman"/>
          <w:color w:val="000000"/>
          <w:sz w:val="28"/>
          <w:szCs w:val="28"/>
        </w:rPr>
        <w:t xml:space="preserve"> более </w:t>
      </w:r>
      <w:r w:rsidR="00FF44B0">
        <w:rPr>
          <w:rFonts w:ascii="Times New Roman" w:hAnsi="Times New Roman"/>
          <w:color w:val="000000"/>
          <w:sz w:val="28"/>
          <w:szCs w:val="28"/>
        </w:rPr>
        <w:t>7</w:t>
      </w:r>
      <w:r w:rsidR="002E79EA">
        <w:rPr>
          <w:rFonts w:ascii="Times New Roman" w:hAnsi="Times New Roman"/>
          <w:color w:val="000000"/>
          <w:sz w:val="28"/>
          <w:szCs w:val="28"/>
        </w:rPr>
        <w:t>,0 </w:t>
      </w:r>
      <w:r w:rsidRPr="004B7E76">
        <w:rPr>
          <w:rFonts w:ascii="Times New Roman" w:hAnsi="Times New Roman"/>
          <w:color w:val="000000"/>
          <w:sz w:val="28"/>
          <w:szCs w:val="28"/>
        </w:rPr>
        <w:t>%</w:t>
      </w:r>
      <w:r w:rsidR="00FD14BB">
        <w:rPr>
          <w:rFonts w:ascii="Times New Roman" w:hAnsi="Times New Roman"/>
          <w:color w:val="000000"/>
          <w:sz w:val="28"/>
          <w:szCs w:val="28"/>
        </w:rPr>
        <w:t xml:space="preserve"> (ОФС «Определение воды»</w:t>
      </w:r>
      <w:r w:rsidR="004A1AE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94F1C">
        <w:rPr>
          <w:rFonts w:ascii="Times New Roman" w:hAnsi="Times New Roman"/>
          <w:color w:val="000000"/>
          <w:sz w:val="28"/>
          <w:szCs w:val="28"/>
        </w:rPr>
        <w:t>метод 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D14BB">
        <w:rPr>
          <w:rFonts w:ascii="Times New Roman" w:hAnsi="Times New Roman"/>
          <w:color w:val="000000"/>
          <w:sz w:val="28"/>
          <w:szCs w:val="28"/>
        </w:rPr>
        <w:t>)</w:t>
      </w:r>
      <w:r w:rsidRPr="00A94F1C">
        <w:rPr>
          <w:rFonts w:ascii="Times New Roman" w:hAnsi="Times New Roman"/>
          <w:color w:val="000000"/>
          <w:sz w:val="28"/>
          <w:szCs w:val="28"/>
        </w:rPr>
        <w:t>. Д</w:t>
      </w:r>
      <w:r w:rsidR="00123541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>
        <w:rPr>
          <w:rFonts w:ascii="Times New Roman" w:hAnsi="Times New Roman"/>
          <w:color w:val="000000"/>
          <w:sz w:val="28"/>
          <w:szCs w:val="28"/>
        </w:rPr>
        <w:t>1 </w:t>
      </w:r>
      <w:r w:rsidRPr="00A94F1C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2F3A0B" w:rsidRPr="00A353DF" w:rsidRDefault="002F3A0B" w:rsidP="002F3A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785">
        <w:rPr>
          <w:rFonts w:ascii="Times New Roman" w:hAnsi="Times New Roman"/>
          <w:b/>
          <w:sz w:val="28"/>
          <w:szCs w:val="28"/>
        </w:rPr>
        <w:t>Сульфатная зола.</w:t>
      </w:r>
      <w:r w:rsidRPr="00164785">
        <w:rPr>
          <w:rFonts w:ascii="Times New Roman" w:hAnsi="Times New Roman"/>
          <w:sz w:val="28"/>
          <w:szCs w:val="28"/>
        </w:rPr>
        <w:t xml:space="preserve"> Не более 1,0 % (ОФС «Сульфатная зола»). Для </w:t>
      </w:r>
      <w:r w:rsidR="00123541">
        <w:rPr>
          <w:rFonts w:ascii="Times New Roman" w:hAnsi="Times New Roman"/>
          <w:sz w:val="28"/>
          <w:szCs w:val="28"/>
        </w:rPr>
        <w:t xml:space="preserve">определения используют </w:t>
      </w:r>
      <w:r w:rsidR="00E202EC">
        <w:rPr>
          <w:rFonts w:ascii="Times New Roman" w:hAnsi="Times New Roman"/>
          <w:sz w:val="28"/>
          <w:szCs w:val="28"/>
        </w:rPr>
        <w:t>1</w:t>
      </w:r>
      <w:r w:rsidRPr="0016478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CE4957" w:rsidRDefault="0062524E" w:rsidP="00D026C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016A">
        <w:rPr>
          <w:rFonts w:ascii="Times New Roman" w:hAnsi="Times New Roman"/>
          <w:b/>
          <w:color w:val="000000"/>
          <w:sz w:val="28"/>
          <w:szCs w:val="28"/>
        </w:rPr>
        <w:t>Остаточные органические растворители.</w:t>
      </w:r>
      <w:r w:rsidRPr="00121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16A">
        <w:rPr>
          <w:rFonts w:ascii="Times New Roman" w:hAnsi="Times New Roman"/>
          <w:color w:val="000000"/>
          <w:sz w:val="28"/>
          <w:szCs w:val="28"/>
        </w:rPr>
        <w:t>В соответствии с ОФС «</w:t>
      </w:r>
      <w:r w:rsidRPr="00613C52">
        <w:rPr>
          <w:rFonts w:ascii="Times New Roman" w:hAnsi="Times New Roman"/>
          <w:color w:val="000000"/>
          <w:sz w:val="28"/>
          <w:szCs w:val="28"/>
        </w:rPr>
        <w:t>Остаточные органические растворители».</w:t>
      </w:r>
    </w:p>
    <w:p w:rsidR="0062524E" w:rsidRDefault="00CE4957" w:rsidP="00D026C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1D6B">
        <w:rPr>
          <w:rFonts w:ascii="Times New Roman" w:hAnsi="Times New Roman"/>
          <w:b/>
          <w:sz w:val="28"/>
        </w:rPr>
        <w:lastRenderedPageBreak/>
        <w:t>Аномальная токсичность</w:t>
      </w:r>
      <w:r w:rsidRPr="00EA1D6B">
        <w:rPr>
          <w:rFonts w:ascii="Times New Roman" w:hAnsi="Times New Roman"/>
          <w:b/>
          <w:sz w:val="28"/>
          <w:szCs w:val="28"/>
        </w:rPr>
        <w:t xml:space="preserve">. </w:t>
      </w:r>
      <w:r w:rsidRPr="00EA1D6B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токсичность»). Тест-доза – 0,5 </w:t>
      </w:r>
      <w:r w:rsidRPr="00EA1D6B">
        <w:rPr>
          <w:rFonts w:ascii="Times New Roman" w:hAnsi="Times New Roman"/>
          <w:color w:val="000000"/>
          <w:sz w:val="28"/>
          <w:szCs w:val="28"/>
        </w:rPr>
        <w:t xml:space="preserve">мг тобрамицина </w:t>
      </w:r>
      <w:r>
        <w:rPr>
          <w:rFonts w:ascii="Times New Roman" w:hAnsi="Times New Roman"/>
          <w:color w:val="000000"/>
          <w:sz w:val="28"/>
          <w:szCs w:val="28"/>
        </w:rPr>
        <w:t>в 0,5 </w:t>
      </w:r>
      <w:r w:rsidRPr="00EA1D6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D24C47">
        <w:rPr>
          <w:rFonts w:ascii="Times New Roman" w:hAnsi="Times New Roman"/>
          <w:color w:val="000000"/>
          <w:sz w:val="28"/>
          <w:szCs w:val="28"/>
        </w:rPr>
        <w:t xml:space="preserve">воды для инъекций </w:t>
      </w:r>
      <w:r w:rsidRPr="00EA1D6B">
        <w:rPr>
          <w:rFonts w:ascii="Times New Roman" w:hAnsi="Times New Roman"/>
          <w:color w:val="000000"/>
          <w:sz w:val="28"/>
          <w:szCs w:val="28"/>
        </w:rPr>
        <w:t>на мышь</w:t>
      </w:r>
      <w:r w:rsidR="009164E7">
        <w:rPr>
          <w:rFonts w:ascii="Times New Roman" w:hAnsi="Times New Roman"/>
          <w:color w:val="000000"/>
          <w:sz w:val="28"/>
          <w:szCs w:val="28"/>
        </w:rPr>
        <w:t>, внутривенно. Срок наблюдения –</w:t>
      </w:r>
      <w:r w:rsidR="00D24C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48 ч</w:t>
      </w:r>
      <w:r w:rsidRPr="00EA1D6B">
        <w:rPr>
          <w:rFonts w:ascii="Times New Roman" w:hAnsi="Times New Roman"/>
          <w:color w:val="000000"/>
          <w:sz w:val="28"/>
          <w:szCs w:val="28"/>
        </w:rPr>
        <w:t>.</w:t>
      </w:r>
    </w:p>
    <w:p w:rsidR="00D026C2" w:rsidRDefault="00331BC1" w:rsidP="00D026C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B26EB">
        <w:rPr>
          <w:rFonts w:ascii="Times New Roman" w:hAnsi="Times New Roman"/>
          <w:b/>
          <w:color w:val="000000"/>
          <w:sz w:val="28"/>
          <w:szCs w:val="28"/>
          <w:lang w:val="ru-RU"/>
        </w:rPr>
        <w:t>Бактериальные эндотоксины.</w:t>
      </w:r>
      <w:r w:rsidRPr="003A58D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2,0 ЕЭ на 1 мг тобрамицина </w:t>
      </w:r>
      <w:r w:rsidRPr="003A58D5">
        <w:rPr>
          <w:rFonts w:ascii="Times New Roman" w:hAnsi="Times New Roman"/>
          <w:color w:val="000000"/>
          <w:sz w:val="28"/>
          <w:szCs w:val="28"/>
          <w:lang w:val="ru-RU"/>
        </w:rPr>
        <w:t>(ОФС «Бактериальные эндотоксины»).</w:t>
      </w:r>
    </w:p>
    <w:p w:rsidR="00331BC1" w:rsidRDefault="00331BC1" w:rsidP="00D026C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256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Стерильность. </w:t>
      </w:r>
      <w:r w:rsidRPr="0061256E">
        <w:rPr>
          <w:rFonts w:ascii="Times New Roman" w:hAnsi="Times New Roman"/>
          <w:color w:val="000000"/>
          <w:sz w:val="28"/>
          <w:szCs w:val="28"/>
          <w:lang w:val="ru-RU"/>
        </w:rPr>
        <w:t>Субстанция должна быть стерильной (ОФС «Стерильность»).</w:t>
      </w:r>
    </w:p>
    <w:p w:rsidR="00056457" w:rsidRPr="00056457" w:rsidRDefault="00056457" w:rsidP="00815C60">
      <w:pPr>
        <w:pStyle w:val="a3"/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56457">
        <w:rPr>
          <w:rFonts w:ascii="Times New Roman" w:hAnsi="Times New Roman"/>
          <w:color w:val="000000"/>
          <w:sz w:val="28"/>
          <w:szCs w:val="28"/>
          <w:lang w:val="ru-RU"/>
        </w:rPr>
        <w:t>КОЛИЧЕСТВЕННОЕ ОПРЕДЕЛЕНИЕ</w:t>
      </w:r>
    </w:p>
    <w:p w:rsidR="008672E8" w:rsidRDefault="008672E8" w:rsidP="003B3F7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F7ED3">
        <w:rPr>
          <w:rFonts w:ascii="Times New Roman" w:hAnsi="Times New Roman"/>
          <w:color w:val="000000"/>
          <w:sz w:val="28"/>
          <w:szCs w:val="28"/>
          <w:lang w:val="ru-RU"/>
        </w:rPr>
        <w:t>Определение</w:t>
      </w:r>
      <w:r w:rsidRPr="004B016A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проводят методом ВЭЖХ (ОФС «Высокоэффектив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ная жидкостная хроматография»).</w:t>
      </w:r>
    </w:p>
    <w:p w:rsidR="008672E8" w:rsidRDefault="0007086F" w:rsidP="003B3F7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Подвижная фаза (ПФ</w:t>
      </w:r>
      <w:r w:rsidR="008672E8" w:rsidRPr="000708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). </w:t>
      </w:r>
      <w:r w:rsidR="00B839C8">
        <w:rPr>
          <w:rFonts w:ascii="Times New Roman" w:hAnsi="Times New Roman"/>
          <w:sz w:val="28"/>
        </w:rPr>
        <w:t>В мерную колбу вместимостью 2</w:t>
      </w:r>
      <w:r w:rsidR="00E202EC">
        <w:rPr>
          <w:rFonts w:ascii="Times New Roman" w:hAnsi="Times New Roman"/>
          <w:sz w:val="28"/>
        </w:rPr>
        <w:t>000</w:t>
      </w:r>
      <w:r w:rsidR="00B839C8" w:rsidRPr="00197EA5">
        <w:rPr>
          <w:rFonts w:ascii="Times New Roman" w:hAnsi="Times New Roman"/>
          <w:sz w:val="28"/>
        </w:rPr>
        <w:t> </w:t>
      </w:r>
      <w:r w:rsidR="00E202EC">
        <w:rPr>
          <w:rFonts w:ascii="Times New Roman" w:hAnsi="Times New Roman"/>
          <w:sz w:val="28"/>
        </w:rPr>
        <w:t>м</w:t>
      </w:r>
      <w:r w:rsidR="00B839C8" w:rsidRPr="00197EA5">
        <w:rPr>
          <w:rFonts w:ascii="Times New Roman" w:hAnsi="Times New Roman"/>
          <w:sz w:val="28"/>
        </w:rPr>
        <w:t>л</w:t>
      </w:r>
      <w:r w:rsidR="00B839C8">
        <w:rPr>
          <w:rFonts w:ascii="Times New Roman" w:hAnsi="Times New Roman"/>
          <w:sz w:val="28"/>
        </w:rPr>
        <w:t xml:space="preserve"> помещают</w:t>
      </w:r>
      <w:r w:rsidR="00B839C8" w:rsidRPr="00070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86F">
        <w:rPr>
          <w:rFonts w:ascii="Times New Roman" w:hAnsi="Times New Roman" w:cs="Times New Roman"/>
          <w:color w:val="000000"/>
          <w:sz w:val="28"/>
          <w:szCs w:val="28"/>
        </w:rPr>
        <w:t>2,0 </w:t>
      </w:r>
      <w:r w:rsidR="008672E8" w:rsidRPr="0007086F">
        <w:rPr>
          <w:rFonts w:ascii="Times New Roman" w:hAnsi="Times New Roman" w:cs="Times New Roman"/>
          <w:color w:val="000000"/>
          <w:sz w:val="28"/>
          <w:szCs w:val="28"/>
        </w:rPr>
        <w:t xml:space="preserve">г </w:t>
      </w:r>
      <w:r w:rsidRPr="0007086F">
        <w:rPr>
          <w:rFonts w:ascii="Times New Roman" w:hAnsi="Times New Roman" w:cs="Times New Roman"/>
          <w:sz w:val="28"/>
        </w:rPr>
        <w:t>трис(гидроксиметил)аминометана</w:t>
      </w:r>
      <w:r w:rsidR="00B839C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9C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839C8" w:rsidRPr="0007086F">
        <w:rPr>
          <w:rFonts w:ascii="Times New Roman" w:hAnsi="Times New Roman" w:cs="Times New Roman"/>
          <w:color w:val="000000"/>
          <w:sz w:val="28"/>
          <w:szCs w:val="28"/>
        </w:rPr>
        <w:t xml:space="preserve">астворяют </w:t>
      </w:r>
      <w:r>
        <w:rPr>
          <w:rFonts w:ascii="Times New Roman" w:hAnsi="Times New Roman"/>
          <w:color w:val="000000"/>
          <w:sz w:val="28"/>
          <w:szCs w:val="28"/>
        </w:rPr>
        <w:t>в 8</w:t>
      </w:r>
      <w:r w:rsidR="008672E8">
        <w:rPr>
          <w:rFonts w:ascii="Times New Roman" w:hAnsi="Times New Roman"/>
          <w:color w:val="000000"/>
          <w:sz w:val="28"/>
          <w:szCs w:val="28"/>
        </w:rPr>
        <w:t xml:space="preserve">00 мл воды, </w:t>
      </w:r>
      <w:r>
        <w:rPr>
          <w:rFonts w:ascii="Times New Roman" w:hAnsi="Times New Roman"/>
          <w:color w:val="000000"/>
          <w:sz w:val="28"/>
          <w:szCs w:val="28"/>
        </w:rPr>
        <w:t>прибавляют</w:t>
      </w:r>
      <w:r w:rsidR="00B839C8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3B7599">
        <w:rPr>
          <w:rFonts w:ascii="Times New Roman" w:hAnsi="Times New Roman"/>
          <w:color w:val="000000"/>
          <w:sz w:val="28"/>
          <w:szCs w:val="28"/>
        </w:rPr>
        <w:t>0 мл серной кислоты раствора 0,</w:t>
      </w:r>
      <w:r w:rsidR="00B839C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М</w:t>
      </w:r>
      <w:r w:rsidR="007D3402">
        <w:rPr>
          <w:rFonts w:ascii="Times New Roman" w:hAnsi="Times New Roman"/>
          <w:color w:val="000000"/>
          <w:sz w:val="28"/>
          <w:szCs w:val="28"/>
        </w:rPr>
        <w:t>,</w:t>
      </w:r>
      <w:r w:rsidR="008672E8" w:rsidRPr="00197EA5">
        <w:rPr>
          <w:rFonts w:ascii="Times New Roman" w:hAnsi="Times New Roman"/>
          <w:sz w:val="28"/>
        </w:rPr>
        <w:t xml:space="preserve"> доводят объ</w:t>
      </w:r>
      <w:r w:rsidR="00E202EC">
        <w:rPr>
          <w:rFonts w:ascii="Times New Roman" w:hAnsi="Times New Roman"/>
          <w:sz w:val="28"/>
        </w:rPr>
        <w:t>ё</w:t>
      </w:r>
      <w:r w:rsidR="008672E8" w:rsidRPr="00197EA5">
        <w:rPr>
          <w:rFonts w:ascii="Times New Roman" w:hAnsi="Times New Roman"/>
          <w:sz w:val="28"/>
        </w:rPr>
        <w:t>м</w:t>
      </w:r>
      <w:r w:rsidR="008672E8" w:rsidRPr="005D6ACF">
        <w:rPr>
          <w:rFonts w:ascii="Times New Roman" w:hAnsi="Times New Roman"/>
          <w:sz w:val="28"/>
        </w:rPr>
        <w:t xml:space="preserve"> раствора </w:t>
      </w:r>
      <w:r>
        <w:rPr>
          <w:rFonts w:ascii="Times New Roman" w:hAnsi="Times New Roman"/>
          <w:sz w:val="28"/>
        </w:rPr>
        <w:t>ацетонитрилом</w:t>
      </w:r>
      <w:r w:rsidR="008672E8">
        <w:rPr>
          <w:rFonts w:ascii="Times New Roman" w:hAnsi="Times New Roman"/>
          <w:sz w:val="28"/>
        </w:rPr>
        <w:t xml:space="preserve"> до метки</w:t>
      </w:r>
      <w:r w:rsidR="007D3402">
        <w:rPr>
          <w:rFonts w:ascii="Times New Roman" w:hAnsi="Times New Roman"/>
          <w:sz w:val="28"/>
        </w:rPr>
        <w:t>, охлаждают до комнатной температуры и фильтруют через фильтр с размером пор 0,2 мкм.</w:t>
      </w:r>
    </w:p>
    <w:p w:rsidR="00C03EB6" w:rsidRPr="008C4324" w:rsidRDefault="00C03EB6" w:rsidP="003B3F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8C4324">
        <w:rPr>
          <w:rFonts w:ascii="Times New Roman" w:eastAsia="Times New Roman" w:hAnsi="Times New Roman"/>
          <w:i/>
          <w:sz w:val="28"/>
          <w:szCs w:val="20"/>
        </w:rPr>
        <w:t>Раствор фтординитробензола.</w:t>
      </w:r>
      <w:r w:rsidRPr="008C4324">
        <w:rPr>
          <w:rFonts w:ascii="Times New Roman" w:eastAsia="Times New Roman" w:hAnsi="Times New Roman"/>
          <w:sz w:val="28"/>
          <w:szCs w:val="20"/>
        </w:rPr>
        <w:t xml:space="preserve"> В мерную колбу вместимостью 100 мл помещают 1</w:t>
      </w:r>
      <w:r>
        <w:rPr>
          <w:rFonts w:ascii="Times New Roman" w:eastAsia="Times New Roman" w:hAnsi="Times New Roman"/>
          <w:sz w:val="28"/>
          <w:szCs w:val="20"/>
        </w:rPr>
        <w:t>,0 </w:t>
      </w:r>
      <w:r w:rsidRPr="008C4324">
        <w:rPr>
          <w:rFonts w:ascii="Times New Roman" w:eastAsia="Times New Roman" w:hAnsi="Times New Roman"/>
          <w:sz w:val="28"/>
          <w:szCs w:val="20"/>
        </w:rPr>
        <w:t>г фтординитробензола, растворяют в спирте 96 % и доводят объём раствора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="008B2B43">
        <w:rPr>
          <w:rFonts w:ascii="Times New Roman" w:eastAsia="Times New Roman" w:hAnsi="Times New Roman"/>
          <w:sz w:val="28"/>
          <w:szCs w:val="20"/>
        </w:rPr>
        <w:t>спиртом 96 %</w:t>
      </w:r>
      <w:r>
        <w:rPr>
          <w:rFonts w:ascii="Times New Roman" w:eastAsia="Times New Roman" w:hAnsi="Times New Roman"/>
          <w:sz w:val="28"/>
          <w:szCs w:val="20"/>
        </w:rPr>
        <w:t xml:space="preserve"> до метки.</w:t>
      </w:r>
    </w:p>
    <w:p w:rsidR="008F4EFD" w:rsidRDefault="00C03EB6" w:rsidP="003B3F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324">
        <w:rPr>
          <w:rFonts w:ascii="Times New Roman" w:eastAsia="Times New Roman" w:hAnsi="Times New Roman"/>
          <w:i/>
          <w:sz w:val="28"/>
          <w:szCs w:val="28"/>
        </w:rPr>
        <w:t xml:space="preserve">Раствор </w:t>
      </w:r>
      <w:r w:rsidRPr="008C4324">
        <w:rPr>
          <w:rFonts w:ascii="Times New Roman" w:hAnsi="Times New Roman"/>
          <w:i/>
          <w:sz w:val="28"/>
          <w:szCs w:val="28"/>
        </w:rPr>
        <w:t xml:space="preserve">трис(гидроксиметил)аминометана. </w:t>
      </w:r>
      <w:r w:rsidRPr="008C4324">
        <w:rPr>
          <w:rFonts w:ascii="Times New Roman" w:eastAsia="Times New Roman" w:hAnsi="Times New Roman"/>
          <w:sz w:val="28"/>
          <w:szCs w:val="28"/>
        </w:rPr>
        <w:t xml:space="preserve">В мерную колбу вместимостью 50 мл помещают 0,75 г </w:t>
      </w:r>
      <w:r w:rsidRPr="008C4324">
        <w:rPr>
          <w:rFonts w:ascii="Times New Roman" w:hAnsi="Times New Roman"/>
          <w:sz w:val="28"/>
          <w:szCs w:val="28"/>
        </w:rPr>
        <w:t xml:space="preserve">трис(гидроксиметил)аминометана, растворяют в воде и доводят объём раствора </w:t>
      </w:r>
      <w:r w:rsidR="00793CC2">
        <w:rPr>
          <w:rFonts w:ascii="Times New Roman" w:hAnsi="Times New Roman"/>
          <w:sz w:val="28"/>
          <w:szCs w:val="28"/>
        </w:rPr>
        <w:t>водой</w:t>
      </w:r>
      <w:r w:rsidRPr="008C4324">
        <w:rPr>
          <w:rFonts w:ascii="Times New Roman" w:hAnsi="Times New Roman"/>
          <w:sz w:val="28"/>
          <w:szCs w:val="28"/>
        </w:rPr>
        <w:t xml:space="preserve"> до метки. В мерную колбу вместимостью 200 мл помещают 40,0 мл полученного раствора и доводят объём раствора диметилсульфоксидом до метки. </w:t>
      </w:r>
      <w:r w:rsidR="008C11C8">
        <w:rPr>
          <w:rFonts w:ascii="Times New Roman" w:hAnsi="Times New Roman"/>
          <w:sz w:val="28"/>
          <w:szCs w:val="28"/>
        </w:rPr>
        <w:t xml:space="preserve">Срок годности раствора </w:t>
      </w:r>
      <w:r w:rsidR="00FD14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4 ч.</w:t>
      </w:r>
    </w:p>
    <w:p w:rsidR="008672E8" w:rsidRPr="00A54AB2" w:rsidRDefault="008672E8" w:rsidP="003B3F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54AB2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A54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2E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202EC" w:rsidRPr="00A54AB2">
        <w:rPr>
          <w:rFonts w:ascii="Times New Roman" w:hAnsi="Times New Roman"/>
          <w:color w:val="000000"/>
          <w:sz w:val="28"/>
          <w:szCs w:val="28"/>
        </w:rPr>
        <w:t xml:space="preserve">мерную колбу вместимостью 100 мл помещают </w:t>
      </w:r>
      <w:r w:rsidR="007B75C3" w:rsidRPr="00A54AB2">
        <w:rPr>
          <w:rFonts w:ascii="Times New Roman" w:hAnsi="Times New Roman"/>
          <w:color w:val="000000"/>
          <w:sz w:val="28"/>
          <w:szCs w:val="28"/>
        </w:rPr>
        <w:t>67</w:t>
      </w:r>
      <w:r w:rsidRPr="00A54AB2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субстанции, растворяют в </w:t>
      </w:r>
      <w:r w:rsidR="007B75C3" w:rsidRPr="00A54AB2">
        <w:rPr>
          <w:rFonts w:ascii="Times New Roman" w:hAnsi="Times New Roman"/>
          <w:color w:val="000000"/>
          <w:sz w:val="28"/>
          <w:szCs w:val="28"/>
        </w:rPr>
        <w:t>воде</w:t>
      </w:r>
      <w:r w:rsidRPr="00A54AB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7B75C3" w:rsidRPr="00A54AB2">
        <w:rPr>
          <w:rFonts w:ascii="Times New Roman" w:hAnsi="Times New Roman"/>
          <w:color w:val="000000"/>
          <w:sz w:val="28"/>
          <w:szCs w:val="28"/>
        </w:rPr>
        <w:t>водой</w:t>
      </w:r>
      <w:r w:rsidR="00077733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8672E8" w:rsidRDefault="008672E8" w:rsidP="003B3F70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4AB2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Раствор стандартного образца </w:t>
      </w:r>
      <w:r w:rsidR="00C03EB6" w:rsidRPr="00A54AB2">
        <w:rPr>
          <w:rFonts w:ascii="Times New Roman" w:eastAsia="Calibri" w:hAnsi="Times New Roman"/>
          <w:i/>
          <w:color w:val="000000"/>
          <w:sz w:val="28"/>
          <w:lang w:val="ru-RU" w:bidi="ru-RU"/>
        </w:rPr>
        <w:t>тобрамицина.</w:t>
      </w:r>
      <w:r w:rsidRPr="00A54AB2">
        <w:rPr>
          <w:rFonts w:ascii="Times New Roman" w:eastAsia="Calibri" w:hAnsi="Times New Roman"/>
          <w:i/>
          <w:color w:val="000000"/>
          <w:sz w:val="28"/>
          <w:lang w:val="ru-RU" w:bidi="ru-RU"/>
        </w:rPr>
        <w:t xml:space="preserve"> </w:t>
      </w:r>
      <w:r w:rsidR="00E202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E202EC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мерную колбу вместимостью 10 мл помещают </w:t>
      </w:r>
      <w:r w:rsidR="008473F4" w:rsidRPr="00A54AB2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 мг (точная навеска) </w:t>
      </w:r>
      <w:r w:rsidR="00A418C6" w:rsidRPr="00A418C6">
        <w:rPr>
          <w:rFonts w:ascii="Times New Roman" w:hAnsi="Times New Roman"/>
          <w:sz w:val="28"/>
          <w:szCs w:val="28"/>
          <w:lang w:val="ru-RU"/>
        </w:rPr>
        <w:t>фармакопейного</w:t>
      </w:r>
      <w:r w:rsidR="00A418C6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стандартного образца тобрамицина, прибавляют </w:t>
      </w:r>
      <w:r w:rsidR="008473F4" w:rsidRPr="00A54AB2">
        <w:rPr>
          <w:rFonts w:ascii="Times New Roman" w:hAnsi="Times New Roman"/>
          <w:color w:val="000000"/>
          <w:sz w:val="28"/>
          <w:szCs w:val="28"/>
          <w:lang w:val="ru-RU"/>
        </w:rPr>
        <w:t>0,2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серной кислоты 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раствора </w:t>
      </w:r>
      <w:r w:rsidR="008C11C8" w:rsidRPr="00A54AB2">
        <w:rPr>
          <w:rFonts w:ascii="Times New Roman" w:hAnsi="Times New Roman"/>
          <w:color w:val="000000"/>
          <w:sz w:val="28"/>
          <w:szCs w:val="28"/>
          <w:lang w:val="ru-RU"/>
        </w:rPr>
        <w:t>0,</w:t>
      </w:r>
      <w:r w:rsidR="008473F4" w:rsidRPr="00A54AB2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t> М, растворяют в воде и доводят объём раствора водой до метки</w:t>
      </w:r>
      <w:r w:rsidRPr="00A54AB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03EB6" w:rsidRPr="00A54AB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мерную колбу вместимостью 10 мл помещают 2,0 мл полученного раствора и доводят объём раствора водой до метки.</w:t>
      </w:r>
    </w:p>
    <w:p w:rsidR="00C03EB6" w:rsidRPr="008F4EFD" w:rsidRDefault="008F4EFD" w:rsidP="003B3F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B65">
        <w:rPr>
          <w:rFonts w:ascii="Times New Roman" w:eastAsia="Times New Roman" w:hAnsi="Times New Roman"/>
          <w:i/>
          <w:sz w:val="28"/>
          <w:szCs w:val="20"/>
        </w:rPr>
        <w:t xml:space="preserve">Дериватизация растворов. </w:t>
      </w:r>
      <w:r w:rsidRPr="00730B65">
        <w:rPr>
          <w:rFonts w:ascii="Times New Roman" w:eastAsia="Times New Roman" w:hAnsi="Times New Roman"/>
          <w:sz w:val="28"/>
          <w:szCs w:val="20"/>
        </w:rPr>
        <w:t>В отдельные мерные колбы вместимостью 50 мл</w:t>
      </w:r>
      <w:r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помещают по 4,0 мл испытуемого раствора, раствора стандартного образца тобрамицина</w:t>
      </w:r>
      <w:r w:rsidR="00444EB5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и воды, прибавляют по 10,0 мл раствора фтординитробензола, по 10,0 мл раствора</w:t>
      </w:r>
      <w:r w:rsidRPr="00730B65">
        <w:rPr>
          <w:rFonts w:ascii="Times New Roman" w:hAnsi="Times New Roman"/>
          <w:sz w:val="28"/>
          <w:szCs w:val="28"/>
        </w:rPr>
        <w:t xml:space="preserve"> </w:t>
      </w:r>
      <w:r w:rsidRPr="00BB63BB">
        <w:rPr>
          <w:rFonts w:ascii="Times New Roman" w:hAnsi="Times New Roman"/>
          <w:sz w:val="28"/>
          <w:szCs w:val="28"/>
        </w:rPr>
        <w:t>трис(гидроксиметил)аминометана</w:t>
      </w:r>
      <w:r>
        <w:rPr>
          <w:rFonts w:ascii="Times New Roman" w:hAnsi="Times New Roman"/>
          <w:sz w:val="28"/>
          <w:szCs w:val="28"/>
        </w:rPr>
        <w:t>,</w:t>
      </w:r>
      <w:r w:rsidR="00444EB5">
        <w:rPr>
          <w:rFonts w:ascii="Times New Roman" w:hAnsi="Times New Roman"/>
          <w:sz w:val="28"/>
          <w:szCs w:val="28"/>
        </w:rPr>
        <w:t xml:space="preserve"> перемешивают,</w:t>
      </w:r>
      <w:r>
        <w:rPr>
          <w:rFonts w:ascii="Times New Roman" w:hAnsi="Times New Roman"/>
          <w:sz w:val="28"/>
          <w:szCs w:val="28"/>
        </w:rPr>
        <w:t xml:space="preserve"> герметично закрывают, нагревают на водяной бане при температуре 60 </w:t>
      </w:r>
      <w:r w:rsidRPr="0027325E">
        <w:rPr>
          <w:rFonts w:ascii="Times New Roman" w:eastAsia="Times New Roman" w:hAnsi="Times New Roman"/>
          <w:sz w:val="28"/>
          <w:szCs w:val="20"/>
        </w:rPr>
        <w:t>°С</w:t>
      </w:r>
      <w:r>
        <w:rPr>
          <w:rFonts w:ascii="Times New Roman" w:hAnsi="Times New Roman"/>
          <w:sz w:val="28"/>
          <w:szCs w:val="28"/>
        </w:rPr>
        <w:t xml:space="preserve"> в течение 50 мин, вынимают из водяной бани, оставляют на 10 мин, прибавляют ацетонитрил, почти доводя объ</w:t>
      </w:r>
      <w:r w:rsidR="0072770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растворов до метки, охлаждают до комнатной температуры и доводят объём растворов ацетонитрилом до метки.</w:t>
      </w:r>
    </w:p>
    <w:p w:rsidR="008672E8" w:rsidRPr="003632DD" w:rsidRDefault="008672E8" w:rsidP="003B3F70">
      <w:pPr>
        <w:pStyle w:val="a3"/>
        <w:widowControl/>
        <w:spacing w:after="0" w:line="36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lang w:val="ru-RU" w:bidi="ru-RU"/>
        </w:rPr>
      </w:pP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разделительной способности</w:t>
      </w:r>
      <w:r w:rsidRPr="00CC52F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хроматографической системы.</w:t>
      </w:r>
      <w:r w:rsidR="008F4EF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632DD" w:rsidRPr="003632DD">
        <w:rPr>
          <w:rFonts w:ascii="Times New Roman" w:hAnsi="Times New Roman"/>
          <w:sz w:val="28"/>
          <w:lang w:val="ru-RU"/>
        </w:rPr>
        <w:t xml:space="preserve">В мерную колбу вместимостью 100 мл помещают 24 мг </w:t>
      </w:r>
      <w:r w:rsidR="003632DD" w:rsidRPr="003632DD">
        <w:rPr>
          <w:rFonts w:ascii="Times New Roman" w:hAnsi="Times New Roman"/>
          <w:sz w:val="28"/>
          <w:szCs w:val="28"/>
          <w:lang w:val="ru-RU"/>
        </w:rPr>
        <w:t>нафтолбензеина</w:t>
      </w:r>
      <w:r w:rsidR="003632DD" w:rsidRPr="003632DD">
        <w:rPr>
          <w:rFonts w:ascii="Times New Roman" w:hAnsi="Times New Roman"/>
          <w:sz w:val="28"/>
          <w:lang w:val="ru-RU"/>
        </w:rPr>
        <w:t xml:space="preserve">, растворяют в ацетонитриле и доводят объём раствора </w:t>
      </w:r>
      <w:r w:rsidR="003632DD">
        <w:rPr>
          <w:rFonts w:ascii="Times New Roman" w:hAnsi="Times New Roman"/>
          <w:sz w:val="28"/>
          <w:lang w:val="ru-RU"/>
        </w:rPr>
        <w:t>ацетонитрилом</w:t>
      </w:r>
      <w:r w:rsidR="003632DD" w:rsidRPr="003632DD">
        <w:rPr>
          <w:rFonts w:ascii="Times New Roman" w:hAnsi="Times New Roman"/>
          <w:sz w:val="28"/>
          <w:lang w:val="ru-RU"/>
        </w:rPr>
        <w:t xml:space="preserve"> до метки.</w:t>
      </w:r>
      <w:r w:rsidR="003632DD">
        <w:rPr>
          <w:rFonts w:ascii="Times New Roman" w:hAnsi="Times New Roman"/>
          <w:sz w:val="28"/>
          <w:lang w:val="ru-RU"/>
        </w:rPr>
        <w:t xml:space="preserve"> </w:t>
      </w:r>
      <w:r w:rsidR="008F4EFD" w:rsidRPr="003632DD">
        <w:rPr>
          <w:rFonts w:ascii="Times New Roman" w:hAnsi="Times New Roman"/>
          <w:color w:val="000000"/>
          <w:sz w:val="28"/>
          <w:szCs w:val="28"/>
          <w:lang w:val="ru-RU"/>
        </w:rPr>
        <w:t>В мерную колбу вместимостью 10</w:t>
      </w:r>
      <w:r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 мл помещают </w:t>
      </w:r>
      <w:r w:rsidR="008F4EFD"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2,0 мл </w:t>
      </w:r>
      <w:r w:rsid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полученного </w:t>
      </w:r>
      <w:r w:rsidR="00A03613"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и доводят объём раствора </w:t>
      </w:r>
      <w:r w:rsidR="00A03613" w:rsidRPr="003632DD">
        <w:rPr>
          <w:rFonts w:ascii="Times New Roman" w:hAnsi="Times New Roman"/>
          <w:color w:val="000000"/>
          <w:sz w:val="28"/>
          <w:szCs w:val="28"/>
          <w:lang w:val="ru-RU"/>
        </w:rPr>
        <w:t>дериватиз</w:t>
      </w:r>
      <w:r w:rsidR="00444EB5">
        <w:rPr>
          <w:rFonts w:ascii="Times New Roman" w:hAnsi="Times New Roman"/>
          <w:color w:val="000000"/>
          <w:sz w:val="28"/>
          <w:szCs w:val="28"/>
          <w:lang w:val="ru-RU"/>
        </w:rPr>
        <w:t>ир</w:t>
      </w:r>
      <w:r w:rsidR="00A03613"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ованным раствором стандартного образца тобрамицина </w:t>
      </w:r>
      <w:r w:rsidRPr="003632DD">
        <w:rPr>
          <w:rFonts w:ascii="Times New Roman" w:hAnsi="Times New Roman"/>
          <w:color w:val="000000"/>
          <w:sz w:val="28"/>
          <w:szCs w:val="28"/>
          <w:lang w:val="ru-RU"/>
        </w:rPr>
        <w:t xml:space="preserve">до метки. </w:t>
      </w:r>
      <w:r w:rsidR="00444EB5">
        <w:rPr>
          <w:rFonts w:ascii="Times New Roman" w:hAnsi="Times New Roman"/>
          <w:color w:val="000000"/>
          <w:sz w:val="28"/>
          <w:szCs w:val="28"/>
          <w:lang w:val="ru-RU"/>
        </w:rPr>
        <w:t>Раствор используют сразу после приготовления.</w:t>
      </w:r>
    </w:p>
    <w:p w:rsidR="008672E8" w:rsidRPr="003632DD" w:rsidRDefault="008672E8" w:rsidP="00815C60">
      <w:pPr>
        <w:keepNext/>
        <w:widowControl w:val="0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3632DD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r w:rsidRPr="003632DD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9"/>
        <w:gridCol w:w="6202"/>
      </w:tblGrid>
      <w:tr w:rsidR="008672E8" w:rsidRPr="001E089F" w:rsidTr="00815C60">
        <w:tc>
          <w:tcPr>
            <w:tcW w:w="1760" w:type="pct"/>
          </w:tcPr>
          <w:p w:rsidR="008672E8" w:rsidRPr="001E089F" w:rsidRDefault="008672E8" w:rsidP="003F6B7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3240" w:type="pct"/>
          </w:tcPr>
          <w:p w:rsidR="008672E8" w:rsidRPr="001E089F" w:rsidRDefault="00F43E2A" w:rsidP="003F6B7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FD14B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× </w:t>
            </w:r>
            <w:r w:rsidR="008672E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,9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 мм, </w:t>
            </w:r>
            <w:r w:rsidR="008672E8" w:rsidRPr="00BD0C8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867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иликагель октадецилсилильный </w:t>
            </w:r>
            <w:r w:rsidR="008672E8" w:rsidRPr="00A315AB">
              <w:rPr>
                <w:rFonts w:ascii="Times New Roman" w:hAnsi="Times New Roman"/>
                <w:sz w:val="28"/>
                <w:szCs w:val="28"/>
                <w:lang w:val="ru-RU"/>
              </w:rPr>
              <w:t>для хроматографии</w:t>
            </w:r>
            <w:r w:rsidR="00B704A6">
              <w:rPr>
                <w:rFonts w:ascii="Times New Roman" w:hAnsi="Times New Roman"/>
                <w:sz w:val="28"/>
                <w:szCs w:val="28"/>
                <w:lang w:val="ru-RU"/>
              </w:rPr>
              <w:t>, 5 </w:t>
            </w:r>
            <w:r w:rsidR="00422980">
              <w:rPr>
                <w:rFonts w:ascii="Times New Roman" w:hAnsi="Times New Roman"/>
                <w:sz w:val="28"/>
                <w:szCs w:val="28"/>
                <w:lang w:val="ru-RU"/>
              </w:rPr>
              <w:t>км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672E8" w:rsidRPr="001E089F" w:rsidTr="00815C60">
        <w:tc>
          <w:tcPr>
            <w:tcW w:w="1760" w:type="pct"/>
          </w:tcPr>
          <w:p w:rsidR="008672E8" w:rsidRPr="001E089F" w:rsidRDefault="008672E8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3240" w:type="pct"/>
          </w:tcPr>
          <w:p w:rsidR="008672E8" w:rsidRPr="001E089F" w:rsidRDefault="008574FA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°С;</w:t>
            </w:r>
          </w:p>
        </w:tc>
      </w:tr>
      <w:tr w:rsidR="008672E8" w:rsidRPr="001E089F" w:rsidTr="00815C60">
        <w:tc>
          <w:tcPr>
            <w:tcW w:w="1760" w:type="pct"/>
          </w:tcPr>
          <w:p w:rsidR="008672E8" w:rsidRPr="001E089F" w:rsidRDefault="008672E8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3240" w:type="pct"/>
          </w:tcPr>
          <w:p w:rsidR="008672E8" w:rsidRPr="001E089F" w:rsidRDefault="008574FA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1,2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мл/мин;</w:t>
            </w:r>
          </w:p>
        </w:tc>
      </w:tr>
      <w:tr w:rsidR="008672E8" w:rsidRPr="001E089F" w:rsidTr="00815C60">
        <w:tc>
          <w:tcPr>
            <w:tcW w:w="1760" w:type="pct"/>
          </w:tcPr>
          <w:p w:rsidR="008672E8" w:rsidRPr="001E089F" w:rsidRDefault="008672E8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3240" w:type="pct"/>
          </w:tcPr>
          <w:p w:rsidR="008672E8" w:rsidRPr="001E089F" w:rsidRDefault="008672E8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спектрофотометрический, </w:t>
            </w:r>
            <w:r w:rsidR="008574F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365</w:t>
            </w: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нм;</w:t>
            </w:r>
          </w:p>
        </w:tc>
      </w:tr>
      <w:tr w:rsidR="008672E8" w:rsidRPr="001E089F" w:rsidTr="00815C60">
        <w:tc>
          <w:tcPr>
            <w:tcW w:w="1760" w:type="pct"/>
          </w:tcPr>
          <w:p w:rsidR="008672E8" w:rsidRPr="001E089F" w:rsidRDefault="008672E8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Объём пробы</w:t>
            </w:r>
          </w:p>
        </w:tc>
        <w:tc>
          <w:tcPr>
            <w:tcW w:w="3240" w:type="pct"/>
          </w:tcPr>
          <w:p w:rsidR="008672E8" w:rsidRPr="001E089F" w:rsidRDefault="008574FA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8672E8" w:rsidRPr="001E089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мкл</w:t>
            </w:r>
            <w:r w:rsidR="006372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574FA" w:rsidRPr="001E089F" w:rsidTr="00815C60">
        <w:tc>
          <w:tcPr>
            <w:tcW w:w="1760" w:type="pct"/>
          </w:tcPr>
          <w:p w:rsidR="008574FA" w:rsidRPr="001E089F" w:rsidRDefault="008574FA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240" w:type="pct"/>
          </w:tcPr>
          <w:p w:rsidR="008574FA" w:rsidRDefault="008574FA" w:rsidP="0005645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2-кратное от времен</w:t>
            </w:r>
            <w:r w:rsidR="006372F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удерживания пика тобрамицина.</w:t>
            </w:r>
          </w:p>
        </w:tc>
      </w:tr>
    </w:tbl>
    <w:p w:rsidR="008672E8" w:rsidRDefault="008672E8" w:rsidP="00EB08E3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02D">
        <w:rPr>
          <w:rFonts w:ascii="Times New Roman" w:hAnsi="Times New Roman"/>
          <w:color w:val="000000"/>
          <w:sz w:val="28"/>
          <w:szCs w:val="28"/>
        </w:rPr>
        <w:t>Хроматографиру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E8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3749">
        <w:rPr>
          <w:rFonts w:ascii="Times New Roman" w:hAnsi="Times New Roman"/>
          <w:color w:val="000000"/>
          <w:sz w:val="28"/>
          <w:szCs w:val="28"/>
        </w:rPr>
        <w:t>раствор для проверки разделительной способности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574FA">
        <w:rPr>
          <w:rFonts w:ascii="Times New Roman" w:hAnsi="Times New Roman"/>
          <w:color w:val="000000"/>
          <w:sz w:val="28"/>
          <w:szCs w:val="28"/>
        </w:rPr>
        <w:t>хромато</w:t>
      </w:r>
      <w:r w:rsidR="00444EB5">
        <w:rPr>
          <w:rFonts w:ascii="Times New Roman" w:hAnsi="Times New Roman"/>
          <w:color w:val="000000"/>
          <w:sz w:val="28"/>
          <w:szCs w:val="28"/>
        </w:rPr>
        <w:t>графической системы и дериватизиро</w:t>
      </w:r>
      <w:r w:rsidR="008574FA">
        <w:rPr>
          <w:rFonts w:ascii="Times New Roman" w:hAnsi="Times New Roman"/>
          <w:color w:val="000000"/>
          <w:sz w:val="28"/>
          <w:szCs w:val="28"/>
        </w:rPr>
        <w:t>ванные</w:t>
      </w:r>
      <w:r w:rsidR="00444EB5">
        <w:rPr>
          <w:rFonts w:ascii="Times New Roman" w:hAnsi="Times New Roman"/>
          <w:color w:val="000000"/>
          <w:sz w:val="28"/>
          <w:szCs w:val="28"/>
        </w:rPr>
        <w:t xml:space="preserve"> растворы.</w:t>
      </w:r>
    </w:p>
    <w:p w:rsidR="008672E8" w:rsidRPr="004825AC" w:rsidRDefault="008672E8" w:rsidP="003B3F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r w:rsidR="008574FA">
        <w:rPr>
          <w:rFonts w:ascii="Times New Roman" w:hAnsi="Times New Roman"/>
          <w:color w:val="000000"/>
          <w:sz w:val="28"/>
          <w:szCs w:val="28"/>
        </w:rPr>
        <w:t>Тобрамицин</w:t>
      </w:r>
      <w:r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EB08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08E3" w:rsidRPr="00A353DF">
        <w:rPr>
          <w:rFonts w:ascii="Times New Roman" w:hAnsi="Times New Roman"/>
          <w:sz w:val="28"/>
          <w:szCs w:val="28"/>
        </w:rPr>
        <w:t>(около 9 мин)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574FA">
        <w:rPr>
          <w:rFonts w:ascii="Times New Roman" w:hAnsi="Times New Roman" w:cs="Times New Roman"/>
          <w:sz w:val="28"/>
          <w:szCs w:val="28"/>
        </w:rPr>
        <w:t>нафтолбензеин</w:t>
      </w:r>
      <w:r w:rsidR="003B3F70">
        <w:rPr>
          <w:rFonts w:ascii="Times New Roman" w:hAnsi="Times New Roman"/>
          <w:color w:val="000000"/>
          <w:sz w:val="28"/>
          <w:szCs w:val="28"/>
        </w:rPr>
        <w:t xml:space="preserve"> – около </w:t>
      </w:r>
      <w:r w:rsidR="008574FA">
        <w:rPr>
          <w:rFonts w:ascii="Times New Roman" w:hAnsi="Times New Roman"/>
          <w:color w:val="000000"/>
          <w:sz w:val="28"/>
          <w:szCs w:val="28"/>
        </w:rPr>
        <w:t>0,6</w:t>
      </w:r>
      <w:r w:rsidRPr="004825AC">
        <w:rPr>
          <w:rFonts w:ascii="Times New Roman" w:hAnsi="Times New Roman"/>
          <w:color w:val="000000"/>
          <w:sz w:val="28"/>
          <w:szCs w:val="28"/>
        </w:rPr>
        <w:t>.</w:t>
      </w:r>
    </w:p>
    <w:p w:rsidR="008672E8" w:rsidRPr="006372F3" w:rsidRDefault="008672E8" w:rsidP="003F6B73">
      <w:pPr>
        <w:pStyle w:val="1"/>
        <w:widowControl w:val="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25AC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6372F3">
        <w:rPr>
          <w:rFonts w:ascii="Times New Roman" w:hAnsi="Times New Roman"/>
          <w:i/>
          <w:color w:val="000000"/>
          <w:sz w:val="28"/>
          <w:szCs w:val="28"/>
        </w:rPr>
        <w:t xml:space="preserve">ость хроматографической системы. </w:t>
      </w:r>
      <w:r w:rsidRPr="004825AC">
        <w:rPr>
          <w:rFonts w:ascii="Times New Roman" w:hAnsi="Times New Roman"/>
          <w:sz w:val="28"/>
          <w:szCs w:val="28"/>
        </w:rPr>
        <w:t xml:space="preserve">На хроматограмме раствора для проверки </w:t>
      </w:r>
      <w:r w:rsidRPr="004825AC">
        <w:rPr>
          <w:rFonts w:ascii="Times New Roman" w:hAnsi="Times New Roman"/>
          <w:iCs/>
          <w:color w:val="000000"/>
          <w:sz w:val="28"/>
          <w:szCs w:val="28"/>
        </w:rPr>
        <w:t>разделительной способности</w:t>
      </w:r>
      <w:r w:rsidRPr="004825A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4825AC">
        <w:rPr>
          <w:rFonts w:ascii="Times New Roman" w:hAnsi="Times New Roman"/>
          <w:sz w:val="28"/>
          <w:szCs w:val="28"/>
        </w:rPr>
        <w:t>хроматографической системы</w:t>
      </w:r>
      <w:r w:rsidRPr="004825A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4825AC">
        <w:rPr>
          <w:rFonts w:ascii="Times New Roman" w:hAnsi="Times New Roman"/>
          <w:i/>
          <w:sz w:val="28"/>
          <w:szCs w:val="28"/>
        </w:rPr>
        <w:t>разрешение (</w:t>
      </w:r>
      <w:r w:rsidRPr="004825A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4825AC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4825AC">
        <w:rPr>
          <w:rFonts w:ascii="Times New Roman" w:hAnsi="Times New Roman"/>
          <w:i/>
          <w:sz w:val="28"/>
          <w:szCs w:val="28"/>
        </w:rPr>
        <w:t>)</w:t>
      </w:r>
      <w:r w:rsidRPr="004825AC">
        <w:rPr>
          <w:rFonts w:ascii="Times New Roman" w:hAnsi="Times New Roman"/>
          <w:sz w:val="28"/>
          <w:szCs w:val="28"/>
        </w:rPr>
        <w:t xml:space="preserve"> между пиками </w:t>
      </w:r>
      <w:r w:rsidR="008574FA">
        <w:rPr>
          <w:rFonts w:ascii="Times New Roman" w:hAnsi="Times New Roman"/>
          <w:sz w:val="28"/>
          <w:szCs w:val="28"/>
        </w:rPr>
        <w:t>нафтолбензеин</w:t>
      </w:r>
      <w:r w:rsidR="008574F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825AC">
        <w:rPr>
          <w:rFonts w:ascii="Times New Roman" w:hAnsi="Times New Roman"/>
          <w:sz w:val="28"/>
          <w:szCs w:val="28"/>
        </w:rPr>
        <w:t xml:space="preserve">и </w:t>
      </w:r>
      <w:r w:rsidR="008574FA">
        <w:rPr>
          <w:rFonts w:ascii="Times New Roman" w:hAnsi="Times New Roman"/>
          <w:sz w:val="28"/>
          <w:szCs w:val="28"/>
        </w:rPr>
        <w:t>тобрамицина</w:t>
      </w:r>
      <w:r w:rsidR="006372F3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8574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,0</w:t>
      </w:r>
      <w:r w:rsidRPr="004825AC">
        <w:rPr>
          <w:rFonts w:ascii="Times New Roman" w:hAnsi="Times New Roman"/>
          <w:sz w:val="28"/>
          <w:szCs w:val="28"/>
        </w:rPr>
        <w:t>.</w:t>
      </w:r>
    </w:p>
    <w:p w:rsidR="008672E8" w:rsidRPr="00EE7A42" w:rsidRDefault="008672E8" w:rsidP="003B3F7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25AC">
        <w:rPr>
          <w:rFonts w:ascii="Times New Roman" w:eastAsia="Times New Roman" w:hAnsi="Times New Roman"/>
          <w:sz w:val="28"/>
          <w:szCs w:val="28"/>
        </w:rPr>
        <w:t>На хроматограмме раствора</w:t>
      </w:r>
      <w:r>
        <w:rPr>
          <w:rFonts w:ascii="Times New Roman" w:eastAsia="Times New Roman" w:hAnsi="Times New Roman"/>
          <w:sz w:val="28"/>
          <w:szCs w:val="28"/>
        </w:rPr>
        <w:t xml:space="preserve"> стандартного образца </w:t>
      </w:r>
      <w:r w:rsidR="008574FA">
        <w:rPr>
          <w:rFonts w:ascii="Times New Roman" w:eastAsia="Times New Roman" w:hAnsi="Times New Roman"/>
          <w:sz w:val="28"/>
          <w:szCs w:val="28"/>
        </w:rPr>
        <w:t>тобрамицина</w:t>
      </w:r>
      <w:r w:rsidR="003B3F7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25AC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8574FA">
        <w:rPr>
          <w:rFonts w:ascii="Times New Roman" w:eastAsia="Times New Roman" w:hAnsi="Times New Roman"/>
          <w:sz w:val="28"/>
          <w:szCs w:val="28"/>
        </w:rPr>
        <w:t>тобрамицина</w:t>
      </w:r>
      <w:r w:rsidR="003B3F7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должно быть</w:t>
      </w:r>
      <w:r w:rsidR="003B3F70">
        <w:rPr>
          <w:rStyle w:val="8"/>
          <w:rFonts w:eastAsiaTheme="minorHAnsi"/>
          <w:color w:val="000000" w:themeColor="text1"/>
          <w:sz w:val="28"/>
          <w:szCs w:val="28"/>
        </w:rPr>
        <w:t xml:space="preserve"> не более </w:t>
      </w:r>
      <w:r w:rsidRPr="004825AC">
        <w:rPr>
          <w:rStyle w:val="8"/>
          <w:rFonts w:eastAsiaTheme="minorHAnsi"/>
          <w:color w:val="000000" w:themeColor="text1"/>
          <w:sz w:val="28"/>
          <w:szCs w:val="28"/>
        </w:rPr>
        <w:t>2,0 % (6 определений)</w:t>
      </w:r>
      <w:r w:rsidRPr="004825AC">
        <w:rPr>
          <w:rFonts w:ascii="Times New Roman" w:hAnsi="Times New Roman"/>
          <w:color w:val="000000"/>
          <w:sz w:val="28"/>
          <w:szCs w:val="28"/>
        </w:rPr>
        <w:t>.</w:t>
      </w:r>
    </w:p>
    <w:p w:rsidR="00261684" w:rsidRPr="00261684" w:rsidRDefault="00261684" w:rsidP="003B3F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bidi="ru-RU"/>
        </w:rPr>
      </w:pPr>
      <w:r w:rsidRPr="00261684">
        <w:rPr>
          <w:rFonts w:ascii="Times New Roman" w:hAnsi="Times New Roman" w:cs="Times New Roman"/>
          <w:color w:val="000000"/>
          <w:sz w:val="28"/>
          <w:lang w:bidi="ru-RU"/>
        </w:rPr>
        <w:t xml:space="preserve">Содержание </w:t>
      </w:r>
      <w:r w:rsidR="002F7C0A">
        <w:rPr>
          <w:rFonts w:ascii="Times New Roman" w:eastAsia="Times New Roman" w:hAnsi="Times New Roman"/>
          <w:sz w:val="28"/>
          <w:szCs w:val="28"/>
        </w:rPr>
        <w:t>тобрамицина</w:t>
      </w:r>
      <w:r w:rsidR="00131774" w:rsidRPr="00D23886">
        <w:rPr>
          <w:rFonts w:ascii="Times New Roman" w:eastAsia="Times New Roman" w:hAnsi="Times New Roman"/>
          <w:sz w:val="28"/>
          <w:szCs w:val="28"/>
        </w:rPr>
        <w:t xml:space="preserve"> </w:t>
      </w:r>
      <w:r w:rsidR="00302C78" w:rsidRPr="00FE5FF7">
        <w:rPr>
          <w:rFonts w:ascii="Times New Roman" w:hAnsi="Times New Roman" w:cs="Times New Roman"/>
          <w:sz w:val="28"/>
          <w:szCs w:val="28"/>
        </w:rPr>
        <w:t>C</w:t>
      </w:r>
      <w:r w:rsidR="00302C78" w:rsidRPr="00FE5FF7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302C78" w:rsidRPr="00FE5FF7">
        <w:rPr>
          <w:rFonts w:ascii="Times New Roman" w:hAnsi="Times New Roman" w:cs="Times New Roman"/>
          <w:sz w:val="28"/>
          <w:szCs w:val="28"/>
        </w:rPr>
        <w:t>H</w:t>
      </w:r>
      <w:r w:rsidR="00302C78" w:rsidRPr="00FE5FF7">
        <w:rPr>
          <w:rFonts w:ascii="Times New Roman" w:hAnsi="Times New Roman" w:cs="Times New Roman"/>
          <w:sz w:val="28"/>
          <w:szCs w:val="28"/>
          <w:vertAlign w:val="subscript"/>
        </w:rPr>
        <w:t>37</w:t>
      </w:r>
      <w:r w:rsidR="00302C78" w:rsidRPr="00FE5FF7">
        <w:rPr>
          <w:rFonts w:ascii="Times New Roman" w:hAnsi="Times New Roman" w:cs="Times New Roman"/>
          <w:sz w:val="28"/>
          <w:szCs w:val="28"/>
        </w:rPr>
        <w:t>N</w:t>
      </w:r>
      <w:r w:rsidR="00302C78" w:rsidRPr="00FE5FF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02C78" w:rsidRPr="00FE5FF7">
        <w:rPr>
          <w:rFonts w:ascii="Times New Roman" w:hAnsi="Times New Roman" w:cs="Times New Roman"/>
          <w:sz w:val="28"/>
          <w:szCs w:val="28"/>
        </w:rPr>
        <w:t>O</w:t>
      </w:r>
      <w:r w:rsidR="00302C78" w:rsidRPr="00FE5FF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131774" w:rsidRPr="00AD0957">
        <w:rPr>
          <w:rFonts w:ascii="Times New Roman" w:hAnsi="Times New Roman"/>
          <w:sz w:val="28"/>
          <w:szCs w:val="28"/>
        </w:rPr>
        <w:t xml:space="preserve"> </w:t>
      </w:r>
      <w:r w:rsidR="00C1487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93A7C">
        <w:rPr>
          <w:rFonts w:ascii="Times New Roman" w:hAnsi="Times New Roman"/>
          <w:color w:val="000000"/>
          <w:sz w:val="28"/>
          <w:szCs w:val="28"/>
        </w:rPr>
        <w:t>субстанции</w:t>
      </w:r>
      <w:r w:rsidR="00B93A7C" w:rsidRPr="009904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A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487A">
        <w:rPr>
          <w:rFonts w:ascii="Times New Roman" w:hAnsi="Times New Roman"/>
          <w:color w:val="000000"/>
          <w:sz w:val="28"/>
          <w:szCs w:val="28"/>
        </w:rPr>
        <w:t>мкг</w:t>
      </w:r>
      <w:r w:rsidR="00B93A7C">
        <w:rPr>
          <w:rFonts w:ascii="Times New Roman" w:hAnsi="Times New Roman"/>
          <w:color w:val="000000"/>
          <w:sz w:val="28"/>
          <w:szCs w:val="28"/>
        </w:rPr>
        <w:t>/мг</w:t>
      </w:r>
      <w:r w:rsidR="00847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72F3">
        <w:rPr>
          <w:rFonts w:ascii="Times New Roman" w:hAnsi="Times New Roman"/>
          <w:sz w:val="28"/>
          <w:szCs w:val="28"/>
        </w:rPr>
        <w:t>в пересчё</w:t>
      </w:r>
      <w:r w:rsidR="00957208">
        <w:rPr>
          <w:rFonts w:ascii="Times New Roman" w:hAnsi="Times New Roman"/>
          <w:sz w:val="28"/>
          <w:szCs w:val="28"/>
        </w:rPr>
        <w:t xml:space="preserve">те на </w:t>
      </w:r>
      <w:r w:rsidR="00957208" w:rsidRPr="00957208">
        <w:rPr>
          <w:rFonts w:ascii="Times New Roman" w:hAnsi="Times New Roman"/>
          <w:sz w:val="28"/>
          <w:szCs w:val="28"/>
        </w:rPr>
        <w:t>безводное</w:t>
      </w:r>
      <w:r w:rsidR="00957208">
        <w:rPr>
          <w:rFonts w:ascii="Times New Roman" w:hAnsi="Times New Roman"/>
          <w:sz w:val="28"/>
          <w:szCs w:val="28"/>
        </w:rPr>
        <w:t xml:space="preserve"> и </w:t>
      </w:r>
      <w:r w:rsidR="00957208" w:rsidRPr="00957208">
        <w:rPr>
          <w:rFonts w:ascii="Times New Roman" w:hAnsi="Times New Roman"/>
          <w:color w:val="000000"/>
          <w:sz w:val="28"/>
          <w:szCs w:val="28"/>
        </w:rPr>
        <w:t xml:space="preserve">свободное от </w:t>
      </w:r>
      <w:r w:rsidR="00957208" w:rsidRPr="00957208">
        <w:rPr>
          <w:rFonts w:ascii="Times New Roman" w:hAnsi="Times New Roman"/>
          <w:bCs/>
          <w:color w:val="000000"/>
          <w:sz w:val="28"/>
          <w:szCs w:val="28"/>
        </w:rPr>
        <w:t>остаточных органических растворителей</w:t>
      </w:r>
      <w:r w:rsidR="00957208">
        <w:rPr>
          <w:rFonts w:ascii="Times New Roman" w:hAnsi="Times New Roman"/>
          <w:bCs/>
          <w:color w:val="000000"/>
          <w:sz w:val="28"/>
          <w:szCs w:val="28"/>
        </w:rPr>
        <w:t xml:space="preserve"> вещество</w:t>
      </w:r>
      <w:r w:rsidR="00877B50" w:rsidRPr="00217D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208" w:rsidRPr="009904E1">
        <w:rPr>
          <w:rFonts w:ascii="Times New Roman" w:hAnsi="Times New Roman"/>
          <w:color w:val="000000"/>
          <w:sz w:val="28"/>
          <w:szCs w:val="28"/>
        </w:rPr>
        <w:t>(</w:t>
      </w:r>
      <w:r w:rsidR="00957208" w:rsidRPr="009904E1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957208" w:rsidRPr="009904E1">
        <w:rPr>
          <w:rFonts w:ascii="Times New Roman" w:hAnsi="Times New Roman"/>
          <w:color w:val="000000"/>
          <w:sz w:val="28"/>
          <w:szCs w:val="28"/>
        </w:rPr>
        <w:t>)</w:t>
      </w:r>
      <w:r w:rsidR="009572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4E1">
        <w:rPr>
          <w:rFonts w:ascii="Times New Roman" w:hAnsi="Times New Roman"/>
          <w:sz w:val="28"/>
        </w:rPr>
        <w:t>вычисляют по формуле</w:t>
      </w:r>
      <w:r w:rsidRPr="00261684">
        <w:rPr>
          <w:rFonts w:ascii="Times New Roman" w:hAnsi="Times New Roman" w:cs="Times New Roman"/>
          <w:color w:val="000000"/>
          <w:sz w:val="28"/>
          <w:lang w:bidi="ru-RU"/>
        </w:rPr>
        <w:t>:</w:t>
      </w:r>
    </w:p>
    <w:p w:rsidR="00261684" w:rsidRPr="007464C3" w:rsidRDefault="00261684" w:rsidP="00056457">
      <w:pPr>
        <w:tabs>
          <w:tab w:val="left" w:pos="6237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1425,4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W)</m:t>
              </m:r>
              <m:r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  <w:lang w:val="en-US"/>
                </w:rPr>
                <m:t>467,5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1049"/>
        <w:gridCol w:w="356"/>
        <w:gridCol w:w="7568"/>
      </w:tblGrid>
      <w:tr w:rsidR="00261684" w:rsidRPr="00261684" w:rsidTr="00815C6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48" w:type="pct"/>
          </w:tcPr>
          <w:p w:rsidR="00261684" w:rsidRPr="00FB318D" w:rsidRDefault="00261684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</w:t>
            </w:r>
            <w:r w:rsidR="008D5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пика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="000F7ED3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61684" w:rsidRPr="00261684" w:rsidTr="00815C6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261684" w:rsidRPr="00FB318D" w:rsidRDefault="00261684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S</w:t>
            </w: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261684" w:rsidRPr="00261684" w:rsidRDefault="00261684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  <w:r w:rsidR="00F24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пика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="000F7ED3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хроматограмме раствора </w:t>
            </w:r>
            <w:r w:rsidRPr="0026168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стандартного образца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61684" w:rsidRPr="00261684" w:rsidTr="00815C6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261684" w:rsidRPr="00FB318D" w:rsidRDefault="00261684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261684" w:rsidRPr="00261684" w:rsidTr="00815C6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261684" w:rsidRPr="00FB318D" w:rsidRDefault="00261684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а</w:t>
            </w: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навеска </w:t>
            </w:r>
            <w:r w:rsidR="00A418C6">
              <w:rPr>
                <w:rFonts w:ascii="Times New Roman" w:hAnsi="Times New Roman"/>
                <w:sz w:val="28"/>
                <w:szCs w:val="28"/>
              </w:rPr>
              <w:t>фармакопейного</w:t>
            </w:r>
            <w:r w:rsidR="00A418C6"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стандартного образца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 w:rsidR="008C11C8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г;</w:t>
            </w:r>
          </w:p>
        </w:tc>
      </w:tr>
      <w:tr w:rsidR="00261684" w:rsidRPr="00261684" w:rsidTr="00815C60">
        <w:trPr>
          <w:cantSplit/>
          <w:trHeight w:val="20"/>
        </w:trPr>
        <w:tc>
          <w:tcPr>
            <w:tcW w:w="312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261684" w:rsidRPr="00FB318D" w:rsidRDefault="00261684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261684" w:rsidRPr="00261684" w:rsidRDefault="00261684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261684" w:rsidRPr="00877B50" w:rsidRDefault="00261684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="000F7ED3" w:rsidRPr="00D238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A418C6">
              <w:rPr>
                <w:rFonts w:ascii="Times New Roman" w:hAnsi="Times New Roman"/>
                <w:sz w:val="28"/>
                <w:szCs w:val="28"/>
              </w:rPr>
              <w:t>фармакопейном</w:t>
            </w:r>
            <w:r w:rsidR="00A418C6"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стандартном образце</w:t>
            </w:r>
            <w:r w:rsidR="00957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7ED3">
              <w:rPr>
                <w:rFonts w:ascii="Times New Roman" w:eastAsia="Times New Roman" w:hAnsi="Times New Roman"/>
                <w:sz w:val="28"/>
                <w:szCs w:val="28"/>
              </w:rPr>
              <w:t>тобрамицина</w:t>
            </w:r>
            <w:r w:rsidR="000F7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93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мкг/мг</w:t>
            </w:r>
            <w:r w:rsidR="0087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77B50" w:rsidRPr="00261684" w:rsidTr="00815C60">
        <w:trPr>
          <w:cantSplit/>
          <w:trHeight w:val="20"/>
        </w:trPr>
        <w:tc>
          <w:tcPr>
            <w:tcW w:w="312" w:type="pct"/>
          </w:tcPr>
          <w:p w:rsidR="00877B50" w:rsidRPr="00261684" w:rsidRDefault="00877B50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877B50" w:rsidRPr="00FB318D" w:rsidRDefault="00877B50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877B50" w:rsidRPr="007D569D" w:rsidRDefault="00877B50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877B50" w:rsidRPr="007D569D" w:rsidRDefault="00957208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воды и остаточных органических растворителей в субстанции</w:t>
            </w:r>
            <w:r w:rsidR="00877B50" w:rsidRPr="007D5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%</w:t>
            </w:r>
            <w:r w:rsidR="006B58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15C60" w:rsidRPr="00261684" w:rsidTr="00815C60">
        <w:trPr>
          <w:cantSplit/>
          <w:trHeight w:val="20"/>
        </w:trPr>
        <w:tc>
          <w:tcPr>
            <w:tcW w:w="312" w:type="pct"/>
          </w:tcPr>
          <w:p w:rsidR="00815C60" w:rsidRPr="00261684" w:rsidRDefault="00815C60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815C60" w:rsidRPr="00FB318D" w:rsidRDefault="00815C60" w:rsidP="00397326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1425,4</w:t>
            </w:r>
          </w:p>
        </w:tc>
        <w:tc>
          <w:tcPr>
            <w:tcW w:w="186" w:type="pct"/>
          </w:tcPr>
          <w:p w:rsidR="00815C60" w:rsidRPr="007D569D" w:rsidRDefault="00815C60" w:rsidP="00397326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815C60" w:rsidRPr="00231C6B" w:rsidRDefault="00815C60" w:rsidP="0039732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молекулярная масса тобрамицина сульфата,</w:t>
            </w:r>
          </w:p>
        </w:tc>
      </w:tr>
      <w:tr w:rsidR="00815C60" w:rsidRPr="00261684" w:rsidTr="00815C60">
        <w:trPr>
          <w:cantSplit/>
          <w:trHeight w:val="20"/>
        </w:trPr>
        <w:tc>
          <w:tcPr>
            <w:tcW w:w="312" w:type="pct"/>
          </w:tcPr>
          <w:p w:rsidR="00815C60" w:rsidRPr="00261684" w:rsidRDefault="00815C60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</w:tcPr>
          <w:p w:rsidR="00815C60" w:rsidRPr="00FB318D" w:rsidRDefault="00815C60" w:rsidP="00FB318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FB318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467,5</w:t>
            </w:r>
          </w:p>
        </w:tc>
        <w:tc>
          <w:tcPr>
            <w:tcW w:w="186" w:type="pct"/>
          </w:tcPr>
          <w:p w:rsidR="00815C60" w:rsidRPr="007D569D" w:rsidRDefault="00815C60" w:rsidP="000564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4" w:type="pct"/>
          </w:tcPr>
          <w:p w:rsidR="00815C60" w:rsidRPr="00231C6B" w:rsidRDefault="00815C60" w:rsidP="0005645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молекулярная масса тобрамицина.</w:t>
            </w:r>
          </w:p>
        </w:tc>
      </w:tr>
    </w:tbl>
    <w:p w:rsidR="00056457" w:rsidRPr="00056457" w:rsidRDefault="00056457" w:rsidP="00815C60">
      <w:pPr>
        <w:pStyle w:val="1"/>
        <w:keepNext/>
        <w:widowControl w:val="0"/>
        <w:tabs>
          <w:tab w:val="left" w:pos="6237"/>
        </w:tabs>
        <w:spacing w:before="12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6457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D6209E" w:rsidRPr="003F6B73" w:rsidRDefault="003F6B73" w:rsidP="00056457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6B73">
        <w:rPr>
          <w:rFonts w:ascii="Times New Roman" w:hAnsi="Times New Roman"/>
          <w:color w:val="000000" w:themeColor="text1"/>
          <w:sz w:val="28"/>
          <w:szCs w:val="28"/>
        </w:rPr>
        <w:t>В герметично укупоренной упаковке</w:t>
      </w:r>
      <w:r w:rsidR="00F2347E" w:rsidRPr="003F6B73">
        <w:rPr>
          <w:rFonts w:ascii="Times New Roman" w:hAnsi="Times New Roman"/>
          <w:color w:val="000000"/>
          <w:sz w:val="28"/>
          <w:szCs w:val="28"/>
        </w:rPr>
        <w:t>.</w:t>
      </w:r>
    </w:p>
    <w:p w:rsidR="00F2347E" w:rsidRDefault="00F2347E" w:rsidP="00131774">
      <w:pPr>
        <w:pStyle w:val="1"/>
        <w:tabs>
          <w:tab w:val="left" w:pos="6237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47E" w:rsidRPr="00D6209E" w:rsidRDefault="003B3F70" w:rsidP="00F2347E">
      <w:pPr>
        <w:pStyle w:val="1"/>
        <w:tabs>
          <w:tab w:val="left" w:pos="6237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*Приводится для информации.</w:t>
      </w:r>
    </w:p>
    <w:sectPr w:rsidR="00F2347E" w:rsidRPr="00D6209E" w:rsidSect="00E80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77" w:rsidRDefault="00312F77" w:rsidP="0098020D">
      <w:pPr>
        <w:spacing w:after="0" w:line="240" w:lineRule="auto"/>
      </w:pPr>
      <w:r>
        <w:separator/>
      </w:r>
    </w:p>
  </w:endnote>
  <w:endnote w:type="continuationSeparator" w:id="0">
    <w:p w:rsidR="00312F77" w:rsidRDefault="00312F77" w:rsidP="0098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7E" w:rsidRDefault="00D75F7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8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7733" w:rsidRPr="006372F3" w:rsidRDefault="00077733" w:rsidP="00E202EC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2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2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2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64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372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33" w:rsidRPr="00056457" w:rsidRDefault="00077733" w:rsidP="00056457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77" w:rsidRDefault="00312F77" w:rsidP="0098020D">
      <w:pPr>
        <w:spacing w:after="0" w:line="240" w:lineRule="auto"/>
      </w:pPr>
      <w:r>
        <w:separator/>
      </w:r>
    </w:p>
  </w:footnote>
  <w:footnote w:type="continuationSeparator" w:id="0">
    <w:p w:rsidR="00312F77" w:rsidRDefault="00312F77" w:rsidP="0098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7E" w:rsidRDefault="00D75F7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33" w:rsidRPr="00056457" w:rsidRDefault="00077733" w:rsidP="00056457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33" w:rsidRPr="00214B91" w:rsidRDefault="00077733" w:rsidP="00807438">
    <w:pPr>
      <w:pStyle w:val="af0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61EF0"/>
    <w:multiLevelType w:val="hybridMultilevel"/>
    <w:tmpl w:val="00FC4684"/>
    <w:lvl w:ilvl="0" w:tplc="53C8B8C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4E"/>
    <w:rsid w:val="00000D10"/>
    <w:rsid w:val="000067D4"/>
    <w:rsid w:val="00007B74"/>
    <w:rsid w:val="0001560A"/>
    <w:rsid w:val="00027329"/>
    <w:rsid w:val="00027FB1"/>
    <w:rsid w:val="00032B63"/>
    <w:rsid w:val="00032E8B"/>
    <w:rsid w:val="000413C5"/>
    <w:rsid w:val="000426D8"/>
    <w:rsid w:val="00044DB5"/>
    <w:rsid w:val="00056457"/>
    <w:rsid w:val="0006388A"/>
    <w:rsid w:val="00070479"/>
    <w:rsid w:val="0007086F"/>
    <w:rsid w:val="00070C96"/>
    <w:rsid w:val="00071459"/>
    <w:rsid w:val="00077733"/>
    <w:rsid w:val="00077B5A"/>
    <w:rsid w:val="00081211"/>
    <w:rsid w:val="0009003E"/>
    <w:rsid w:val="0009110B"/>
    <w:rsid w:val="00093008"/>
    <w:rsid w:val="000A202E"/>
    <w:rsid w:val="000A4821"/>
    <w:rsid w:val="000A6B73"/>
    <w:rsid w:val="000A7BB6"/>
    <w:rsid w:val="000B5E0C"/>
    <w:rsid w:val="000D2C01"/>
    <w:rsid w:val="000D4844"/>
    <w:rsid w:val="000E7D4F"/>
    <w:rsid w:val="000F026C"/>
    <w:rsid w:val="000F47DA"/>
    <w:rsid w:val="000F7ED3"/>
    <w:rsid w:val="001101AA"/>
    <w:rsid w:val="00113858"/>
    <w:rsid w:val="001175A5"/>
    <w:rsid w:val="00120739"/>
    <w:rsid w:val="0012112E"/>
    <w:rsid w:val="00122291"/>
    <w:rsid w:val="00123541"/>
    <w:rsid w:val="0012754B"/>
    <w:rsid w:val="00131774"/>
    <w:rsid w:val="00133A5C"/>
    <w:rsid w:val="00134A99"/>
    <w:rsid w:val="00134F9E"/>
    <w:rsid w:val="00140560"/>
    <w:rsid w:val="001413A2"/>
    <w:rsid w:val="00141B40"/>
    <w:rsid w:val="00145A7B"/>
    <w:rsid w:val="00150A40"/>
    <w:rsid w:val="00152447"/>
    <w:rsid w:val="0015391A"/>
    <w:rsid w:val="001608B1"/>
    <w:rsid w:val="0016194A"/>
    <w:rsid w:val="00164785"/>
    <w:rsid w:val="001710D3"/>
    <w:rsid w:val="00174738"/>
    <w:rsid w:val="00175BFE"/>
    <w:rsid w:val="0019061C"/>
    <w:rsid w:val="00192537"/>
    <w:rsid w:val="00195514"/>
    <w:rsid w:val="001A0C00"/>
    <w:rsid w:val="001A10A4"/>
    <w:rsid w:val="001A3F48"/>
    <w:rsid w:val="001B1910"/>
    <w:rsid w:val="001B5940"/>
    <w:rsid w:val="001C04C9"/>
    <w:rsid w:val="001C56C0"/>
    <w:rsid w:val="001C74C1"/>
    <w:rsid w:val="001D2C49"/>
    <w:rsid w:val="001D3749"/>
    <w:rsid w:val="001D60F4"/>
    <w:rsid w:val="001E089F"/>
    <w:rsid w:val="001E4C1E"/>
    <w:rsid w:val="001E5AF4"/>
    <w:rsid w:val="001E6CE6"/>
    <w:rsid w:val="001E7874"/>
    <w:rsid w:val="001F7EDA"/>
    <w:rsid w:val="00201293"/>
    <w:rsid w:val="00203B58"/>
    <w:rsid w:val="00205B7D"/>
    <w:rsid w:val="002078EF"/>
    <w:rsid w:val="002116E3"/>
    <w:rsid w:val="002141CC"/>
    <w:rsid w:val="00214B91"/>
    <w:rsid w:val="00215F47"/>
    <w:rsid w:val="002166F3"/>
    <w:rsid w:val="002223F5"/>
    <w:rsid w:val="00226E73"/>
    <w:rsid w:val="0023773B"/>
    <w:rsid w:val="00241BB3"/>
    <w:rsid w:val="00261684"/>
    <w:rsid w:val="0026355D"/>
    <w:rsid w:val="00274C16"/>
    <w:rsid w:val="00294E92"/>
    <w:rsid w:val="002954B9"/>
    <w:rsid w:val="002A3B3A"/>
    <w:rsid w:val="002A5251"/>
    <w:rsid w:val="002B0649"/>
    <w:rsid w:val="002C24B3"/>
    <w:rsid w:val="002C5489"/>
    <w:rsid w:val="002D012D"/>
    <w:rsid w:val="002D13CF"/>
    <w:rsid w:val="002D649A"/>
    <w:rsid w:val="002E3428"/>
    <w:rsid w:val="002E3905"/>
    <w:rsid w:val="002E510C"/>
    <w:rsid w:val="002E5BD2"/>
    <w:rsid w:val="002E79EA"/>
    <w:rsid w:val="002F3A0B"/>
    <w:rsid w:val="002F4A3B"/>
    <w:rsid w:val="002F7C0A"/>
    <w:rsid w:val="00302C78"/>
    <w:rsid w:val="00303C2A"/>
    <w:rsid w:val="00303D3D"/>
    <w:rsid w:val="00305E68"/>
    <w:rsid w:val="00311410"/>
    <w:rsid w:val="00312F77"/>
    <w:rsid w:val="00314D27"/>
    <w:rsid w:val="00322C07"/>
    <w:rsid w:val="00325E67"/>
    <w:rsid w:val="00331BC1"/>
    <w:rsid w:val="00333A6B"/>
    <w:rsid w:val="00335C4D"/>
    <w:rsid w:val="003462AA"/>
    <w:rsid w:val="00347723"/>
    <w:rsid w:val="0035194D"/>
    <w:rsid w:val="00352665"/>
    <w:rsid w:val="003546F3"/>
    <w:rsid w:val="00355585"/>
    <w:rsid w:val="00356321"/>
    <w:rsid w:val="00360B11"/>
    <w:rsid w:val="003632DD"/>
    <w:rsid w:val="00364663"/>
    <w:rsid w:val="0036717F"/>
    <w:rsid w:val="00371BF1"/>
    <w:rsid w:val="00372ECA"/>
    <w:rsid w:val="003770A1"/>
    <w:rsid w:val="00381B5B"/>
    <w:rsid w:val="00383147"/>
    <w:rsid w:val="00384740"/>
    <w:rsid w:val="003906E6"/>
    <w:rsid w:val="003966FE"/>
    <w:rsid w:val="003A0621"/>
    <w:rsid w:val="003B3680"/>
    <w:rsid w:val="003B3F70"/>
    <w:rsid w:val="003B7599"/>
    <w:rsid w:val="003D3CEE"/>
    <w:rsid w:val="003D5C05"/>
    <w:rsid w:val="003E6669"/>
    <w:rsid w:val="003F109D"/>
    <w:rsid w:val="003F3402"/>
    <w:rsid w:val="003F3AFB"/>
    <w:rsid w:val="003F3D44"/>
    <w:rsid w:val="003F4E51"/>
    <w:rsid w:val="003F6B73"/>
    <w:rsid w:val="003F7457"/>
    <w:rsid w:val="004033A5"/>
    <w:rsid w:val="00407019"/>
    <w:rsid w:val="00422980"/>
    <w:rsid w:val="00422B40"/>
    <w:rsid w:val="00424457"/>
    <w:rsid w:val="004261DC"/>
    <w:rsid w:val="00427084"/>
    <w:rsid w:val="00431C0C"/>
    <w:rsid w:val="00436EAD"/>
    <w:rsid w:val="00444EB5"/>
    <w:rsid w:val="00446CB5"/>
    <w:rsid w:val="004511CB"/>
    <w:rsid w:val="004538F1"/>
    <w:rsid w:val="00480AB5"/>
    <w:rsid w:val="004825AC"/>
    <w:rsid w:val="00482EA3"/>
    <w:rsid w:val="004840FD"/>
    <w:rsid w:val="00487F64"/>
    <w:rsid w:val="00492E9C"/>
    <w:rsid w:val="00496422"/>
    <w:rsid w:val="00496A9B"/>
    <w:rsid w:val="00497D96"/>
    <w:rsid w:val="004A082C"/>
    <w:rsid w:val="004A0B4E"/>
    <w:rsid w:val="004A1AEB"/>
    <w:rsid w:val="004A3496"/>
    <w:rsid w:val="004B2296"/>
    <w:rsid w:val="004B3D80"/>
    <w:rsid w:val="004B3ED2"/>
    <w:rsid w:val="004C0A87"/>
    <w:rsid w:val="004C2B97"/>
    <w:rsid w:val="004C7D8A"/>
    <w:rsid w:val="004D4257"/>
    <w:rsid w:val="004D713A"/>
    <w:rsid w:val="004D7EC6"/>
    <w:rsid w:val="004E1146"/>
    <w:rsid w:val="004E2730"/>
    <w:rsid w:val="004E3F3D"/>
    <w:rsid w:val="004E7F74"/>
    <w:rsid w:val="004F1ADD"/>
    <w:rsid w:val="004F1D54"/>
    <w:rsid w:val="00501244"/>
    <w:rsid w:val="0050559A"/>
    <w:rsid w:val="00505B06"/>
    <w:rsid w:val="0051020B"/>
    <w:rsid w:val="00512FF1"/>
    <w:rsid w:val="005140DF"/>
    <w:rsid w:val="00517060"/>
    <w:rsid w:val="005173B5"/>
    <w:rsid w:val="00520AFA"/>
    <w:rsid w:val="00536944"/>
    <w:rsid w:val="00536DB6"/>
    <w:rsid w:val="00540FB6"/>
    <w:rsid w:val="00545189"/>
    <w:rsid w:val="005478AE"/>
    <w:rsid w:val="00552B6C"/>
    <w:rsid w:val="00557801"/>
    <w:rsid w:val="005618AB"/>
    <w:rsid w:val="00574C81"/>
    <w:rsid w:val="0057546E"/>
    <w:rsid w:val="00577C6C"/>
    <w:rsid w:val="00584046"/>
    <w:rsid w:val="00587D79"/>
    <w:rsid w:val="00595679"/>
    <w:rsid w:val="0059675F"/>
    <w:rsid w:val="005A653E"/>
    <w:rsid w:val="005B3C31"/>
    <w:rsid w:val="005B7DCB"/>
    <w:rsid w:val="005C023F"/>
    <w:rsid w:val="005C11CC"/>
    <w:rsid w:val="005C368E"/>
    <w:rsid w:val="005C40B8"/>
    <w:rsid w:val="005C6D34"/>
    <w:rsid w:val="005C778E"/>
    <w:rsid w:val="005D06DD"/>
    <w:rsid w:val="005E7282"/>
    <w:rsid w:val="005E766B"/>
    <w:rsid w:val="005E7CCC"/>
    <w:rsid w:val="005F6816"/>
    <w:rsid w:val="00600207"/>
    <w:rsid w:val="006007E4"/>
    <w:rsid w:val="00600A54"/>
    <w:rsid w:val="00607260"/>
    <w:rsid w:val="00610B83"/>
    <w:rsid w:val="00613C52"/>
    <w:rsid w:val="0061505B"/>
    <w:rsid w:val="00622D88"/>
    <w:rsid w:val="0062304E"/>
    <w:rsid w:val="0062524E"/>
    <w:rsid w:val="006329BB"/>
    <w:rsid w:val="0063580A"/>
    <w:rsid w:val="006372F3"/>
    <w:rsid w:val="006538C2"/>
    <w:rsid w:val="006552E8"/>
    <w:rsid w:val="0065652E"/>
    <w:rsid w:val="006572D5"/>
    <w:rsid w:val="006612D9"/>
    <w:rsid w:val="0066134A"/>
    <w:rsid w:val="0067060A"/>
    <w:rsid w:val="00671080"/>
    <w:rsid w:val="00672A1A"/>
    <w:rsid w:val="00686F4F"/>
    <w:rsid w:val="00690F3E"/>
    <w:rsid w:val="00692D9B"/>
    <w:rsid w:val="006A35C7"/>
    <w:rsid w:val="006A5C34"/>
    <w:rsid w:val="006B27A6"/>
    <w:rsid w:val="006B56B0"/>
    <w:rsid w:val="006B587F"/>
    <w:rsid w:val="006C3F8D"/>
    <w:rsid w:val="006C481D"/>
    <w:rsid w:val="006C4CA3"/>
    <w:rsid w:val="006D0A4F"/>
    <w:rsid w:val="006D2C87"/>
    <w:rsid w:val="006D693A"/>
    <w:rsid w:val="006D705E"/>
    <w:rsid w:val="006E30A5"/>
    <w:rsid w:val="006E347E"/>
    <w:rsid w:val="006E46A5"/>
    <w:rsid w:val="006E748D"/>
    <w:rsid w:val="006F1BA8"/>
    <w:rsid w:val="006F1CA2"/>
    <w:rsid w:val="006F4FA5"/>
    <w:rsid w:val="006F75C5"/>
    <w:rsid w:val="00700764"/>
    <w:rsid w:val="00727704"/>
    <w:rsid w:val="00736442"/>
    <w:rsid w:val="00740798"/>
    <w:rsid w:val="007428D3"/>
    <w:rsid w:val="00742E0E"/>
    <w:rsid w:val="00744374"/>
    <w:rsid w:val="007464C3"/>
    <w:rsid w:val="00750687"/>
    <w:rsid w:val="00752E94"/>
    <w:rsid w:val="00761298"/>
    <w:rsid w:val="007665D5"/>
    <w:rsid w:val="00771960"/>
    <w:rsid w:val="00771CB5"/>
    <w:rsid w:val="0078491F"/>
    <w:rsid w:val="00784E19"/>
    <w:rsid w:val="00793CC2"/>
    <w:rsid w:val="007965A3"/>
    <w:rsid w:val="007A130A"/>
    <w:rsid w:val="007A2CD0"/>
    <w:rsid w:val="007B1377"/>
    <w:rsid w:val="007B5C2E"/>
    <w:rsid w:val="007B5CC1"/>
    <w:rsid w:val="007B75C3"/>
    <w:rsid w:val="007C2A6E"/>
    <w:rsid w:val="007C47C2"/>
    <w:rsid w:val="007C5352"/>
    <w:rsid w:val="007D3402"/>
    <w:rsid w:val="007D3F91"/>
    <w:rsid w:val="007D569D"/>
    <w:rsid w:val="007E1204"/>
    <w:rsid w:val="007E5DA0"/>
    <w:rsid w:val="007F2E1F"/>
    <w:rsid w:val="007F4D0B"/>
    <w:rsid w:val="007F7220"/>
    <w:rsid w:val="00801D31"/>
    <w:rsid w:val="00802069"/>
    <w:rsid w:val="00804534"/>
    <w:rsid w:val="008056A1"/>
    <w:rsid w:val="00806D6F"/>
    <w:rsid w:val="00807438"/>
    <w:rsid w:val="00810483"/>
    <w:rsid w:val="00814187"/>
    <w:rsid w:val="00814E1C"/>
    <w:rsid w:val="00815C60"/>
    <w:rsid w:val="00815D5C"/>
    <w:rsid w:val="00821331"/>
    <w:rsid w:val="00824EEA"/>
    <w:rsid w:val="008437CF"/>
    <w:rsid w:val="00844562"/>
    <w:rsid w:val="008473F4"/>
    <w:rsid w:val="00847998"/>
    <w:rsid w:val="0085347D"/>
    <w:rsid w:val="008574FA"/>
    <w:rsid w:val="00860BD9"/>
    <w:rsid w:val="0086297A"/>
    <w:rsid w:val="008629F3"/>
    <w:rsid w:val="008672E8"/>
    <w:rsid w:val="008707CB"/>
    <w:rsid w:val="00872F9F"/>
    <w:rsid w:val="008750A8"/>
    <w:rsid w:val="00875824"/>
    <w:rsid w:val="00877B50"/>
    <w:rsid w:val="0088464F"/>
    <w:rsid w:val="008904EE"/>
    <w:rsid w:val="00894B43"/>
    <w:rsid w:val="00897584"/>
    <w:rsid w:val="008A13DA"/>
    <w:rsid w:val="008B2B43"/>
    <w:rsid w:val="008B668A"/>
    <w:rsid w:val="008B6782"/>
    <w:rsid w:val="008C11C8"/>
    <w:rsid w:val="008D0733"/>
    <w:rsid w:val="008D4CD2"/>
    <w:rsid w:val="008D506C"/>
    <w:rsid w:val="008E0A6C"/>
    <w:rsid w:val="008E421A"/>
    <w:rsid w:val="008E653D"/>
    <w:rsid w:val="008F4EFD"/>
    <w:rsid w:val="00903A44"/>
    <w:rsid w:val="00903CF4"/>
    <w:rsid w:val="00905463"/>
    <w:rsid w:val="009056AE"/>
    <w:rsid w:val="00906334"/>
    <w:rsid w:val="0091124D"/>
    <w:rsid w:val="00911D5F"/>
    <w:rsid w:val="00913D81"/>
    <w:rsid w:val="009164E7"/>
    <w:rsid w:val="00923033"/>
    <w:rsid w:val="00923D63"/>
    <w:rsid w:val="00927FA8"/>
    <w:rsid w:val="0093037D"/>
    <w:rsid w:val="009343F3"/>
    <w:rsid w:val="009466B1"/>
    <w:rsid w:val="0095450A"/>
    <w:rsid w:val="00954E54"/>
    <w:rsid w:val="00957208"/>
    <w:rsid w:val="00960E1F"/>
    <w:rsid w:val="00961660"/>
    <w:rsid w:val="00962818"/>
    <w:rsid w:val="0098020D"/>
    <w:rsid w:val="00980DEF"/>
    <w:rsid w:val="00983120"/>
    <w:rsid w:val="0099264A"/>
    <w:rsid w:val="009A129D"/>
    <w:rsid w:val="009A283D"/>
    <w:rsid w:val="009B0C77"/>
    <w:rsid w:val="009B1CD2"/>
    <w:rsid w:val="009B26F9"/>
    <w:rsid w:val="009B7400"/>
    <w:rsid w:val="009C6385"/>
    <w:rsid w:val="009C7531"/>
    <w:rsid w:val="009D08F8"/>
    <w:rsid w:val="009D2434"/>
    <w:rsid w:val="009D3699"/>
    <w:rsid w:val="009D7C2F"/>
    <w:rsid w:val="009E1D5F"/>
    <w:rsid w:val="009E518E"/>
    <w:rsid w:val="009F0E91"/>
    <w:rsid w:val="009F3CD4"/>
    <w:rsid w:val="009F6044"/>
    <w:rsid w:val="009F7199"/>
    <w:rsid w:val="00A019A3"/>
    <w:rsid w:val="00A01CA6"/>
    <w:rsid w:val="00A01D58"/>
    <w:rsid w:val="00A02756"/>
    <w:rsid w:val="00A03613"/>
    <w:rsid w:val="00A073DF"/>
    <w:rsid w:val="00A104FE"/>
    <w:rsid w:val="00A1143E"/>
    <w:rsid w:val="00A12CD9"/>
    <w:rsid w:val="00A12E5E"/>
    <w:rsid w:val="00A20B06"/>
    <w:rsid w:val="00A235FF"/>
    <w:rsid w:val="00A315AB"/>
    <w:rsid w:val="00A31AF0"/>
    <w:rsid w:val="00A31D7E"/>
    <w:rsid w:val="00A418C6"/>
    <w:rsid w:val="00A427F0"/>
    <w:rsid w:val="00A45158"/>
    <w:rsid w:val="00A46469"/>
    <w:rsid w:val="00A54AB2"/>
    <w:rsid w:val="00A56706"/>
    <w:rsid w:val="00A66E92"/>
    <w:rsid w:val="00A70053"/>
    <w:rsid w:val="00A70D50"/>
    <w:rsid w:val="00A72A7A"/>
    <w:rsid w:val="00A81D0F"/>
    <w:rsid w:val="00A83D5F"/>
    <w:rsid w:val="00A84EB1"/>
    <w:rsid w:val="00A969F5"/>
    <w:rsid w:val="00A9758B"/>
    <w:rsid w:val="00AA01BB"/>
    <w:rsid w:val="00AA07C5"/>
    <w:rsid w:val="00AA1500"/>
    <w:rsid w:val="00AA30A0"/>
    <w:rsid w:val="00AA73EA"/>
    <w:rsid w:val="00AB2AC9"/>
    <w:rsid w:val="00AC0031"/>
    <w:rsid w:val="00AC3DFF"/>
    <w:rsid w:val="00AD0957"/>
    <w:rsid w:val="00AD44FE"/>
    <w:rsid w:val="00AF259B"/>
    <w:rsid w:val="00AF4EE2"/>
    <w:rsid w:val="00AF51F3"/>
    <w:rsid w:val="00B01C72"/>
    <w:rsid w:val="00B075A3"/>
    <w:rsid w:val="00B11774"/>
    <w:rsid w:val="00B120FC"/>
    <w:rsid w:val="00B17FFA"/>
    <w:rsid w:val="00B21241"/>
    <w:rsid w:val="00B2393D"/>
    <w:rsid w:val="00B34D61"/>
    <w:rsid w:val="00B354BD"/>
    <w:rsid w:val="00B35BD5"/>
    <w:rsid w:val="00B35F98"/>
    <w:rsid w:val="00B42160"/>
    <w:rsid w:val="00B42AFC"/>
    <w:rsid w:val="00B45482"/>
    <w:rsid w:val="00B515AC"/>
    <w:rsid w:val="00B54545"/>
    <w:rsid w:val="00B563DB"/>
    <w:rsid w:val="00B628A6"/>
    <w:rsid w:val="00B62992"/>
    <w:rsid w:val="00B65B15"/>
    <w:rsid w:val="00B704A6"/>
    <w:rsid w:val="00B73897"/>
    <w:rsid w:val="00B812C5"/>
    <w:rsid w:val="00B839C8"/>
    <w:rsid w:val="00B846C3"/>
    <w:rsid w:val="00B84778"/>
    <w:rsid w:val="00B87B92"/>
    <w:rsid w:val="00B90971"/>
    <w:rsid w:val="00B93A7C"/>
    <w:rsid w:val="00BA2361"/>
    <w:rsid w:val="00BA7BEC"/>
    <w:rsid w:val="00BB56EB"/>
    <w:rsid w:val="00BC2176"/>
    <w:rsid w:val="00BC34D9"/>
    <w:rsid w:val="00BC3AA6"/>
    <w:rsid w:val="00BC4FF4"/>
    <w:rsid w:val="00BD0C87"/>
    <w:rsid w:val="00BD2E44"/>
    <w:rsid w:val="00BD48B3"/>
    <w:rsid w:val="00BD677E"/>
    <w:rsid w:val="00BE44CB"/>
    <w:rsid w:val="00BE67F0"/>
    <w:rsid w:val="00BF5415"/>
    <w:rsid w:val="00BF7CA4"/>
    <w:rsid w:val="00C01068"/>
    <w:rsid w:val="00C036E1"/>
    <w:rsid w:val="00C037C6"/>
    <w:rsid w:val="00C03D46"/>
    <w:rsid w:val="00C03EB6"/>
    <w:rsid w:val="00C067A5"/>
    <w:rsid w:val="00C103DF"/>
    <w:rsid w:val="00C1487A"/>
    <w:rsid w:val="00C20D33"/>
    <w:rsid w:val="00C22EDD"/>
    <w:rsid w:val="00C31340"/>
    <w:rsid w:val="00C357A4"/>
    <w:rsid w:val="00C372C9"/>
    <w:rsid w:val="00C408FB"/>
    <w:rsid w:val="00C47F6A"/>
    <w:rsid w:val="00C51E8C"/>
    <w:rsid w:val="00C52443"/>
    <w:rsid w:val="00C55D3A"/>
    <w:rsid w:val="00C64AD3"/>
    <w:rsid w:val="00C66FD5"/>
    <w:rsid w:val="00C738C7"/>
    <w:rsid w:val="00C76C45"/>
    <w:rsid w:val="00C863A5"/>
    <w:rsid w:val="00C95948"/>
    <w:rsid w:val="00CB3E45"/>
    <w:rsid w:val="00CC2A1C"/>
    <w:rsid w:val="00CC4A71"/>
    <w:rsid w:val="00CC52F5"/>
    <w:rsid w:val="00CC7D8E"/>
    <w:rsid w:val="00CD4EA3"/>
    <w:rsid w:val="00CD5036"/>
    <w:rsid w:val="00CD73B1"/>
    <w:rsid w:val="00CE02F4"/>
    <w:rsid w:val="00CE3A66"/>
    <w:rsid w:val="00CE4957"/>
    <w:rsid w:val="00CE54D0"/>
    <w:rsid w:val="00CE5735"/>
    <w:rsid w:val="00CE610E"/>
    <w:rsid w:val="00CF462F"/>
    <w:rsid w:val="00CF5341"/>
    <w:rsid w:val="00D01041"/>
    <w:rsid w:val="00D026C2"/>
    <w:rsid w:val="00D030A9"/>
    <w:rsid w:val="00D061F4"/>
    <w:rsid w:val="00D2249C"/>
    <w:rsid w:val="00D24C47"/>
    <w:rsid w:val="00D262E1"/>
    <w:rsid w:val="00D30E35"/>
    <w:rsid w:val="00D33922"/>
    <w:rsid w:val="00D33DD2"/>
    <w:rsid w:val="00D43DD9"/>
    <w:rsid w:val="00D46DD9"/>
    <w:rsid w:val="00D50019"/>
    <w:rsid w:val="00D565B1"/>
    <w:rsid w:val="00D6209E"/>
    <w:rsid w:val="00D647A0"/>
    <w:rsid w:val="00D70ABB"/>
    <w:rsid w:val="00D71AA4"/>
    <w:rsid w:val="00D72BCE"/>
    <w:rsid w:val="00D75F7E"/>
    <w:rsid w:val="00D84616"/>
    <w:rsid w:val="00D85E2E"/>
    <w:rsid w:val="00D8651B"/>
    <w:rsid w:val="00DA13CB"/>
    <w:rsid w:val="00DA5309"/>
    <w:rsid w:val="00DA7172"/>
    <w:rsid w:val="00DB0B80"/>
    <w:rsid w:val="00DB5870"/>
    <w:rsid w:val="00DB60EA"/>
    <w:rsid w:val="00DC1D1A"/>
    <w:rsid w:val="00DC6824"/>
    <w:rsid w:val="00DE0A60"/>
    <w:rsid w:val="00DE3DF8"/>
    <w:rsid w:val="00DE70A2"/>
    <w:rsid w:val="00DF0286"/>
    <w:rsid w:val="00DF40D1"/>
    <w:rsid w:val="00DF68CF"/>
    <w:rsid w:val="00E01009"/>
    <w:rsid w:val="00E16049"/>
    <w:rsid w:val="00E202EC"/>
    <w:rsid w:val="00E214C8"/>
    <w:rsid w:val="00E21F8C"/>
    <w:rsid w:val="00E267FF"/>
    <w:rsid w:val="00E30C79"/>
    <w:rsid w:val="00E30EEC"/>
    <w:rsid w:val="00E31FA5"/>
    <w:rsid w:val="00E3326B"/>
    <w:rsid w:val="00E37558"/>
    <w:rsid w:val="00E4256B"/>
    <w:rsid w:val="00E47BCA"/>
    <w:rsid w:val="00E52B65"/>
    <w:rsid w:val="00E5399D"/>
    <w:rsid w:val="00E6736D"/>
    <w:rsid w:val="00E71171"/>
    <w:rsid w:val="00E72DA0"/>
    <w:rsid w:val="00E80DAF"/>
    <w:rsid w:val="00E87D57"/>
    <w:rsid w:val="00E90458"/>
    <w:rsid w:val="00E932F1"/>
    <w:rsid w:val="00E93984"/>
    <w:rsid w:val="00E956A5"/>
    <w:rsid w:val="00EA2B13"/>
    <w:rsid w:val="00EA2C17"/>
    <w:rsid w:val="00EB08E3"/>
    <w:rsid w:val="00EB1561"/>
    <w:rsid w:val="00EB4DD9"/>
    <w:rsid w:val="00EB5B75"/>
    <w:rsid w:val="00EB5D20"/>
    <w:rsid w:val="00EB7CF5"/>
    <w:rsid w:val="00EC0882"/>
    <w:rsid w:val="00EC4208"/>
    <w:rsid w:val="00EC6475"/>
    <w:rsid w:val="00EC74E0"/>
    <w:rsid w:val="00EC76AC"/>
    <w:rsid w:val="00ED1695"/>
    <w:rsid w:val="00ED3BA7"/>
    <w:rsid w:val="00ED6ABE"/>
    <w:rsid w:val="00EE0997"/>
    <w:rsid w:val="00EE202B"/>
    <w:rsid w:val="00EE21FE"/>
    <w:rsid w:val="00EE475E"/>
    <w:rsid w:val="00EE7A42"/>
    <w:rsid w:val="00EF1298"/>
    <w:rsid w:val="00EF1A06"/>
    <w:rsid w:val="00EF1C5C"/>
    <w:rsid w:val="00F00C7C"/>
    <w:rsid w:val="00F030CB"/>
    <w:rsid w:val="00F04D23"/>
    <w:rsid w:val="00F10E20"/>
    <w:rsid w:val="00F15A31"/>
    <w:rsid w:val="00F17571"/>
    <w:rsid w:val="00F205E3"/>
    <w:rsid w:val="00F2309E"/>
    <w:rsid w:val="00F2347E"/>
    <w:rsid w:val="00F24AE0"/>
    <w:rsid w:val="00F24E27"/>
    <w:rsid w:val="00F24EA2"/>
    <w:rsid w:val="00F256E0"/>
    <w:rsid w:val="00F32A3F"/>
    <w:rsid w:val="00F32CBA"/>
    <w:rsid w:val="00F32EDE"/>
    <w:rsid w:val="00F34DF2"/>
    <w:rsid w:val="00F357FC"/>
    <w:rsid w:val="00F40C5C"/>
    <w:rsid w:val="00F43E2A"/>
    <w:rsid w:val="00F47BF0"/>
    <w:rsid w:val="00F557D6"/>
    <w:rsid w:val="00F55851"/>
    <w:rsid w:val="00F56072"/>
    <w:rsid w:val="00F60A50"/>
    <w:rsid w:val="00F65893"/>
    <w:rsid w:val="00F701E7"/>
    <w:rsid w:val="00F715CC"/>
    <w:rsid w:val="00F72A6E"/>
    <w:rsid w:val="00F73D82"/>
    <w:rsid w:val="00F80A68"/>
    <w:rsid w:val="00F83686"/>
    <w:rsid w:val="00F8574F"/>
    <w:rsid w:val="00F868E2"/>
    <w:rsid w:val="00F873EE"/>
    <w:rsid w:val="00F956AA"/>
    <w:rsid w:val="00FA2456"/>
    <w:rsid w:val="00FA2949"/>
    <w:rsid w:val="00FB318D"/>
    <w:rsid w:val="00FB39D8"/>
    <w:rsid w:val="00FB6C69"/>
    <w:rsid w:val="00FC04BB"/>
    <w:rsid w:val="00FD14BB"/>
    <w:rsid w:val="00FD2248"/>
    <w:rsid w:val="00FE03E2"/>
    <w:rsid w:val="00FE2550"/>
    <w:rsid w:val="00FE348E"/>
    <w:rsid w:val="00FE5FF7"/>
    <w:rsid w:val="00FE7B07"/>
    <w:rsid w:val="00FF2EC9"/>
    <w:rsid w:val="00FF34A2"/>
    <w:rsid w:val="00FF44B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B433064-1B2F-41F7-AF47-32D51B08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24E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2524E"/>
    <w:rPr>
      <w:rFonts w:ascii="NTHarmonica" w:eastAsia="Times New Roman" w:hAnsi="NTHarmonica" w:cs="Times New Roman"/>
      <w:sz w:val="24"/>
      <w:szCs w:val="20"/>
      <w:lang w:val="en-GB"/>
    </w:rPr>
  </w:style>
  <w:style w:type="paragraph" w:styleId="a5">
    <w:name w:val="Plain Text"/>
    <w:aliases w:val="Plain Text Char"/>
    <w:basedOn w:val="a"/>
    <w:link w:val="a6"/>
    <w:rsid w:val="006252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2524E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2524E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2524E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7">
    <w:name w:val="annotation reference"/>
    <w:basedOn w:val="a0"/>
    <w:uiPriority w:val="99"/>
    <w:semiHidden/>
    <w:unhideWhenUsed/>
    <w:rsid w:val="0062524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524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524E"/>
    <w:rPr>
      <w:rFonts w:ascii="Calibri" w:eastAsia="Calibri" w:hAnsi="Calibri" w:cs="Times New Roman"/>
      <w:sz w:val="20"/>
      <w:szCs w:val="20"/>
      <w:lang w:eastAsia="en-US"/>
    </w:rPr>
  </w:style>
  <w:style w:type="paragraph" w:styleId="aa">
    <w:name w:val="List"/>
    <w:basedOn w:val="a"/>
    <w:rsid w:val="0062524E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4E"/>
    <w:rPr>
      <w:rFonts w:ascii="Tahoma" w:hAnsi="Tahoma" w:cs="Tahoma"/>
      <w:sz w:val="16"/>
      <w:szCs w:val="16"/>
    </w:rPr>
  </w:style>
  <w:style w:type="paragraph" w:customStyle="1" w:styleId="31">
    <w:name w:val="Заголовок 31"/>
    <w:basedOn w:val="1"/>
    <w:next w:val="1"/>
    <w:rsid w:val="00B21241"/>
    <w:pPr>
      <w:keepNext/>
      <w:widowControl w:val="0"/>
      <w:spacing w:before="240" w:after="60"/>
    </w:pPr>
    <w:rPr>
      <w:sz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2E510C"/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2E510C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8">
    <w:name w:val="Основной текст8"/>
    <w:basedOn w:val="a0"/>
    <w:rsid w:val="003F3A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83D5F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020D"/>
  </w:style>
  <w:style w:type="paragraph" w:styleId="af2">
    <w:name w:val="footer"/>
    <w:basedOn w:val="a"/>
    <w:link w:val="af3"/>
    <w:uiPriority w:val="99"/>
    <w:unhideWhenUsed/>
    <w:rsid w:val="0098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020D"/>
  </w:style>
  <w:style w:type="character" w:customStyle="1" w:styleId="tm81">
    <w:name w:val="tm81"/>
    <w:basedOn w:val="a0"/>
    <w:rsid w:val="00DE0A60"/>
    <w:rPr>
      <w:i/>
      <w:iCs/>
      <w:sz w:val="28"/>
      <w:szCs w:val="28"/>
    </w:rPr>
  </w:style>
  <w:style w:type="character" w:customStyle="1" w:styleId="tm101">
    <w:name w:val="tm101"/>
    <w:basedOn w:val="a0"/>
    <w:rsid w:val="00DE0A60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E0A6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7066-D627-4A89-B51D-C2A513D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gromakov</dc:creator>
  <cp:lastModifiedBy>Болобан Екатерина Александровна</cp:lastModifiedBy>
  <cp:revision>7</cp:revision>
  <cp:lastPrinted>2022-11-24T07:11:00Z</cp:lastPrinted>
  <dcterms:created xsi:type="dcterms:W3CDTF">2023-06-23T10:39:00Z</dcterms:created>
  <dcterms:modified xsi:type="dcterms:W3CDTF">2023-07-04T06:47:00Z</dcterms:modified>
</cp:coreProperties>
</file>