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38" w:rsidRPr="00E96238" w:rsidRDefault="00E96238" w:rsidP="00E96238">
      <w:pPr>
        <w:pStyle w:val="a9"/>
        <w:spacing w:line="360" w:lineRule="auto"/>
        <w:jc w:val="center"/>
        <w:rPr>
          <w:b/>
          <w:color w:val="000000" w:themeColor="text1"/>
          <w:spacing w:val="-10"/>
          <w:szCs w:val="28"/>
        </w:rPr>
      </w:pPr>
      <w:r w:rsidRPr="00E96238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E96238" w:rsidRPr="002D2CF9" w:rsidRDefault="00E96238" w:rsidP="00E96238">
      <w:pPr>
        <w:pStyle w:val="a9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E96238" w:rsidRPr="002D2CF9" w:rsidRDefault="00E96238" w:rsidP="00E96238">
      <w:pPr>
        <w:pStyle w:val="a9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E96238" w:rsidRPr="002D2CF9" w:rsidRDefault="00E96238" w:rsidP="00E96238">
      <w:pPr>
        <w:pStyle w:val="a9"/>
        <w:tabs>
          <w:tab w:val="left" w:pos="3828"/>
        </w:tabs>
        <w:spacing w:line="360" w:lineRule="auto"/>
        <w:jc w:val="center"/>
        <w:rPr>
          <w:color w:val="000000" w:themeColor="text1"/>
          <w:szCs w:val="28"/>
        </w:rPr>
      </w:pPr>
    </w:p>
    <w:p w:rsidR="00E96238" w:rsidRPr="00231C17" w:rsidRDefault="00E96238" w:rsidP="00E96238">
      <w:pPr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96238" w:rsidTr="00E96238">
        <w:tc>
          <w:tcPr>
            <w:tcW w:w="9356" w:type="dxa"/>
          </w:tcPr>
          <w:p w:rsidR="00E96238" w:rsidRDefault="00E96238" w:rsidP="00E96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6238" w:rsidRDefault="00E96238" w:rsidP="00E96238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E96238" w:rsidRPr="00F57AED" w:rsidTr="002112F5">
        <w:tc>
          <w:tcPr>
            <w:tcW w:w="5920" w:type="dxa"/>
          </w:tcPr>
          <w:p w:rsidR="00E96238" w:rsidRPr="00121CB3" w:rsidRDefault="00743D54" w:rsidP="002D2CF9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</w:t>
            </w:r>
            <w:r w:rsidR="00D0458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бинафина гидрохлорид</w:t>
            </w:r>
          </w:p>
        </w:tc>
        <w:tc>
          <w:tcPr>
            <w:tcW w:w="460" w:type="dxa"/>
          </w:tcPr>
          <w:p w:rsidR="00E96238" w:rsidRPr="00121CB3" w:rsidRDefault="00E96238" w:rsidP="002D2CF9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96238" w:rsidRPr="00F57AED" w:rsidRDefault="00E96238" w:rsidP="002D2CF9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3A1F11">
              <w:rPr>
                <w:rFonts w:ascii="Times New Roman" w:hAnsi="Times New Roman"/>
                <w:b/>
                <w:sz w:val="28"/>
                <w:szCs w:val="28"/>
              </w:rPr>
              <w:t>.2.1.0586</w:t>
            </w:r>
            <w:bookmarkStart w:id="0" w:name="_GoBack"/>
            <w:bookmarkEnd w:id="0"/>
          </w:p>
        </w:tc>
      </w:tr>
      <w:tr w:rsidR="00E96238" w:rsidRPr="00121CB3" w:rsidTr="002112F5">
        <w:tc>
          <w:tcPr>
            <w:tcW w:w="5920" w:type="dxa"/>
          </w:tcPr>
          <w:p w:rsidR="00E96238" w:rsidRPr="00743D54" w:rsidRDefault="00743D54" w:rsidP="002D2CF9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Тербинафин</w:t>
            </w:r>
          </w:p>
        </w:tc>
        <w:tc>
          <w:tcPr>
            <w:tcW w:w="460" w:type="dxa"/>
          </w:tcPr>
          <w:p w:rsidR="00E96238" w:rsidRPr="00121CB3" w:rsidRDefault="00E96238" w:rsidP="002D2CF9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96238" w:rsidRPr="00121CB3" w:rsidRDefault="00E96238" w:rsidP="002D2CF9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6238" w:rsidRPr="00A70813" w:rsidTr="002112F5">
        <w:tc>
          <w:tcPr>
            <w:tcW w:w="5920" w:type="dxa"/>
          </w:tcPr>
          <w:p w:rsidR="00E96238" w:rsidRPr="00121CB3" w:rsidRDefault="00743D54" w:rsidP="002D2CF9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Terbinafini hydrochloridum</w:t>
            </w:r>
          </w:p>
        </w:tc>
        <w:tc>
          <w:tcPr>
            <w:tcW w:w="460" w:type="dxa"/>
          </w:tcPr>
          <w:p w:rsidR="00E96238" w:rsidRPr="00121CB3" w:rsidRDefault="00E96238" w:rsidP="002D2CF9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96238" w:rsidRPr="00743D54" w:rsidRDefault="00743D54" w:rsidP="002D2CF9">
            <w:pPr>
              <w:spacing w:after="12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Вводится впервые</w:t>
            </w:r>
          </w:p>
        </w:tc>
      </w:tr>
    </w:tbl>
    <w:p w:rsidR="00E96238" w:rsidRDefault="00E96238" w:rsidP="00E96238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96238" w:rsidTr="00E96238">
        <w:tc>
          <w:tcPr>
            <w:tcW w:w="9356" w:type="dxa"/>
          </w:tcPr>
          <w:p w:rsidR="00E96238" w:rsidRPr="00E96238" w:rsidRDefault="00E96238" w:rsidP="00477A2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3B7820" w:rsidRPr="003B7820" w:rsidRDefault="003B7820" w:rsidP="002D2CF9">
      <w:pPr>
        <w:spacing w:line="12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D2CF9" w:rsidRPr="003B7820" w:rsidTr="00D04DF4">
        <w:trPr>
          <w:trHeight w:val="399"/>
        </w:trPr>
        <w:tc>
          <w:tcPr>
            <w:tcW w:w="9498" w:type="dxa"/>
            <w:gridSpan w:val="2"/>
          </w:tcPr>
          <w:p w:rsidR="002D2CF9" w:rsidRPr="00866265" w:rsidRDefault="002D2CF9" w:rsidP="00F843C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6265">
              <w:rPr>
                <w:rFonts w:ascii="Times New Roman" w:hAnsi="Times New Roman"/>
                <w:sz w:val="28"/>
                <w:szCs w:val="28"/>
              </w:rPr>
              <w:object w:dxaOrig="574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.75pt;height:95.25pt" o:ole="">
                  <v:imagedata r:id="rId9" o:title=""/>
                </v:shape>
                <o:OLEObject Type="Embed" ProgID="ChemWindow.Document" ShapeID="_x0000_i1025" DrawAspect="Content" ObjectID="_1750076563" r:id="rId10"/>
              </w:object>
            </w:r>
          </w:p>
          <w:p w:rsidR="003A3A72" w:rsidRPr="003A3A72" w:rsidRDefault="003A3A72" w:rsidP="002D2CF9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0224FE" w:rsidRPr="003B7820" w:rsidTr="0076166A">
        <w:trPr>
          <w:trHeight w:val="261"/>
        </w:trPr>
        <w:tc>
          <w:tcPr>
            <w:tcW w:w="4749" w:type="dxa"/>
          </w:tcPr>
          <w:p w:rsidR="000224FE" w:rsidRPr="003B7820" w:rsidRDefault="000224FE" w:rsidP="003B7820">
            <w:pPr>
              <w:jc w:val="left"/>
              <w:rPr>
                <w:rFonts w:ascii="Times New Roman" w:hAnsi="Times New Roman"/>
                <w:sz w:val="28"/>
                <w:lang w:val="en-US"/>
              </w:rPr>
            </w:pPr>
            <w:r w:rsidRPr="003B7820">
              <w:rPr>
                <w:rFonts w:ascii="Times New Roman" w:hAnsi="Times New Roman"/>
                <w:sz w:val="28"/>
                <w:lang w:val="en-US"/>
              </w:rPr>
              <w:t>C</w:t>
            </w:r>
            <w:r w:rsidRPr="003B7820">
              <w:rPr>
                <w:rFonts w:ascii="Times New Roman" w:hAnsi="Times New Roman"/>
                <w:sz w:val="28"/>
                <w:vertAlign w:val="subscript"/>
                <w:lang w:val="en-US"/>
              </w:rPr>
              <w:t>21</w:t>
            </w:r>
            <w:r w:rsidRPr="003B7820">
              <w:rPr>
                <w:rFonts w:ascii="Times New Roman" w:hAnsi="Times New Roman"/>
                <w:sz w:val="28"/>
                <w:lang w:val="en-US"/>
              </w:rPr>
              <w:t>H</w:t>
            </w:r>
            <w:r w:rsidRPr="003B7820">
              <w:rPr>
                <w:rFonts w:ascii="Times New Roman" w:hAnsi="Times New Roman"/>
                <w:sz w:val="28"/>
                <w:vertAlign w:val="subscript"/>
                <w:lang w:val="en-US"/>
              </w:rPr>
              <w:t>25</w:t>
            </w:r>
            <w:r w:rsidRPr="003B7820">
              <w:rPr>
                <w:rFonts w:ascii="Times New Roman" w:hAnsi="Times New Roman"/>
                <w:sz w:val="28"/>
                <w:lang w:val="en-US"/>
              </w:rPr>
              <w:t>N·HCl</w:t>
            </w:r>
          </w:p>
        </w:tc>
        <w:tc>
          <w:tcPr>
            <w:tcW w:w="4749" w:type="dxa"/>
          </w:tcPr>
          <w:p w:rsidR="000224FE" w:rsidRPr="003B7820" w:rsidRDefault="000224FE" w:rsidP="003B7820">
            <w:pPr>
              <w:jc w:val="right"/>
              <w:rPr>
                <w:rFonts w:ascii="Times New Roman" w:hAnsi="Times New Roman"/>
                <w:sz w:val="28"/>
              </w:rPr>
            </w:pPr>
            <w:r w:rsidRPr="003B7820">
              <w:rPr>
                <w:rFonts w:ascii="Times New Roman" w:hAnsi="Times New Roman"/>
                <w:sz w:val="28"/>
              </w:rPr>
              <w:t>М.м. 327,89</w:t>
            </w:r>
          </w:p>
        </w:tc>
      </w:tr>
      <w:tr w:rsidR="002D2CF9" w:rsidRPr="003A71AE" w:rsidTr="0076166A">
        <w:trPr>
          <w:trHeight w:val="261"/>
        </w:trPr>
        <w:tc>
          <w:tcPr>
            <w:tcW w:w="4749" w:type="dxa"/>
          </w:tcPr>
          <w:p w:rsidR="002D2CF9" w:rsidRPr="003A71AE" w:rsidRDefault="003A71AE" w:rsidP="003A71A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A71AE">
              <w:rPr>
                <w:rFonts w:ascii="Times New Roman" w:hAnsi="Times New Roman"/>
                <w:sz w:val="28"/>
                <w:szCs w:val="28"/>
              </w:rPr>
              <w:t>78628-80-5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49" w:type="dxa"/>
          </w:tcPr>
          <w:p w:rsidR="002D2CF9" w:rsidRPr="003A71AE" w:rsidRDefault="002D2CF9" w:rsidP="003B782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A75" w:rsidRDefault="004B6A75" w:rsidP="00CF0824">
      <w:pPr>
        <w:spacing w:line="360" w:lineRule="auto"/>
        <w:ind w:firstLine="709"/>
        <w:rPr>
          <w:rFonts w:ascii="Times New Roman" w:hAnsi="Times New Roman"/>
          <w:sz w:val="28"/>
          <w:highlight w:val="yellow"/>
        </w:rPr>
      </w:pPr>
    </w:p>
    <w:p w:rsidR="002D2CF9" w:rsidRPr="002D2CF9" w:rsidRDefault="002D2CF9" w:rsidP="00CF0824">
      <w:pPr>
        <w:spacing w:line="360" w:lineRule="auto"/>
        <w:ind w:firstLine="709"/>
        <w:rPr>
          <w:rFonts w:ascii="Times New Roman" w:hAnsi="Times New Roman"/>
          <w:sz w:val="28"/>
        </w:rPr>
      </w:pPr>
      <w:r w:rsidRPr="002D2CF9">
        <w:rPr>
          <w:rFonts w:ascii="Times New Roman" w:hAnsi="Times New Roman"/>
          <w:sz w:val="28"/>
        </w:rPr>
        <w:t>ОПРЕДЕЛЕНИЕ</w:t>
      </w:r>
    </w:p>
    <w:p w:rsidR="002D2CF9" w:rsidRPr="003A3A72" w:rsidRDefault="002D2CF9" w:rsidP="00A74973">
      <w:pPr>
        <w:spacing w:line="360" w:lineRule="auto"/>
        <w:ind w:firstLine="709"/>
        <w:jc w:val="left"/>
        <w:rPr>
          <w:rFonts w:ascii="Times New Roman" w:hAnsi="Times New Roman"/>
          <w:sz w:val="28"/>
        </w:rPr>
      </w:pPr>
      <w:r w:rsidRPr="003B7820">
        <w:rPr>
          <w:rFonts w:ascii="Times New Roman" w:hAnsi="Times New Roman"/>
          <w:sz w:val="28"/>
        </w:rPr>
        <w:t>(2</w:t>
      </w:r>
      <w:r w:rsidRPr="003B7820">
        <w:rPr>
          <w:rFonts w:ascii="Times New Roman" w:hAnsi="Times New Roman"/>
          <w:i/>
          <w:sz w:val="28"/>
        </w:rPr>
        <w:t>E</w:t>
      </w:r>
      <w:r w:rsidRPr="003B7820">
        <w:rPr>
          <w:rFonts w:ascii="Times New Roman" w:hAnsi="Times New Roman"/>
          <w:sz w:val="28"/>
        </w:rPr>
        <w:t>)-</w:t>
      </w:r>
      <w:r w:rsidRPr="003B7820">
        <w:rPr>
          <w:rFonts w:ascii="Times New Roman" w:hAnsi="Times New Roman"/>
          <w:i/>
          <w:sz w:val="28"/>
          <w:lang w:val="en-US"/>
        </w:rPr>
        <w:t>N</w:t>
      </w:r>
      <w:r w:rsidRPr="003B7820">
        <w:rPr>
          <w:rFonts w:ascii="Times New Roman" w:hAnsi="Times New Roman"/>
          <w:sz w:val="28"/>
        </w:rPr>
        <w:t>,6,6-Триметил-</w:t>
      </w:r>
      <w:r w:rsidRPr="003B7820">
        <w:rPr>
          <w:rFonts w:ascii="Times New Roman" w:hAnsi="Times New Roman"/>
          <w:i/>
          <w:sz w:val="28"/>
          <w:lang w:val="en-US"/>
        </w:rPr>
        <w:t>N</w:t>
      </w:r>
      <w:r w:rsidRPr="003B7820">
        <w:rPr>
          <w:rFonts w:ascii="Times New Roman" w:hAnsi="Times New Roman"/>
          <w:sz w:val="28"/>
        </w:rPr>
        <w:t>-(нафталин-1-илметил)гепт-2-ен-4-ин-1-амина гидрохлорид</w:t>
      </w:r>
      <w:r w:rsidR="003A3A72">
        <w:rPr>
          <w:rFonts w:ascii="Times New Roman" w:hAnsi="Times New Roman"/>
          <w:sz w:val="28"/>
        </w:rPr>
        <w:t>.</w:t>
      </w:r>
    </w:p>
    <w:p w:rsidR="004B6A75" w:rsidRPr="003B7820" w:rsidRDefault="000A5505" w:rsidP="00CF082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B7820">
        <w:rPr>
          <w:rFonts w:ascii="Times New Roman" w:hAnsi="Times New Roman"/>
          <w:sz w:val="28"/>
          <w:szCs w:val="28"/>
          <w:lang w:val="en-US"/>
        </w:rPr>
        <w:t>C</w:t>
      </w:r>
      <w:r w:rsidR="001B76DD" w:rsidRPr="003B7820">
        <w:rPr>
          <w:rFonts w:ascii="Times New Roman" w:hAnsi="Times New Roman"/>
          <w:sz w:val="28"/>
          <w:szCs w:val="28"/>
        </w:rPr>
        <w:t>одержит не менее 9</w:t>
      </w:r>
      <w:r w:rsidR="00E44620" w:rsidRPr="003B7820">
        <w:rPr>
          <w:rFonts w:ascii="Times New Roman" w:hAnsi="Times New Roman"/>
          <w:sz w:val="28"/>
          <w:szCs w:val="28"/>
        </w:rPr>
        <w:t>9</w:t>
      </w:r>
      <w:r w:rsidR="004D00F8" w:rsidRPr="003B7820">
        <w:rPr>
          <w:rFonts w:ascii="Times New Roman" w:hAnsi="Times New Roman"/>
          <w:sz w:val="28"/>
          <w:szCs w:val="28"/>
        </w:rPr>
        <w:t>,0 % и не более 10</w:t>
      </w:r>
      <w:r w:rsidR="00E44620" w:rsidRPr="003B7820">
        <w:rPr>
          <w:rFonts w:ascii="Times New Roman" w:hAnsi="Times New Roman"/>
          <w:sz w:val="28"/>
          <w:szCs w:val="28"/>
        </w:rPr>
        <w:t>1</w:t>
      </w:r>
      <w:r w:rsidR="004D00F8" w:rsidRPr="003B7820">
        <w:rPr>
          <w:rFonts w:ascii="Times New Roman" w:hAnsi="Times New Roman"/>
          <w:sz w:val="28"/>
          <w:szCs w:val="28"/>
        </w:rPr>
        <w:t>,0 </w:t>
      </w:r>
      <w:r w:rsidR="004B6A75" w:rsidRPr="003B7820">
        <w:rPr>
          <w:rFonts w:ascii="Times New Roman" w:hAnsi="Times New Roman"/>
          <w:sz w:val="28"/>
          <w:szCs w:val="28"/>
        </w:rPr>
        <w:t xml:space="preserve">% </w:t>
      </w:r>
      <w:r w:rsidR="007F6B35" w:rsidRPr="003B7820">
        <w:rPr>
          <w:rFonts w:ascii="Times New Roman" w:hAnsi="Times New Roman"/>
          <w:sz w:val="28"/>
          <w:szCs w:val="28"/>
        </w:rPr>
        <w:t>тербинафина гидрохлорида</w:t>
      </w:r>
      <w:r w:rsidR="002F5FBB" w:rsidRPr="003B7820">
        <w:rPr>
          <w:rFonts w:ascii="Times New Roman" w:hAnsi="Times New Roman"/>
          <w:sz w:val="28"/>
          <w:szCs w:val="28"/>
        </w:rPr>
        <w:t xml:space="preserve"> </w:t>
      </w:r>
      <w:r w:rsidR="000224FE" w:rsidRPr="003B7820">
        <w:rPr>
          <w:rFonts w:ascii="Times New Roman" w:hAnsi="Times New Roman"/>
          <w:sz w:val="28"/>
          <w:lang w:val="en-US"/>
        </w:rPr>
        <w:t>C</w:t>
      </w:r>
      <w:r w:rsidR="000224FE" w:rsidRPr="003B7820">
        <w:rPr>
          <w:rFonts w:ascii="Times New Roman" w:hAnsi="Times New Roman"/>
          <w:sz w:val="28"/>
          <w:vertAlign w:val="subscript"/>
        </w:rPr>
        <w:t>21</w:t>
      </w:r>
      <w:r w:rsidR="000224FE" w:rsidRPr="003B7820">
        <w:rPr>
          <w:rFonts w:ascii="Times New Roman" w:hAnsi="Times New Roman"/>
          <w:sz w:val="28"/>
          <w:lang w:val="en-US"/>
        </w:rPr>
        <w:t>H</w:t>
      </w:r>
      <w:r w:rsidR="000224FE" w:rsidRPr="003B7820">
        <w:rPr>
          <w:rFonts w:ascii="Times New Roman" w:hAnsi="Times New Roman"/>
          <w:sz w:val="28"/>
          <w:vertAlign w:val="subscript"/>
        </w:rPr>
        <w:t>25</w:t>
      </w:r>
      <w:r w:rsidR="000224FE" w:rsidRPr="003B7820">
        <w:rPr>
          <w:rFonts w:ascii="Times New Roman" w:hAnsi="Times New Roman"/>
          <w:sz w:val="28"/>
          <w:lang w:val="en-US"/>
        </w:rPr>
        <w:t>N</w:t>
      </w:r>
      <w:r w:rsidR="000224FE" w:rsidRPr="003B7820">
        <w:rPr>
          <w:rFonts w:ascii="Times New Roman" w:hAnsi="Times New Roman"/>
          <w:sz w:val="28"/>
        </w:rPr>
        <w:t>·</w:t>
      </w:r>
      <w:r w:rsidR="000224FE" w:rsidRPr="003B7820">
        <w:rPr>
          <w:rFonts w:ascii="Times New Roman" w:hAnsi="Times New Roman"/>
          <w:sz w:val="28"/>
          <w:lang w:val="en-US"/>
        </w:rPr>
        <w:t>HCl</w:t>
      </w:r>
      <w:r w:rsidR="004B6A75" w:rsidRPr="003B7820">
        <w:rPr>
          <w:rFonts w:ascii="Times New Roman" w:hAnsi="Times New Roman"/>
          <w:sz w:val="28"/>
          <w:szCs w:val="28"/>
        </w:rPr>
        <w:t xml:space="preserve"> в пересч</w:t>
      </w:r>
      <w:r w:rsidR="003B7820">
        <w:rPr>
          <w:rFonts w:ascii="Times New Roman" w:hAnsi="Times New Roman"/>
          <w:sz w:val="28"/>
          <w:szCs w:val="28"/>
        </w:rPr>
        <w:t>ё</w:t>
      </w:r>
      <w:r w:rsidR="004B6A75" w:rsidRPr="003B7820">
        <w:rPr>
          <w:rFonts w:ascii="Times New Roman" w:hAnsi="Times New Roman"/>
          <w:sz w:val="28"/>
          <w:szCs w:val="28"/>
        </w:rPr>
        <w:t xml:space="preserve">те на </w:t>
      </w:r>
      <w:r w:rsidR="00786C18" w:rsidRPr="003B7820">
        <w:rPr>
          <w:rFonts w:ascii="Times New Roman" w:hAnsi="Times New Roman"/>
          <w:sz w:val="28"/>
          <w:szCs w:val="28"/>
        </w:rPr>
        <w:t xml:space="preserve">сухое </w:t>
      </w:r>
      <w:r w:rsidR="00320115" w:rsidRPr="003B7820">
        <w:rPr>
          <w:rFonts w:ascii="Times New Roman" w:hAnsi="Times New Roman"/>
          <w:sz w:val="28"/>
          <w:szCs w:val="28"/>
        </w:rPr>
        <w:t>вещество</w:t>
      </w:r>
      <w:r w:rsidR="004B6A75" w:rsidRPr="003B7820">
        <w:rPr>
          <w:rFonts w:ascii="Times New Roman" w:hAnsi="Times New Roman"/>
          <w:sz w:val="28"/>
          <w:szCs w:val="28"/>
        </w:rPr>
        <w:t>.</w:t>
      </w:r>
    </w:p>
    <w:p w:rsidR="00092DA5" w:rsidRPr="002D2CF9" w:rsidRDefault="002D2CF9" w:rsidP="00CF082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D2CF9">
        <w:rPr>
          <w:rFonts w:ascii="Times New Roman" w:hAnsi="Times New Roman"/>
          <w:sz w:val="28"/>
          <w:szCs w:val="28"/>
        </w:rPr>
        <w:t>СВОЙСТВА</w:t>
      </w:r>
    </w:p>
    <w:p w:rsidR="004B6A75" w:rsidRPr="007F6B35" w:rsidRDefault="004B6A75" w:rsidP="00CF0824">
      <w:pPr>
        <w:pStyle w:val="a9"/>
        <w:tabs>
          <w:tab w:val="left" w:pos="4962"/>
        </w:tabs>
        <w:spacing w:line="360" w:lineRule="auto"/>
        <w:ind w:firstLine="709"/>
        <w:jc w:val="both"/>
        <w:rPr>
          <w:color w:val="000000"/>
          <w:szCs w:val="28"/>
        </w:rPr>
      </w:pPr>
      <w:r w:rsidRPr="007F6B35">
        <w:rPr>
          <w:b/>
          <w:szCs w:val="28"/>
        </w:rPr>
        <w:t>Описание</w:t>
      </w:r>
      <w:r w:rsidRPr="007F6B35">
        <w:rPr>
          <w:szCs w:val="28"/>
        </w:rPr>
        <w:t>.</w:t>
      </w:r>
      <w:r w:rsidR="0067551D" w:rsidRPr="007F6B35">
        <w:rPr>
          <w:szCs w:val="28"/>
        </w:rPr>
        <w:t xml:space="preserve"> </w:t>
      </w:r>
      <w:r w:rsidR="00BC343F" w:rsidRPr="007F6B35">
        <w:rPr>
          <w:color w:val="000000"/>
          <w:szCs w:val="28"/>
        </w:rPr>
        <w:t>Белый или почти белый порошок.</w:t>
      </w:r>
    </w:p>
    <w:p w:rsidR="004B6A75" w:rsidRPr="007F6B35" w:rsidRDefault="004B6A75" w:rsidP="00CF0824">
      <w:pPr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7F6B35">
        <w:rPr>
          <w:rFonts w:ascii="Times New Roman" w:hAnsi="Times New Roman"/>
          <w:b/>
          <w:sz w:val="28"/>
          <w:szCs w:val="28"/>
        </w:rPr>
        <w:t>Растворимость</w:t>
      </w:r>
      <w:r w:rsidRPr="007F6B35">
        <w:rPr>
          <w:rFonts w:ascii="Times New Roman" w:hAnsi="Times New Roman"/>
          <w:sz w:val="28"/>
          <w:szCs w:val="28"/>
        </w:rPr>
        <w:t xml:space="preserve">. </w:t>
      </w:r>
      <w:r w:rsidR="007F6B35" w:rsidRPr="007F6B35">
        <w:rPr>
          <w:rFonts w:ascii="Times New Roman" w:hAnsi="Times New Roman"/>
          <w:sz w:val="28"/>
          <w:szCs w:val="28"/>
        </w:rPr>
        <w:t xml:space="preserve">Легко растворим в </w:t>
      </w:r>
      <w:r w:rsidR="002112F5">
        <w:rPr>
          <w:rFonts w:ascii="Times New Roman" w:hAnsi="Times New Roman"/>
          <w:sz w:val="28"/>
          <w:szCs w:val="28"/>
        </w:rPr>
        <w:t>этаноле и</w:t>
      </w:r>
      <w:r w:rsidR="007F6B35" w:rsidRPr="007F6B35">
        <w:rPr>
          <w:rFonts w:ascii="Times New Roman" w:hAnsi="Times New Roman"/>
          <w:sz w:val="28"/>
          <w:szCs w:val="28"/>
        </w:rPr>
        <w:t xml:space="preserve"> метаноле, мало растворим в ацетоне, мало или очень мало растворим в воде.</w:t>
      </w:r>
    </w:p>
    <w:p w:rsidR="009352BA" w:rsidRPr="002D2CF9" w:rsidRDefault="002D2CF9" w:rsidP="00CF0824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CF9">
        <w:rPr>
          <w:rFonts w:ascii="Times New Roman" w:hAnsi="Times New Roman"/>
          <w:sz w:val="28"/>
          <w:szCs w:val="28"/>
        </w:rPr>
        <w:t>ИДЕНТИФИКАЦИЯ</w:t>
      </w:r>
    </w:p>
    <w:p w:rsidR="004B6A75" w:rsidRPr="007F6B35" w:rsidRDefault="009352BA" w:rsidP="00CF0824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B35">
        <w:rPr>
          <w:rFonts w:ascii="Times New Roman" w:hAnsi="Times New Roman"/>
          <w:i/>
          <w:sz w:val="28"/>
          <w:szCs w:val="28"/>
        </w:rPr>
        <w:t>1</w:t>
      </w:r>
      <w:r w:rsidRPr="007F6B35">
        <w:rPr>
          <w:rFonts w:ascii="Times New Roman" w:hAnsi="Times New Roman"/>
          <w:sz w:val="28"/>
          <w:szCs w:val="28"/>
        </w:rPr>
        <w:t>.</w:t>
      </w:r>
      <w:r w:rsidR="002112F5">
        <w:rPr>
          <w:rFonts w:ascii="Times New Roman" w:hAnsi="Times New Roman"/>
          <w:sz w:val="28"/>
          <w:szCs w:val="28"/>
        </w:rPr>
        <w:t> </w:t>
      </w:r>
      <w:r w:rsidR="00500583" w:rsidRPr="007F6B35">
        <w:rPr>
          <w:rFonts w:ascii="Times New Roman" w:hAnsi="Times New Roman"/>
          <w:i/>
          <w:sz w:val="28"/>
          <w:szCs w:val="28"/>
        </w:rPr>
        <w:t>ИК-спектр</w:t>
      </w:r>
      <w:r w:rsidR="00626572" w:rsidRPr="007F6B35">
        <w:rPr>
          <w:rFonts w:ascii="Times New Roman" w:hAnsi="Times New Roman"/>
          <w:i/>
          <w:sz w:val="28"/>
          <w:szCs w:val="28"/>
        </w:rPr>
        <w:t>ометрия</w:t>
      </w:r>
      <w:r w:rsidR="001F6E2C" w:rsidRPr="007F6B35">
        <w:rPr>
          <w:rFonts w:ascii="Times New Roman" w:hAnsi="Times New Roman"/>
          <w:i/>
          <w:sz w:val="28"/>
          <w:szCs w:val="28"/>
        </w:rPr>
        <w:t xml:space="preserve"> </w:t>
      </w:r>
      <w:r w:rsidR="00BC343F" w:rsidRPr="007F6B35">
        <w:rPr>
          <w:rFonts w:ascii="Times New Roman" w:hAnsi="Times New Roman"/>
          <w:color w:val="000000"/>
          <w:sz w:val="28"/>
          <w:szCs w:val="28"/>
        </w:rPr>
        <w:t xml:space="preserve">(ОФС «Спектрометрия в </w:t>
      </w:r>
      <w:r w:rsidR="00D53C60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BC343F" w:rsidRPr="007F6B35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500583" w:rsidRPr="007F6B35">
        <w:rPr>
          <w:rFonts w:ascii="Times New Roman" w:hAnsi="Times New Roman"/>
          <w:sz w:val="28"/>
          <w:szCs w:val="28"/>
        </w:rPr>
        <w:t>.</w:t>
      </w:r>
      <w:r w:rsidR="001F6E2C" w:rsidRPr="007F6B35">
        <w:rPr>
          <w:rFonts w:ascii="Times New Roman" w:hAnsi="Times New Roman"/>
          <w:sz w:val="28"/>
          <w:szCs w:val="28"/>
        </w:rPr>
        <w:t xml:space="preserve"> </w:t>
      </w:r>
      <w:r w:rsidR="004B6A75" w:rsidRPr="007F6B35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0A5505" w:rsidRPr="007F6B35">
        <w:rPr>
          <w:rFonts w:ascii="Times New Roman" w:hAnsi="Times New Roman"/>
          <w:sz w:val="28"/>
          <w:szCs w:val="28"/>
        </w:rPr>
        <w:t>субстанции</w:t>
      </w:r>
      <w:r w:rsidR="00344B8A">
        <w:rPr>
          <w:rFonts w:ascii="Times New Roman" w:hAnsi="Times New Roman"/>
          <w:sz w:val="28"/>
          <w:szCs w:val="28"/>
        </w:rPr>
        <w:t xml:space="preserve"> </w:t>
      </w:r>
      <w:r w:rsidR="00CC7300" w:rsidRPr="007F6B35">
        <w:rPr>
          <w:rFonts w:ascii="Times New Roman" w:hAnsi="Times New Roman"/>
          <w:sz w:val="28"/>
          <w:szCs w:val="28"/>
        </w:rPr>
        <w:t>в</w:t>
      </w:r>
      <w:r w:rsidR="00EF6981" w:rsidRPr="007F6B35">
        <w:rPr>
          <w:rFonts w:ascii="Times New Roman" w:hAnsi="Times New Roman"/>
          <w:sz w:val="28"/>
          <w:szCs w:val="28"/>
        </w:rPr>
        <w:t xml:space="preserve"> </w:t>
      </w:r>
      <w:r w:rsidR="00CC7300" w:rsidRPr="007F6B35">
        <w:rPr>
          <w:rFonts w:ascii="Times New Roman" w:hAnsi="Times New Roman"/>
          <w:sz w:val="28"/>
          <w:szCs w:val="28"/>
        </w:rPr>
        <w:t>области</w:t>
      </w:r>
      <w:r w:rsidR="00EF6981" w:rsidRPr="007F6B35">
        <w:rPr>
          <w:rFonts w:ascii="Times New Roman" w:hAnsi="Times New Roman"/>
          <w:sz w:val="28"/>
          <w:szCs w:val="28"/>
        </w:rPr>
        <w:t xml:space="preserve"> </w:t>
      </w:r>
      <w:r w:rsidR="00CC7300" w:rsidRPr="007F6B35">
        <w:rPr>
          <w:rFonts w:ascii="Times New Roman" w:hAnsi="Times New Roman"/>
          <w:sz w:val="28"/>
          <w:szCs w:val="28"/>
        </w:rPr>
        <w:t>от 4000 до 400</w:t>
      </w:r>
      <w:r w:rsidR="00E40391" w:rsidRPr="007F6B35">
        <w:rPr>
          <w:rFonts w:ascii="Times New Roman" w:hAnsi="Times New Roman"/>
          <w:sz w:val="28"/>
          <w:szCs w:val="28"/>
        </w:rPr>
        <w:t> </w:t>
      </w:r>
      <w:r w:rsidR="00CC7300" w:rsidRPr="007F6B35">
        <w:rPr>
          <w:rFonts w:ascii="Times New Roman" w:hAnsi="Times New Roman"/>
          <w:sz w:val="28"/>
          <w:szCs w:val="28"/>
        </w:rPr>
        <w:t>см</w:t>
      </w:r>
      <w:r w:rsidR="00A9021A" w:rsidRPr="007F6B35">
        <w:rPr>
          <w:rFonts w:ascii="Times New Roman" w:hAnsi="Times New Roman"/>
          <w:sz w:val="28"/>
          <w:szCs w:val="28"/>
          <w:vertAlign w:val="superscript"/>
        </w:rPr>
        <w:t>–</w:t>
      </w:r>
      <w:r w:rsidR="00CC7300" w:rsidRPr="007F6B35">
        <w:rPr>
          <w:rFonts w:ascii="Times New Roman" w:hAnsi="Times New Roman"/>
          <w:sz w:val="28"/>
          <w:szCs w:val="28"/>
          <w:vertAlign w:val="superscript"/>
        </w:rPr>
        <w:t>1</w:t>
      </w:r>
      <w:r w:rsidR="001F6E2C" w:rsidRPr="007F6B35">
        <w:rPr>
          <w:rFonts w:ascii="Times New Roman" w:hAnsi="Times New Roman"/>
          <w:sz w:val="28"/>
          <w:szCs w:val="28"/>
        </w:rPr>
        <w:t xml:space="preserve"> </w:t>
      </w:r>
      <w:r w:rsidR="004B6A75" w:rsidRPr="007F6B35">
        <w:rPr>
          <w:rFonts w:ascii="Times New Roman" w:hAnsi="Times New Roman"/>
          <w:sz w:val="28"/>
          <w:szCs w:val="28"/>
        </w:rPr>
        <w:lastRenderedPageBreak/>
        <w:t>по полож</w:t>
      </w:r>
      <w:r w:rsidR="00CF1755" w:rsidRPr="007F6B35">
        <w:rPr>
          <w:rFonts w:ascii="Times New Roman" w:hAnsi="Times New Roman"/>
          <w:sz w:val="28"/>
          <w:szCs w:val="28"/>
        </w:rPr>
        <w:t xml:space="preserve">ению полос поглощения </w:t>
      </w:r>
      <w:r w:rsidR="00E40391" w:rsidRPr="007F6B35">
        <w:rPr>
          <w:rFonts w:ascii="Times New Roman" w:hAnsi="Times New Roman"/>
          <w:sz w:val="28"/>
          <w:szCs w:val="28"/>
        </w:rPr>
        <w:t>должен соответствовать</w:t>
      </w:r>
      <w:r w:rsidR="004B6A75" w:rsidRPr="007F6B35">
        <w:rPr>
          <w:rFonts w:ascii="Times New Roman" w:hAnsi="Times New Roman"/>
          <w:sz w:val="28"/>
          <w:szCs w:val="28"/>
        </w:rPr>
        <w:t xml:space="preserve"> спектру </w:t>
      </w:r>
      <w:r w:rsidR="00E85365">
        <w:rPr>
          <w:rFonts w:ascii="Times New Roman" w:hAnsi="Times New Roman"/>
          <w:sz w:val="28"/>
          <w:szCs w:val="28"/>
        </w:rPr>
        <w:t xml:space="preserve">фармакопейного </w:t>
      </w:r>
      <w:r w:rsidR="004B6A75" w:rsidRPr="007F6B35">
        <w:rPr>
          <w:rFonts w:ascii="Times New Roman" w:hAnsi="Times New Roman"/>
          <w:sz w:val="28"/>
          <w:szCs w:val="28"/>
        </w:rPr>
        <w:t>стандартного образца</w:t>
      </w:r>
      <w:r w:rsidR="006F2287" w:rsidRPr="007F6B35">
        <w:rPr>
          <w:rFonts w:ascii="Times New Roman" w:hAnsi="Times New Roman"/>
          <w:sz w:val="28"/>
          <w:szCs w:val="28"/>
        </w:rPr>
        <w:t xml:space="preserve"> </w:t>
      </w:r>
      <w:r w:rsidR="007F6B35" w:rsidRPr="007F6B35">
        <w:rPr>
          <w:rFonts w:ascii="Times New Roman" w:hAnsi="Times New Roman"/>
          <w:sz w:val="28"/>
          <w:szCs w:val="28"/>
        </w:rPr>
        <w:t>тербинафина гидрохлорида</w:t>
      </w:r>
      <w:r w:rsidR="004B6A75" w:rsidRPr="007F6B35">
        <w:rPr>
          <w:rFonts w:ascii="Times New Roman" w:hAnsi="Times New Roman"/>
          <w:sz w:val="28"/>
          <w:szCs w:val="28"/>
        </w:rPr>
        <w:t>.</w:t>
      </w:r>
    </w:p>
    <w:p w:rsidR="00FD4CED" w:rsidRDefault="007F6B35" w:rsidP="00CF0824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B4B50">
        <w:rPr>
          <w:rFonts w:ascii="Times New Roman" w:hAnsi="Times New Roman"/>
          <w:i/>
          <w:color w:val="000000"/>
          <w:sz w:val="28"/>
          <w:szCs w:val="28"/>
        </w:rPr>
        <w:t>2</w:t>
      </w:r>
      <w:r w:rsidR="002112F5">
        <w:rPr>
          <w:rFonts w:ascii="Times New Roman" w:hAnsi="Times New Roman"/>
          <w:i/>
          <w:color w:val="000000"/>
          <w:sz w:val="28"/>
          <w:szCs w:val="28"/>
        </w:rPr>
        <w:t>. </w:t>
      </w:r>
      <w:r w:rsidR="00FD4CED" w:rsidRPr="00CB4B50">
        <w:rPr>
          <w:rFonts w:ascii="Times New Roman" w:hAnsi="Times New Roman"/>
          <w:i/>
          <w:color w:val="000000"/>
          <w:sz w:val="28"/>
          <w:szCs w:val="28"/>
        </w:rPr>
        <w:t xml:space="preserve">Качественная реакция. </w:t>
      </w:r>
      <w:r w:rsidR="002112F5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="003E6561">
        <w:rPr>
          <w:rFonts w:ascii="Times New Roman" w:hAnsi="Times New Roman"/>
          <w:color w:val="000000"/>
          <w:sz w:val="28"/>
          <w:szCs w:val="28"/>
        </w:rPr>
        <w:t xml:space="preserve">0,1 г </w:t>
      </w:r>
      <w:r w:rsidR="002112F5">
        <w:rPr>
          <w:rFonts w:ascii="Times New Roman" w:hAnsi="Times New Roman"/>
          <w:color w:val="000000"/>
          <w:sz w:val="28"/>
          <w:szCs w:val="28"/>
        </w:rPr>
        <w:t xml:space="preserve">субстанции в </w:t>
      </w:r>
      <w:r w:rsidR="003A3A72">
        <w:rPr>
          <w:rFonts w:ascii="Times New Roman" w:hAnsi="Times New Roman"/>
          <w:color w:val="000000"/>
          <w:sz w:val="28"/>
          <w:szCs w:val="28"/>
        </w:rPr>
        <w:t>10 </w:t>
      </w:r>
      <w:r w:rsidR="003E6561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2112F5">
        <w:rPr>
          <w:rFonts w:ascii="Times New Roman" w:hAnsi="Times New Roman"/>
          <w:color w:val="000000"/>
          <w:sz w:val="28"/>
          <w:szCs w:val="28"/>
        </w:rPr>
        <w:t>этанол</w:t>
      </w:r>
      <w:r w:rsidR="003E6561">
        <w:rPr>
          <w:rFonts w:ascii="Times New Roman" w:hAnsi="Times New Roman"/>
          <w:color w:val="000000"/>
          <w:sz w:val="28"/>
          <w:szCs w:val="28"/>
        </w:rPr>
        <w:t>а</w:t>
      </w:r>
      <w:r w:rsidR="002112F5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должен</w:t>
      </w:r>
      <w:r w:rsidR="00680774" w:rsidRPr="00680774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давать характерную реакцию на </w:t>
      </w:r>
      <w:r w:rsidR="00680774">
        <w:rPr>
          <w:rFonts w:ascii="Times New Roman" w:hAnsi="Times New Roman"/>
          <w:color w:val="000000"/>
          <w:sz w:val="28"/>
          <w:szCs w:val="28"/>
          <w:lang w:bidi="ru-RU"/>
        </w:rPr>
        <w:t>хлориды</w:t>
      </w:r>
      <w:r w:rsidR="00680774" w:rsidRPr="00680774">
        <w:rPr>
          <w:rFonts w:ascii="Times New Roman" w:hAnsi="Times New Roman"/>
          <w:color w:val="000000"/>
          <w:sz w:val="28"/>
          <w:szCs w:val="28"/>
          <w:lang w:bidi="ru-RU"/>
        </w:rPr>
        <w:t xml:space="preserve"> (ОФС </w:t>
      </w:r>
      <w:r w:rsidR="00680774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 w:rsidR="00680774" w:rsidRPr="00680774">
        <w:rPr>
          <w:rFonts w:ascii="Times New Roman" w:hAnsi="Times New Roman"/>
          <w:color w:val="000000"/>
          <w:sz w:val="28"/>
          <w:szCs w:val="28"/>
          <w:lang w:bidi="ru-RU"/>
        </w:rPr>
        <w:t>Общие реакции на подлинность</w:t>
      </w:r>
      <w:r w:rsidR="00680774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="00680774" w:rsidRPr="00680774">
        <w:rPr>
          <w:rFonts w:ascii="Times New Roman" w:hAnsi="Times New Roman"/>
          <w:color w:val="000000"/>
          <w:sz w:val="28"/>
          <w:szCs w:val="28"/>
          <w:lang w:bidi="ru-RU"/>
        </w:rPr>
        <w:t>).</w:t>
      </w:r>
    </w:p>
    <w:p w:rsidR="002D2CF9" w:rsidRPr="00680774" w:rsidRDefault="002D2CF9" w:rsidP="00CF0824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ИСПЫТАНИЯ</w:t>
      </w:r>
    </w:p>
    <w:p w:rsidR="00505BCE" w:rsidRPr="0073064E" w:rsidRDefault="00465231" w:rsidP="00CF0824">
      <w:pPr>
        <w:tabs>
          <w:tab w:val="left" w:pos="1668"/>
          <w:tab w:val="left" w:pos="35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3064E">
        <w:rPr>
          <w:rFonts w:ascii="Times New Roman" w:hAnsi="Times New Roman"/>
          <w:b/>
          <w:sz w:val="28"/>
          <w:szCs w:val="28"/>
        </w:rPr>
        <w:t>Родственные примеси.</w:t>
      </w:r>
      <w:r w:rsidR="009352BA" w:rsidRPr="0073064E">
        <w:rPr>
          <w:rFonts w:ascii="Times New Roman" w:hAnsi="Times New Roman"/>
          <w:b/>
          <w:sz w:val="28"/>
          <w:szCs w:val="28"/>
        </w:rPr>
        <w:t xml:space="preserve"> </w:t>
      </w:r>
      <w:r w:rsidR="00505BCE" w:rsidRPr="0073064E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73064E" w:rsidRPr="0073064E" w:rsidRDefault="002112F5" w:rsidP="00CF0824">
      <w:pPr>
        <w:tabs>
          <w:tab w:val="left" w:pos="1668"/>
          <w:tab w:val="left" w:pos="35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</w:t>
      </w:r>
      <w:r w:rsidR="0073064E" w:rsidRPr="0073064E">
        <w:rPr>
          <w:rFonts w:ascii="Times New Roman" w:hAnsi="Times New Roman"/>
          <w:sz w:val="28"/>
          <w:szCs w:val="28"/>
        </w:rPr>
        <w:t>астворы защищают от света.</w:t>
      </w:r>
    </w:p>
    <w:p w:rsidR="002112F5" w:rsidRPr="004441AD" w:rsidRDefault="002112F5" w:rsidP="00CF082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441AD">
        <w:rPr>
          <w:rFonts w:ascii="Times New Roman" w:hAnsi="Times New Roman"/>
          <w:i/>
          <w:sz w:val="28"/>
          <w:szCs w:val="28"/>
        </w:rPr>
        <w:t>Буферный раствор.</w:t>
      </w:r>
      <w:r w:rsidRPr="00444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Растворяют 2,0 мл триэтиламина в воде</w:t>
      </w:r>
      <w:r>
        <w:rPr>
          <w:rFonts w:ascii="Times New Roman" w:hAnsi="Times New Roman"/>
          <w:bCs/>
          <w:sz w:val="28"/>
          <w:szCs w:val="28"/>
        </w:rPr>
        <w:t xml:space="preserve">, доводят значение </w:t>
      </w:r>
      <w:r w:rsidRPr="004441AD">
        <w:rPr>
          <w:rFonts w:ascii="Times New Roman" w:hAnsi="Times New Roman"/>
          <w:bCs/>
          <w:sz w:val="28"/>
          <w:szCs w:val="28"/>
        </w:rPr>
        <w:t xml:space="preserve">рН до </w:t>
      </w:r>
      <w:r>
        <w:rPr>
          <w:rFonts w:ascii="Times New Roman" w:hAnsi="Times New Roman"/>
          <w:bCs/>
          <w:sz w:val="28"/>
          <w:szCs w:val="28"/>
        </w:rPr>
        <w:t>7,5</w:t>
      </w:r>
      <w:r w:rsidR="00344B8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смесью уксусная кислота ледяная—вода 5:95, п</w:t>
      </w:r>
      <w:r w:rsidRPr="004441AD">
        <w:rPr>
          <w:rFonts w:ascii="Times New Roman" w:hAnsi="Times New Roman"/>
          <w:bCs/>
          <w:sz w:val="28"/>
          <w:szCs w:val="28"/>
        </w:rPr>
        <w:t xml:space="preserve">ереносят в мерную колбу вместимостью </w:t>
      </w:r>
      <w:r>
        <w:rPr>
          <w:rFonts w:ascii="Times New Roman" w:hAnsi="Times New Roman"/>
          <w:bCs/>
          <w:sz w:val="28"/>
          <w:szCs w:val="28"/>
        </w:rPr>
        <w:t>1</w:t>
      </w:r>
      <w:r w:rsidR="00CF2452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 </w:t>
      </w:r>
      <w:r w:rsidR="00CF2452">
        <w:rPr>
          <w:rFonts w:ascii="Times New Roman" w:hAnsi="Times New Roman"/>
          <w:bCs/>
          <w:sz w:val="28"/>
          <w:szCs w:val="28"/>
        </w:rPr>
        <w:t>м</w:t>
      </w:r>
      <w:r w:rsidRPr="004441AD">
        <w:rPr>
          <w:rFonts w:ascii="Times New Roman" w:hAnsi="Times New Roman"/>
          <w:bCs/>
          <w:sz w:val="28"/>
          <w:szCs w:val="28"/>
        </w:rPr>
        <w:t>л и доводят объём раствора водой до метки</w:t>
      </w:r>
      <w:r w:rsidRPr="004441AD">
        <w:rPr>
          <w:rFonts w:ascii="Times New Roman" w:hAnsi="Times New Roman"/>
          <w:sz w:val="28"/>
          <w:szCs w:val="28"/>
        </w:rPr>
        <w:t>.</w:t>
      </w:r>
    </w:p>
    <w:p w:rsidR="00505BCE" w:rsidRPr="0007101A" w:rsidRDefault="00DF52E8" w:rsidP="00CF082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Растворитель А</w:t>
      </w:r>
      <w:r w:rsidR="00505BCE" w:rsidRPr="0007101A">
        <w:rPr>
          <w:rFonts w:ascii="Times New Roman" w:hAnsi="Times New Roman"/>
          <w:i/>
          <w:sz w:val="28"/>
          <w:szCs w:val="28"/>
        </w:rPr>
        <w:t xml:space="preserve">. </w:t>
      </w:r>
      <w:r w:rsidR="0007101A" w:rsidRPr="0007101A">
        <w:rPr>
          <w:rFonts w:ascii="Times New Roman" w:hAnsi="Times New Roman"/>
          <w:sz w:val="28"/>
          <w:szCs w:val="28"/>
        </w:rPr>
        <w:t>Ацетонитрил—вода 50:50.</w:t>
      </w:r>
    </w:p>
    <w:p w:rsidR="00505BCE" w:rsidRDefault="00DF52E8" w:rsidP="00CF082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Растворитель</w:t>
      </w:r>
      <w:r w:rsidR="00505BCE" w:rsidRPr="004441AD">
        <w:rPr>
          <w:rFonts w:ascii="Times New Roman" w:hAnsi="Times New Roman"/>
          <w:i/>
          <w:sz w:val="28"/>
          <w:szCs w:val="28"/>
        </w:rPr>
        <w:t> </w:t>
      </w:r>
      <w:r w:rsidR="007E1EC9" w:rsidRPr="004441AD">
        <w:rPr>
          <w:rFonts w:ascii="Times New Roman" w:hAnsi="Times New Roman"/>
          <w:i/>
          <w:sz w:val="28"/>
          <w:szCs w:val="28"/>
        </w:rPr>
        <w:t>Б</w:t>
      </w:r>
      <w:r w:rsidR="00505BCE" w:rsidRPr="004441AD">
        <w:rPr>
          <w:rFonts w:ascii="Times New Roman" w:hAnsi="Times New Roman"/>
          <w:i/>
          <w:sz w:val="28"/>
          <w:szCs w:val="28"/>
        </w:rPr>
        <w:t>.</w:t>
      </w:r>
      <w:r w:rsidR="00505BCE" w:rsidRPr="004441AD">
        <w:rPr>
          <w:rFonts w:ascii="Times New Roman" w:hAnsi="Times New Roman"/>
          <w:sz w:val="28"/>
          <w:szCs w:val="28"/>
        </w:rPr>
        <w:t xml:space="preserve"> </w:t>
      </w:r>
      <w:r w:rsidR="0007101A" w:rsidRPr="004441AD">
        <w:rPr>
          <w:rFonts w:ascii="Times New Roman" w:hAnsi="Times New Roman"/>
          <w:sz w:val="28"/>
          <w:szCs w:val="28"/>
        </w:rPr>
        <w:t>Ацетонитрил—метанол 40:60.</w:t>
      </w:r>
    </w:p>
    <w:p w:rsidR="00DF52E8" w:rsidRPr="00DF52E8" w:rsidRDefault="00DF52E8" w:rsidP="00CF082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F52E8">
        <w:rPr>
          <w:rFonts w:ascii="Times New Roman" w:hAnsi="Times New Roman"/>
          <w:i/>
          <w:sz w:val="28"/>
          <w:szCs w:val="28"/>
        </w:rPr>
        <w:t xml:space="preserve">Подвижная фаза А (ПФА). </w:t>
      </w:r>
      <w:r w:rsidR="00344B8A">
        <w:rPr>
          <w:rFonts w:ascii="Times New Roman" w:hAnsi="Times New Roman"/>
          <w:sz w:val="28"/>
          <w:szCs w:val="28"/>
        </w:rPr>
        <w:t>Буферный раствор—растворитель </w:t>
      </w:r>
      <w:r w:rsidRPr="00DF52E8">
        <w:rPr>
          <w:rFonts w:ascii="Times New Roman" w:hAnsi="Times New Roman"/>
          <w:sz w:val="28"/>
          <w:szCs w:val="28"/>
        </w:rPr>
        <w:t>Б 30</w:t>
      </w:r>
      <w:r w:rsidR="00CF2452">
        <w:rPr>
          <w:rFonts w:ascii="Times New Roman" w:hAnsi="Times New Roman"/>
          <w:sz w:val="28"/>
          <w:szCs w:val="28"/>
        </w:rPr>
        <w:t>0</w:t>
      </w:r>
      <w:r w:rsidRPr="00DF52E8">
        <w:rPr>
          <w:rFonts w:ascii="Times New Roman" w:hAnsi="Times New Roman"/>
          <w:sz w:val="28"/>
          <w:szCs w:val="28"/>
        </w:rPr>
        <w:t>:70</w:t>
      </w:r>
      <w:r w:rsidR="00CF2452">
        <w:rPr>
          <w:rFonts w:ascii="Times New Roman" w:hAnsi="Times New Roman"/>
          <w:sz w:val="28"/>
          <w:szCs w:val="28"/>
        </w:rPr>
        <w:t>0</w:t>
      </w:r>
      <w:r w:rsidRPr="00DF52E8">
        <w:rPr>
          <w:rFonts w:ascii="Times New Roman" w:hAnsi="Times New Roman"/>
          <w:sz w:val="28"/>
          <w:szCs w:val="28"/>
        </w:rPr>
        <w:t>.</w:t>
      </w:r>
    </w:p>
    <w:p w:rsidR="00DF52E8" w:rsidRPr="004441AD" w:rsidRDefault="00DF52E8" w:rsidP="00CF082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F52E8">
        <w:rPr>
          <w:rFonts w:ascii="Times New Roman" w:hAnsi="Times New Roman"/>
          <w:i/>
          <w:sz w:val="28"/>
          <w:szCs w:val="28"/>
        </w:rPr>
        <w:t>Подвижная фаза Б (ПФБ).</w:t>
      </w:r>
      <w:r w:rsidR="00344B8A">
        <w:rPr>
          <w:rFonts w:ascii="Times New Roman" w:hAnsi="Times New Roman"/>
          <w:sz w:val="28"/>
          <w:szCs w:val="28"/>
        </w:rPr>
        <w:t xml:space="preserve"> Буферный раствор—растворитель </w:t>
      </w:r>
      <w:r w:rsidRPr="00DF52E8">
        <w:rPr>
          <w:rFonts w:ascii="Times New Roman" w:hAnsi="Times New Roman"/>
          <w:sz w:val="28"/>
          <w:szCs w:val="28"/>
        </w:rPr>
        <w:t>Б 5</w:t>
      </w:r>
      <w:r w:rsidR="00CF2452">
        <w:rPr>
          <w:rFonts w:ascii="Times New Roman" w:hAnsi="Times New Roman"/>
          <w:sz w:val="28"/>
          <w:szCs w:val="28"/>
        </w:rPr>
        <w:t>0</w:t>
      </w:r>
      <w:r w:rsidRPr="00DF52E8">
        <w:rPr>
          <w:rFonts w:ascii="Times New Roman" w:hAnsi="Times New Roman"/>
          <w:sz w:val="28"/>
          <w:szCs w:val="28"/>
        </w:rPr>
        <w:t>:95</w:t>
      </w:r>
      <w:r w:rsidR="00CF2452">
        <w:rPr>
          <w:rFonts w:ascii="Times New Roman" w:hAnsi="Times New Roman"/>
          <w:sz w:val="28"/>
          <w:szCs w:val="28"/>
        </w:rPr>
        <w:t>0</w:t>
      </w:r>
      <w:r w:rsidRPr="00DF52E8">
        <w:rPr>
          <w:rFonts w:ascii="Times New Roman" w:hAnsi="Times New Roman"/>
          <w:sz w:val="28"/>
          <w:szCs w:val="28"/>
        </w:rPr>
        <w:t>.</w:t>
      </w:r>
    </w:p>
    <w:p w:rsidR="00505BCE" w:rsidRPr="000826F2" w:rsidRDefault="00505BCE" w:rsidP="00CF0824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26F2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7E4C4A" w:rsidRPr="000826F2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0826F2" w:rsidRPr="000826F2">
        <w:rPr>
          <w:rFonts w:ascii="Times New Roman" w:hAnsi="Times New Roman"/>
          <w:color w:val="000000"/>
          <w:sz w:val="28"/>
          <w:szCs w:val="28"/>
        </w:rPr>
        <w:t>50</w:t>
      </w:r>
      <w:r w:rsidRPr="000826F2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="00B32E05" w:rsidRPr="000826F2">
        <w:rPr>
          <w:rFonts w:ascii="Times New Roman" w:hAnsi="Times New Roman"/>
          <w:sz w:val="28"/>
          <w:szCs w:val="28"/>
        </w:rPr>
        <w:t>25</w:t>
      </w:r>
      <w:r w:rsidRPr="000826F2">
        <w:rPr>
          <w:rFonts w:ascii="Times New Roman" w:hAnsi="Times New Roman"/>
          <w:sz w:val="28"/>
          <w:szCs w:val="28"/>
        </w:rPr>
        <w:t> </w:t>
      </w:r>
      <w:r w:rsidR="00B32E05" w:rsidRPr="000826F2">
        <w:rPr>
          <w:rFonts w:ascii="Times New Roman" w:hAnsi="Times New Roman"/>
          <w:sz w:val="28"/>
          <w:szCs w:val="28"/>
        </w:rPr>
        <w:t>мг</w:t>
      </w:r>
      <w:r w:rsidRPr="000826F2">
        <w:rPr>
          <w:rFonts w:ascii="Times New Roman" w:hAnsi="Times New Roman"/>
          <w:sz w:val="28"/>
          <w:szCs w:val="28"/>
        </w:rPr>
        <w:t xml:space="preserve"> субстанции</w:t>
      </w:r>
      <w:r w:rsidRPr="000826F2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8D161E">
        <w:rPr>
          <w:rFonts w:ascii="Times New Roman" w:hAnsi="Times New Roman"/>
          <w:color w:val="000000"/>
          <w:sz w:val="28"/>
          <w:szCs w:val="28"/>
        </w:rPr>
        <w:t>растворителе А</w:t>
      </w:r>
      <w:r w:rsidR="000826F2" w:rsidRPr="00082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6F2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8D161E">
        <w:rPr>
          <w:rFonts w:ascii="Times New Roman" w:hAnsi="Times New Roman"/>
          <w:color w:val="000000"/>
          <w:sz w:val="28"/>
          <w:szCs w:val="28"/>
        </w:rPr>
        <w:t>растворителем А</w:t>
      </w:r>
      <w:r w:rsidR="008D161E" w:rsidRPr="00082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26F2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505BCE" w:rsidRPr="000826F2" w:rsidRDefault="00505BCE" w:rsidP="00CF0824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826F2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0826F2">
        <w:rPr>
          <w:rFonts w:ascii="Times New Roman" w:hAnsi="Times New Roman"/>
          <w:sz w:val="28"/>
          <w:szCs w:val="28"/>
        </w:rPr>
        <w:t>В мерную колбу вместимостью 10</w:t>
      </w:r>
      <w:r w:rsidR="00BF6CFB" w:rsidRPr="000826F2">
        <w:rPr>
          <w:rFonts w:ascii="Times New Roman" w:hAnsi="Times New Roman"/>
          <w:sz w:val="28"/>
          <w:szCs w:val="28"/>
        </w:rPr>
        <w:t>0</w:t>
      </w:r>
      <w:r w:rsidRPr="000826F2">
        <w:rPr>
          <w:rFonts w:ascii="Times New Roman" w:hAnsi="Times New Roman"/>
          <w:sz w:val="28"/>
          <w:szCs w:val="28"/>
        </w:rPr>
        <w:t xml:space="preserve"> мл помещают 1,0 мл испытуемого раствора и доводят объём раствора </w:t>
      </w:r>
      <w:r w:rsidR="008D161E">
        <w:rPr>
          <w:rFonts w:ascii="Times New Roman" w:hAnsi="Times New Roman"/>
          <w:color w:val="000000"/>
          <w:sz w:val="28"/>
          <w:szCs w:val="28"/>
        </w:rPr>
        <w:t>растворителем А</w:t>
      </w:r>
      <w:r w:rsidR="008D161E" w:rsidRPr="000826F2">
        <w:rPr>
          <w:rFonts w:ascii="Times New Roman" w:hAnsi="Times New Roman"/>
          <w:sz w:val="28"/>
          <w:szCs w:val="28"/>
        </w:rPr>
        <w:t xml:space="preserve"> </w:t>
      </w:r>
      <w:r w:rsidRPr="000826F2">
        <w:rPr>
          <w:rFonts w:ascii="Times New Roman" w:hAnsi="Times New Roman"/>
          <w:sz w:val="28"/>
          <w:szCs w:val="28"/>
        </w:rPr>
        <w:t xml:space="preserve">до метки. В мерную колбу вместимостью 10 мл помещают 1,0 мл полученного раствора и доводят объём раствора </w:t>
      </w:r>
      <w:r w:rsidR="00344B8A">
        <w:rPr>
          <w:rFonts w:ascii="Times New Roman" w:hAnsi="Times New Roman"/>
          <w:color w:val="000000"/>
          <w:sz w:val="28"/>
          <w:szCs w:val="28"/>
        </w:rPr>
        <w:t>растворителем </w:t>
      </w:r>
      <w:r w:rsidR="008D161E">
        <w:rPr>
          <w:rFonts w:ascii="Times New Roman" w:hAnsi="Times New Roman"/>
          <w:color w:val="000000"/>
          <w:sz w:val="28"/>
          <w:szCs w:val="28"/>
        </w:rPr>
        <w:t>А</w:t>
      </w:r>
      <w:r w:rsidR="008D161E" w:rsidRPr="000826F2">
        <w:rPr>
          <w:rFonts w:ascii="Times New Roman" w:hAnsi="Times New Roman"/>
          <w:sz w:val="28"/>
          <w:szCs w:val="28"/>
        </w:rPr>
        <w:t xml:space="preserve"> </w:t>
      </w:r>
      <w:r w:rsidRPr="000826F2">
        <w:rPr>
          <w:rFonts w:ascii="Times New Roman" w:hAnsi="Times New Roman"/>
          <w:sz w:val="28"/>
          <w:szCs w:val="28"/>
        </w:rPr>
        <w:t>до метки.</w:t>
      </w:r>
    </w:p>
    <w:p w:rsidR="00505BCE" w:rsidRPr="00400157" w:rsidRDefault="00505BCE" w:rsidP="00CF0824">
      <w:pPr>
        <w:tabs>
          <w:tab w:val="left" w:pos="709"/>
          <w:tab w:val="left" w:pos="1668"/>
          <w:tab w:val="left" w:pos="351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00157">
        <w:rPr>
          <w:rFonts w:ascii="Times New Roman" w:hAnsi="Times New Roman"/>
          <w:i/>
          <w:sz w:val="28"/>
          <w:szCs w:val="28"/>
        </w:rPr>
        <w:t xml:space="preserve">Раствор </w:t>
      </w:r>
      <w:r w:rsidRPr="00400157">
        <w:rPr>
          <w:rFonts w:ascii="Times New Roman" w:hAnsi="Times New Roman"/>
          <w:i/>
          <w:color w:val="000000"/>
          <w:sz w:val="28"/>
          <w:szCs w:val="28"/>
        </w:rPr>
        <w:t xml:space="preserve">для проверки </w:t>
      </w:r>
      <w:r w:rsidR="000B3FEC" w:rsidRPr="00400157">
        <w:rPr>
          <w:rFonts w:ascii="Times New Roman" w:hAnsi="Times New Roman"/>
          <w:i/>
          <w:color w:val="000000"/>
          <w:sz w:val="28"/>
          <w:szCs w:val="28"/>
        </w:rPr>
        <w:t>разделительной способности</w:t>
      </w:r>
      <w:r w:rsidRPr="00400157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</w:t>
      </w:r>
      <w:r w:rsidRPr="0040015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6000A" w:rsidRPr="00400157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</w:t>
      </w:r>
      <w:r w:rsidR="008D161E">
        <w:rPr>
          <w:rFonts w:ascii="Times New Roman" w:hAnsi="Times New Roman"/>
          <w:sz w:val="28"/>
          <w:szCs w:val="28"/>
        </w:rPr>
        <w:t>5</w:t>
      </w:r>
      <w:r w:rsidR="00400157" w:rsidRPr="00400157">
        <w:rPr>
          <w:rFonts w:ascii="Times New Roman" w:hAnsi="Times New Roman"/>
          <w:sz w:val="28"/>
          <w:szCs w:val="28"/>
        </w:rPr>
        <w:t xml:space="preserve"> мг </w:t>
      </w:r>
      <w:r w:rsidR="00344B8A">
        <w:rPr>
          <w:rFonts w:ascii="Times New Roman" w:hAnsi="Times New Roman"/>
          <w:sz w:val="28"/>
          <w:szCs w:val="28"/>
        </w:rPr>
        <w:t xml:space="preserve">(точная навеска) </w:t>
      </w:r>
      <w:r w:rsidR="00E85365">
        <w:rPr>
          <w:rFonts w:ascii="Times New Roman" w:hAnsi="Times New Roman"/>
          <w:sz w:val="28"/>
          <w:szCs w:val="28"/>
        </w:rPr>
        <w:t xml:space="preserve">фармакопейного </w:t>
      </w:r>
      <w:r w:rsidR="00400157" w:rsidRPr="00400157">
        <w:rPr>
          <w:rFonts w:ascii="Times New Roman" w:hAnsi="Times New Roman"/>
          <w:sz w:val="28"/>
          <w:szCs w:val="28"/>
        </w:rPr>
        <w:t xml:space="preserve">стандартного образца тербинафина для пригодности системы (содержит примеси В и Е), </w:t>
      </w:r>
      <w:r w:rsidR="00344B8A">
        <w:rPr>
          <w:rFonts w:ascii="Times New Roman" w:hAnsi="Times New Roman"/>
          <w:sz w:val="28"/>
          <w:szCs w:val="28"/>
        </w:rPr>
        <w:lastRenderedPageBreak/>
        <w:t>растворяют в растворителе </w:t>
      </w:r>
      <w:r w:rsidR="00400157" w:rsidRPr="00400157">
        <w:rPr>
          <w:rFonts w:ascii="Times New Roman" w:hAnsi="Times New Roman"/>
          <w:sz w:val="28"/>
          <w:szCs w:val="28"/>
        </w:rPr>
        <w:t>А и доводят объ</w:t>
      </w:r>
      <w:r w:rsidR="00400157">
        <w:rPr>
          <w:rFonts w:ascii="Times New Roman" w:hAnsi="Times New Roman"/>
          <w:sz w:val="28"/>
          <w:szCs w:val="28"/>
        </w:rPr>
        <w:t>ё</w:t>
      </w:r>
      <w:r w:rsidR="00400157" w:rsidRPr="00400157">
        <w:rPr>
          <w:rFonts w:ascii="Times New Roman" w:hAnsi="Times New Roman"/>
          <w:sz w:val="28"/>
          <w:szCs w:val="28"/>
        </w:rPr>
        <w:t>м раствора растворителем</w:t>
      </w:r>
      <w:r w:rsidR="008D161E">
        <w:rPr>
          <w:rFonts w:ascii="Times New Roman" w:hAnsi="Times New Roman"/>
          <w:sz w:val="28"/>
          <w:szCs w:val="28"/>
        </w:rPr>
        <w:t> А</w:t>
      </w:r>
      <w:r w:rsidR="00CA3CDA">
        <w:rPr>
          <w:rFonts w:ascii="Times New Roman" w:hAnsi="Times New Roman"/>
          <w:sz w:val="28"/>
          <w:szCs w:val="28"/>
        </w:rPr>
        <w:t xml:space="preserve"> до метки.</w:t>
      </w:r>
    </w:p>
    <w:p w:rsidR="001327F6" w:rsidRDefault="003B7820" w:rsidP="00CF0824">
      <w:pPr>
        <w:keepNext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1327F6" w:rsidRDefault="00505BCE" w:rsidP="00CF0824">
      <w:pPr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E96B37">
        <w:rPr>
          <w:rFonts w:ascii="Times New Roman" w:hAnsi="Times New Roman"/>
          <w:color w:val="000000"/>
          <w:sz w:val="28"/>
          <w:szCs w:val="28"/>
        </w:rPr>
        <w:t>Примесь </w:t>
      </w:r>
      <w:r w:rsidR="000224FE" w:rsidRPr="00E96B37">
        <w:rPr>
          <w:rFonts w:ascii="Times New Roman" w:hAnsi="Times New Roman"/>
          <w:color w:val="000000"/>
          <w:sz w:val="28"/>
          <w:szCs w:val="28"/>
        </w:rPr>
        <w:t>В</w:t>
      </w:r>
      <w:r w:rsidRPr="00E96B37">
        <w:rPr>
          <w:rFonts w:ascii="Times New Roman" w:hAnsi="Times New Roman"/>
          <w:color w:val="000000"/>
          <w:sz w:val="28"/>
          <w:szCs w:val="28"/>
        </w:rPr>
        <w:t>:</w:t>
      </w:r>
      <w:r w:rsidR="00106747" w:rsidRPr="00E96B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24FE" w:rsidRPr="00E96B37">
        <w:rPr>
          <w:rFonts w:ascii="Times New Roman" w:hAnsi="Times New Roman"/>
          <w:sz w:val="28"/>
          <w:szCs w:val="28"/>
        </w:rPr>
        <w:t>(2</w:t>
      </w:r>
      <w:r w:rsidR="000224FE" w:rsidRPr="00E96B37">
        <w:rPr>
          <w:rFonts w:ascii="Times New Roman" w:hAnsi="Times New Roman"/>
          <w:i/>
          <w:sz w:val="28"/>
          <w:szCs w:val="28"/>
          <w:lang w:val="en-US"/>
        </w:rPr>
        <w:t>Z</w:t>
      </w:r>
      <w:r w:rsidR="000224FE" w:rsidRPr="00E96B37">
        <w:rPr>
          <w:rFonts w:ascii="Times New Roman" w:hAnsi="Times New Roman"/>
          <w:sz w:val="28"/>
          <w:szCs w:val="28"/>
        </w:rPr>
        <w:t>)-</w:t>
      </w:r>
      <w:r w:rsidR="000224FE" w:rsidRPr="00E96B37">
        <w:rPr>
          <w:rFonts w:ascii="Times New Roman" w:hAnsi="Times New Roman"/>
          <w:i/>
          <w:sz w:val="28"/>
          <w:szCs w:val="28"/>
          <w:lang w:val="en-US"/>
        </w:rPr>
        <w:t>N</w:t>
      </w:r>
      <w:r w:rsidR="000224FE" w:rsidRPr="00E96B37">
        <w:rPr>
          <w:rFonts w:ascii="Times New Roman" w:hAnsi="Times New Roman"/>
          <w:sz w:val="28"/>
          <w:szCs w:val="28"/>
        </w:rPr>
        <w:t>,6,6-</w:t>
      </w:r>
      <w:r w:rsidR="00E96B37">
        <w:rPr>
          <w:rFonts w:ascii="Times New Roman" w:hAnsi="Times New Roman"/>
          <w:sz w:val="28"/>
          <w:szCs w:val="28"/>
        </w:rPr>
        <w:t>т</w:t>
      </w:r>
      <w:r w:rsidR="000224FE" w:rsidRPr="00E96B37">
        <w:rPr>
          <w:rFonts w:ascii="Times New Roman" w:hAnsi="Times New Roman"/>
          <w:sz w:val="28"/>
          <w:szCs w:val="28"/>
        </w:rPr>
        <w:t>риметил-</w:t>
      </w:r>
      <w:r w:rsidR="000224FE" w:rsidRPr="00E96B37">
        <w:rPr>
          <w:rFonts w:ascii="Times New Roman" w:hAnsi="Times New Roman"/>
          <w:i/>
          <w:sz w:val="28"/>
          <w:szCs w:val="28"/>
          <w:lang w:val="en-US"/>
        </w:rPr>
        <w:t>N</w:t>
      </w:r>
      <w:r w:rsidR="000224FE" w:rsidRPr="00E96B37">
        <w:rPr>
          <w:rFonts w:ascii="Times New Roman" w:hAnsi="Times New Roman"/>
          <w:sz w:val="28"/>
          <w:szCs w:val="28"/>
        </w:rPr>
        <w:t xml:space="preserve">-(нафталин-1-илметил)гепт-2-ен-4-ин-1-амин, </w:t>
      </w:r>
      <w:r w:rsidR="00A74973" w:rsidRPr="00A74973">
        <w:rPr>
          <w:rFonts w:ascii="Times New Roman" w:hAnsi="Times New Roman"/>
          <w:sz w:val="28"/>
          <w:szCs w:val="28"/>
        </w:rPr>
        <w:t>[</w:t>
      </w:r>
      <w:r w:rsidR="000224FE" w:rsidRPr="00E96B37">
        <w:rPr>
          <w:rFonts w:ascii="Times New Roman" w:hAnsi="Times New Roman"/>
          <w:sz w:val="28"/>
          <w:szCs w:val="28"/>
        </w:rPr>
        <w:t>78628-81-6</w:t>
      </w:r>
      <w:r w:rsidR="00A74973" w:rsidRPr="00A74973">
        <w:rPr>
          <w:rFonts w:ascii="Times New Roman" w:hAnsi="Times New Roman"/>
          <w:sz w:val="28"/>
          <w:szCs w:val="28"/>
        </w:rPr>
        <w:t>]</w:t>
      </w:r>
      <w:r w:rsidR="001327F6">
        <w:rPr>
          <w:rFonts w:ascii="Times New Roman" w:hAnsi="Times New Roman"/>
          <w:sz w:val="28"/>
          <w:szCs w:val="28"/>
        </w:rPr>
        <w:t>.</w:t>
      </w:r>
    </w:p>
    <w:p w:rsidR="00505BCE" w:rsidRPr="001327F6" w:rsidRDefault="001327F6" w:rsidP="00CF0824">
      <w:pPr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505BCE" w:rsidRPr="00E96B37">
        <w:rPr>
          <w:rFonts w:ascii="Times New Roman" w:hAnsi="Times New Roman"/>
          <w:color w:val="000000"/>
          <w:sz w:val="28"/>
          <w:szCs w:val="28"/>
        </w:rPr>
        <w:t>римесь </w:t>
      </w:r>
      <w:r w:rsidR="000224FE" w:rsidRPr="00E96B37">
        <w:rPr>
          <w:rFonts w:ascii="Times New Roman" w:hAnsi="Times New Roman"/>
          <w:sz w:val="28"/>
          <w:szCs w:val="28"/>
        </w:rPr>
        <w:t>Е</w:t>
      </w:r>
      <w:r w:rsidR="00505BCE" w:rsidRPr="00E96B37">
        <w:rPr>
          <w:rFonts w:ascii="Times New Roman" w:hAnsi="Times New Roman"/>
          <w:color w:val="000000"/>
          <w:sz w:val="28"/>
          <w:szCs w:val="28"/>
        </w:rPr>
        <w:t>:</w:t>
      </w:r>
      <w:r w:rsidR="00F82D8C" w:rsidRPr="00E96B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B37" w:rsidRPr="00E96B37">
        <w:rPr>
          <w:rFonts w:ascii="Times New Roman" w:hAnsi="Times New Roman"/>
          <w:sz w:val="28"/>
          <w:szCs w:val="28"/>
        </w:rPr>
        <w:t>(2</w:t>
      </w:r>
      <w:r w:rsidR="00E96B37" w:rsidRPr="00E96B37">
        <w:rPr>
          <w:rFonts w:ascii="Times New Roman" w:hAnsi="Times New Roman"/>
          <w:i/>
          <w:sz w:val="28"/>
          <w:szCs w:val="28"/>
        </w:rPr>
        <w:t>E</w:t>
      </w:r>
      <w:r w:rsidR="00E96B37" w:rsidRPr="00E96B37">
        <w:rPr>
          <w:rFonts w:ascii="Times New Roman" w:hAnsi="Times New Roman"/>
          <w:sz w:val="28"/>
          <w:szCs w:val="28"/>
        </w:rPr>
        <w:t>,4</w:t>
      </w:r>
      <w:r w:rsidR="00E96B37" w:rsidRPr="00E96B37">
        <w:rPr>
          <w:rFonts w:ascii="Times New Roman" w:hAnsi="Times New Roman"/>
          <w:i/>
          <w:sz w:val="28"/>
          <w:szCs w:val="28"/>
        </w:rPr>
        <w:t>E</w:t>
      </w:r>
      <w:r w:rsidR="00E96B37" w:rsidRPr="00E96B37">
        <w:rPr>
          <w:rFonts w:ascii="Times New Roman" w:hAnsi="Times New Roman"/>
          <w:sz w:val="28"/>
          <w:szCs w:val="28"/>
        </w:rPr>
        <w:t>)- 4-(4,4-</w:t>
      </w:r>
      <w:r w:rsidR="00E96B37">
        <w:rPr>
          <w:rFonts w:ascii="Times New Roman" w:hAnsi="Times New Roman"/>
          <w:sz w:val="28"/>
          <w:szCs w:val="28"/>
        </w:rPr>
        <w:t>д</w:t>
      </w:r>
      <w:r w:rsidR="00E96B37" w:rsidRPr="00E96B37">
        <w:rPr>
          <w:rFonts w:ascii="Times New Roman" w:hAnsi="Times New Roman"/>
          <w:sz w:val="28"/>
          <w:szCs w:val="28"/>
        </w:rPr>
        <w:t>иметилпент-2-ин-1-илиден)-</w:t>
      </w:r>
      <w:r w:rsidR="00E96B37" w:rsidRPr="00E96B37">
        <w:rPr>
          <w:rFonts w:ascii="Times New Roman" w:hAnsi="Times New Roman"/>
          <w:i/>
          <w:sz w:val="28"/>
          <w:szCs w:val="28"/>
          <w:lang w:val="en-US"/>
        </w:rPr>
        <w:t>N</w:t>
      </w:r>
      <w:r w:rsidR="00E96B37" w:rsidRPr="00E96B37">
        <w:rPr>
          <w:rFonts w:ascii="Times New Roman" w:hAnsi="Times New Roman"/>
          <w:sz w:val="28"/>
          <w:szCs w:val="28"/>
          <w:vertAlign w:val="superscript"/>
        </w:rPr>
        <w:t>1</w:t>
      </w:r>
      <w:r w:rsidR="00E96B37" w:rsidRPr="00E96B37">
        <w:rPr>
          <w:rFonts w:ascii="Times New Roman" w:hAnsi="Times New Roman"/>
          <w:sz w:val="28"/>
          <w:szCs w:val="28"/>
        </w:rPr>
        <w:t>,</w:t>
      </w:r>
      <w:r w:rsidR="00E96B37" w:rsidRPr="00E96B37">
        <w:rPr>
          <w:rFonts w:ascii="Times New Roman" w:hAnsi="Times New Roman"/>
          <w:i/>
          <w:sz w:val="28"/>
          <w:szCs w:val="28"/>
          <w:lang w:val="en-US"/>
        </w:rPr>
        <w:t>N</w:t>
      </w:r>
      <w:r w:rsidR="00E96B37" w:rsidRPr="00E96B37">
        <w:rPr>
          <w:rFonts w:ascii="Times New Roman" w:hAnsi="Times New Roman"/>
          <w:sz w:val="28"/>
          <w:szCs w:val="28"/>
          <w:vertAlign w:val="superscript"/>
        </w:rPr>
        <w:t>5</w:t>
      </w:r>
      <w:r w:rsidR="00E96B37" w:rsidRPr="00E96B37">
        <w:rPr>
          <w:rFonts w:ascii="Times New Roman" w:hAnsi="Times New Roman"/>
          <w:sz w:val="28"/>
          <w:szCs w:val="28"/>
        </w:rPr>
        <w:t>-диметил-</w:t>
      </w:r>
      <w:r w:rsidR="00E96B37" w:rsidRPr="00E96B37">
        <w:rPr>
          <w:rFonts w:ascii="Times New Roman" w:hAnsi="Times New Roman"/>
          <w:i/>
          <w:sz w:val="28"/>
          <w:szCs w:val="28"/>
          <w:lang w:val="en-US"/>
        </w:rPr>
        <w:t>N</w:t>
      </w:r>
      <w:r w:rsidR="00E96B37" w:rsidRPr="00E96B37">
        <w:rPr>
          <w:rFonts w:ascii="Times New Roman" w:hAnsi="Times New Roman"/>
          <w:sz w:val="28"/>
          <w:szCs w:val="28"/>
          <w:vertAlign w:val="superscript"/>
        </w:rPr>
        <w:t>1</w:t>
      </w:r>
      <w:r w:rsidR="00E96B37" w:rsidRPr="00E96B37">
        <w:rPr>
          <w:rFonts w:ascii="Times New Roman" w:hAnsi="Times New Roman"/>
          <w:sz w:val="28"/>
          <w:szCs w:val="28"/>
        </w:rPr>
        <w:t>,</w:t>
      </w:r>
      <w:r w:rsidR="00E96B37" w:rsidRPr="00E96B37">
        <w:rPr>
          <w:rFonts w:ascii="Times New Roman" w:hAnsi="Times New Roman"/>
          <w:i/>
          <w:sz w:val="28"/>
          <w:szCs w:val="28"/>
          <w:lang w:val="en-US"/>
        </w:rPr>
        <w:t>N</w:t>
      </w:r>
      <w:r w:rsidR="00E96B37" w:rsidRPr="00E96B37">
        <w:rPr>
          <w:rFonts w:ascii="Times New Roman" w:hAnsi="Times New Roman"/>
          <w:sz w:val="28"/>
          <w:szCs w:val="28"/>
          <w:vertAlign w:val="superscript"/>
        </w:rPr>
        <w:t>5</w:t>
      </w:r>
      <w:r w:rsidR="00E96B37" w:rsidRPr="00E96B37">
        <w:rPr>
          <w:rFonts w:ascii="Times New Roman" w:hAnsi="Times New Roman"/>
          <w:sz w:val="28"/>
          <w:szCs w:val="28"/>
        </w:rPr>
        <w:t>-бис(нафталин-</w:t>
      </w:r>
      <w:r w:rsidR="00A74973">
        <w:rPr>
          <w:rFonts w:ascii="Times New Roman" w:hAnsi="Times New Roman"/>
          <w:sz w:val="28"/>
          <w:szCs w:val="28"/>
        </w:rPr>
        <w:t>1-илметил)пент-2-ен-1,5-диамин</w:t>
      </w:r>
      <w:r w:rsidR="00A74973" w:rsidRPr="00A74973">
        <w:rPr>
          <w:rFonts w:ascii="Times New Roman" w:hAnsi="Times New Roman"/>
          <w:sz w:val="28"/>
          <w:szCs w:val="28"/>
        </w:rPr>
        <w:t xml:space="preserve"> [</w:t>
      </w:r>
      <w:r w:rsidR="00E96B37" w:rsidRPr="00E96B37">
        <w:rPr>
          <w:rFonts w:ascii="Times New Roman" w:hAnsi="Times New Roman"/>
          <w:sz w:val="28"/>
          <w:szCs w:val="28"/>
        </w:rPr>
        <w:t>934365-23-8</w:t>
      </w:r>
      <w:r w:rsidR="00A74973" w:rsidRPr="00A74973">
        <w:rPr>
          <w:rFonts w:ascii="Times New Roman" w:hAnsi="Times New Roman"/>
          <w:sz w:val="28"/>
          <w:szCs w:val="28"/>
        </w:rPr>
        <w:t>]</w:t>
      </w:r>
      <w:r w:rsidR="00F82D8C" w:rsidRPr="00E96B37">
        <w:rPr>
          <w:rFonts w:ascii="Times New Roman" w:hAnsi="Times New Roman"/>
          <w:sz w:val="28"/>
          <w:szCs w:val="28"/>
        </w:rPr>
        <w:t>.</w:t>
      </w:r>
    </w:p>
    <w:p w:rsidR="00505BCE" w:rsidRPr="00DF52E8" w:rsidRDefault="00505BCE" w:rsidP="003B7820">
      <w:pPr>
        <w:pStyle w:val="a9"/>
        <w:tabs>
          <w:tab w:val="left" w:pos="567"/>
          <w:tab w:val="left" w:pos="3040"/>
          <w:tab w:val="left" w:pos="5972"/>
          <w:tab w:val="left" w:pos="6388"/>
        </w:tabs>
        <w:spacing w:before="120" w:after="120" w:line="240" w:lineRule="auto"/>
        <w:ind w:firstLine="709"/>
        <w:rPr>
          <w:i/>
          <w:szCs w:val="28"/>
        </w:rPr>
      </w:pPr>
      <w:r w:rsidRPr="00DF52E8">
        <w:rPr>
          <w:i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505BCE" w:rsidRPr="00DF52E8" w:rsidTr="00DF03B0">
        <w:tc>
          <w:tcPr>
            <w:tcW w:w="3085" w:type="dxa"/>
          </w:tcPr>
          <w:p w:rsidR="00505BCE" w:rsidRPr="00DF52E8" w:rsidRDefault="00505BCE" w:rsidP="00CF0824">
            <w:pPr>
              <w:spacing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2E8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505BCE" w:rsidRPr="00DF52E8" w:rsidRDefault="00505BCE" w:rsidP="00CF0824">
            <w:pPr>
              <w:pStyle w:val="a9"/>
              <w:spacing w:after="120" w:line="240" w:lineRule="auto"/>
              <w:rPr>
                <w:szCs w:val="28"/>
              </w:rPr>
            </w:pPr>
            <w:r w:rsidRPr="00DF52E8">
              <w:rPr>
                <w:szCs w:val="28"/>
              </w:rPr>
              <w:t>1</w:t>
            </w:r>
            <w:r w:rsidR="00BF6CFB" w:rsidRPr="00DF52E8">
              <w:rPr>
                <w:szCs w:val="28"/>
              </w:rPr>
              <w:t>5</w:t>
            </w:r>
            <w:r w:rsidRPr="00DF52E8">
              <w:rPr>
                <w:szCs w:val="28"/>
              </w:rPr>
              <w:t>0</w:t>
            </w:r>
            <w:r w:rsidR="00CA7453">
              <w:rPr>
                <w:szCs w:val="28"/>
                <w:lang w:val="en-US"/>
              </w:rPr>
              <w:t> </w:t>
            </w:r>
            <w:r w:rsidRPr="00DF52E8">
              <w:rPr>
                <w:szCs w:val="28"/>
              </w:rPr>
              <w:t>×</w:t>
            </w:r>
            <w:r w:rsidR="00CA7453">
              <w:rPr>
                <w:szCs w:val="28"/>
                <w:lang w:val="en-US"/>
              </w:rPr>
              <w:t> </w:t>
            </w:r>
            <w:r w:rsidR="008D161E">
              <w:rPr>
                <w:szCs w:val="28"/>
              </w:rPr>
              <w:t>3</w:t>
            </w:r>
            <w:r w:rsidR="00E85365">
              <w:rPr>
                <w:szCs w:val="28"/>
              </w:rPr>
              <w:t>,0</w:t>
            </w:r>
            <w:r w:rsidRPr="00DF52E8">
              <w:rPr>
                <w:szCs w:val="28"/>
              </w:rPr>
              <w:t xml:space="preserve"> мм, </w:t>
            </w:r>
            <w:r w:rsidR="00D017AC" w:rsidRPr="00DF52E8">
              <w:rPr>
                <w:bCs/>
                <w:szCs w:val="28"/>
              </w:rPr>
              <w:t xml:space="preserve">силикагель </w:t>
            </w:r>
            <w:r w:rsidR="00DF52E8" w:rsidRPr="00DF52E8">
              <w:t>октадецилсилильный</w:t>
            </w:r>
            <w:r w:rsidR="008D161E">
              <w:rPr>
                <w:bCs/>
                <w:szCs w:val="28"/>
              </w:rPr>
              <w:t xml:space="preserve"> </w:t>
            </w:r>
            <w:r w:rsidR="00D017AC" w:rsidRPr="00DF52E8">
              <w:rPr>
                <w:bCs/>
                <w:szCs w:val="28"/>
              </w:rPr>
              <w:t>эндкепированный</w:t>
            </w:r>
            <w:r w:rsidR="006D7295" w:rsidRPr="00DF52E8">
              <w:rPr>
                <w:szCs w:val="28"/>
              </w:rPr>
              <w:t xml:space="preserve"> для хроматографии, </w:t>
            </w:r>
            <w:r w:rsidR="00DF52E8" w:rsidRPr="00DF52E8">
              <w:rPr>
                <w:szCs w:val="28"/>
              </w:rPr>
              <w:t>5</w:t>
            </w:r>
            <w:r w:rsidRPr="00DF52E8">
              <w:rPr>
                <w:szCs w:val="28"/>
              </w:rPr>
              <w:t> мкм;</w:t>
            </w:r>
          </w:p>
        </w:tc>
      </w:tr>
      <w:tr w:rsidR="00505BCE" w:rsidRPr="00DF52E8" w:rsidTr="00DF03B0">
        <w:tc>
          <w:tcPr>
            <w:tcW w:w="3085" w:type="dxa"/>
          </w:tcPr>
          <w:p w:rsidR="00505BCE" w:rsidRPr="00DF52E8" w:rsidRDefault="00505BCE" w:rsidP="00CF0824">
            <w:pPr>
              <w:spacing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2E8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505BCE" w:rsidRPr="00DF52E8" w:rsidRDefault="00BF6CFB" w:rsidP="00CF0824">
            <w:pPr>
              <w:spacing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2E8">
              <w:rPr>
                <w:rFonts w:ascii="Times New Roman" w:hAnsi="Times New Roman"/>
                <w:sz w:val="28"/>
                <w:szCs w:val="28"/>
              </w:rPr>
              <w:t>4</w:t>
            </w:r>
            <w:r w:rsidR="00DF52E8" w:rsidRPr="00DF52E8">
              <w:rPr>
                <w:rFonts w:ascii="Times New Roman" w:hAnsi="Times New Roman"/>
                <w:sz w:val="28"/>
                <w:szCs w:val="28"/>
              </w:rPr>
              <w:t>0</w:t>
            </w:r>
            <w:r w:rsidR="00505BCE" w:rsidRPr="00DF52E8">
              <w:rPr>
                <w:rFonts w:ascii="Times New Roman" w:hAnsi="Times New Roman"/>
                <w:sz w:val="28"/>
                <w:szCs w:val="28"/>
              </w:rPr>
              <w:t> °С;</w:t>
            </w:r>
          </w:p>
        </w:tc>
      </w:tr>
      <w:tr w:rsidR="00505BCE" w:rsidRPr="00DF52E8" w:rsidTr="00DF03B0">
        <w:tc>
          <w:tcPr>
            <w:tcW w:w="3085" w:type="dxa"/>
          </w:tcPr>
          <w:p w:rsidR="00505BCE" w:rsidRPr="00DF52E8" w:rsidRDefault="00505BCE" w:rsidP="00CF0824">
            <w:pPr>
              <w:spacing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2E8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505BCE" w:rsidRPr="00DF52E8" w:rsidRDefault="00FE0F92" w:rsidP="00CF0824">
            <w:pPr>
              <w:spacing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2E8">
              <w:rPr>
                <w:rFonts w:ascii="Times New Roman" w:hAnsi="Times New Roman"/>
                <w:sz w:val="28"/>
                <w:szCs w:val="28"/>
              </w:rPr>
              <w:t>0,</w:t>
            </w:r>
            <w:r w:rsidR="00DF52E8" w:rsidRPr="00DF52E8">
              <w:rPr>
                <w:rFonts w:ascii="Times New Roman" w:hAnsi="Times New Roman"/>
                <w:sz w:val="28"/>
                <w:szCs w:val="28"/>
              </w:rPr>
              <w:t>8</w:t>
            </w:r>
            <w:r w:rsidR="00505BCE" w:rsidRPr="00DF52E8">
              <w:rPr>
                <w:rFonts w:ascii="Times New Roman" w:hAnsi="Times New Roman"/>
                <w:sz w:val="28"/>
                <w:szCs w:val="28"/>
              </w:rPr>
              <w:t> мл/мин;</w:t>
            </w:r>
          </w:p>
        </w:tc>
      </w:tr>
      <w:tr w:rsidR="00505BCE" w:rsidRPr="00DF52E8" w:rsidTr="00DF03B0">
        <w:tc>
          <w:tcPr>
            <w:tcW w:w="3085" w:type="dxa"/>
          </w:tcPr>
          <w:p w:rsidR="00505BCE" w:rsidRPr="00DF52E8" w:rsidRDefault="00505BCE" w:rsidP="00CF0824">
            <w:pPr>
              <w:spacing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2E8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505BCE" w:rsidRPr="00DF52E8" w:rsidRDefault="00505BCE" w:rsidP="00CF0824">
            <w:pPr>
              <w:spacing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2E8">
              <w:rPr>
                <w:rFonts w:ascii="Times New Roman" w:hAnsi="Times New Roman"/>
                <w:sz w:val="28"/>
                <w:szCs w:val="28"/>
              </w:rPr>
              <w:t xml:space="preserve">спектрофотометрический, </w:t>
            </w:r>
            <w:r w:rsidR="00FE0F92" w:rsidRPr="00DF52E8">
              <w:rPr>
                <w:rFonts w:ascii="Times New Roman" w:hAnsi="Times New Roman"/>
                <w:sz w:val="28"/>
                <w:szCs w:val="28"/>
              </w:rPr>
              <w:t>2</w:t>
            </w:r>
            <w:r w:rsidR="00DF52E8" w:rsidRPr="00DF52E8">
              <w:rPr>
                <w:rFonts w:ascii="Times New Roman" w:hAnsi="Times New Roman"/>
                <w:sz w:val="28"/>
                <w:szCs w:val="28"/>
              </w:rPr>
              <w:t>8</w:t>
            </w:r>
            <w:r w:rsidRPr="00DF52E8">
              <w:rPr>
                <w:rFonts w:ascii="Times New Roman" w:hAnsi="Times New Roman"/>
                <w:sz w:val="28"/>
                <w:szCs w:val="28"/>
              </w:rPr>
              <w:t>0 нм;</w:t>
            </w:r>
          </w:p>
        </w:tc>
      </w:tr>
      <w:tr w:rsidR="00505BCE" w:rsidRPr="00DF52E8" w:rsidTr="00DF03B0">
        <w:tc>
          <w:tcPr>
            <w:tcW w:w="3085" w:type="dxa"/>
          </w:tcPr>
          <w:p w:rsidR="00505BCE" w:rsidRPr="00DF52E8" w:rsidRDefault="00505BCE" w:rsidP="00CF0824">
            <w:pPr>
              <w:spacing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2E8"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505BCE" w:rsidRPr="00DF52E8" w:rsidRDefault="00DF52E8" w:rsidP="00CF0824">
            <w:pPr>
              <w:spacing w:after="12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F52E8">
              <w:rPr>
                <w:rFonts w:ascii="Times New Roman" w:hAnsi="Times New Roman"/>
                <w:sz w:val="28"/>
                <w:szCs w:val="28"/>
              </w:rPr>
              <w:t>20</w:t>
            </w:r>
            <w:r w:rsidR="00505BCE" w:rsidRPr="00DF52E8">
              <w:rPr>
                <w:rFonts w:ascii="Times New Roman" w:hAnsi="Times New Roman"/>
                <w:sz w:val="28"/>
                <w:szCs w:val="28"/>
              </w:rPr>
              <w:t> мкл</w:t>
            </w:r>
            <w:r w:rsidR="00FE0F92" w:rsidRPr="00DF52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05BCE" w:rsidRPr="00400157" w:rsidRDefault="00505BCE" w:rsidP="00CF0824">
      <w:pPr>
        <w:spacing w:before="120" w:after="120"/>
        <w:ind w:firstLine="709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400157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172"/>
        <w:gridCol w:w="3172"/>
      </w:tblGrid>
      <w:tr w:rsidR="00505BCE" w:rsidRPr="00400157" w:rsidTr="00CA7453">
        <w:trPr>
          <w:trHeight w:val="20"/>
        </w:trPr>
        <w:tc>
          <w:tcPr>
            <w:tcW w:w="3063" w:type="dxa"/>
          </w:tcPr>
          <w:p w:rsidR="00505BCE" w:rsidRPr="00400157" w:rsidRDefault="00505BCE" w:rsidP="008D161E">
            <w:pPr>
              <w:pStyle w:val="a9"/>
              <w:spacing w:after="120" w:line="240" w:lineRule="auto"/>
              <w:jc w:val="center"/>
              <w:rPr>
                <w:b/>
                <w:color w:val="000000"/>
                <w:szCs w:val="28"/>
              </w:rPr>
            </w:pPr>
            <w:r w:rsidRPr="00400157">
              <w:rPr>
                <w:color w:val="000000"/>
                <w:szCs w:val="28"/>
              </w:rPr>
              <w:t>Время, мин</w:t>
            </w:r>
          </w:p>
        </w:tc>
        <w:tc>
          <w:tcPr>
            <w:tcW w:w="3172" w:type="dxa"/>
          </w:tcPr>
          <w:p w:rsidR="00505BCE" w:rsidRPr="00400157" w:rsidRDefault="00505BCE" w:rsidP="008D161E">
            <w:pPr>
              <w:pStyle w:val="a9"/>
              <w:spacing w:after="120" w:line="240" w:lineRule="auto"/>
              <w:jc w:val="center"/>
              <w:rPr>
                <w:b/>
                <w:color w:val="000000"/>
                <w:szCs w:val="28"/>
              </w:rPr>
            </w:pPr>
            <w:r w:rsidRPr="00400157">
              <w:rPr>
                <w:color w:val="000000"/>
                <w:szCs w:val="28"/>
              </w:rPr>
              <w:t>ПФА, %</w:t>
            </w:r>
          </w:p>
        </w:tc>
        <w:tc>
          <w:tcPr>
            <w:tcW w:w="3172" w:type="dxa"/>
          </w:tcPr>
          <w:p w:rsidR="00505BCE" w:rsidRPr="00400157" w:rsidRDefault="00505BCE" w:rsidP="008D161E">
            <w:pPr>
              <w:pStyle w:val="a9"/>
              <w:spacing w:after="120" w:line="240" w:lineRule="auto"/>
              <w:jc w:val="center"/>
              <w:rPr>
                <w:b/>
                <w:color w:val="000000"/>
                <w:szCs w:val="28"/>
              </w:rPr>
            </w:pPr>
            <w:r w:rsidRPr="00400157">
              <w:rPr>
                <w:color w:val="000000"/>
                <w:szCs w:val="28"/>
              </w:rPr>
              <w:t>ПФБ, %</w:t>
            </w:r>
          </w:p>
        </w:tc>
      </w:tr>
      <w:tr w:rsidR="00DF52E8" w:rsidRPr="00400157" w:rsidTr="00CA7453">
        <w:trPr>
          <w:trHeight w:val="159"/>
        </w:trPr>
        <w:tc>
          <w:tcPr>
            <w:tcW w:w="3063" w:type="dxa"/>
          </w:tcPr>
          <w:p w:rsidR="00DF52E8" w:rsidRPr="00400157" w:rsidRDefault="00DF52E8" w:rsidP="008D161E">
            <w:pPr>
              <w:pStyle w:val="a9"/>
              <w:spacing w:after="120" w:line="240" w:lineRule="auto"/>
              <w:jc w:val="center"/>
              <w:rPr>
                <w:b/>
                <w:color w:val="000000"/>
                <w:szCs w:val="28"/>
              </w:rPr>
            </w:pPr>
            <w:r w:rsidRPr="00400157">
              <w:rPr>
                <w:color w:val="000000"/>
                <w:szCs w:val="28"/>
              </w:rPr>
              <w:t>0</w:t>
            </w:r>
            <w:r w:rsidR="008D161E">
              <w:rPr>
                <w:color w:val="000000"/>
                <w:szCs w:val="28"/>
                <w:lang w:val="en-US"/>
              </w:rPr>
              <w:sym w:font="Symbol" w:char="F02D"/>
            </w:r>
            <w:r w:rsidRPr="00400157">
              <w:rPr>
                <w:color w:val="000000"/>
                <w:szCs w:val="28"/>
              </w:rPr>
              <w:t>4</w:t>
            </w:r>
          </w:p>
        </w:tc>
        <w:tc>
          <w:tcPr>
            <w:tcW w:w="3172" w:type="dxa"/>
          </w:tcPr>
          <w:p w:rsidR="00DF52E8" w:rsidRPr="00400157" w:rsidRDefault="00DF52E8" w:rsidP="008D161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15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72" w:type="dxa"/>
          </w:tcPr>
          <w:p w:rsidR="00DF52E8" w:rsidRPr="00400157" w:rsidRDefault="00DF52E8" w:rsidP="008D161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15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52E8" w:rsidRPr="00400157" w:rsidTr="00CA7453">
        <w:trPr>
          <w:trHeight w:val="20"/>
        </w:trPr>
        <w:tc>
          <w:tcPr>
            <w:tcW w:w="3063" w:type="dxa"/>
          </w:tcPr>
          <w:p w:rsidR="00DF52E8" w:rsidRPr="00400157" w:rsidRDefault="00DF52E8" w:rsidP="008D161E">
            <w:pPr>
              <w:pStyle w:val="a9"/>
              <w:spacing w:after="120" w:line="240" w:lineRule="auto"/>
              <w:jc w:val="center"/>
              <w:rPr>
                <w:b/>
                <w:color w:val="000000"/>
                <w:szCs w:val="28"/>
              </w:rPr>
            </w:pPr>
            <w:r w:rsidRPr="00400157">
              <w:rPr>
                <w:color w:val="000000"/>
                <w:szCs w:val="28"/>
              </w:rPr>
              <w:t>4</w:t>
            </w:r>
            <w:r w:rsidR="008D161E">
              <w:rPr>
                <w:color w:val="000000"/>
                <w:szCs w:val="28"/>
                <w:lang w:val="en-US"/>
              </w:rPr>
              <w:sym w:font="Symbol" w:char="F02D"/>
            </w:r>
            <w:r w:rsidRPr="00400157">
              <w:rPr>
                <w:color w:val="000000"/>
                <w:szCs w:val="28"/>
              </w:rPr>
              <w:t>25</w:t>
            </w:r>
          </w:p>
        </w:tc>
        <w:tc>
          <w:tcPr>
            <w:tcW w:w="3172" w:type="dxa"/>
          </w:tcPr>
          <w:p w:rsidR="00DF52E8" w:rsidRPr="00400157" w:rsidRDefault="00DF52E8" w:rsidP="008D161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15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3A3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0157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3A3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015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DF52E8" w:rsidRPr="00400157" w:rsidRDefault="00DF52E8" w:rsidP="008D161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15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3A3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0157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 w:rsidR="003A3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015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DF52E8" w:rsidRPr="00400157" w:rsidTr="00CA7453">
        <w:trPr>
          <w:trHeight w:val="20"/>
        </w:trPr>
        <w:tc>
          <w:tcPr>
            <w:tcW w:w="3063" w:type="dxa"/>
          </w:tcPr>
          <w:p w:rsidR="00DF52E8" w:rsidRPr="00400157" w:rsidRDefault="00DF52E8" w:rsidP="008D161E">
            <w:pPr>
              <w:pStyle w:val="a9"/>
              <w:spacing w:after="120" w:line="240" w:lineRule="auto"/>
              <w:jc w:val="center"/>
              <w:rPr>
                <w:b/>
                <w:color w:val="000000"/>
                <w:szCs w:val="28"/>
              </w:rPr>
            </w:pPr>
            <w:r w:rsidRPr="00400157">
              <w:rPr>
                <w:color w:val="000000"/>
                <w:szCs w:val="28"/>
              </w:rPr>
              <w:t>25</w:t>
            </w:r>
            <w:r w:rsidR="008D161E">
              <w:rPr>
                <w:color w:val="000000"/>
                <w:szCs w:val="28"/>
                <w:lang w:val="en-US"/>
              </w:rPr>
              <w:sym w:font="Symbol" w:char="F02D"/>
            </w:r>
            <w:r w:rsidRPr="00400157">
              <w:rPr>
                <w:color w:val="000000"/>
                <w:szCs w:val="28"/>
              </w:rPr>
              <w:t>30</w:t>
            </w:r>
          </w:p>
        </w:tc>
        <w:tc>
          <w:tcPr>
            <w:tcW w:w="3172" w:type="dxa"/>
          </w:tcPr>
          <w:p w:rsidR="00DF52E8" w:rsidRPr="00400157" w:rsidRDefault="00DF52E8" w:rsidP="008D161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15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DF52E8" w:rsidRPr="00400157" w:rsidRDefault="00DF52E8" w:rsidP="008D161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015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505BCE" w:rsidRPr="00400157" w:rsidRDefault="00505BCE" w:rsidP="000B3FEC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 w:rsidRPr="00400157">
        <w:rPr>
          <w:rFonts w:ascii="Times New Roman" w:hAnsi="Times New Roman"/>
          <w:sz w:val="28"/>
          <w:szCs w:val="28"/>
        </w:rPr>
        <w:t xml:space="preserve">Хроматографируют </w:t>
      </w:r>
      <w:r w:rsidR="000B3FEC" w:rsidRPr="00400157">
        <w:rPr>
          <w:rFonts w:ascii="Times New Roman" w:hAnsi="Times New Roman"/>
          <w:sz w:val="28"/>
          <w:szCs w:val="28"/>
        </w:rPr>
        <w:t>раствор для проверки разделительной способности хроматографической системы, раствор сравнения</w:t>
      </w:r>
      <w:r w:rsidR="00E23B47" w:rsidRPr="00400157">
        <w:rPr>
          <w:rFonts w:ascii="Times New Roman" w:hAnsi="Times New Roman"/>
          <w:sz w:val="28"/>
          <w:szCs w:val="28"/>
        </w:rPr>
        <w:t xml:space="preserve"> и</w:t>
      </w:r>
      <w:r w:rsidR="000B3FEC" w:rsidRPr="00400157">
        <w:rPr>
          <w:rFonts w:ascii="Times New Roman" w:hAnsi="Times New Roman"/>
          <w:sz w:val="28"/>
          <w:szCs w:val="28"/>
        </w:rPr>
        <w:t xml:space="preserve"> </w:t>
      </w:r>
      <w:r w:rsidRPr="00400157">
        <w:rPr>
          <w:rFonts w:ascii="Times New Roman" w:hAnsi="Times New Roman"/>
          <w:sz w:val="28"/>
          <w:szCs w:val="28"/>
        </w:rPr>
        <w:t>испытуемый раствор</w:t>
      </w:r>
      <w:r w:rsidR="000B3FEC" w:rsidRPr="00400157">
        <w:rPr>
          <w:rFonts w:ascii="Times New Roman" w:hAnsi="Times New Roman"/>
          <w:sz w:val="28"/>
          <w:szCs w:val="28"/>
        </w:rPr>
        <w:t>.</w:t>
      </w:r>
    </w:p>
    <w:p w:rsidR="00505BCE" w:rsidRDefault="00505BCE" w:rsidP="000B3FEC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F30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Тербинафин</w:t>
      </w:r>
      <w:r w:rsidRPr="00573F30">
        <w:rPr>
          <w:rFonts w:ascii="Times New Roman" w:hAnsi="Times New Roman"/>
          <w:color w:val="000000"/>
          <w:sz w:val="28"/>
          <w:szCs w:val="28"/>
        </w:rPr>
        <w:t xml:space="preserve"> – 1 (около 1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5</w:t>
      </w:r>
      <w:r w:rsidRPr="00573F30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 w:rsidR="00FE0F92" w:rsidRPr="00573F30">
        <w:rPr>
          <w:rFonts w:ascii="Times New Roman" w:hAnsi="Times New Roman"/>
          <w:color w:val="000000"/>
          <w:sz w:val="28"/>
          <w:szCs w:val="28"/>
        </w:rPr>
        <w:t>примесь 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В</w:t>
      </w:r>
      <w:r w:rsidR="00C56394" w:rsidRPr="00573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3CDA">
        <w:rPr>
          <w:rFonts w:ascii="Times New Roman" w:hAnsi="Times New Roman"/>
          <w:color w:val="000000"/>
          <w:sz w:val="28"/>
          <w:szCs w:val="28"/>
        </w:rPr>
        <w:t>– около </w:t>
      </w:r>
      <w:r w:rsidR="00FE0F92" w:rsidRPr="00573F30">
        <w:rPr>
          <w:rFonts w:ascii="Times New Roman" w:hAnsi="Times New Roman"/>
          <w:color w:val="000000"/>
          <w:sz w:val="28"/>
          <w:szCs w:val="28"/>
        </w:rPr>
        <w:t>0,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9</w:t>
      </w:r>
      <w:r w:rsidR="00CA3CDA">
        <w:rPr>
          <w:rFonts w:ascii="Times New Roman" w:hAnsi="Times New Roman"/>
          <w:color w:val="000000"/>
          <w:sz w:val="28"/>
          <w:szCs w:val="28"/>
        </w:rPr>
        <w:t>; примесь 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Е</w:t>
      </w:r>
      <w:r w:rsidR="00C56394" w:rsidRPr="00573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3CDA">
        <w:rPr>
          <w:rFonts w:ascii="Times New Roman" w:hAnsi="Times New Roman"/>
          <w:color w:val="000000"/>
          <w:sz w:val="28"/>
          <w:szCs w:val="28"/>
        </w:rPr>
        <w:t>– около 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1,7</w:t>
      </w:r>
      <w:r w:rsidR="00FE0F92" w:rsidRPr="00573F30">
        <w:rPr>
          <w:rFonts w:ascii="Times New Roman" w:hAnsi="Times New Roman"/>
          <w:color w:val="000000"/>
          <w:sz w:val="28"/>
          <w:szCs w:val="28"/>
        </w:rPr>
        <w:t>.</w:t>
      </w:r>
    </w:p>
    <w:p w:rsidR="00344B8A" w:rsidRPr="005A1CDE" w:rsidRDefault="00344B8A" w:rsidP="005A1CD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44B8A">
        <w:rPr>
          <w:rFonts w:ascii="Times New Roman" w:hAnsi="Times New Roman"/>
          <w:i/>
          <w:color w:val="000000"/>
          <w:sz w:val="28"/>
          <w:szCs w:val="28"/>
        </w:rPr>
        <w:t>Идентификация примесей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A1CDE" w:rsidRPr="005A1CDE">
        <w:rPr>
          <w:rFonts w:ascii="Times New Roman" w:hAnsi="Times New Roman"/>
          <w:sz w:val="28"/>
          <w:szCs w:val="28"/>
        </w:rPr>
        <w:t>Для идентификации пиков</w:t>
      </w:r>
      <w:r w:rsidR="005A1CDE" w:rsidRPr="005A1CDE">
        <w:rPr>
          <w:rFonts w:ascii="Times New Roman" w:hAnsi="Times New Roman"/>
          <w:color w:val="000000"/>
          <w:sz w:val="28"/>
          <w:szCs w:val="28"/>
        </w:rPr>
        <w:t xml:space="preserve"> примесей</w:t>
      </w:r>
      <w:r w:rsidR="005A1CDE">
        <w:rPr>
          <w:rFonts w:ascii="Times New Roman" w:hAnsi="Times New Roman"/>
          <w:color w:val="000000"/>
          <w:sz w:val="28"/>
          <w:szCs w:val="28"/>
        </w:rPr>
        <w:t> В</w:t>
      </w:r>
      <w:r w:rsidR="005A1CDE" w:rsidRPr="005A1CDE">
        <w:rPr>
          <w:rFonts w:ascii="Times New Roman" w:hAnsi="Times New Roman"/>
          <w:sz w:val="28"/>
          <w:szCs w:val="28"/>
        </w:rPr>
        <w:t xml:space="preserve"> и </w:t>
      </w:r>
      <w:r w:rsidR="005A1CDE">
        <w:rPr>
          <w:rFonts w:ascii="Times New Roman" w:hAnsi="Times New Roman"/>
          <w:sz w:val="28"/>
          <w:szCs w:val="28"/>
        </w:rPr>
        <w:t>Е</w:t>
      </w:r>
      <w:r w:rsidR="005A1CDE" w:rsidRPr="005A1CDE">
        <w:rPr>
          <w:rFonts w:ascii="Times New Roman" w:hAnsi="Times New Roman"/>
          <w:color w:val="000000"/>
          <w:sz w:val="28"/>
          <w:szCs w:val="28"/>
        </w:rPr>
        <w:t xml:space="preserve"> используют относительное время удерживания соединений</w:t>
      </w:r>
      <w:r w:rsidR="00F80A1F">
        <w:rPr>
          <w:rFonts w:ascii="Times New Roman" w:hAnsi="Times New Roman"/>
          <w:color w:val="000000"/>
          <w:sz w:val="28"/>
          <w:szCs w:val="28"/>
        </w:rPr>
        <w:t>, хроматограмму, прилагаемую к фармакопейному стандартному образцу тербинафина</w:t>
      </w:r>
      <w:r w:rsidR="005A1CD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A1CDE" w:rsidRPr="005A1CDE">
        <w:rPr>
          <w:rFonts w:ascii="Times New Roman" w:hAnsi="Times New Roman"/>
          <w:sz w:val="28"/>
          <w:szCs w:val="28"/>
        </w:rPr>
        <w:t>хроматограмму раствора для проверки пригодности хроматографической системы.</w:t>
      </w:r>
    </w:p>
    <w:p w:rsidR="000B3FEC" w:rsidRPr="00573F30" w:rsidRDefault="00505BCE" w:rsidP="00573F30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F30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0B3FEC" w:rsidRPr="00573F3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0B3FEC" w:rsidRPr="00573F30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</w:t>
      </w:r>
      <w:r w:rsidR="000B3FEC" w:rsidRPr="00573F30">
        <w:rPr>
          <w:rFonts w:ascii="Times New Roman" w:hAnsi="Times New Roman"/>
          <w:color w:val="000000"/>
          <w:sz w:val="28"/>
          <w:szCs w:val="28"/>
        </w:rPr>
        <w:lastRenderedPageBreak/>
        <w:t>системы</w:t>
      </w:r>
      <w:r w:rsidR="00CA3CDA">
        <w:rPr>
          <w:rFonts w:ascii="Times New Roman" w:hAnsi="Times New Roman"/>
          <w:i/>
          <w:color w:val="000000"/>
          <w:sz w:val="28"/>
          <w:szCs w:val="28"/>
        </w:rPr>
        <w:t xml:space="preserve"> разрешение </w:t>
      </w:r>
      <w:r w:rsidR="000B3FEC" w:rsidRPr="00573F30">
        <w:rPr>
          <w:rFonts w:ascii="Times New Roman" w:hAnsi="Times New Roman"/>
          <w:i/>
          <w:color w:val="000000"/>
          <w:sz w:val="28"/>
          <w:szCs w:val="28"/>
        </w:rPr>
        <w:t>(</w:t>
      </w:r>
      <w:r w:rsidR="000B3FEC" w:rsidRPr="00573F30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8D161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0B3FEC" w:rsidRPr="00573F3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0B3FEC" w:rsidRPr="00573F30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8D161E">
        <w:rPr>
          <w:rFonts w:ascii="Times New Roman" w:hAnsi="Times New Roman"/>
          <w:color w:val="000000"/>
          <w:sz w:val="28"/>
          <w:szCs w:val="28"/>
        </w:rPr>
        <w:t>примеси</w:t>
      </w:r>
      <w:r w:rsidR="008D161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8D161E" w:rsidRPr="00573F3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B3FEC" w:rsidRPr="00573F3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D161E" w:rsidRPr="00573F30">
        <w:rPr>
          <w:rFonts w:ascii="Times New Roman" w:hAnsi="Times New Roman"/>
          <w:color w:val="000000"/>
          <w:sz w:val="28"/>
          <w:szCs w:val="28"/>
        </w:rPr>
        <w:t xml:space="preserve">тербинафина </w:t>
      </w:r>
      <w:r w:rsidR="00CA3CDA">
        <w:rPr>
          <w:rFonts w:ascii="Times New Roman" w:hAnsi="Times New Roman"/>
          <w:color w:val="000000"/>
          <w:sz w:val="28"/>
          <w:szCs w:val="28"/>
        </w:rPr>
        <w:t>должно быть не менее 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2</w:t>
      </w:r>
      <w:r w:rsidR="000B3FEC" w:rsidRPr="00573F30">
        <w:rPr>
          <w:rFonts w:ascii="Times New Roman" w:hAnsi="Times New Roman"/>
          <w:color w:val="000000"/>
          <w:sz w:val="28"/>
          <w:szCs w:val="28"/>
        </w:rPr>
        <w:t>,0.</w:t>
      </w:r>
    </w:p>
    <w:p w:rsidR="00573F30" w:rsidRDefault="00573F30" w:rsidP="00573F30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F30">
        <w:rPr>
          <w:rFonts w:ascii="Times New Roman" w:hAnsi="Times New Roman"/>
          <w:i/>
          <w:color w:val="000000"/>
          <w:sz w:val="28"/>
          <w:szCs w:val="28"/>
        </w:rPr>
        <w:t>Поправочный коэффициент.</w:t>
      </w:r>
      <w:r w:rsidRPr="00573F30">
        <w:rPr>
          <w:rFonts w:ascii="Times New Roman" w:hAnsi="Times New Roman"/>
          <w:color w:val="000000"/>
          <w:sz w:val="28"/>
          <w:szCs w:val="28"/>
        </w:rPr>
        <w:t xml:space="preserve"> Для расчёта </w:t>
      </w:r>
      <w:r w:rsidR="003E6561">
        <w:rPr>
          <w:rFonts w:ascii="Times New Roman" w:hAnsi="Times New Roman"/>
          <w:color w:val="000000"/>
          <w:sz w:val="28"/>
          <w:szCs w:val="28"/>
        </w:rPr>
        <w:t>содержания площадь пика примеси 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73F30">
        <w:rPr>
          <w:rFonts w:ascii="Times New Roman" w:hAnsi="Times New Roman"/>
          <w:color w:val="000000"/>
          <w:sz w:val="28"/>
          <w:szCs w:val="28"/>
        </w:rPr>
        <w:t xml:space="preserve"> умножа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="00CA3CDA">
        <w:rPr>
          <w:rFonts w:ascii="Times New Roman" w:hAnsi="Times New Roman"/>
          <w:color w:val="000000"/>
          <w:sz w:val="28"/>
          <w:szCs w:val="28"/>
        </w:rPr>
        <w:t xml:space="preserve"> на </w:t>
      </w:r>
      <w:r w:rsidR="00565BFB">
        <w:rPr>
          <w:rFonts w:ascii="Times New Roman" w:hAnsi="Times New Roman"/>
          <w:color w:val="000000"/>
          <w:sz w:val="28"/>
          <w:szCs w:val="28"/>
        </w:rPr>
        <w:t>0,5.</w:t>
      </w:r>
    </w:p>
    <w:p w:rsidR="00505BCE" w:rsidRPr="00573F30" w:rsidRDefault="00505BCE" w:rsidP="00573F30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F30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573F30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раствора:</w:t>
      </w:r>
    </w:p>
    <w:p w:rsidR="00505BCE" w:rsidRPr="00573F30" w:rsidRDefault="00E85365" w:rsidP="00CF0824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573F30">
        <w:rPr>
          <w:rFonts w:ascii="Times New Roman" w:hAnsi="Times New Roman"/>
          <w:color w:val="000000"/>
          <w:sz w:val="28"/>
          <w:szCs w:val="28"/>
        </w:rPr>
        <w:t> 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площадь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а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 xml:space="preserve"> примес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и</w:t>
      </w:r>
      <w:r w:rsidR="008D161E">
        <w:rPr>
          <w:rFonts w:ascii="Times New Roman" w:hAnsi="Times New Roman"/>
          <w:color w:val="000000"/>
          <w:sz w:val="28"/>
          <w:szCs w:val="28"/>
        </w:rPr>
        <w:t> 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В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 xml:space="preserve"> не должн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а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 xml:space="preserve"> превышать</w:t>
      </w:r>
      <w:r w:rsidR="00CA3CDA">
        <w:rPr>
          <w:rFonts w:ascii="Times New Roman" w:hAnsi="Times New Roman"/>
          <w:color w:val="000000"/>
          <w:sz w:val="28"/>
          <w:szCs w:val="28"/>
        </w:rPr>
        <w:t> </w:t>
      </w:r>
      <w:r w:rsidR="008D161E" w:rsidRPr="008D161E">
        <w:rPr>
          <w:rFonts w:ascii="Times New Roman" w:hAnsi="Times New Roman"/>
          <w:color w:val="000000"/>
          <w:sz w:val="28"/>
          <w:szCs w:val="28"/>
        </w:rPr>
        <w:t>1,</w:t>
      </w:r>
      <w:r w:rsidR="008D161E">
        <w:rPr>
          <w:rFonts w:ascii="Times New Roman" w:hAnsi="Times New Roman"/>
          <w:color w:val="000000"/>
          <w:sz w:val="28"/>
          <w:szCs w:val="28"/>
        </w:rPr>
        <w:t>5-кратную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 xml:space="preserve"> площадь </w:t>
      </w:r>
      <w:r w:rsidR="002D2A79" w:rsidRPr="00573F30">
        <w:rPr>
          <w:rFonts w:ascii="Times New Roman" w:hAnsi="Times New Roman"/>
          <w:color w:val="000000"/>
          <w:sz w:val="28"/>
          <w:szCs w:val="28"/>
        </w:rPr>
        <w:t xml:space="preserve">основного 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>пика на хроматограмме раствора сравнения (не более 0,15 %);</w:t>
      </w:r>
    </w:p>
    <w:p w:rsidR="00573F30" w:rsidRPr="00573F30" w:rsidRDefault="00E85365" w:rsidP="00CF0824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8D161E">
        <w:rPr>
          <w:rFonts w:ascii="Times New Roman" w:hAnsi="Times New Roman"/>
          <w:color w:val="000000"/>
          <w:sz w:val="28"/>
          <w:szCs w:val="28"/>
        </w:rPr>
        <w:t>площадь пика примеси 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Е не должна превышать</w:t>
      </w:r>
      <w:r w:rsidR="00CA3CDA">
        <w:rPr>
          <w:rFonts w:ascii="Times New Roman" w:hAnsi="Times New Roman"/>
          <w:color w:val="000000"/>
          <w:sz w:val="28"/>
          <w:szCs w:val="28"/>
        </w:rPr>
        <w:t> </w:t>
      </w:r>
      <w:r w:rsidR="008D161E">
        <w:rPr>
          <w:rFonts w:ascii="Times New Roman" w:hAnsi="Times New Roman"/>
          <w:color w:val="000000"/>
          <w:sz w:val="28"/>
          <w:szCs w:val="28"/>
        </w:rPr>
        <w:t>0,5-кратную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 xml:space="preserve"> площадь основного пика на хроматограмме раствора сравнения (не более 0,05 %);</w:t>
      </w:r>
    </w:p>
    <w:p w:rsidR="00505BCE" w:rsidRPr="00573F30" w:rsidRDefault="00E85365" w:rsidP="00CF0824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 xml:space="preserve">площадь пика любой </w:t>
      </w:r>
      <w:r w:rsidR="008D161E">
        <w:rPr>
          <w:rFonts w:ascii="Times New Roman" w:hAnsi="Times New Roman"/>
          <w:color w:val="000000"/>
          <w:sz w:val="28"/>
          <w:szCs w:val="28"/>
        </w:rPr>
        <w:t>другой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 xml:space="preserve"> примеси не должна</w:t>
      </w:r>
      <w:r w:rsidR="00831EF2" w:rsidRPr="00573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 xml:space="preserve">превышать площадь </w:t>
      </w:r>
      <w:r w:rsidR="00831EF2" w:rsidRPr="00573F30">
        <w:rPr>
          <w:rFonts w:ascii="Times New Roman" w:hAnsi="Times New Roman"/>
          <w:color w:val="000000"/>
          <w:sz w:val="28"/>
          <w:szCs w:val="28"/>
        </w:rPr>
        <w:t xml:space="preserve">основного 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>пика на хроматограмме раствора сравнения (не более 0,1</w:t>
      </w:r>
      <w:r w:rsidR="008D161E">
        <w:rPr>
          <w:rFonts w:ascii="Times New Roman" w:hAnsi="Times New Roman"/>
          <w:color w:val="000000"/>
          <w:sz w:val="28"/>
          <w:szCs w:val="28"/>
        </w:rPr>
        <w:t>0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> %);</w:t>
      </w:r>
    </w:p>
    <w:p w:rsidR="00505BCE" w:rsidRPr="00573F30" w:rsidRDefault="00E85365" w:rsidP="00CF0824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>сумма площад</w:t>
      </w:r>
      <w:r w:rsidR="00CF2452">
        <w:rPr>
          <w:rFonts w:ascii="Times New Roman" w:hAnsi="Times New Roman"/>
          <w:color w:val="000000"/>
          <w:sz w:val="28"/>
          <w:szCs w:val="28"/>
        </w:rPr>
        <w:t>ей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 xml:space="preserve"> пиков всех примесей не должна превышать </w:t>
      </w:r>
      <w:r w:rsidR="00885EDC">
        <w:rPr>
          <w:rFonts w:ascii="Times New Roman" w:hAnsi="Times New Roman"/>
          <w:color w:val="000000"/>
          <w:sz w:val="28"/>
          <w:szCs w:val="28"/>
        </w:rPr>
        <w:t>трё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х</w:t>
      </w:r>
      <w:r w:rsidR="00FF2993" w:rsidRPr="00573F30">
        <w:rPr>
          <w:rFonts w:ascii="Times New Roman" w:hAnsi="Times New Roman"/>
          <w:color w:val="000000"/>
          <w:sz w:val="28"/>
          <w:szCs w:val="28"/>
        </w:rPr>
        <w:t>кратную</w:t>
      </w:r>
      <w:r w:rsidR="00831EF2" w:rsidRPr="00573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>площад</w:t>
      </w:r>
      <w:r w:rsidR="00FF2993" w:rsidRPr="00573F30">
        <w:rPr>
          <w:rFonts w:ascii="Times New Roman" w:hAnsi="Times New Roman"/>
          <w:color w:val="000000"/>
          <w:sz w:val="28"/>
          <w:szCs w:val="28"/>
        </w:rPr>
        <w:t>ь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 xml:space="preserve"> основного пика на хроматограмме раствора сравнения (не более 0,</w:t>
      </w:r>
      <w:r w:rsidR="00573F30" w:rsidRPr="00573F30">
        <w:rPr>
          <w:rFonts w:ascii="Times New Roman" w:hAnsi="Times New Roman"/>
          <w:color w:val="000000"/>
          <w:sz w:val="28"/>
          <w:szCs w:val="28"/>
        </w:rPr>
        <w:t>3</w:t>
      </w:r>
      <w:r w:rsidR="00505BCE" w:rsidRPr="00573F30">
        <w:rPr>
          <w:rFonts w:ascii="Times New Roman" w:hAnsi="Times New Roman"/>
          <w:color w:val="000000"/>
          <w:sz w:val="28"/>
          <w:szCs w:val="28"/>
        </w:rPr>
        <w:t> %).</w:t>
      </w:r>
    </w:p>
    <w:p w:rsidR="00505BCE" w:rsidRPr="00573F30" w:rsidRDefault="00505BCE" w:rsidP="00CF0824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73F30">
        <w:rPr>
          <w:rFonts w:ascii="Times New Roman" w:hAnsi="Times New Roman"/>
          <w:color w:val="000000"/>
          <w:sz w:val="28"/>
          <w:szCs w:val="28"/>
        </w:rPr>
        <w:t>Не учитыв</w:t>
      </w:r>
      <w:r w:rsidR="00CA3CDA">
        <w:rPr>
          <w:rFonts w:ascii="Times New Roman" w:hAnsi="Times New Roman"/>
          <w:color w:val="000000"/>
          <w:sz w:val="28"/>
          <w:szCs w:val="28"/>
        </w:rPr>
        <w:t>ают пики, площадь которых менее </w:t>
      </w:r>
      <w:r w:rsidR="00831EF2" w:rsidRPr="00573F30">
        <w:rPr>
          <w:rFonts w:ascii="Times New Roman" w:hAnsi="Times New Roman"/>
          <w:color w:val="000000"/>
          <w:sz w:val="28"/>
          <w:szCs w:val="28"/>
        </w:rPr>
        <w:t>0,</w:t>
      </w:r>
      <w:r w:rsidR="00C1323C" w:rsidRPr="00573F30">
        <w:rPr>
          <w:rFonts w:ascii="Times New Roman" w:hAnsi="Times New Roman"/>
          <w:color w:val="000000"/>
          <w:sz w:val="28"/>
          <w:szCs w:val="28"/>
        </w:rPr>
        <w:t>5</w:t>
      </w:r>
      <w:r w:rsidR="00CA3CDA">
        <w:rPr>
          <w:rFonts w:ascii="Times New Roman" w:hAnsi="Times New Roman"/>
          <w:color w:val="000000"/>
          <w:sz w:val="28"/>
          <w:szCs w:val="28"/>
        </w:rPr>
        <w:t> </w:t>
      </w:r>
      <w:r w:rsidRPr="00573F30">
        <w:rPr>
          <w:rFonts w:ascii="Times New Roman" w:hAnsi="Times New Roman"/>
          <w:color w:val="000000"/>
          <w:sz w:val="28"/>
          <w:szCs w:val="28"/>
        </w:rPr>
        <w:t xml:space="preserve">площади основного пика на хроматограмме раствора </w:t>
      </w:r>
      <w:r w:rsidR="00831EF2" w:rsidRPr="00573F30">
        <w:rPr>
          <w:rFonts w:ascii="Times New Roman" w:hAnsi="Times New Roman"/>
          <w:color w:val="000000"/>
          <w:sz w:val="28"/>
          <w:szCs w:val="28"/>
        </w:rPr>
        <w:t xml:space="preserve">сравнения </w:t>
      </w:r>
      <w:r w:rsidRPr="00573F30">
        <w:rPr>
          <w:rFonts w:ascii="Times New Roman" w:hAnsi="Times New Roman"/>
          <w:color w:val="000000"/>
          <w:sz w:val="28"/>
          <w:szCs w:val="28"/>
        </w:rPr>
        <w:t>(менее 0,05 %).</w:t>
      </w:r>
    </w:p>
    <w:p w:rsidR="00D67452" w:rsidRPr="00D67452" w:rsidRDefault="005E5D36" w:rsidP="00CF0824">
      <w:pPr>
        <w:pStyle w:val="a9"/>
        <w:tabs>
          <w:tab w:val="left" w:pos="6237"/>
        </w:tabs>
        <w:spacing w:line="360" w:lineRule="auto"/>
        <w:ind w:firstLine="709"/>
        <w:jc w:val="both"/>
        <w:rPr>
          <w:color w:val="000000"/>
          <w:szCs w:val="28"/>
          <w:lang w:bidi="ru-RU"/>
        </w:rPr>
      </w:pPr>
      <w:r w:rsidRPr="0070684F">
        <w:rPr>
          <w:b/>
          <w:color w:val="000000"/>
          <w:szCs w:val="28"/>
        </w:rPr>
        <w:t xml:space="preserve">Потеря в массе при высушивании. </w:t>
      </w:r>
      <w:r w:rsidRPr="0070684F">
        <w:rPr>
          <w:szCs w:val="28"/>
        </w:rPr>
        <w:t xml:space="preserve">Не более </w:t>
      </w:r>
      <w:r w:rsidR="0067551C" w:rsidRPr="0070684F">
        <w:rPr>
          <w:szCs w:val="28"/>
        </w:rPr>
        <w:t>0,5</w:t>
      </w:r>
      <w:r w:rsidR="004D00F8" w:rsidRPr="0070684F">
        <w:rPr>
          <w:szCs w:val="28"/>
        </w:rPr>
        <w:t> </w:t>
      </w:r>
      <w:r w:rsidRPr="0070684F">
        <w:rPr>
          <w:szCs w:val="28"/>
        </w:rPr>
        <w:t>% (ОФС «</w:t>
      </w:r>
      <w:r w:rsidR="003527AE">
        <w:rPr>
          <w:szCs w:val="28"/>
        </w:rPr>
        <w:t xml:space="preserve">Потеря в массе при высушивании», </w:t>
      </w:r>
      <w:r w:rsidRPr="0070684F">
        <w:rPr>
          <w:szCs w:val="28"/>
        </w:rPr>
        <w:t>способ</w:t>
      </w:r>
      <w:r w:rsidR="001B5B43" w:rsidRPr="0070684F">
        <w:rPr>
          <w:szCs w:val="28"/>
        </w:rPr>
        <w:t> </w:t>
      </w:r>
      <w:r w:rsidR="0070684F" w:rsidRPr="0070684F">
        <w:rPr>
          <w:szCs w:val="28"/>
        </w:rPr>
        <w:t>1</w:t>
      </w:r>
      <w:r w:rsidR="00CA7453" w:rsidRPr="00CA7453">
        <w:rPr>
          <w:szCs w:val="28"/>
        </w:rPr>
        <w:t>)</w:t>
      </w:r>
      <w:r w:rsidRPr="0070684F">
        <w:rPr>
          <w:szCs w:val="28"/>
        </w:rPr>
        <w:t xml:space="preserve">. </w:t>
      </w:r>
      <w:r w:rsidR="00D67452" w:rsidRPr="00D67452">
        <w:rPr>
          <w:color w:val="000000"/>
          <w:szCs w:val="28"/>
          <w:lang w:bidi="ru-RU"/>
        </w:rPr>
        <w:t>Дл</w:t>
      </w:r>
      <w:r w:rsidR="00D67452">
        <w:rPr>
          <w:color w:val="000000"/>
          <w:szCs w:val="28"/>
          <w:lang w:bidi="ru-RU"/>
        </w:rPr>
        <w:t xml:space="preserve">я </w:t>
      </w:r>
      <w:r w:rsidR="00CF0824">
        <w:rPr>
          <w:color w:val="000000"/>
          <w:szCs w:val="28"/>
          <w:lang w:bidi="ru-RU"/>
        </w:rPr>
        <w:t xml:space="preserve">определения используют </w:t>
      </w:r>
      <w:r w:rsidR="003E6561">
        <w:rPr>
          <w:color w:val="000000"/>
          <w:szCs w:val="28"/>
          <w:lang w:bidi="ru-RU"/>
        </w:rPr>
        <w:t>1</w:t>
      </w:r>
      <w:r w:rsidR="00CA3CDA">
        <w:rPr>
          <w:color w:val="000000"/>
          <w:szCs w:val="28"/>
          <w:lang w:bidi="ru-RU"/>
        </w:rPr>
        <w:t> г (точная навеска) субстанции.</w:t>
      </w:r>
    </w:p>
    <w:p w:rsidR="004D542C" w:rsidRPr="00680774" w:rsidRDefault="004D542C" w:rsidP="00CF0824">
      <w:pPr>
        <w:pStyle w:val="a9"/>
        <w:tabs>
          <w:tab w:val="left" w:pos="6237"/>
        </w:tabs>
        <w:spacing w:line="360" w:lineRule="auto"/>
        <w:ind w:firstLine="709"/>
        <w:jc w:val="both"/>
        <w:rPr>
          <w:szCs w:val="28"/>
        </w:rPr>
      </w:pPr>
      <w:r w:rsidRPr="00680774">
        <w:rPr>
          <w:b/>
          <w:szCs w:val="28"/>
        </w:rPr>
        <w:t>Сульфатная зола</w:t>
      </w:r>
      <w:r w:rsidRPr="00680774">
        <w:rPr>
          <w:szCs w:val="28"/>
        </w:rPr>
        <w:t>. Не более 0,</w:t>
      </w:r>
      <w:r w:rsidR="005E5D36" w:rsidRPr="00680774">
        <w:rPr>
          <w:szCs w:val="28"/>
        </w:rPr>
        <w:t>1</w:t>
      </w:r>
      <w:r w:rsidR="004D00F8" w:rsidRPr="00680774">
        <w:rPr>
          <w:szCs w:val="28"/>
        </w:rPr>
        <w:t> </w:t>
      </w:r>
      <w:r w:rsidRPr="00680774">
        <w:rPr>
          <w:szCs w:val="28"/>
        </w:rPr>
        <w:t>% (ОФС «Сульфатная зола»). Для о</w:t>
      </w:r>
      <w:r w:rsidR="00CF0824">
        <w:rPr>
          <w:szCs w:val="28"/>
        </w:rPr>
        <w:t xml:space="preserve">пределения используют </w:t>
      </w:r>
      <w:r w:rsidR="004D00F8" w:rsidRPr="00680774">
        <w:rPr>
          <w:szCs w:val="28"/>
        </w:rPr>
        <w:t>1</w:t>
      </w:r>
      <w:r w:rsidR="00565BFB">
        <w:rPr>
          <w:szCs w:val="28"/>
        </w:rPr>
        <w:t> </w:t>
      </w:r>
      <w:r w:rsidR="001B5B43" w:rsidRPr="00680774">
        <w:rPr>
          <w:szCs w:val="28"/>
        </w:rPr>
        <w:t>г (точная навеска) субстанции.</w:t>
      </w:r>
    </w:p>
    <w:p w:rsidR="0004224A" w:rsidRPr="00342A03" w:rsidRDefault="0004224A" w:rsidP="00CF0824">
      <w:pPr>
        <w:pStyle w:val="a9"/>
        <w:spacing w:line="360" w:lineRule="auto"/>
        <w:ind w:firstLine="709"/>
        <w:jc w:val="both"/>
        <w:rPr>
          <w:color w:val="000000"/>
          <w:szCs w:val="28"/>
        </w:rPr>
      </w:pPr>
      <w:r w:rsidRPr="0070684F">
        <w:rPr>
          <w:b/>
          <w:szCs w:val="28"/>
        </w:rPr>
        <w:t>Тяж</w:t>
      </w:r>
      <w:r w:rsidR="003E6561">
        <w:rPr>
          <w:b/>
          <w:szCs w:val="28"/>
        </w:rPr>
        <w:t>ё</w:t>
      </w:r>
      <w:r w:rsidRPr="0070684F">
        <w:rPr>
          <w:b/>
          <w:szCs w:val="28"/>
        </w:rPr>
        <w:t>лые металлы.</w:t>
      </w:r>
      <w:r w:rsidRPr="0070684F">
        <w:rPr>
          <w:szCs w:val="28"/>
        </w:rPr>
        <w:t xml:space="preserve"> </w:t>
      </w:r>
      <w:r w:rsidRPr="0070684F">
        <w:rPr>
          <w:color w:val="000000"/>
          <w:szCs w:val="28"/>
        </w:rPr>
        <w:t xml:space="preserve">Не более </w:t>
      </w:r>
      <w:r w:rsidR="004C21F0" w:rsidRPr="0070684F">
        <w:rPr>
          <w:color w:val="000000"/>
          <w:szCs w:val="28"/>
        </w:rPr>
        <w:t>0,00</w:t>
      </w:r>
      <w:r w:rsidR="0070684F" w:rsidRPr="0070684F">
        <w:rPr>
          <w:color w:val="000000"/>
          <w:szCs w:val="28"/>
        </w:rPr>
        <w:t>2</w:t>
      </w:r>
      <w:r w:rsidR="004C21F0" w:rsidRPr="0070684F">
        <w:rPr>
          <w:color w:val="000000"/>
          <w:szCs w:val="28"/>
        </w:rPr>
        <w:t> </w:t>
      </w:r>
      <w:r w:rsidRPr="0070684F">
        <w:rPr>
          <w:color w:val="000000"/>
          <w:szCs w:val="28"/>
        </w:rPr>
        <w:t>%. Определение проводят в соответствии</w:t>
      </w:r>
      <w:r w:rsidR="00F35994">
        <w:rPr>
          <w:color w:val="000000"/>
          <w:szCs w:val="28"/>
        </w:rPr>
        <w:t xml:space="preserve"> с ОФС «Тяжёлые металлы»</w:t>
      </w:r>
      <w:r w:rsidR="00D53C60">
        <w:rPr>
          <w:color w:val="000000"/>
          <w:szCs w:val="28"/>
        </w:rPr>
        <w:t xml:space="preserve"> </w:t>
      </w:r>
      <w:r w:rsidR="00F35994" w:rsidRPr="00F35994">
        <w:rPr>
          <w:color w:val="000000"/>
          <w:szCs w:val="28"/>
        </w:rPr>
        <w:t>(</w:t>
      </w:r>
      <w:r w:rsidR="00D53C60">
        <w:rPr>
          <w:color w:val="000000"/>
          <w:szCs w:val="28"/>
        </w:rPr>
        <w:t>метод</w:t>
      </w:r>
      <w:r w:rsidR="00D23C1C">
        <w:rPr>
          <w:color w:val="000000"/>
          <w:szCs w:val="28"/>
        </w:rPr>
        <w:t xml:space="preserve"> 3Б</w:t>
      </w:r>
      <w:r w:rsidR="00F35994" w:rsidRPr="00F35994">
        <w:rPr>
          <w:color w:val="000000"/>
          <w:szCs w:val="28"/>
        </w:rPr>
        <w:t>)</w:t>
      </w:r>
      <w:r w:rsidRPr="0070684F">
        <w:rPr>
          <w:color w:val="000000"/>
          <w:szCs w:val="28"/>
        </w:rPr>
        <w:t xml:space="preserve">, в зольном остатке, полученном </w:t>
      </w:r>
      <w:r w:rsidR="00AF637D">
        <w:rPr>
          <w:color w:val="000000"/>
          <w:szCs w:val="28"/>
        </w:rPr>
        <w:t>в испытании «Сульфатная зола»</w:t>
      </w:r>
      <w:r w:rsidR="00AF637D" w:rsidRPr="004F2779">
        <w:rPr>
          <w:color w:val="000000"/>
          <w:szCs w:val="28"/>
        </w:rPr>
        <w:t xml:space="preserve">, </w:t>
      </w:r>
      <w:r w:rsidRPr="0070684F">
        <w:rPr>
          <w:color w:val="000000"/>
          <w:szCs w:val="28"/>
        </w:rPr>
        <w:t>с исп</w:t>
      </w:r>
      <w:r w:rsidR="00CA3CDA">
        <w:rPr>
          <w:color w:val="000000"/>
          <w:szCs w:val="28"/>
        </w:rPr>
        <w:t>ользованием эталонного раствора </w:t>
      </w:r>
      <w:r w:rsidR="0070684F" w:rsidRPr="0070684F">
        <w:rPr>
          <w:color w:val="000000"/>
          <w:szCs w:val="28"/>
        </w:rPr>
        <w:t>2</w:t>
      </w:r>
      <w:r w:rsidR="00C80829" w:rsidRPr="0070684F">
        <w:rPr>
          <w:color w:val="000000"/>
          <w:szCs w:val="28"/>
        </w:rPr>
        <w:t>.</w:t>
      </w:r>
    </w:p>
    <w:p w:rsidR="00092DA5" w:rsidRPr="0070684F" w:rsidRDefault="00092DA5" w:rsidP="00CF082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0684F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70684F">
        <w:rPr>
          <w:rFonts w:ascii="Times New Roman" w:hAnsi="Times New Roman"/>
          <w:sz w:val="28"/>
          <w:szCs w:val="28"/>
        </w:rPr>
        <w:t>В</w:t>
      </w:r>
      <w:r w:rsidR="000474A6" w:rsidRPr="0070684F">
        <w:rPr>
          <w:rFonts w:ascii="Times New Roman" w:hAnsi="Times New Roman"/>
          <w:sz w:val="28"/>
          <w:szCs w:val="28"/>
        </w:rPr>
        <w:t xml:space="preserve"> </w:t>
      </w:r>
      <w:r w:rsidRPr="0070684F">
        <w:rPr>
          <w:rFonts w:ascii="Times New Roman" w:hAnsi="Times New Roman"/>
          <w:sz w:val="28"/>
          <w:szCs w:val="28"/>
        </w:rPr>
        <w:t>соответствии с ОФС «Остаточные органические растворители».</w:t>
      </w:r>
    </w:p>
    <w:p w:rsidR="00A51C6D" w:rsidRPr="0070684F" w:rsidRDefault="00A51C6D" w:rsidP="00CF0824">
      <w:pPr>
        <w:pStyle w:val="a9"/>
        <w:spacing w:line="360" w:lineRule="auto"/>
        <w:ind w:firstLine="709"/>
        <w:jc w:val="both"/>
        <w:rPr>
          <w:szCs w:val="28"/>
        </w:rPr>
      </w:pPr>
      <w:r w:rsidRPr="0070684F">
        <w:rPr>
          <w:b/>
          <w:color w:val="000000"/>
          <w:szCs w:val="28"/>
        </w:rPr>
        <w:lastRenderedPageBreak/>
        <w:t>Микробиологическая чистота</w:t>
      </w:r>
      <w:r w:rsidRPr="0070684F">
        <w:rPr>
          <w:color w:val="000000"/>
          <w:szCs w:val="28"/>
        </w:rPr>
        <w:t>. В</w:t>
      </w:r>
      <w:r w:rsidR="000474A6" w:rsidRPr="0070684F">
        <w:rPr>
          <w:color w:val="000000"/>
          <w:szCs w:val="28"/>
        </w:rPr>
        <w:t xml:space="preserve"> </w:t>
      </w:r>
      <w:r w:rsidRPr="0070684F">
        <w:rPr>
          <w:color w:val="000000"/>
          <w:szCs w:val="28"/>
        </w:rPr>
        <w:t>соответствии</w:t>
      </w:r>
      <w:r w:rsidR="000474A6" w:rsidRPr="0070684F">
        <w:rPr>
          <w:color w:val="000000"/>
          <w:szCs w:val="28"/>
        </w:rPr>
        <w:t xml:space="preserve"> </w:t>
      </w:r>
      <w:r w:rsidRPr="0070684F">
        <w:rPr>
          <w:color w:val="000000"/>
          <w:szCs w:val="28"/>
        </w:rPr>
        <w:t>с</w:t>
      </w:r>
      <w:r w:rsidR="000474A6" w:rsidRPr="0070684F">
        <w:rPr>
          <w:color w:val="000000"/>
          <w:szCs w:val="28"/>
        </w:rPr>
        <w:t xml:space="preserve"> </w:t>
      </w:r>
      <w:r w:rsidRPr="0070684F">
        <w:rPr>
          <w:color w:val="000000"/>
          <w:szCs w:val="28"/>
        </w:rPr>
        <w:t>ОФС «Микробиологическая</w:t>
      </w:r>
      <w:r w:rsidR="000474A6" w:rsidRPr="0070684F">
        <w:rPr>
          <w:color w:val="000000"/>
          <w:szCs w:val="28"/>
        </w:rPr>
        <w:t xml:space="preserve"> </w:t>
      </w:r>
      <w:r w:rsidRPr="0070684F">
        <w:rPr>
          <w:color w:val="000000"/>
          <w:szCs w:val="28"/>
        </w:rPr>
        <w:t>чистота».</w:t>
      </w:r>
    </w:p>
    <w:p w:rsidR="002D2CF9" w:rsidRPr="002D2CF9" w:rsidRDefault="004B6A75" w:rsidP="00CF082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D2CF9">
        <w:rPr>
          <w:rFonts w:ascii="Times New Roman" w:hAnsi="Times New Roman"/>
          <w:sz w:val="28"/>
          <w:szCs w:val="28"/>
        </w:rPr>
        <w:t>К</w:t>
      </w:r>
      <w:r w:rsidR="002D2CF9" w:rsidRPr="002D2CF9">
        <w:rPr>
          <w:rFonts w:ascii="Times New Roman" w:hAnsi="Times New Roman"/>
          <w:sz w:val="28"/>
          <w:szCs w:val="28"/>
        </w:rPr>
        <w:t>ОЛИЧЕСТВЕННОЕ ОПРЕДЕЛЕНИЕ</w:t>
      </w:r>
    </w:p>
    <w:p w:rsidR="00340C2F" w:rsidRPr="0070684F" w:rsidRDefault="00340C2F" w:rsidP="00CF082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0684F">
        <w:rPr>
          <w:rFonts w:ascii="Times New Roman" w:hAnsi="Times New Roman"/>
          <w:color w:val="000000"/>
          <w:sz w:val="28"/>
          <w:szCs w:val="28"/>
        </w:rPr>
        <w:t>Определени</w:t>
      </w:r>
      <w:r w:rsidR="00565BFB">
        <w:rPr>
          <w:rFonts w:ascii="Times New Roman" w:hAnsi="Times New Roman"/>
          <w:color w:val="000000"/>
          <w:sz w:val="28"/>
          <w:szCs w:val="28"/>
        </w:rPr>
        <w:t>е проводят методом титриметрии</w:t>
      </w:r>
      <w:r w:rsidR="003527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27AE">
        <w:rPr>
          <w:rFonts w:ascii="Times New Roman" w:hAnsi="Times New Roman"/>
          <w:sz w:val="28"/>
        </w:rPr>
        <w:t>(ОФС «Титриметрия (титриметрические методы анализа)»)</w:t>
      </w:r>
      <w:r w:rsidR="00565BFB">
        <w:rPr>
          <w:rFonts w:ascii="Times New Roman" w:hAnsi="Times New Roman"/>
          <w:color w:val="000000"/>
          <w:sz w:val="28"/>
          <w:szCs w:val="28"/>
        </w:rPr>
        <w:t>.</w:t>
      </w:r>
    </w:p>
    <w:p w:rsidR="00340C2F" w:rsidRPr="0070684F" w:rsidRDefault="00CF0824" w:rsidP="00CF082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Растворяют</w:t>
      </w:r>
      <w:r w:rsidR="00340C2F" w:rsidRPr="0070684F">
        <w:rPr>
          <w:rFonts w:ascii="Times New Roman" w:hAnsi="Times New Roman"/>
          <w:color w:val="000000"/>
          <w:sz w:val="28"/>
          <w:szCs w:val="28"/>
        </w:rPr>
        <w:t xml:space="preserve"> 0,2</w:t>
      </w:r>
      <w:r w:rsidR="0070684F" w:rsidRPr="0070684F">
        <w:rPr>
          <w:rFonts w:ascii="Times New Roman" w:hAnsi="Times New Roman"/>
          <w:color w:val="000000"/>
          <w:sz w:val="28"/>
          <w:szCs w:val="28"/>
        </w:rPr>
        <w:t>5</w:t>
      </w:r>
      <w:r w:rsidR="00D67452">
        <w:rPr>
          <w:rFonts w:ascii="Times New Roman" w:hAnsi="Times New Roman"/>
          <w:color w:val="000000"/>
          <w:sz w:val="28"/>
          <w:szCs w:val="28"/>
        </w:rPr>
        <w:t> </w:t>
      </w:r>
      <w:r w:rsidR="00340C2F" w:rsidRPr="0070684F">
        <w:rPr>
          <w:rFonts w:ascii="Times New Roman" w:hAnsi="Times New Roman"/>
          <w:color w:val="000000"/>
          <w:sz w:val="28"/>
          <w:szCs w:val="28"/>
        </w:rPr>
        <w:t>г (точна</w:t>
      </w:r>
      <w:r>
        <w:rPr>
          <w:rFonts w:ascii="Times New Roman" w:hAnsi="Times New Roman"/>
          <w:color w:val="000000"/>
          <w:sz w:val="28"/>
          <w:szCs w:val="28"/>
        </w:rPr>
        <w:t>я навеска) субстанции</w:t>
      </w:r>
      <w:r w:rsidR="00340C2F" w:rsidRPr="0070684F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505BCE" w:rsidRPr="0070684F">
        <w:rPr>
          <w:rFonts w:ascii="Times New Roman" w:hAnsi="Times New Roman"/>
          <w:color w:val="000000"/>
          <w:sz w:val="28"/>
          <w:szCs w:val="28"/>
        </w:rPr>
        <w:t xml:space="preserve">50 мл </w:t>
      </w:r>
      <w:r w:rsidR="00D67452">
        <w:rPr>
          <w:rFonts w:ascii="Times New Roman" w:hAnsi="Times New Roman"/>
          <w:color w:val="000000"/>
          <w:sz w:val="28"/>
          <w:szCs w:val="28"/>
        </w:rPr>
        <w:t>спирта 96 %</w:t>
      </w:r>
      <w:r w:rsidR="0070684F" w:rsidRPr="0070684F">
        <w:rPr>
          <w:rFonts w:ascii="Times New Roman" w:hAnsi="Times New Roman"/>
          <w:color w:val="000000"/>
          <w:sz w:val="28"/>
          <w:szCs w:val="28"/>
        </w:rPr>
        <w:t xml:space="preserve">, прибавляют 5 мл </w:t>
      </w:r>
      <w:r w:rsidR="00584C58" w:rsidRPr="0070684F">
        <w:rPr>
          <w:rFonts w:ascii="Times New Roman" w:hAnsi="Times New Roman"/>
          <w:color w:val="000000"/>
          <w:sz w:val="28"/>
          <w:szCs w:val="28"/>
        </w:rPr>
        <w:t xml:space="preserve">0,01 М </w:t>
      </w:r>
      <w:r w:rsidR="00584C58">
        <w:rPr>
          <w:rFonts w:ascii="Times New Roman" w:hAnsi="Times New Roman"/>
          <w:color w:val="000000"/>
          <w:sz w:val="28"/>
          <w:szCs w:val="28"/>
        </w:rPr>
        <w:t>раствора</w:t>
      </w:r>
      <w:r w:rsidR="00584C58" w:rsidRPr="007068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84F" w:rsidRPr="0070684F">
        <w:rPr>
          <w:rFonts w:ascii="Times New Roman" w:hAnsi="Times New Roman"/>
          <w:color w:val="000000"/>
          <w:sz w:val="28"/>
          <w:szCs w:val="28"/>
        </w:rPr>
        <w:t xml:space="preserve">хлористоводородной кислоты </w:t>
      </w:r>
      <w:r w:rsidR="00340C2F" w:rsidRPr="0070684F">
        <w:rPr>
          <w:rFonts w:ascii="Times New Roman" w:hAnsi="Times New Roman"/>
          <w:color w:val="000000"/>
          <w:sz w:val="28"/>
          <w:szCs w:val="28"/>
        </w:rPr>
        <w:t xml:space="preserve">и титруют </w:t>
      </w:r>
      <w:r w:rsidR="00D740F4" w:rsidRPr="0070684F">
        <w:rPr>
          <w:rFonts w:ascii="Times New Roman" w:hAnsi="Times New Roman"/>
          <w:color w:val="000000"/>
          <w:sz w:val="28"/>
          <w:szCs w:val="28"/>
        </w:rPr>
        <w:t>0,1</w:t>
      </w:r>
      <w:r w:rsidR="00D67452">
        <w:rPr>
          <w:rFonts w:ascii="Times New Roman" w:hAnsi="Times New Roman"/>
          <w:color w:val="000000"/>
          <w:sz w:val="28"/>
          <w:szCs w:val="28"/>
        </w:rPr>
        <w:t> </w:t>
      </w:r>
      <w:r w:rsidR="00340C2F" w:rsidRPr="0070684F">
        <w:rPr>
          <w:rFonts w:ascii="Times New Roman" w:hAnsi="Times New Roman"/>
          <w:color w:val="000000"/>
          <w:sz w:val="28"/>
          <w:szCs w:val="28"/>
        </w:rPr>
        <w:t>М</w:t>
      </w:r>
      <w:r w:rsidR="00340C2F" w:rsidRPr="0070684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40C2F" w:rsidRPr="0070684F">
        <w:rPr>
          <w:rFonts w:ascii="Times New Roman" w:hAnsi="Times New Roman"/>
          <w:color w:val="000000"/>
          <w:sz w:val="28"/>
          <w:szCs w:val="28"/>
        </w:rPr>
        <w:t>раствором</w:t>
      </w:r>
      <w:r w:rsidR="00340C2F" w:rsidRPr="0070684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0684F" w:rsidRPr="0070684F">
        <w:rPr>
          <w:rFonts w:ascii="Times New Roman" w:hAnsi="Times New Roman"/>
          <w:color w:val="000000"/>
          <w:sz w:val="28"/>
          <w:szCs w:val="28"/>
        </w:rPr>
        <w:t>натрия гидроксида</w:t>
      </w:r>
      <w:r w:rsidR="00340C2F" w:rsidRPr="0070684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C122D" w:rsidRPr="0070684F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титрование»).</w:t>
      </w:r>
      <w:r w:rsidR="0070684F" w:rsidRPr="0070684F">
        <w:rPr>
          <w:rFonts w:ascii="Times New Roman" w:hAnsi="Times New Roman"/>
          <w:sz w:val="28"/>
          <w:szCs w:val="28"/>
        </w:rPr>
        <w:t xml:space="preserve"> Учитывают расход титрант</w:t>
      </w:r>
      <w:r w:rsidR="00CA3CDA">
        <w:rPr>
          <w:rFonts w:ascii="Times New Roman" w:hAnsi="Times New Roman"/>
          <w:sz w:val="28"/>
          <w:szCs w:val="28"/>
        </w:rPr>
        <w:t>а между 2 </w:t>
      </w:r>
      <w:r w:rsidR="0070684F" w:rsidRPr="0070684F">
        <w:rPr>
          <w:rFonts w:ascii="Times New Roman" w:hAnsi="Times New Roman"/>
          <w:sz w:val="28"/>
          <w:szCs w:val="28"/>
        </w:rPr>
        <w:t>точками перегиба на кривой титрования.</w:t>
      </w:r>
    </w:p>
    <w:p w:rsidR="00340C2F" w:rsidRPr="0070684F" w:rsidRDefault="00340C2F" w:rsidP="00340C2F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0684F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340C2F" w:rsidRPr="003C57F1" w:rsidRDefault="00D67452" w:rsidP="00340C2F">
      <w:pPr>
        <w:pStyle w:val="af1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1 </w:t>
      </w:r>
      <w:r w:rsidR="00340C2F" w:rsidRPr="0070684F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D740F4" w:rsidRPr="0070684F">
        <w:rPr>
          <w:rFonts w:ascii="Times New Roman" w:hAnsi="Times New Roman"/>
          <w:color w:val="000000"/>
          <w:sz w:val="28"/>
          <w:szCs w:val="28"/>
        </w:rPr>
        <w:t>0,1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340C2F" w:rsidRPr="0070684F">
        <w:rPr>
          <w:rFonts w:ascii="Times New Roman" w:hAnsi="Times New Roman"/>
          <w:color w:val="000000"/>
          <w:sz w:val="28"/>
          <w:szCs w:val="28"/>
        </w:rPr>
        <w:t>М</w:t>
      </w:r>
      <w:r w:rsidR="00340C2F" w:rsidRPr="0070684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40C2F" w:rsidRPr="0070684F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70684F" w:rsidRPr="0070684F">
        <w:rPr>
          <w:rFonts w:ascii="Times New Roman" w:hAnsi="Times New Roman"/>
          <w:color w:val="000000"/>
          <w:sz w:val="28"/>
          <w:szCs w:val="28"/>
        </w:rPr>
        <w:t>натрия гидроксида</w:t>
      </w:r>
      <w:r w:rsidR="00340C2F" w:rsidRPr="0070684F"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 w:rsidR="00D740F4" w:rsidRPr="0070684F">
        <w:rPr>
          <w:rFonts w:ascii="Times New Roman" w:hAnsi="Times New Roman"/>
          <w:color w:val="000000"/>
          <w:sz w:val="28"/>
          <w:szCs w:val="28"/>
        </w:rPr>
        <w:t>3</w:t>
      </w:r>
      <w:r w:rsidR="0070684F" w:rsidRPr="0070684F">
        <w:rPr>
          <w:rFonts w:ascii="Times New Roman" w:hAnsi="Times New Roman"/>
          <w:color w:val="000000"/>
          <w:sz w:val="28"/>
          <w:szCs w:val="28"/>
        </w:rPr>
        <w:t>2,79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340C2F" w:rsidRPr="0070684F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70684F" w:rsidRPr="0070684F">
        <w:rPr>
          <w:rFonts w:ascii="Times New Roman" w:hAnsi="Times New Roman"/>
          <w:color w:val="000000"/>
          <w:sz w:val="28"/>
          <w:szCs w:val="28"/>
        </w:rPr>
        <w:t xml:space="preserve">тербинафина </w:t>
      </w:r>
      <w:r w:rsidR="0070684F" w:rsidRPr="003C57F1">
        <w:rPr>
          <w:rFonts w:ascii="Times New Roman" w:hAnsi="Times New Roman"/>
          <w:color w:val="000000"/>
          <w:sz w:val="28"/>
          <w:szCs w:val="28"/>
        </w:rPr>
        <w:t>гидрохлорида</w:t>
      </w:r>
      <w:r w:rsidR="00602A10" w:rsidRPr="003C5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24FE" w:rsidRPr="003C57F1">
        <w:rPr>
          <w:rFonts w:ascii="Times New Roman" w:hAnsi="Times New Roman"/>
          <w:sz w:val="28"/>
          <w:szCs w:val="28"/>
          <w:lang w:val="en-US"/>
        </w:rPr>
        <w:t>C</w:t>
      </w:r>
      <w:r w:rsidR="000224FE" w:rsidRPr="003C57F1">
        <w:rPr>
          <w:rFonts w:ascii="Times New Roman" w:hAnsi="Times New Roman"/>
          <w:sz w:val="28"/>
          <w:szCs w:val="28"/>
          <w:vertAlign w:val="subscript"/>
        </w:rPr>
        <w:t>21</w:t>
      </w:r>
      <w:r w:rsidR="000224FE" w:rsidRPr="003C57F1">
        <w:rPr>
          <w:rFonts w:ascii="Times New Roman" w:hAnsi="Times New Roman"/>
          <w:sz w:val="28"/>
          <w:szCs w:val="28"/>
          <w:lang w:val="en-US"/>
        </w:rPr>
        <w:t>H</w:t>
      </w:r>
      <w:r w:rsidR="000224FE" w:rsidRPr="003C57F1">
        <w:rPr>
          <w:rFonts w:ascii="Times New Roman" w:hAnsi="Times New Roman"/>
          <w:sz w:val="28"/>
          <w:szCs w:val="28"/>
          <w:vertAlign w:val="subscript"/>
        </w:rPr>
        <w:t>25</w:t>
      </w:r>
      <w:r w:rsidR="000224FE" w:rsidRPr="003C57F1">
        <w:rPr>
          <w:rFonts w:ascii="Times New Roman" w:hAnsi="Times New Roman"/>
          <w:sz w:val="28"/>
          <w:szCs w:val="28"/>
          <w:lang w:val="en-US"/>
        </w:rPr>
        <w:t>N</w:t>
      </w:r>
      <w:r w:rsidR="000224FE" w:rsidRPr="003C57F1">
        <w:rPr>
          <w:rFonts w:ascii="Times New Roman" w:hAnsi="Times New Roman"/>
          <w:sz w:val="28"/>
          <w:szCs w:val="28"/>
        </w:rPr>
        <w:t>·</w:t>
      </w:r>
      <w:r w:rsidR="000224FE" w:rsidRPr="003C57F1">
        <w:rPr>
          <w:rFonts w:ascii="Times New Roman" w:hAnsi="Times New Roman"/>
          <w:sz w:val="28"/>
          <w:szCs w:val="28"/>
          <w:lang w:val="en-US"/>
        </w:rPr>
        <w:t>HCl</w:t>
      </w:r>
      <w:r w:rsidR="000224FE" w:rsidRPr="003C57F1">
        <w:rPr>
          <w:rFonts w:ascii="Times New Roman" w:hAnsi="Times New Roman"/>
          <w:sz w:val="28"/>
          <w:szCs w:val="28"/>
        </w:rPr>
        <w:t>.</w:t>
      </w:r>
    </w:p>
    <w:p w:rsidR="002D2CF9" w:rsidRPr="002D2CF9" w:rsidRDefault="004B6A75" w:rsidP="00C10224">
      <w:pPr>
        <w:pStyle w:val="a9"/>
        <w:spacing w:line="360" w:lineRule="auto"/>
        <w:ind w:firstLine="709"/>
        <w:jc w:val="both"/>
        <w:rPr>
          <w:szCs w:val="28"/>
        </w:rPr>
      </w:pPr>
      <w:r w:rsidRPr="002D2CF9">
        <w:rPr>
          <w:szCs w:val="28"/>
        </w:rPr>
        <w:t>Х</w:t>
      </w:r>
      <w:r w:rsidR="002D2CF9" w:rsidRPr="002D2CF9">
        <w:rPr>
          <w:szCs w:val="28"/>
        </w:rPr>
        <w:t>РАНЕНИЕ</w:t>
      </w:r>
    </w:p>
    <w:p w:rsidR="004A05AB" w:rsidRPr="00C10224" w:rsidRDefault="00604E6F" w:rsidP="00C10224">
      <w:pPr>
        <w:pStyle w:val="a9"/>
        <w:spacing w:line="360" w:lineRule="auto"/>
        <w:ind w:firstLine="709"/>
        <w:jc w:val="both"/>
        <w:rPr>
          <w:szCs w:val="28"/>
        </w:rPr>
      </w:pPr>
      <w:r w:rsidRPr="00CB4B50">
        <w:rPr>
          <w:szCs w:val="28"/>
        </w:rPr>
        <w:t>В</w:t>
      </w:r>
      <w:r w:rsidR="001F6E2C" w:rsidRPr="00CB4B50">
        <w:rPr>
          <w:szCs w:val="28"/>
        </w:rPr>
        <w:t xml:space="preserve"> </w:t>
      </w:r>
      <w:r w:rsidR="00AF637D">
        <w:rPr>
          <w:szCs w:val="28"/>
        </w:rPr>
        <w:t xml:space="preserve">герметично </w:t>
      </w:r>
      <w:r w:rsidR="00100ECE">
        <w:rPr>
          <w:szCs w:val="28"/>
        </w:rPr>
        <w:t>укупоренной</w:t>
      </w:r>
      <w:r w:rsidR="00AF637D">
        <w:rPr>
          <w:szCs w:val="28"/>
        </w:rPr>
        <w:t xml:space="preserve"> упаковке, в </w:t>
      </w:r>
      <w:r w:rsidRPr="00CB4B50">
        <w:rPr>
          <w:szCs w:val="28"/>
        </w:rPr>
        <w:t>защищённом</w:t>
      </w:r>
      <w:r w:rsidR="001F6E2C" w:rsidRPr="00CB4B50">
        <w:rPr>
          <w:szCs w:val="28"/>
        </w:rPr>
        <w:t xml:space="preserve"> </w:t>
      </w:r>
      <w:r w:rsidRPr="00CB4B50">
        <w:rPr>
          <w:szCs w:val="28"/>
        </w:rPr>
        <w:t>от</w:t>
      </w:r>
      <w:r w:rsidR="001F6E2C" w:rsidRPr="00CB4B50">
        <w:rPr>
          <w:szCs w:val="28"/>
        </w:rPr>
        <w:t xml:space="preserve"> </w:t>
      </w:r>
      <w:r w:rsidRPr="00CB4B50">
        <w:rPr>
          <w:szCs w:val="28"/>
        </w:rPr>
        <w:t>света</w:t>
      </w:r>
      <w:r w:rsidR="001F6E2C" w:rsidRPr="00CB4B50">
        <w:rPr>
          <w:szCs w:val="28"/>
        </w:rPr>
        <w:t xml:space="preserve"> </w:t>
      </w:r>
      <w:r w:rsidRPr="00CB4B50">
        <w:rPr>
          <w:szCs w:val="28"/>
        </w:rPr>
        <w:t>месте</w:t>
      </w:r>
      <w:r w:rsidR="005E2126" w:rsidRPr="00CB4B50">
        <w:rPr>
          <w:szCs w:val="28"/>
        </w:rPr>
        <w:t>.</w:t>
      </w:r>
    </w:p>
    <w:sectPr w:rsidR="004A05AB" w:rsidRPr="00C10224" w:rsidSect="000E669A">
      <w:headerReference w:type="default" r:id="rId11"/>
      <w:footerReference w:type="default" r:id="rId12"/>
      <w:footerReference w:type="first" r:id="rId13"/>
      <w:pgSz w:w="11907" w:h="16840" w:code="9"/>
      <w:pgMar w:top="1418" w:right="851" w:bottom="1418" w:left="1701" w:header="68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DE6" w:rsidRDefault="00FD4DE6">
      <w:r>
        <w:separator/>
      </w:r>
    </w:p>
  </w:endnote>
  <w:endnote w:type="continuationSeparator" w:id="0">
    <w:p w:rsidR="00FD4DE6" w:rsidRDefault="00FD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FA4" w:rsidRPr="000B2FC8" w:rsidRDefault="003D3B4A">
    <w:pPr>
      <w:pStyle w:val="a5"/>
      <w:jc w:val="center"/>
      <w:rPr>
        <w:sz w:val="28"/>
        <w:szCs w:val="28"/>
      </w:rPr>
    </w:pPr>
    <w:r w:rsidRPr="000B2FC8">
      <w:rPr>
        <w:sz w:val="28"/>
        <w:szCs w:val="28"/>
      </w:rPr>
      <w:fldChar w:fldCharType="begin"/>
    </w:r>
    <w:r w:rsidR="00DB7FA4" w:rsidRPr="000B2FC8">
      <w:rPr>
        <w:sz w:val="28"/>
        <w:szCs w:val="28"/>
      </w:rPr>
      <w:instrText xml:space="preserve"> PAGE   \* MERGEFORMAT </w:instrText>
    </w:r>
    <w:r w:rsidRPr="000B2FC8">
      <w:rPr>
        <w:sz w:val="28"/>
        <w:szCs w:val="28"/>
      </w:rPr>
      <w:fldChar w:fldCharType="separate"/>
    </w:r>
    <w:r w:rsidR="003A1F11">
      <w:rPr>
        <w:noProof/>
        <w:sz w:val="28"/>
        <w:szCs w:val="28"/>
      </w:rPr>
      <w:t>3</w:t>
    </w:r>
    <w:r w:rsidRPr="000B2FC8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FC" w:rsidRPr="00E51DFC" w:rsidRDefault="00E51DFC" w:rsidP="00E51DFC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DE6" w:rsidRDefault="00FD4DE6">
      <w:r>
        <w:separator/>
      </w:r>
    </w:p>
  </w:footnote>
  <w:footnote w:type="continuationSeparator" w:id="0">
    <w:p w:rsidR="00FD4DE6" w:rsidRDefault="00FD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FA4" w:rsidRDefault="00DB7FA4" w:rsidP="003C57F1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1E61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E2593"/>
    <w:multiLevelType w:val="multilevel"/>
    <w:tmpl w:val="ACA81B52"/>
    <w:lvl w:ilvl="0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ED01C4"/>
    <w:multiLevelType w:val="multilevel"/>
    <w:tmpl w:val="F86AC024"/>
    <w:lvl w:ilvl="0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0AE80989"/>
    <w:multiLevelType w:val="multilevel"/>
    <w:tmpl w:val="F1E0BE26"/>
    <w:lvl w:ilvl="0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DB214DC"/>
    <w:multiLevelType w:val="multilevel"/>
    <w:tmpl w:val="F81AC74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D6754C"/>
    <w:multiLevelType w:val="multilevel"/>
    <w:tmpl w:val="9A564312"/>
    <w:lvl w:ilvl="0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6">
    <w:nsid w:val="0DED7D5E"/>
    <w:multiLevelType w:val="singleLevel"/>
    <w:tmpl w:val="4F70CACA"/>
    <w:lvl w:ilvl="0">
      <w:start w:val="1"/>
      <w:numFmt w:val="decimal"/>
      <w:pStyle w:val="2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5A1683E"/>
    <w:multiLevelType w:val="multilevel"/>
    <w:tmpl w:val="D22430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A36E8D"/>
    <w:multiLevelType w:val="multilevel"/>
    <w:tmpl w:val="DB74806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9">
    <w:nsid w:val="1B7A4C78"/>
    <w:multiLevelType w:val="multilevel"/>
    <w:tmpl w:val="C8FCEE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C5D5882"/>
    <w:multiLevelType w:val="multilevel"/>
    <w:tmpl w:val="80FA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32205A"/>
    <w:multiLevelType w:val="multilevel"/>
    <w:tmpl w:val="B29A6F8C"/>
    <w:lvl w:ilvl="0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13">
    <w:nsid w:val="30D63976"/>
    <w:multiLevelType w:val="multilevel"/>
    <w:tmpl w:val="810641BC"/>
    <w:lvl w:ilvl="0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263C64"/>
    <w:multiLevelType w:val="multilevel"/>
    <w:tmpl w:val="FEF47F96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6025CC8"/>
    <w:multiLevelType w:val="multilevel"/>
    <w:tmpl w:val="C1C8C2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5C3B0ECD"/>
    <w:multiLevelType w:val="multilevel"/>
    <w:tmpl w:val="AA9A51EA"/>
    <w:lvl w:ilvl="0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60155E08"/>
    <w:multiLevelType w:val="multilevel"/>
    <w:tmpl w:val="4E2660DA"/>
    <w:lvl w:ilvl="0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3394A51"/>
    <w:multiLevelType w:val="hybridMultilevel"/>
    <w:tmpl w:val="C45A391C"/>
    <w:lvl w:ilvl="0" w:tplc="56240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BD4B46"/>
    <w:multiLevelType w:val="multilevel"/>
    <w:tmpl w:val="1E2E53C4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0D1DB2"/>
    <w:multiLevelType w:val="multilevel"/>
    <w:tmpl w:val="DC5EA652"/>
    <w:lvl w:ilvl="0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18"/>
  </w:num>
  <w:num w:numId="10">
    <w:abstractNumId w:val="17"/>
  </w:num>
  <w:num w:numId="11">
    <w:abstractNumId w:val="3"/>
  </w:num>
  <w:num w:numId="12">
    <w:abstractNumId w:val="10"/>
  </w:num>
  <w:num w:numId="13">
    <w:abstractNumId w:val="7"/>
  </w:num>
  <w:num w:numId="14">
    <w:abstractNumId w:val="20"/>
  </w:num>
  <w:num w:numId="15">
    <w:abstractNumId w:val="21"/>
  </w:num>
  <w:num w:numId="16">
    <w:abstractNumId w:val="9"/>
  </w:num>
  <w:num w:numId="17">
    <w:abstractNumId w:val="0"/>
  </w:num>
  <w:num w:numId="18">
    <w:abstractNumId w:val="1"/>
  </w:num>
  <w:num w:numId="19">
    <w:abstractNumId w:val="13"/>
  </w:num>
  <w:num w:numId="20">
    <w:abstractNumId w:val="2"/>
  </w:num>
  <w:num w:numId="21">
    <w:abstractNumId w:val="15"/>
  </w:num>
  <w:num w:numId="22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A9"/>
    <w:rsid w:val="0000090C"/>
    <w:rsid w:val="00000C70"/>
    <w:rsid w:val="00003911"/>
    <w:rsid w:val="0000668A"/>
    <w:rsid w:val="000077A6"/>
    <w:rsid w:val="0001373D"/>
    <w:rsid w:val="000202C2"/>
    <w:rsid w:val="000224FE"/>
    <w:rsid w:val="00026270"/>
    <w:rsid w:val="0003628D"/>
    <w:rsid w:val="0003746F"/>
    <w:rsid w:val="00037679"/>
    <w:rsid w:val="0004224A"/>
    <w:rsid w:val="00044084"/>
    <w:rsid w:val="0004516E"/>
    <w:rsid w:val="000474A6"/>
    <w:rsid w:val="00051A8A"/>
    <w:rsid w:val="00056E2D"/>
    <w:rsid w:val="000601F3"/>
    <w:rsid w:val="0006301A"/>
    <w:rsid w:val="00066B62"/>
    <w:rsid w:val="0007101A"/>
    <w:rsid w:val="00074A86"/>
    <w:rsid w:val="00077799"/>
    <w:rsid w:val="0008064D"/>
    <w:rsid w:val="000826F2"/>
    <w:rsid w:val="000904FD"/>
    <w:rsid w:val="00091562"/>
    <w:rsid w:val="00092DA5"/>
    <w:rsid w:val="00096AC0"/>
    <w:rsid w:val="000A5505"/>
    <w:rsid w:val="000B2FC8"/>
    <w:rsid w:val="000B3FEC"/>
    <w:rsid w:val="000B61E0"/>
    <w:rsid w:val="000C122D"/>
    <w:rsid w:val="000C5E34"/>
    <w:rsid w:val="000C6D2C"/>
    <w:rsid w:val="000C72A1"/>
    <w:rsid w:val="000D0B60"/>
    <w:rsid w:val="000D10E8"/>
    <w:rsid w:val="000D31E1"/>
    <w:rsid w:val="000E09C8"/>
    <w:rsid w:val="000E18CC"/>
    <w:rsid w:val="000E669A"/>
    <w:rsid w:val="000F2238"/>
    <w:rsid w:val="000F2DA2"/>
    <w:rsid w:val="000F3F23"/>
    <w:rsid w:val="000F7F52"/>
    <w:rsid w:val="0010096F"/>
    <w:rsid w:val="00100ECE"/>
    <w:rsid w:val="001060C0"/>
    <w:rsid w:val="001065C8"/>
    <w:rsid w:val="00106747"/>
    <w:rsid w:val="001229E4"/>
    <w:rsid w:val="00123299"/>
    <w:rsid w:val="00131602"/>
    <w:rsid w:val="001327F6"/>
    <w:rsid w:val="00133641"/>
    <w:rsid w:val="0013609F"/>
    <w:rsid w:val="0013758F"/>
    <w:rsid w:val="0014386B"/>
    <w:rsid w:val="00154A34"/>
    <w:rsid w:val="0016004A"/>
    <w:rsid w:val="00176268"/>
    <w:rsid w:val="00190273"/>
    <w:rsid w:val="001A376A"/>
    <w:rsid w:val="001A6FA2"/>
    <w:rsid w:val="001B4BEF"/>
    <w:rsid w:val="001B5B43"/>
    <w:rsid w:val="001B76DD"/>
    <w:rsid w:val="001C423C"/>
    <w:rsid w:val="001C7474"/>
    <w:rsid w:val="001D093E"/>
    <w:rsid w:val="001D1B51"/>
    <w:rsid w:val="001D39E6"/>
    <w:rsid w:val="001E46F9"/>
    <w:rsid w:val="001E583E"/>
    <w:rsid w:val="001E5DB5"/>
    <w:rsid w:val="001F2216"/>
    <w:rsid w:val="001F2C20"/>
    <w:rsid w:val="001F6E2C"/>
    <w:rsid w:val="001F779E"/>
    <w:rsid w:val="001F7B34"/>
    <w:rsid w:val="00200596"/>
    <w:rsid w:val="002112F5"/>
    <w:rsid w:val="00212FA0"/>
    <w:rsid w:val="00215508"/>
    <w:rsid w:val="00223085"/>
    <w:rsid w:val="00226B26"/>
    <w:rsid w:val="00243892"/>
    <w:rsid w:val="0024771C"/>
    <w:rsid w:val="00257006"/>
    <w:rsid w:val="00261F6C"/>
    <w:rsid w:val="00267CAB"/>
    <w:rsid w:val="00273A55"/>
    <w:rsid w:val="00274A7E"/>
    <w:rsid w:val="00281206"/>
    <w:rsid w:val="00285F00"/>
    <w:rsid w:val="00290CBE"/>
    <w:rsid w:val="002927C0"/>
    <w:rsid w:val="0029372E"/>
    <w:rsid w:val="00295A55"/>
    <w:rsid w:val="002A1CB8"/>
    <w:rsid w:val="002B51FF"/>
    <w:rsid w:val="002C25AF"/>
    <w:rsid w:val="002C2A4E"/>
    <w:rsid w:val="002C47DF"/>
    <w:rsid w:val="002D004A"/>
    <w:rsid w:val="002D086F"/>
    <w:rsid w:val="002D2A79"/>
    <w:rsid w:val="002D2CF9"/>
    <w:rsid w:val="002D38A9"/>
    <w:rsid w:val="002D7C21"/>
    <w:rsid w:val="002E1973"/>
    <w:rsid w:val="002E2DDE"/>
    <w:rsid w:val="002E31D0"/>
    <w:rsid w:val="002E5981"/>
    <w:rsid w:val="002F03A6"/>
    <w:rsid w:val="002F5FBB"/>
    <w:rsid w:val="003035C6"/>
    <w:rsid w:val="00316378"/>
    <w:rsid w:val="00320115"/>
    <w:rsid w:val="003223BE"/>
    <w:rsid w:val="00322C35"/>
    <w:rsid w:val="00327E11"/>
    <w:rsid w:val="00327FF4"/>
    <w:rsid w:val="0033063E"/>
    <w:rsid w:val="00333E90"/>
    <w:rsid w:val="00334620"/>
    <w:rsid w:val="00340C2F"/>
    <w:rsid w:val="00342A03"/>
    <w:rsid w:val="00344B8A"/>
    <w:rsid w:val="003527AE"/>
    <w:rsid w:val="003560A6"/>
    <w:rsid w:val="00360F51"/>
    <w:rsid w:val="003611E1"/>
    <w:rsid w:val="00366095"/>
    <w:rsid w:val="00374098"/>
    <w:rsid w:val="0038405E"/>
    <w:rsid w:val="003862E0"/>
    <w:rsid w:val="003863F3"/>
    <w:rsid w:val="003907B7"/>
    <w:rsid w:val="0039141F"/>
    <w:rsid w:val="003A1F11"/>
    <w:rsid w:val="003A3A72"/>
    <w:rsid w:val="003A71AE"/>
    <w:rsid w:val="003B0ED5"/>
    <w:rsid w:val="003B11D6"/>
    <w:rsid w:val="003B4A05"/>
    <w:rsid w:val="003B6750"/>
    <w:rsid w:val="003B7189"/>
    <w:rsid w:val="003B7820"/>
    <w:rsid w:val="003C33DA"/>
    <w:rsid w:val="003C57F1"/>
    <w:rsid w:val="003C59F9"/>
    <w:rsid w:val="003D09C2"/>
    <w:rsid w:val="003D3B4A"/>
    <w:rsid w:val="003E04C1"/>
    <w:rsid w:val="003E6561"/>
    <w:rsid w:val="003E6E3D"/>
    <w:rsid w:val="003F1887"/>
    <w:rsid w:val="003F261C"/>
    <w:rsid w:val="003F7C3B"/>
    <w:rsid w:val="00400157"/>
    <w:rsid w:val="00403199"/>
    <w:rsid w:val="004035DA"/>
    <w:rsid w:val="00406CEF"/>
    <w:rsid w:val="00415B72"/>
    <w:rsid w:val="00433A1C"/>
    <w:rsid w:val="004441AD"/>
    <w:rsid w:val="004629CE"/>
    <w:rsid w:val="00465231"/>
    <w:rsid w:val="004659C1"/>
    <w:rsid w:val="00476F70"/>
    <w:rsid w:val="00477A22"/>
    <w:rsid w:val="0048238D"/>
    <w:rsid w:val="00484198"/>
    <w:rsid w:val="00485FF0"/>
    <w:rsid w:val="00490AF4"/>
    <w:rsid w:val="00492FE1"/>
    <w:rsid w:val="00493926"/>
    <w:rsid w:val="004A000A"/>
    <w:rsid w:val="004A0236"/>
    <w:rsid w:val="004A05AB"/>
    <w:rsid w:val="004A2F0C"/>
    <w:rsid w:val="004B6A75"/>
    <w:rsid w:val="004C21F0"/>
    <w:rsid w:val="004C2C47"/>
    <w:rsid w:val="004D00F8"/>
    <w:rsid w:val="004D542C"/>
    <w:rsid w:val="004D60E5"/>
    <w:rsid w:val="004E0010"/>
    <w:rsid w:val="004E18E6"/>
    <w:rsid w:val="004E25F0"/>
    <w:rsid w:val="004E2FB1"/>
    <w:rsid w:val="004E5848"/>
    <w:rsid w:val="004F2F54"/>
    <w:rsid w:val="004F2FA1"/>
    <w:rsid w:val="00500583"/>
    <w:rsid w:val="005030CE"/>
    <w:rsid w:val="00504458"/>
    <w:rsid w:val="00504AC5"/>
    <w:rsid w:val="00505BCE"/>
    <w:rsid w:val="00505DB9"/>
    <w:rsid w:val="005067EA"/>
    <w:rsid w:val="00506D10"/>
    <w:rsid w:val="00511BB5"/>
    <w:rsid w:val="005134F6"/>
    <w:rsid w:val="00516E57"/>
    <w:rsid w:val="005224E3"/>
    <w:rsid w:val="005316EE"/>
    <w:rsid w:val="0053399D"/>
    <w:rsid w:val="0055031E"/>
    <w:rsid w:val="00553466"/>
    <w:rsid w:val="00557A53"/>
    <w:rsid w:val="00560851"/>
    <w:rsid w:val="00565BFB"/>
    <w:rsid w:val="00566E2D"/>
    <w:rsid w:val="00567572"/>
    <w:rsid w:val="0057327F"/>
    <w:rsid w:val="00573F30"/>
    <w:rsid w:val="00575905"/>
    <w:rsid w:val="0058001D"/>
    <w:rsid w:val="00581134"/>
    <w:rsid w:val="0058239A"/>
    <w:rsid w:val="00584C58"/>
    <w:rsid w:val="00585DB2"/>
    <w:rsid w:val="005A1CDE"/>
    <w:rsid w:val="005A5F98"/>
    <w:rsid w:val="005B4CFF"/>
    <w:rsid w:val="005B5023"/>
    <w:rsid w:val="005C1CC5"/>
    <w:rsid w:val="005C4B60"/>
    <w:rsid w:val="005C5CB6"/>
    <w:rsid w:val="005C6D01"/>
    <w:rsid w:val="005D0710"/>
    <w:rsid w:val="005E0788"/>
    <w:rsid w:val="005E2126"/>
    <w:rsid w:val="005E373A"/>
    <w:rsid w:val="005E4D44"/>
    <w:rsid w:val="005E5D36"/>
    <w:rsid w:val="005E5F01"/>
    <w:rsid w:val="005F574B"/>
    <w:rsid w:val="00602A10"/>
    <w:rsid w:val="00604E6F"/>
    <w:rsid w:val="006055F7"/>
    <w:rsid w:val="00624A07"/>
    <w:rsid w:val="00626572"/>
    <w:rsid w:val="00635279"/>
    <w:rsid w:val="0064152B"/>
    <w:rsid w:val="00641BB5"/>
    <w:rsid w:val="00642E53"/>
    <w:rsid w:val="00644E16"/>
    <w:rsid w:val="00647D72"/>
    <w:rsid w:val="00654543"/>
    <w:rsid w:val="00657451"/>
    <w:rsid w:val="0066000A"/>
    <w:rsid w:val="00673D15"/>
    <w:rsid w:val="00674701"/>
    <w:rsid w:val="0067551C"/>
    <w:rsid w:val="0067551D"/>
    <w:rsid w:val="00676017"/>
    <w:rsid w:val="00680774"/>
    <w:rsid w:val="00681E54"/>
    <w:rsid w:val="006827DC"/>
    <w:rsid w:val="00687FE6"/>
    <w:rsid w:val="006A6C06"/>
    <w:rsid w:val="006B2218"/>
    <w:rsid w:val="006B42EC"/>
    <w:rsid w:val="006B57D9"/>
    <w:rsid w:val="006C1BF4"/>
    <w:rsid w:val="006C2743"/>
    <w:rsid w:val="006D21F3"/>
    <w:rsid w:val="006D5C91"/>
    <w:rsid w:val="006D7295"/>
    <w:rsid w:val="006D737C"/>
    <w:rsid w:val="006E212C"/>
    <w:rsid w:val="006E25C3"/>
    <w:rsid w:val="006E5876"/>
    <w:rsid w:val="006E5A4E"/>
    <w:rsid w:val="006E5E35"/>
    <w:rsid w:val="006E7416"/>
    <w:rsid w:val="006F2287"/>
    <w:rsid w:val="006F5D98"/>
    <w:rsid w:val="00703E85"/>
    <w:rsid w:val="007060AF"/>
    <w:rsid w:val="0070684F"/>
    <w:rsid w:val="00711FAB"/>
    <w:rsid w:val="00712DF5"/>
    <w:rsid w:val="007238DB"/>
    <w:rsid w:val="00724209"/>
    <w:rsid w:val="0073064E"/>
    <w:rsid w:val="007379A4"/>
    <w:rsid w:val="00741B7B"/>
    <w:rsid w:val="00743D54"/>
    <w:rsid w:val="00761569"/>
    <w:rsid w:val="0076166A"/>
    <w:rsid w:val="007636B0"/>
    <w:rsid w:val="00773914"/>
    <w:rsid w:val="00773DA7"/>
    <w:rsid w:val="0077661E"/>
    <w:rsid w:val="00777433"/>
    <w:rsid w:val="00782239"/>
    <w:rsid w:val="00782E04"/>
    <w:rsid w:val="00784976"/>
    <w:rsid w:val="00784CD7"/>
    <w:rsid w:val="00786C18"/>
    <w:rsid w:val="007943C4"/>
    <w:rsid w:val="00795BCD"/>
    <w:rsid w:val="007B007F"/>
    <w:rsid w:val="007B36B3"/>
    <w:rsid w:val="007B7DAA"/>
    <w:rsid w:val="007C102F"/>
    <w:rsid w:val="007C5337"/>
    <w:rsid w:val="007D2361"/>
    <w:rsid w:val="007D3DB4"/>
    <w:rsid w:val="007D3DC9"/>
    <w:rsid w:val="007D6303"/>
    <w:rsid w:val="007E1EC9"/>
    <w:rsid w:val="007E222A"/>
    <w:rsid w:val="007E4C4A"/>
    <w:rsid w:val="007F3BBB"/>
    <w:rsid w:val="007F6B35"/>
    <w:rsid w:val="00801985"/>
    <w:rsid w:val="00804484"/>
    <w:rsid w:val="0080457A"/>
    <w:rsid w:val="008173D0"/>
    <w:rsid w:val="0082551C"/>
    <w:rsid w:val="00827DB3"/>
    <w:rsid w:val="00831EF2"/>
    <w:rsid w:val="00845A67"/>
    <w:rsid w:val="008470BA"/>
    <w:rsid w:val="00851AA9"/>
    <w:rsid w:val="00855D88"/>
    <w:rsid w:val="00863E11"/>
    <w:rsid w:val="00866265"/>
    <w:rsid w:val="00870750"/>
    <w:rsid w:val="00875313"/>
    <w:rsid w:val="00884EA0"/>
    <w:rsid w:val="00885EDC"/>
    <w:rsid w:val="00890571"/>
    <w:rsid w:val="008943BB"/>
    <w:rsid w:val="0089664F"/>
    <w:rsid w:val="008A19A6"/>
    <w:rsid w:val="008A5FE3"/>
    <w:rsid w:val="008B1F19"/>
    <w:rsid w:val="008B50B2"/>
    <w:rsid w:val="008C74F6"/>
    <w:rsid w:val="008D161E"/>
    <w:rsid w:val="008D3A30"/>
    <w:rsid w:val="008D5A1A"/>
    <w:rsid w:val="008E2BC4"/>
    <w:rsid w:val="008E68F5"/>
    <w:rsid w:val="009003C5"/>
    <w:rsid w:val="00903FFB"/>
    <w:rsid w:val="009041BA"/>
    <w:rsid w:val="00906617"/>
    <w:rsid w:val="00922499"/>
    <w:rsid w:val="00926D45"/>
    <w:rsid w:val="009273E3"/>
    <w:rsid w:val="009352BA"/>
    <w:rsid w:val="00937831"/>
    <w:rsid w:val="00937E80"/>
    <w:rsid w:val="0094424D"/>
    <w:rsid w:val="00951455"/>
    <w:rsid w:val="009518C1"/>
    <w:rsid w:val="00960177"/>
    <w:rsid w:val="00981421"/>
    <w:rsid w:val="00981528"/>
    <w:rsid w:val="0099176A"/>
    <w:rsid w:val="0099589D"/>
    <w:rsid w:val="009A032B"/>
    <w:rsid w:val="009A46E6"/>
    <w:rsid w:val="009A67E1"/>
    <w:rsid w:val="009B2E63"/>
    <w:rsid w:val="009C357C"/>
    <w:rsid w:val="009C4AC7"/>
    <w:rsid w:val="009C4B02"/>
    <w:rsid w:val="009D4735"/>
    <w:rsid w:val="009E24D6"/>
    <w:rsid w:val="009E2E48"/>
    <w:rsid w:val="009E7060"/>
    <w:rsid w:val="009E75F4"/>
    <w:rsid w:val="009F0770"/>
    <w:rsid w:val="009F5414"/>
    <w:rsid w:val="00A055E6"/>
    <w:rsid w:val="00A07017"/>
    <w:rsid w:val="00A1013F"/>
    <w:rsid w:val="00A22ED7"/>
    <w:rsid w:val="00A23702"/>
    <w:rsid w:val="00A2556F"/>
    <w:rsid w:val="00A37980"/>
    <w:rsid w:val="00A4137D"/>
    <w:rsid w:val="00A46900"/>
    <w:rsid w:val="00A51832"/>
    <w:rsid w:val="00A51C6D"/>
    <w:rsid w:val="00A74973"/>
    <w:rsid w:val="00A74989"/>
    <w:rsid w:val="00A9021A"/>
    <w:rsid w:val="00A902EF"/>
    <w:rsid w:val="00A9077A"/>
    <w:rsid w:val="00A90AF8"/>
    <w:rsid w:val="00A96326"/>
    <w:rsid w:val="00AA3D11"/>
    <w:rsid w:val="00AA7123"/>
    <w:rsid w:val="00AC7167"/>
    <w:rsid w:val="00AD3035"/>
    <w:rsid w:val="00AD47D8"/>
    <w:rsid w:val="00AE1AA5"/>
    <w:rsid w:val="00AE1BDA"/>
    <w:rsid w:val="00AF0A42"/>
    <w:rsid w:val="00AF1371"/>
    <w:rsid w:val="00AF637D"/>
    <w:rsid w:val="00AF6E94"/>
    <w:rsid w:val="00B01923"/>
    <w:rsid w:val="00B03054"/>
    <w:rsid w:val="00B100CF"/>
    <w:rsid w:val="00B11A43"/>
    <w:rsid w:val="00B16195"/>
    <w:rsid w:val="00B23316"/>
    <w:rsid w:val="00B2670E"/>
    <w:rsid w:val="00B27BD6"/>
    <w:rsid w:val="00B30565"/>
    <w:rsid w:val="00B32E05"/>
    <w:rsid w:val="00B348E4"/>
    <w:rsid w:val="00B4626B"/>
    <w:rsid w:val="00B53A17"/>
    <w:rsid w:val="00B57EAD"/>
    <w:rsid w:val="00B62973"/>
    <w:rsid w:val="00B73E95"/>
    <w:rsid w:val="00B76ACD"/>
    <w:rsid w:val="00B77043"/>
    <w:rsid w:val="00B77DFD"/>
    <w:rsid w:val="00B862DA"/>
    <w:rsid w:val="00BA0301"/>
    <w:rsid w:val="00BA35E1"/>
    <w:rsid w:val="00BA74E0"/>
    <w:rsid w:val="00BA7F74"/>
    <w:rsid w:val="00BB456F"/>
    <w:rsid w:val="00BC343F"/>
    <w:rsid w:val="00BC6C82"/>
    <w:rsid w:val="00BE078E"/>
    <w:rsid w:val="00BE3BCF"/>
    <w:rsid w:val="00BE4CEC"/>
    <w:rsid w:val="00BE4DEC"/>
    <w:rsid w:val="00BE67EE"/>
    <w:rsid w:val="00BF05B4"/>
    <w:rsid w:val="00BF1AFC"/>
    <w:rsid w:val="00BF6CFB"/>
    <w:rsid w:val="00C031C7"/>
    <w:rsid w:val="00C10224"/>
    <w:rsid w:val="00C1323C"/>
    <w:rsid w:val="00C16B87"/>
    <w:rsid w:val="00C27E1D"/>
    <w:rsid w:val="00C30598"/>
    <w:rsid w:val="00C34582"/>
    <w:rsid w:val="00C425EE"/>
    <w:rsid w:val="00C44CB0"/>
    <w:rsid w:val="00C45330"/>
    <w:rsid w:val="00C533D5"/>
    <w:rsid w:val="00C56394"/>
    <w:rsid w:val="00C61EAC"/>
    <w:rsid w:val="00C63308"/>
    <w:rsid w:val="00C655BC"/>
    <w:rsid w:val="00C6598E"/>
    <w:rsid w:val="00C67F6D"/>
    <w:rsid w:val="00C77143"/>
    <w:rsid w:val="00C80829"/>
    <w:rsid w:val="00C8495D"/>
    <w:rsid w:val="00C91AD3"/>
    <w:rsid w:val="00C958DC"/>
    <w:rsid w:val="00C96F8D"/>
    <w:rsid w:val="00CA1CF4"/>
    <w:rsid w:val="00CA3CDA"/>
    <w:rsid w:val="00CA7453"/>
    <w:rsid w:val="00CB42FE"/>
    <w:rsid w:val="00CB432C"/>
    <w:rsid w:val="00CB4B36"/>
    <w:rsid w:val="00CB4B50"/>
    <w:rsid w:val="00CC0597"/>
    <w:rsid w:val="00CC235D"/>
    <w:rsid w:val="00CC7300"/>
    <w:rsid w:val="00CD27D3"/>
    <w:rsid w:val="00CD32FE"/>
    <w:rsid w:val="00CD410F"/>
    <w:rsid w:val="00CD6FA3"/>
    <w:rsid w:val="00CD76A1"/>
    <w:rsid w:val="00CE065F"/>
    <w:rsid w:val="00CE5F89"/>
    <w:rsid w:val="00CE63D2"/>
    <w:rsid w:val="00CE7417"/>
    <w:rsid w:val="00CF0824"/>
    <w:rsid w:val="00CF1755"/>
    <w:rsid w:val="00CF2452"/>
    <w:rsid w:val="00CF5ADE"/>
    <w:rsid w:val="00CF7FE7"/>
    <w:rsid w:val="00D017AC"/>
    <w:rsid w:val="00D0400A"/>
    <w:rsid w:val="00D04585"/>
    <w:rsid w:val="00D04DF4"/>
    <w:rsid w:val="00D2063F"/>
    <w:rsid w:val="00D2268C"/>
    <w:rsid w:val="00D22E16"/>
    <w:rsid w:val="00D23C1C"/>
    <w:rsid w:val="00D328EB"/>
    <w:rsid w:val="00D37873"/>
    <w:rsid w:val="00D40CB8"/>
    <w:rsid w:val="00D507A9"/>
    <w:rsid w:val="00D52794"/>
    <w:rsid w:val="00D528C4"/>
    <w:rsid w:val="00D52EA5"/>
    <w:rsid w:val="00D53C60"/>
    <w:rsid w:val="00D557AF"/>
    <w:rsid w:val="00D67452"/>
    <w:rsid w:val="00D7071D"/>
    <w:rsid w:val="00D7175A"/>
    <w:rsid w:val="00D740F4"/>
    <w:rsid w:val="00D85D40"/>
    <w:rsid w:val="00D931BC"/>
    <w:rsid w:val="00D951CA"/>
    <w:rsid w:val="00D97286"/>
    <w:rsid w:val="00DA417C"/>
    <w:rsid w:val="00DA67F3"/>
    <w:rsid w:val="00DB2B72"/>
    <w:rsid w:val="00DB3172"/>
    <w:rsid w:val="00DB4184"/>
    <w:rsid w:val="00DB5166"/>
    <w:rsid w:val="00DB565A"/>
    <w:rsid w:val="00DB7FA4"/>
    <w:rsid w:val="00DC0134"/>
    <w:rsid w:val="00DC0467"/>
    <w:rsid w:val="00DC34A3"/>
    <w:rsid w:val="00DC5458"/>
    <w:rsid w:val="00DD3D0F"/>
    <w:rsid w:val="00DD40C5"/>
    <w:rsid w:val="00DD5B74"/>
    <w:rsid w:val="00DE7219"/>
    <w:rsid w:val="00DF03B0"/>
    <w:rsid w:val="00DF3522"/>
    <w:rsid w:val="00DF4F8C"/>
    <w:rsid w:val="00DF52E8"/>
    <w:rsid w:val="00E172D1"/>
    <w:rsid w:val="00E23B47"/>
    <w:rsid w:val="00E27726"/>
    <w:rsid w:val="00E31783"/>
    <w:rsid w:val="00E40391"/>
    <w:rsid w:val="00E44620"/>
    <w:rsid w:val="00E5178D"/>
    <w:rsid w:val="00E51DFC"/>
    <w:rsid w:val="00E544C4"/>
    <w:rsid w:val="00E54B05"/>
    <w:rsid w:val="00E5662C"/>
    <w:rsid w:val="00E614F4"/>
    <w:rsid w:val="00E63AC5"/>
    <w:rsid w:val="00E70168"/>
    <w:rsid w:val="00E72E12"/>
    <w:rsid w:val="00E77ABC"/>
    <w:rsid w:val="00E83037"/>
    <w:rsid w:val="00E83CAC"/>
    <w:rsid w:val="00E83DCD"/>
    <w:rsid w:val="00E85365"/>
    <w:rsid w:val="00E87A51"/>
    <w:rsid w:val="00E94A82"/>
    <w:rsid w:val="00E96238"/>
    <w:rsid w:val="00E96B37"/>
    <w:rsid w:val="00EA3D64"/>
    <w:rsid w:val="00EA7903"/>
    <w:rsid w:val="00EB6116"/>
    <w:rsid w:val="00EC58F0"/>
    <w:rsid w:val="00EC6421"/>
    <w:rsid w:val="00ED06DF"/>
    <w:rsid w:val="00ED6B14"/>
    <w:rsid w:val="00EE2E14"/>
    <w:rsid w:val="00EE330F"/>
    <w:rsid w:val="00EE6F66"/>
    <w:rsid w:val="00EE7038"/>
    <w:rsid w:val="00EF19EE"/>
    <w:rsid w:val="00EF40CB"/>
    <w:rsid w:val="00EF56D0"/>
    <w:rsid w:val="00EF65CD"/>
    <w:rsid w:val="00EF6981"/>
    <w:rsid w:val="00EF6A48"/>
    <w:rsid w:val="00EF726C"/>
    <w:rsid w:val="00F0352F"/>
    <w:rsid w:val="00F04917"/>
    <w:rsid w:val="00F25AFC"/>
    <w:rsid w:val="00F27FC3"/>
    <w:rsid w:val="00F35994"/>
    <w:rsid w:val="00F35E65"/>
    <w:rsid w:val="00F37933"/>
    <w:rsid w:val="00F4431C"/>
    <w:rsid w:val="00F4623B"/>
    <w:rsid w:val="00F60C98"/>
    <w:rsid w:val="00F61305"/>
    <w:rsid w:val="00F700C8"/>
    <w:rsid w:val="00F76EDC"/>
    <w:rsid w:val="00F807B4"/>
    <w:rsid w:val="00F80A1F"/>
    <w:rsid w:val="00F82D8C"/>
    <w:rsid w:val="00F843C3"/>
    <w:rsid w:val="00F86F5E"/>
    <w:rsid w:val="00F917B5"/>
    <w:rsid w:val="00F976A9"/>
    <w:rsid w:val="00FB50E5"/>
    <w:rsid w:val="00FC0BF6"/>
    <w:rsid w:val="00FC1371"/>
    <w:rsid w:val="00FC6E58"/>
    <w:rsid w:val="00FD2110"/>
    <w:rsid w:val="00FD4C1B"/>
    <w:rsid w:val="00FD4CED"/>
    <w:rsid w:val="00FD4DE6"/>
    <w:rsid w:val="00FD53E1"/>
    <w:rsid w:val="00FE0A87"/>
    <w:rsid w:val="00FE0F92"/>
    <w:rsid w:val="00FE3BE3"/>
    <w:rsid w:val="00FE4F82"/>
    <w:rsid w:val="00FF2993"/>
    <w:rsid w:val="00FF3277"/>
    <w:rsid w:val="00FF5B9E"/>
    <w:rsid w:val="00FF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DE50520-21DC-4B12-99BF-8A6C64B5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42"/>
    <w:pPr>
      <w:jc w:val="both"/>
    </w:pPr>
    <w:rPr>
      <w:rFonts w:ascii="TimesET" w:hAnsi="TimesET"/>
      <w:sz w:val="24"/>
    </w:rPr>
  </w:style>
  <w:style w:type="paragraph" w:styleId="1">
    <w:name w:val="heading 1"/>
    <w:basedOn w:val="a"/>
    <w:next w:val="a"/>
    <w:qFormat/>
    <w:rsid w:val="00AF0A42"/>
    <w:pPr>
      <w:keepNext/>
      <w:spacing w:line="360" w:lineRule="auto"/>
      <w:outlineLvl w:val="0"/>
    </w:pPr>
    <w:rPr>
      <w:b/>
      <w:sz w:val="28"/>
    </w:rPr>
  </w:style>
  <w:style w:type="paragraph" w:styleId="20">
    <w:name w:val="heading 2"/>
    <w:basedOn w:val="a"/>
    <w:next w:val="a"/>
    <w:qFormat/>
    <w:rsid w:val="00AF0A42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qFormat/>
    <w:rsid w:val="00AF0A42"/>
    <w:pPr>
      <w:keepNext/>
      <w:spacing w:line="360" w:lineRule="auto"/>
      <w:ind w:firstLine="709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AF0A42"/>
    <w:pPr>
      <w:keepNext/>
      <w:ind w:left="4820"/>
      <w:jc w:val="left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AF0A42"/>
    <w:pPr>
      <w:keepNext/>
      <w:spacing w:line="360" w:lineRule="auto"/>
      <w:ind w:left="709"/>
      <w:jc w:val="center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qFormat/>
    <w:rsid w:val="00AF0A42"/>
    <w:pPr>
      <w:keepNext/>
      <w:pBdr>
        <w:bottom w:val="single" w:sz="6" w:space="1" w:color="auto"/>
      </w:pBdr>
      <w:jc w:val="center"/>
      <w:outlineLvl w:val="5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qFormat/>
    <w:rsid w:val="00AF0A42"/>
    <w:pPr>
      <w:keepNext/>
      <w:tabs>
        <w:tab w:val="left" w:pos="6237"/>
      </w:tabs>
      <w:spacing w:line="360" w:lineRule="auto"/>
      <w:jc w:val="center"/>
      <w:outlineLvl w:val="6"/>
    </w:pPr>
    <w:rPr>
      <w:rFonts w:ascii="Times New Roman" w:hAnsi="Times New Roman"/>
      <w:b/>
    </w:rPr>
  </w:style>
  <w:style w:type="paragraph" w:styleId="8">
    <w:name w:val="heading 8"/>
    <w:basedOn w:val="a"/>
    <w:next w:val="a"/>
    <w:qFormat/>
    <w:rsid w:val="00AF0A42"/>
    <w:pPr>
      <w:keepNext/>
      <w:jc w:val="center"/>
      <w:outlineLvl w:val="7"/>
    </w:pPr>
    <w:rPr>
      <w:rFonts w:ascii="Times New Roman" w:hAnsi="Times New Roman"/>
    </w:rPr>
  </w:style>
  <w:style w:type="paragraph" w:styleId="9">
    <w:name w:val="heading 9"/>
    <w:basedOn w:val="a"/>
    <w:next w:val="a"/>
    <w:qFormat/>
    <w:rsid w:val="00AF0A42"/>
    <w:pPr>
      <w:keepNext/>
      <w:spacing w:before="240"/>
      <w:jc w:val="left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F0A42"/>
  </w:style>
  <w:style w:type="paragraph" w:styleId="a4">
    <w:name w:val="header"/>
    <w:basedOn w:val="a"/>
    <w:rsid w:val="00AF0A42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AF0A42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7">
    <w:name w:val="Block Text"/>
    <w:basedOn w:val="a"/>
    <w:rsid w:val="00AF0A42"/>
    <w:pPr>
      <w:ind w:left="4690" w:right="567"/>
      <w:jc w:val="left"/>
    </w:pPr>
    <w:rPr>
      <w:rFonts w:ascii="Times New Roman" w:hAnsi="Times New Roman"/>
      <w:b/>
      <w:sz w:val="28"/>
    </w:rPr>
  </w:style>
  <w:style w:type="paragraph" w:customStyle="1" w:styleId="10">
    <w:name w:val="Обычный1"/>
    <w:rsid w:val="00AF0A42"/>
    <w:rPr>
      <w:sz w:val="24"/>
    </w:rPr>
  </w:style>
  <w:style w:type="paragraph" w:styleId="a8">
    <w:name w:val="Body Text Indent"/>
    <w:basedOn w:val="a"/>
    <w:rsid w:val="00AF0A42"/>
    <w:pPr>
      <w:pBdr>
        <w:bottom w:val="single" w:sz="6" w:space="2" w:color="auto"/>
      </w:pBdr>
      <w:spacing w:line="360" w:lineRule="auto"/>
      <w:ind w:firstLine="709"/>
    </w:pPr>
    <w:rPr>
      <w:rFonts w:ascii="Times New Roman" w:hAnsi="Times New Roman"/>
      <w:sz w:val="28"/>
    </w:rPr>
  </w:style>
  <w:style w:type="paragraph" w:styleId="21">
    <w:name w:val="Body Text Indent 2"/>
    <w:basedOn w:val="a"/>
    <w:rsid w:val="00AF0A42"/>
    <w:pPr>
      <w:spacing w:line="360" w:lineRule="auto"/>
      <w:ind w:left="3969"/>
      <w:jc w:val="left"/>
    </w:pPr>
    <w:rPr>
      <w:rFonts w:ascii="Times New Roman" w:hAnsi="Times New Roman"/>
      <w:sz w:val="28"/>
    </w:rPr>
  </w:style>
  <w:style w:type="paragraph" w:styleId="30">
    <w:name w:val="Body Text Indent 3"/>
    <w:basedOn w:val="a"/>
    <w:rsid w:val="00AF0A42"/>
    <w:pPr>
      <w:spacing w:line="360" w:lineRule="auto"/>
      <w:ind w:left="3119"/>
      <w:jc w:val="left"/>
    </w:pPr>
    <w:rPr>
      <w:rFonts w:ascii="Times New Roman" w:hAnsi="Times New Roman"/>
      <w:sz w:val="28"/>
    </w:rPr>
  </w:style>
  <w:style w:type="paragraph" w:styleId="a9">
    <w:name w:val="Body Text"/>
    <w:basedOn w:val="a"/>
    <w:link w:val="aa"/>
    <w:rsid w:val="00AF0A42"/>
    <w:pPr>
      <w:spacing w:line="480" w:lineRule="auto"/>
      <w:jc w:val="left"/>
    </w:pPr>
    <w:rPr>
      <w:rFonts w:ascii="Times New Roman" w:hAnsi="Times New Roman"/>
      <w:sz w:val="28"/>
    </w:rPr>
  </w:style>
  <w:style w:type="paragraph" w:styleId="ab">
    <w:name w:val="caption"/>
    <w:basedOn w:val="a"/>
    <w:next w:val="a"/>
    <w:qFormat/>
    <w:rsid w:val="00AF0A42"/>
    <w:pPr>
      <w:spacing w:line="360" w:lineRule="auto"/>
      <w:jc w:val="right"/>
    </w:pPr>
    <w:rPr>
      <w:sz w:val="28"/>
    </w:rPr>
  </w:style>
  <w:style w:type="paragraph" w:customStyle="1" w:styleId="ac">
    <w:name w:val="Краткий обратный адрес"/>
    <w:basedOn w:val="a"/>
    <w:rsid w:val="00AF0A42"/>
    <w:pPr>
      <w:jc w:val="left"/>
    </w:pPr>
    <w:rPr>
      <w:rFonts w:ascii="Times New Roman" w:hAnsi="Times New Roman"/>
      <w:sz w:val="28"/>
    </w:rPr>
  </w:style>
  <w:style w:type="paragraph" w:styleId="ad">
    <w:name w:val="Plain Text"/>
    <w:aliases w:val="Plain Text Char"/>
    <w:basedOn w:val="a"/>
    <w:link w:val="ae"/>
    <w:rsid w:val="00AF0A42"/>
    <w:pPr>
      <w:jc w:val="left"/>
    </w:pPr>
    <w:rPr>
      <w:rFonts w:ascii="Courier New" w:hAnsi="Courier New"/>
      <w:sz w:val="20"/>
    </w:rPr>
  </w:style>
  <w:style w:type="paragraph" w:styleId="af">
    <w:name w:val="Subtitle"/>
    <w:basedOn w:val="a"/>
    <w:qFormat/>
    <w:rsid w:val="00AF0A42"/>
    <w:pPr>
      <w:spacing w:line="360" w:lineRule="auto"/>
      <w:ind w:firstLine="851"/>
      <w:jc w:val="center"/>
    </w:pPr>
    <w:rPr>
      <w:rFonts w:ascii="Times New Roman" w:hAnsi="Times New Roman"/>
      <w:b/>
      <w:sz w:val="28"/>
    </w:rPr>
  </w:style>
  <w:style w:type="paragraph" w:styleId="af0">
    <w:name w:val="Normal Indent"/>
    <w:basedOn w:val="a"/>
    <w:rsid w:val="00AF0A42"/>
    <w:pPr>
      <w:ind w:left="720"/>
      <w:jc w:val="left"/>
    </w:pPr>
    <w:rPr>
      <w:rFonts w:ascii="Times New Roman" w:hAnsi="Times New Roman"/>
      <w:sz w:val="28"/>
    </w:rPr>
  </w:style>
  <w:style w:type="paragraph" w:styleId="2">
    <w:name w:val="List Bullet 2"/>
    <w:basedOn w:val="a"/>
    <w:autoRedefine/>
    <w:rsid w:val="00AF0A42"/>
    <w:pPr>
      <w:numPr>
        <w:numId w:val="2"/>
      </w:numPr>
      <w:ind w:left="5125"/>
      <w:jc w:val="left"/>
    </w:pPr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rsid w:val="00AF0A42"/>
    <w:pPr>
      <w:spacing w:after="120"/>
      <w:jc w:val="left"/>
    </w:pPr>
    <w:rPr>
      <w:rFonts w:ascii="NTHarmonica" w:hAnsi="NTHarmonica"/>
    </w:rPr>
  </w:style>
  <w:style w:type="paragraph" w:styleId="af1">
    <w:name w:val="List"/>
    <w:basedOn w:val="a"/>
    <w:rsid w:val="00AF0A42"/>
    <w:pPr>
      <w:widowControl w:val="0"/>
      <w:ind w:left="283" w:hanging="283"/>
      <w:jc w:val="left"/>
    </w:pPr>
    <w:rPr>
      <w:rFonts w:ascii="Arial" w:hAnsi="Arial"/>
      <w:sz w:val="20"/>
    </w:rPr>
  </w:style>
  <w:style w:type="paragraph" w:styleId="af2">
    <w:name w:val="Title"/>
    <w:basedOn w:val="a"/>
    <w:qFormat/>
    <w:rsid w:val="006E212C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character" w:styleId="af3">
    <w:name w:val="line number"/>
    <w:basedOn w:val="a0"/>
    <w:rsid w:val="0029372E"/>
  </w:style>
  <w:style w:type="character" w:customStyle="1" w:styleId="aa">
    <w:name w:val="Основной текст Знак"/>
    <w:link w:val="a9"/>
    <w:rsid w:val="00B62973"/>
    <w:rPr>
      <w:sz w:val="28"/>
    </w:rPr>
  </w:style>
  <w:style w:type="table" w:styleId="af4">
    <w:name w:val="Table Grid"/>
    <w:basedOn w:val="a1"/>
    <w:uiPriority w:val="59"/>
    <w:rsid w:val="00C96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uiPriority w:val="99"/>
    <w:rsid w:val="00BF05B4"/>
    <w:pPr>
      <w:spacing w:after="120"/>
      <w:jc w:val="left"/>
    </w:pPr>
    <w:rPr>
      <w:rFonts w:ascii="NTHarmonica" w:hAnsi="NTHarmonica"/>
    </w:rPr>
  </w:style>
  <w:style w:type="paragraph" w:customStyle="1" w:styleId="12">
    <w:name w:val="Основной текст1"/>
    <w:basedOn w:val="a"/>
    <w:rsid w:val="00BF05B4"/>
    <w:pPr>
      <w:spacing w:after="120"/>
      <w:jc w:val="left"/>
    </w:pPr>
    <w:rPr>
      <w:rFonts w:ascii="NTHarmonica" w:hAnsi="NTHarmonica"/>
    </w:rPr>
  </w:style>
  <w:style w:type="paragraph" w:customStyle="1" w:styleId="210">
    <w:name w:val="Основной текст с отступом 21"/>
    <w:basedOn w:val="a"/>
    <w:rsid w:val="00BF05B4"/>
    <w:pPr>
      <w:ind w:left="4536"/>
    </w:pPr>
    <w:rPr>
      <w:rFonts w:ascii="Arial" w:hAnsi="Arial"/>
    </w:rPr>
  </w:style>
  <w:style w:type="paragraph" w:styleId="af5">
    <w:name w:val="Revision"/>
    <w:hidden/>
    <w:uiPriority w:val="99"/>
    <w:semiHidden/>
    <w:rsid w:val="009518C1"/>
    <w:rPr>
      <w:rFonts w:ascii="TimesET" w:hAnsi="TimesET"/>
      <w:sz w:val="24"/>
    </w:rPr>
  </w:style>
  <w:style w:type="paragraph" w:styleId="af6">
    <w:name w:val="Balloon Text"/>
    <w:basedOn w:val="a"/>
    <w:link w:val="af7"/>
    <w:uiPriority w:val="99"/>
    <w:rsid w:val="009518C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9518C1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rsid w:val="009518C1"/>
    <w:rPr>
      <w:sz w:val="16"/>
      <w:szCs w:val="16"/>
    </w:rPr>
  </w:style>
  <w:style w:type="paragraph" w:styleId="af9">
    <w:name w:val="annotation text"/>
    <w:basedOn w:val="a"/>
    <w:link w:val="afa"/>
    <w:rsid w:val="009518C1"/>
    <w:rPr>
      <w:sz w:val="20"/>
    </w:rPr>
  </w:style>
  <w:style w:type="character" w:customStyle="1" w:styleId="afa">
    <w:name w:val="Текст примечания Знак"/>
    <w:basedOn w:val="a0"/>
    <w:link w:val="af9"/>
    <w:rsid w:val="009518C1"/>
    <w:rPr>
      <w:rFonts w:ascii="TimesET" w:hAnsi="TimesET"/>
    </w:rPr>
  </w:style>
  <w:style w:type="paragraph" w:styleId="afb">
    <w:name w:val="annotation subject"/>
    <w:basedOn w:val="af9"/>
    <w:next w:val="af9"/>
    <w:link w:val="afc"/>
    <w:rsid w:val="009518C1"/>
    <w:rPr>
      <w:b/>
      <w:bCs/>
    </w:rPr>
  </w:style>
  <w:style w:type="character" w:customStyle="1" w:styleId="afc">
    <w:name w:val="Тема примечания Знак"/>
    <w:basedOn w:val="afa"/>
    <w:link w:val="afb"/>
    <w:rsid w:val="009518C1"/>
    <w:rPr>
      <w:rFonts w:ascii="TimesET" w:hAnsi="TimesET"/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0B2FC8"/>
    <w:rPr>
      <w:sz w:val="24"/>
    </w:rPr>
  </w:style>
  <w:style w:type="character" w:customStyle="1" w:styleId="ae">
    <w:name w:val="Текст Знак"/>
    <w:aliases w:val="Plain Text Char Знак"/>
    <w:basedOn w:val="a0"/>
    <w:link w:val="ad"/>
    <w:rsid w:val="00D328EB"/>
    <w:rPr>
      <w:rFonts w:ascii="Courier New" w:hAnsi="Courier New"/>
    </w:rPr>
  </w:style>
  <w:style w:type="paragraph" w:customStyle="1" w:styleId="ConsPlusNormal">
    <w:name w:val="ConsPlusNormal"/>
    <w:rsid w:val="00D32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d">
    <w:basedOn w:val="a"/>
    <w:next w:val="af2"/>
    <w:qFormat/>
    <w:rsid w:val="005B4CFF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character" w:customStyle="1" w:styleId="120">
    <w:name w:val="Основной текст + Курсив12"/>
    <w:basedOn w:val="a0"/>
    <w:rsid w:val="004841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48419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e">
    <w:name w:val="Основной текст_"/>
    <w:basedOn w:val="a0"/>
    <w:link w:val="37"/>
    <w:rsid w:val="0004224A"/>
  </w:style>
  <w:style w:type="character" w:customStyle="1" w:styleId="aff">
    <w:name w:val="Основной текст + Курсив"/>
    <w:basedOn w:val="afe"/>
    <w:rsid w:val="0004224A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e"/>
    <w:rsid w:val="0004224A"/>
    <w:pPr>
      <w:widowControl w:val="0"/>
      <w:spacing w:before="360" w:line="211" w:lineRule="exact"/>
      <w:ind w:hanging="3300"/>
    </w:pPr>
    <w:rPr>
      <w:rFonts w:ascii="Times New Roman" w:hAnsi="Times New Roman"/>
      <w:sz w:val="20"/>
    </w:rPr>
  </w:style>
  <w:style w:type="character" w:customStyle="1" w:styleId="19">
    <w:name w:val="Основной текст19"/>
    <w:basedOn w:val="afe"/>
    <w:rsid w:val="00340C2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0">
    <w:name w:val="Основной текст20"/>
    <w:basedOn w:val="afe"/>
    <w:rsid w:val="00340C2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Normal1">
    <w:name w:val="Normal1"/>
    <w:rsid w:val="00340C2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1EA6-71D3-4D3D-BB28-03FFAD7B5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1233AF-AFE8-4CD4-8B94-2041D719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Фармакопейного</vt:lpstr>
    </vt:vector>
  </TitlesOfParts>
  <Company>Elcom Ltd</Company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Фармакопейного</dc:title>
  <dc:creator>Моисеева Т.А.</dc:creator>
  <cp:lastModifiedBy>Болобан Екатерина Александровна</cp:lastModifiedBy>
  <cp:revision>31</cp:revision>
  <cp:lastPrinted>2023-05-31T11:18:00Z</cp:lastPrinted>
  <dcterms:created xsi:type="dcterms:W3CDTF">2023-04-05T10:32:00Z</dcterms:created>
  <dcterms:modified xsi:type="dcterms:W3CDTF">2023-07-05T12:35:00Z</dcterms:modified>
</cp:coreProperties>
</file>