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3E" w:rsidRPr="00C7277F" w:rsidRDefault="0029683E" w:rsidP="0029683E">
      <w:pPr>
        <w:spacing w:line="360" w:lineRule="auto"/>
        <w:jc w:val="center"/>
        <w:rPr>
          <w:spacing w:val="-10"/>
          <w:sz w:val="28"/>
          <w:szCs w:val="28"/>
        </w:rPr>
      </w:pPr>
      <w:r w:rsidRPr="00C7277F">
        <w:rPr>
          <w:color w:val="FFFFFF"/>
          <w:spacing w:val="-10"/>
          <w:sz w:val="28"/>
          <w:szCs w:val="28"/>
        </w:rPr>
        <w:t>М</w:t>
      </w:r>
      <w:r w:rsidRPr="00C7277F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29683E" w:rsidRPr="00C7277F" w:rsidRDefault="0029683E" w:rsidP="0029683E">
      <w:pPr>
        <w:tabs>
          <w:tab w:val="left" w:pos="3828"/>
        </w:tabs>
        <w:spacing w:line="360" w:lineRule="auto"/>
        <w:jc w:val="center"/>
        <w:rPr>
          <w:sz w:val="28"/>
          <w:szCs w:val="28"/>
        </w:rPr>
      </w:pPr>
    </w:p>
    <w:p w:rsidR="0029683E" w:rsidRPr="00C7277F" w:rsidRDefault="0029683E" w:rsidP="0029683E">
      <w:pPr>
        <w:tabs>
          <w:tab w:val="left" w:pos="3828"/>
        </w:tabs>
        <w:spacing w:line="360" w:lineRule="auto"/>
        <w:jc w:val="center"/>
        <w:rPr>
          <w:sz w:val="28"/>
          <w:szCs w:val="28"/>
        </w:rPr>
      </w:pPr>
    </w:p>
    <w:p w:rsidR="0029683E" w:rsidRDefault="0029683E" w:rsidP="0029683E">
      <w:pPr>
        <w:tabs>
          <w:tab w:val="left" w:pos="3828"/>
        </w:tabs>
        <w:spacing w:line="360" w:lineRule="auto"/>
        <w:jc w:val="center"/>
        <w:rPr>
          <w:sz w:val="28"/>
          <w:szCs w:val="28"/>
        </w:rPr>
      </w:pPr>
    </w:p>
    <w:p w:rsidR="00E21853" w:rsidRPr="009162BE" w:rsidRDefault="00E21853" w:rsidP="00E21853">
      <w:pPr>
        <w:widowControl/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</w:pPr>
      <w:r w:rsidRPr="009162BE">
        <w:rPr>
          <w:rFonts w:eastAsia="Calibr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16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21853" w:rsidRPr="00C33BAF" w:rsidTr="00C33BAF">
        <w:trPr>
          <w:trHeight w:val="261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853" w:rsidRPr="00C33BAF" w:rsidRDefault="00E21853" w:rsidP="0040403B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21853" w:rsidRPr="00C33BAF" w:rsidRDefault="00E21853" w:rsidP="00E21853">
      <w:pPr>
        <w:widowControl/>
        <w:spacing w:line="4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E21853" w:rsidRPr="00C33BAF" w:rsidTr="00733E6A">
        <w:tc>
          <w:tcPr>
            <w:tcW w:w="5920" w:type="dxa"/>
            <w:hideMark/>
          </w:tcPr>
          <w:p w:rsidR="00E21853" w:rsidRPr="00C33BAF" w:rsidRDefault="00E21853" w:rsidP="00C33BAF">
            <w:pPr>
              <w:widowControl/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3BAF">
              <w:rPr>
                <w:rFonts w:ascii="Times New Roman" w:hAnsi="Times New Roman"/>
                <w:b/>
                <w:sz w:val="28"/>
                <w:szCs w:val="28"/>
              </w:rPr>
              <w:t>Теофиллин</w:t>
            </w:r>
          </w:p>
        </w:tc>
        <w:tc>
          <w:tcPr>
            <w:tcW w:w="460" w:type="dxa"/>
          </w:tcPr>
          <w:p w:rsidR="00E21853" w:rsidRPr="00C33BAF" w:rsidRDefault="00E21853" w:rsidP="00C33BAF">
            <w:pPr>
              <w:widowControl/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:rsidR="00E21853" w:rsidRPr="0072463A" w:rsidRDefault="00E21853" w:rsidP="00C33BAF">
            <w:pPr>
              <w:widowControl/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3B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ФС</w:t>
            </w:r>
            <w:r w:rsidR="007246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.2.1.0183</w:t>
            </w:r>
            <w:bookmarkStart w:id="0" w:name="_GoBack"/>
            <w:bookmarkEnd w:id="0"/>
          </w:p>
        </w:tc>
      </w:tr>
      <w:tr w:rsidR="00E21853" w:rsidRPr="00C33BAF" w:rsidTr="00733E6A">
        <w:tc>
          <w:tcPr>
            <w:tcW w:w="5920" w:type="dxa"/>
            <w:hideMark/>
          </w:tcPr>
          <w:p w:rsidR="00E21853" w:rsidRPr="00C33BAF" w:rsidRDefault="00E21853" w:rsidP="00C33BAF">
            <w:pPr>
              <w:widowControl/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3BAF">
              <w:rPr>
                <w:rFonts w:ascii="Times New Roman" w:hAnsi="Times New Roman"/>
                <w:b/>
                <w:sz w:val="28"/>
                <w:szCs w:val="28"/>
              </w:rPr>
              <w:t>Теофиллин</w:t>
            </w:r>
          </w:p>
        </w:tc>
        <w:tc>
          <w:tcPr>
            <w:tcW w:w="460" w:type="dxa"/>
          </w:tcPr>
          <w:p w:rsidR="00E21853" w:rsidRPr="00C33BAF" w:rsidRDefault="00E21853" w:rsidP="00C33BAF">
            <w:pPr>
              <w:widowControl/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E21853" w:rsidRPr="00C33BAF" w:rsidRDefault="00E21853" w:rsidP="00C33BAF">
            <w:pPr>
              <w:widowControl/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21853" w:rsidRPr="00C33BAF" w:rsidTr="00733E6A">
        <w:tc>
          <w:tcPr>
            <w:tcW w:w="5920" w:type="dxa"/>
            <w:hideMark/>
          </w:tcPr>
          <w:p w:rsidR="00E21853" w:rsidRPr="00C33BAF" w:rsidRDefault="00E21853" w:rsidP="00C33BAF">
            <w:pPr>
              <w:widowControl/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3BA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Theophyllinum</w:t>
            </w:r>
          </w:p>
        </w:tc>
        <w:tc>
          <w:tcPr>
            <w:tcW w:w="460" w:type="dxa"/>
          </w:tcPr>
          <w:p w:rsidR="00E21853" w:rsidRPr="0072463A" w:rsidRDefault="00E21853" w:rsidP="00C33BAF">
            <w:pPr>
              <w:widowControl/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:rsidR="00E21853" w:rsidRPr="00C33BAF" w:rsidRDefault="0072463A" w:rsidP="00C33BAF">
            <w:pPr>
              <w:widowControl/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Взамен ФС.</w:t>
            </w:r>
            <w:r w:rsidR="00830484" w:rsidRPr="00C33BAF">
              <w:rPr>
                <w:rFonts w:ascii="Times New Roman" w:hAnsi="Times New Roman"/>
                <w:b/>
                <w:sz w:val="28"/>
                <w:szCs w:val="28"/>
              </w:rPr>
              <w:t>2.1.0183.18</w:t>
            </w:r>
          </w:p>
        </w:tc>
      </w:tr>
    </w:tbl>
    <w:p w:rsidR="00E21853" w:rsidRPr="00C33BAF" w:rsidRDefault="00E21853" w:rsidP="00E21853">
      <w:pPr>
        <w:widowControl/>
        <w:spacing w:line="4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6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21853" w:rsidRPr="00C33BAF" w:rsidTr="00C33BAF">
        <w:trPr>
          <w:trHeight w:val="261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853" w:rsidRPr="0072463A" w:rsidRDefault="00E21853" w:rsidP="00C33BAF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21853" w:rsidRPr="00E21853" w:rsidRDefault="00E21853" w:rsidP="00E21853">
      <w:pPr>
        <w:widowControl/>
        <w:spacing w:line="120" w:lineRule="exact"/>
        <w:rPr>
          <w:rFonts w:eastAsiaTheme="minorHAnsi"/>
          <w:sz w:val="28"/>
          <w:szCs w:val="28"/>
          <w:lang w:eastAsia="en-US"/>
        </w:rPr>
      </w:pPr>
    </w:p>
    <w:tbl>
      <w:tblPr>
        <w:tblStyle w:val="1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1853" w:rsidRPr="006468D1" w:rsidTr="0090520E">
        <w:tc>
          <w:tcPr>
            <w:tcW w:w="9571" w:type="dxa"/>
            <w:gridSpan w:val="2"/>
          </w:tcPr>
          <w:p w:rsidR="00E21853" w:rsidRDefault="00E21853" w:rsidP="0090520E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3BAF">
              <w:rPr>
                <w:rFonts w:ascii="Times New Roman" w:eastAsia="Times New Roman" w:hAnsi="Times New Roman"/>
                <w:sz w:val="28"/>
                <w:szCs w:val="28"/>
              </w:rPr>
              <w:object w:dxaOrig="2070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96.75pt" o:ole="">
                  <v:imagedata r:id="rId8" o:title=""/>
                </v:shape>
                <o:OLEObject Type="Embed" ProgID="ChemWindow.Document" ShapeID="_x0000_i1025" DrawAspect="Content" ObjectID="_1750076500" r:id="rId9"/>
              </w:object>
            </w:r>
          </w:p>
          <w:p w:rsidR="00C33BAF" w:rsidRPr="00C33BAF" w:rsidRDefault="00C33BAF" w:rsidP="0090520E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853" w:rsidRPr="00E21853" w:rsidTr="0090520E">
        <w:tc>
          <w:tcPr>
            <w:tcW w:w="4785" w:type="dxa"/>
          </w:tcPr>
          <w:p w:rsidR="00E21853" w:rsidRPr="00E21853" w:rsidRDefault="00E21853" w:rsidP="0090520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1853">
              <w:rPr>
                <w:rFonts w:ascii="Times New Roman" w:hAnsi="Times New Roman"/>
                <w:sz w:val="28"/>
                <w:szCs w:val="28"/>
              </w:rPr>
              <w:t>C</w:t>
            </w:r>
            <w:r w:rsidRPr="00E21853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E21853">
              <w:rPr>
                <w:rFonts w:ascii="Times New Roman" w:hAnsi="Times New Roman"/>
                <w:sz w:val="28"/>
                <w:szCs w:val="28"/>
              </w:rPr>
              <w:t>H</w:t>
            </w:r>
            <w:r w:rsidRPr="00E21853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E21853">
              <w:rPr>
                <w:rFonts w:ascii="Times New Roman" w:hAnsi="Times New Roman"/>
                <w:sz w:val="28"/>
                <w:szCs w:val="28"/>
              </w:rPr>
              <w:t>N</w:t>
            </w:r>
            <w:r w:rsidRPr="00E21853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21853">
              <w:rPr>
                <w:rFonts w:ascii="Times New Roman" w:hAnsi="Times New Roman"/>
                <w:sz w:val="28"/>
                <w:szCs w:val="28"/>
              </w:rPr>
              <w:t>O</w:t>
            </w:r>
            <w:r w:rsidRPr="00E2185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E21853" w:rsidRPr="00E21853" w:rsidRDefault="00E21853" w:rsidP="0090520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1853">
              <w:rPr>
                <w:rFonts w:ascii="Times New Roman" w:hAnsi="Times New Roman"/>
                <w:sz w:val="28"/>
              </w:rPr>
              <w:t>М.м. 180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E21853">
              <w:rPr>
                <w:rFonts w:ascii="Times New Roman" w:hAnsi="Times New Roman"/>
                <w:sz w:val="28"/>
              </w:rPr>
              <w:t>16</w:t>
            </w:r>
          </w:p>
        </w:tc>
      </w:tr>
      <w:tr w:rsidR="00C33BAF" w:rsidRPr="00C33BAF" w:rsidTr="0090520E">
        <w:tc>
          <w:tcPr>
            <w:tcW w:w="4785" w:type="dxa"/>
          </w:tcPr>
          <w:p w:rsidR="00C33BAF" w:rsidRPr="00C33BAF" w:rsidRDefault="00F17C8B" w:rsidP="0090520E">
            <w:pPr>
              <w:rPr>
                <w:rFonts w:ascii="Times New Roman" w:hAnsi="Times New Roman"/>
                <w:sz w:val="28"/>
                <w:szCs w:val="28"/>
              </w:rPr>
            </w:pPr>
            <w:r w:rsidRPr="007246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[58-55-9]</w:t>
            </w:r>
          </w:p>
        </w:tc>
        <w:tc>
          <w:tcPr>
            <w:tcW w:w="4786" w:type="dxa"/>
          </w:tcPr>
          <w:p w:rsidR="00C33BAF" w:rsidRPr="00C33BAF" w:rsidRDefault="00C33BAF" w:rsidP="0090520E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29683E" w:rsidRDefault="0029683E" w:rsidP="00B64E98">
      <w:pPr>
        <w:spacing w:line="360" w:lineRule="auto"/>
        <w:ind w:firstLine="709"/>
        <w:rPr>
          <w:sz w:val="28"/>
          <w:szCs w:val="28"/>
        </w:rPr>
      </w:pPr>
    </w:p>
    <w:p w:rsidR="00C33BAF" w:rsidRDefault="00C33BAF" w:rsidP="00B64E98">
      <w:pPr>
        <w:keepNext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C33BAF" w:rsidRPr="00C33BAF" w:rsidRDefault="00C33BAF" w:rsidP="00B64E98">
      <w:pPr>
        <w:spacing w:line="360" w:lineRule="auto"/>
        <w:ind w:firstLine="709"/>
        <w:rPr>
          <w:sz w:val="28"/>
          <w:szCs w:val="28"/>
        </w:rPr>
      </w:pPr>
      <w:r w:rsidRPr="00C33BAF">
        <w:rPr>
          <w:sz w:val="28"/>
          <w:szCs w:val="28"/>
        </w:rPr>
        <w:t>1,3-Диметил-3,7-дигидро-1</w:t>
      </w:r>
      <w:r w:rsidRPr="00C33BAF">
        <w:rPr>
          <w:i/>
          <w:sz w:val="28"/>
          <w:szCs w:val="28"/>
          <w:lang w:val="en-US"/>
        </w:rPr>
        <w:t>H</w:t>
      </w:r>
      <w:r w:rsidRPr="00C33BAF">
        <w:rPr>
          <w:sz w:val="28"/>
          <w:szCs w:val="28"/>
        </w:rPr>
        <w:t>-пурин-2,6-дион</w:t>
      </w:r>
      <w:r w:rsidR="00C772AC">
        <w:rPr>
          <w:sz w:val="28"/>
          <w:szCs w:val="28"/>
        </w:rPr>
        <w:t>.</w:t>
      </w:r>
    </w:p>
    <w:p w:rsidR="001D310E" w:rsidRPr="00C33BAF" w:rsidRDefault="001D310E" w:rsidP="00C33BA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C33BAF">
        <w:rPr>
          <w:rFonts w:ascii="Times New Roman" w:hAnsi="Times New Roman"/>
          <w:sz w:val="28"/>
          <w:lang w:val="en-US"/>
        </w:rPr>
        <w:t>C</w:t>
      </w:r>
      <w:r w:rsidR="0040403B">
        <w:rPr>
          <w:rFonts w:ascii="Times New Roman" w:hAnsi="Times New Roman"/>
          <w:sz w:val="28"/>
          <w:lang w:val="ru-RU"/>
        </w:rPr>
        <w:t>одержит не менее 99,0 % и не более 101,0 </w:t>
      </w:r>
      <w:r w:rsidRPr="00C33BAF">
        <w:rPr>
          <w:rFonts w:ascii="Times New Roman" w:hAnsi="Times New Roman"/>
          <w:sz w:val="28"/>
          <w:lang w:val="ru-RU"/>
        </w:rPr>
        <w:t>% теофиллина</w:t>
      </w:r>
      <w:r w:rsidRPr="00C33B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BAF">
        <w:rPr>
          <w:rFonts w:ascii="Times New Roman" w:hAnsi="Times New Roman"/>
          <w:sz w:val="28"/>
          <w:szCs w:val="28"/>
        </w:rPr>
        <w:t>C</w:t>
      </w:r>
      <w:r w:rsidRPr="00C33BAF">
        <w:rPr>
          <w:rFonts w:ascii="Times New Roman" w:hAnsi="Times New Roman"/>
          <w:sz w:val="28"/>
          <w:szCs w:val="28"/>
          <w:vertAlign w:val="subscript"/>
          <w:lang w:val="ru-RU"/>
        </w:rPr>
        <w:t>7</w:t>
      </w:r>
      <w:r w:rsidRPr="00C33BAF">
        <w:rPr>
          <w:rFonts w:ascii="Times New Roman" w:hAnsi="Times New Roman"/>
          <w:sz w:val="28"/>
          <w:szCs w:val="28"/>
        </w:rPr>
        <w:t>H</w:t>
      </w:r>
      <w:r w:rsidRPr="00C33BAF">
        <w:rPr>
          <w:rFonts w:ascii="Times New Roman" w:hAnsi="Times New Roman"/>
          <w:sz w:val="28"/>
          <w:szCs w:val="28"/>
          <w:vertAlign w:val="subscript"/>
          <w:lang w:val="ru-RU"/>
        </w:rPr>
        <w:t>8</w:t>
      </w:r>
      <w:r w:rsidRPr="00C33BAF">
        <w:rPr>
          <w:rFonts w:ascii="Times New Roman" w:hAnsi="Times New Roman"/>
          <w:sz w:val="28"/>
          <w:szCs w:val="28"/>
        </w:rPr>
        <w:t>N</w:t>
      </w:r>
      <w:r w:rsidRPr="00C33BAF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C33BAF">
        <w:rPr>
          <w:rFonts w:ascii="Times New Roman" w:hAnsi="Times New Roman"/>
          <w:sz w:val="28"/>
          <w:szCs w:val="28"/>
        </w:rPr>
        <w:t>O</w:t>
      </w:r>
      <w:r w:rsidRPr="00C33BAF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="00B74091">
        <w:rPr>
          <w:rFonts w:ascii="Times New Roman" w:hAnsi="Times New Roman"/>
          <w:sz w:val="28"/>
          <w:lang w:val="ru-RU"/>
        </w:rPr>
        <w:t xml:space="preserve"> в пересчё</w:t>
      </w:r>
      <w:r w:rsidRPr="00C33BAF">
        <w:rPr>
          <w:rFonts w:ascii="Times New Roman" w:hAnsi="Times New Roman"/>
          <w:sz w:val="28"/>
          <w:lang w:val="ru-RU"/>
        </w:rPr>
        <w:t>те на сухое вещество.</w:t>
      </w:r>
    </w:p>
    <w:p w:rsidR="00C33BAF" w:rsidRDefault="00C33BAF" w:rsidP="00991BE6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C33BAF">
        <w:rPr>
          <w:rFonts w:ascii="Times New Roman" w:hAnsi="Times New Roman"/>
          <w:sz w:val="28"/>
          <w:lang w:val="ru-RU"/>
        </w:rPr>
        <w:t>СВОЙСТВА</w:t>
      </w:r>
    </w:p>
    <w:p w:rsidR="00A42D50" w:rsidRPr="009E0D08" w:rsidRDefault="00A42D50" w:rsidP="00C33BAF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E0D08">
        <w:rPr>
          <w:rFonts w:ascii="Times New Roman" w:hAnsi="Times New Roman"/>
          <w:b/>
          <w:sz w:val="28"/>
        </w:rPr>
        <w:t>Описание</w:t>
      </w:r>
      <w:r w:rsidRPr="009E0D08">
        <w:rPr>
          <w:rFonts w:ascii="Times New Roman" w:hAnsi="Times New Roman"/>
          <w:sz w:val="28"/>
        </w:rPr>
        <w:t xml:space="preserve">. Белый </w:t>
      </w:r>
      <w:r w:rsidR="00B2170D">
        <w:rPr>
          <w:rFonts w:ascii="Times New Roman" w:hAnsi="Times New Roman"/>
          <w:sz w:val="28"/>
        </w:rPr>
        <w:t xml:space="preserve">или </w:t>
      </w:r>
      <w:r w:rsidR="0027226E">
        <w:rPr>
          <w:rFonts w:ascii="Times New Roman" w:hAnsi="Times New Roman"/>
          <w:sz w:val="28"/>
        </w:rPr>
        <w:t xml:space="preserve">почти </w:t>
      </w:r>
      <w:r w:rsidR="00694899">
        <w:rPr>
          <w:rFonts w:ascii="Times New Roman" w:hAnsi="Times New Roman"/>
          <w:sz w:val="28"/>
        </w:rPr>
        <w:t xml:space="preserve">белый </w:t>
      </w:r>
      <w:r w:rsidR="00FB3E8C">
        <w:rPr>
          <w:rFonts w:ascii="Times New Roman" w:hAnsi="Times New Roman"/>
          <w:sz w:val="28"/>
        </w:rPr>
        <w:t>кристаллическ</w:t>
      </w:r>
      <w:r w:rsidR="005F4815">
        <w:rPr>
          <w:rFonts w:ascii="Times New Roman" w:hAnsi="Times New Roman"/>
          <w:sz w:val="28"/>
        </w:rPr>
        <w:t>ий порошок</w:t>
      </w:r>
      <w:r w:rsidR="00694899">
        <w:rPr>
          <w:rFonts w:ascii="Times New Roman" w:hAnsi="Times New Roman"/>
          <w:sz w:val="28"/>
        </w:rPr>
        <w:t>.</w:t>
      </w:r>
    </w:p>
    <w:p w:rsidR="00DB0FED" w:rsidRDefault="002B6C99" w:rsidP="00C33BAF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CD408B">
        <w:rPr>
          <w:rFonts w:ascii="Times New Roman" w:hAnsi="Times New Roman"/>
          <w:b/>
        </w:rPr>
        <w:t>Растворимость</w:t>
      </w:r>
      <w:r w:rsidRPr="00CD40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Мало </w:t>
      </w:r>
      <w:r w:rsidRPr="00CD408B">
        <w:rPr>
          <w:rFonts w:ascii="Times New Roman" w:hAnsi="Times New Roman"/>
        </w:rPr>
        <w:t>раствори</w:t>
      </w:r>
      <w:r>
        <w:rPr>
          <w:rFonts w:ascii="Times New Roman" w:hAnsi="Times New Roman"/>
        </w:rPr>
        <w:t>м в</w:t>
      </w:r>
      <w:r w:rsidRPr="00CD40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спирте 96 </w:t>
      </w:r>
      <w:r w:rsidRPr="00CD408B">
        <w:rPr>
          <w:rFonts w:ascii="Times New Roman" w:hAnsi="Times New Roman"/>
        </w:rPr>
        <w:t>%</w:t>
      </w:r>
      <w:r>
        <w:rPr>
          <w:rFonts w:ascii="Times New Roman" w:hAnsi="Times New Roman"/>
        </w:rPr>
        <w:t>, практически нерастворим</w:t>
      </w:r>
      <w:r w:rsidRPr="00CD408B">
        <w:rPr>
          <w:rFonts w:ascii="Times New Roman" w:hAnsi="Times New Roman"/>
        </w:rPr>
        <w:t xml:space="preserve"> в воде</w:t>
      </w:r>
      <w:r w:rsidR="00C33BAF">
        <w:rPr>
          <w:rFonts w:ascii="Times New Roman" w:hAnsi="Times New Roman"/>
        </w:rPr>
        <w:t>.</w:t>
      </w:r>
    </w:p>
    <w:p w:rsidR="002B6C99" w:rsidRPr="002B6C99" w:rsidRDefault="00DB0FED" w:rsidP="00C33BAF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*Р</w:t>
      </w:r>
      <w:r w:rsidR="00830484" w:rsidRPr="00830484">
        <w:rPr>
          <w:rFonts w:ascii="Times New Roman" w:hAnsi="Times New Roman"/>
          <w:szCs w:val="28"/>
        </w:rPr>
        <w:t xml:space="preserve">астворяется </w:t>
      </w:r>
      <w:r w:rsidR="00830484">
        <w:rPr>
          <w:rFonts w:ascii="Times New Roman" w:hAnsi="Times New Roman"/>
          <w:szCs w:val="28"/>
        </w:rPr>
        <w:t xml:space="preserve">в </w:t>
      </w:r>
      <w:r w:rsidR="00C33BAF">
        <w:rPr>
          <w:rFonts w:ascii="Times New Roman" w:hAnsi="Times New Roman"/>
          <w:szCs w:val="28"/>
        </w:rPr>
        <w:t>раство</w:t>
      </w:r>
      <w:r w:rsidR="00B74091">
        <w:rPr>
          <w:rFonts w:ascii="Times New Roman" w:hAnsi="Times New Roman"/>
          <w:szCs w:val="28"/>
        </w:rPr>
        <w:t>р</w:t>
      </w:r>
      <w:r w:rsidR="00830484" w:rsidRPr="00801627">
        <w:rPr>
          <w:rFonts w:ascii="Times New Roman" w:hAnsi="Times New Roman"/>
          <w:szCs w:val="28"/>
        </w:rPr>
        <w:t>ах щелочей</w:t>
      </w:r>
      <w:r>
        <w:rPr>
          <w:rFonts w:ascii="Times New Roman" w:hAnsi="Times New Roman"/>
          <w:szCs w:val="28"/>
        </w:rPr>
        <w:t>, аммиака</w:t>
      </w:r>
      <w:r w:rsidR="00830484">
        <w:rPr>
          <w:rFonts w:ascii="Times New Roman" w:hAnsi="Times New Roman"/>
          <w:szCs w:val="28"/>
        </w:rPr>
        <w:t xml:space="preserve"> и </w:t>
      </w:r>
      <w:r>
        <w:rPr>
          <w:rFonts w:ascii="Times New Roman" w:hAnsi="Times New Roman"/>
          <w:szCs w:val="28"/>
        </w:rPr>
        <w:t xml:space="preserve">в </w:t>
      </w:r>
      <w:r w:rsidR="00830484">
        <w:rPr>
          <w:rFonts w:ascii="Times New Roman" w:hAnsi="Times New Roman"/>
          <w:szCs w:val="28"/>
        </w:rPr>
        <w:t>минеральных кислот</w:t>
      </w:r>
      <w:r>
        <w:rPr>
          <w:rFonts w:ascii="Times New Roman" w:hAnsi="Times New Roman"/>
          <w:szCs w:val="28"/>
        </w:rPr>
        <w:t>ах</w:t>
      </w:r>
      <w:r w:rsidR="002B6C99">
        <w:rPr>
          <w:rFonts w:ascii="Times New Roman" w:hAnsi="Times New Roman"/>
          <w:szCs w:val="28"/>
        </w:rPr>
        <w:t>.</w:t>
      </w:r>
    </w:p>
    <w:p w:rsidR="00461257" w:rsidRPr="00C33BAF" w:rsidRDefault="00C33BAF" w:rsidP="00C34E06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C33BAF">
        <w:rPr>
          <w:sz w:val="28"/>
          <w:szCs w:val="28"/>
        </w:rPr>
        <w:t>ИДЕНТИФИКАЦИЯ</w:t>
      </w:r>
    </w:p>
    <w:p w:rsidR="00A041D5" w:rsidRPr="00CC3F86" w:rsidRDefault="00AC7787" w:rsidP="00C34E0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i/>
          <w:sz w:val="28"/>
          <w:szCs w:val="28"/>
        </w:rPr>
        <w:t>1.</w:t>
      </w:r>
      <w:r w:rsidRPr="00ED233C">
        <w:rPr>
          <w:rFonts w:ascii="Times New Roman" w:hAnsi="Times New Roman"/>
          <w:sz w:val="28"/>
          <w:szCs w:val="28"/>
        </w:rPr>
        <w:t> </w:t>
      </w:r>
      <w:r w:rsidRPr="00ED233C">
        <w:rPr>
          <w:rFonts w:ascii="Times New Roman" w:hAnsi="Times New Roman"/>
          <w:i/>
          <w:sz w:val="28"/>
          <w:szCs w:val="28"/>
        </w:rPr>
        <w:t xml:space="preserve">ИК-спектрометрия </w:t>
      </w:r>
      <w:r w:rsidRPr="00ED233C">
        <w:rPr>
          <w:rFonts w:ascii="Times New Roman" w:hAnsi="Times New Roman"/>
          <w:sz w:val="28"/>
          <w:szCs w:val="28"/>
        </w:rPr>
        <w:t xml:space="preserve">(ОФС «Спектрометрия в </w:t>
      </w:r>
      <w:r w:rsidR="00830484">
        <w:rPr>
          <w:rFonts w:ascii="Times New Roman" w:hAnsi="Times New Roman"/>
          <w:sz w:val="28"/>
          <w:szCs w:val="28"/>
        </w:rPr>
        <w:t xml:space="preserve">средней </w:t>
      </w:r>
      <w:r w:rsidRPr="00ED233C">
        <w:rPr>
          <w:rFonts w:ascii="Times New Roman" w:hAnsi="Times New Roman"/>
          <w:sz w:val="28"/>
          <w:szCs w:val="28"/>
        </w:rPr>
        <w:t>инфракрасной области»)</w:t>
      </w:r>
      <w:r w:rsidRPr="00ED233C">
        <w:rPr>
          <w:rFonts w:ascii="Times New Roman" w:hAnsi="Times New Roman"/>
          <w:i/>
          <w:sz w:val="28"/>
          <w:szCs w:val="28"/>
        </w:rPr>
        <w:t>.</w:t>
      </w:r>
      <w:r w:rsidRPr="00ED233C">
        <w:rPr>
          <w:rFonts w:ascii="Times New Roman" w:hAnsi="Times New Roman"/>
          <w:sz w:val="28"/>
          <w:szCs w:val="28"/>
        </w:rPr>
        <w:t xml:space="preserve"> </w:t>
      </w:r>
      <w:r w:rsidR="004A5108">
        <w:rPr>
          <w:rFonts w:ascii="Times New Roman" w:hAnsi="Times New Roman"/>
          <w:sz w:val="28"/>
          <w:szCs w:val="28"/>
        </w:rPr>
        <w:t xml:space="preserve">Инфракрасный спектр субстанции </w:t>
      </w:r>
      <w:r w:rsidRPr="00CC3F86">
        <w:rPr>
          <w:rFonts w:ascii="Times New Roman" w:hAnsi="Times New Roman"/>
          <w:sz w:val="28"/>
          <w:szCs w:val="28"/>
        </w:rPr>
        <w:t>в области от 4000 до 400 см</w:t>
      </w:r>
      <w:r w:rsidR="00830484" w:rsidRPr="00CC3F86">
        <w:rPr>
          <w:rFonts w:ascii="Times New Roman" w:hAnsi="Times New Roman"/>
          <w:color w:val="000000"/>
          <w:sz w:val="28"/>
          <w:szCs w:val="28"/>
          <w:vertAlign w:val="superscript"/>
        </w:rPr>
        <w:t>−1</w:t>
      </w:r>
      <w:r w:rsidRPr="00CC3F86">
        <w:rPr>
          <w:rFonts w:ascii="Times New Roman" w:hAnsi="Times New Roman"/>
          <w:sz w:val="28"/>
          <w:szCs w:val="28"/>
        </w:rPr>
        <w:t xml:space="preserve"> </w:t>
      </w:r>
      <w:r w:rsidRPr="00CC3F86">
        <w:rPr>
          <w:rFonts w:ascii="Times New Roman" w:hAnsi="Times New Roman"/>
          <w:sz w:val="28"/>
          <w:szCs w:val="28"/>
        </w:rPr>
        <w:lastRenderedPageBreak/>
        <w:t xml:space="preserve">по положению полос поглощения </w:t>
      </w:r>
      <w:r w:rsidR="00A041D5" w:rsidRPr="00CC3F86">
        <w:rPr>
          <w:rFonts w:ascii="Times New Roman" w:hAnsi="Times New Roman"/>
          <w:sz w:val="28"/>
          <w:szCs w:val="28"/>
        </w:rPr>
        <w:t>должен соответствовать спектру фармакопейного стандартного образца теофиллина.</w:t>
      </w:r>
    </w:p>
    <w:p w:rsidR="00577C8D" w:rsidRPr="00CC3F86" w:rsidRDefault="00D344C9" w:rsidP="004040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C3F86">
        <w:rPr>
          <w:i/>
          <w:sz w:val="28"/>
        </w:rPr>
        <w:t>2</w:t>
      </w:r>
      <w:r w:rsidR="002C7C5E" w:rsidRPr="00CC3F86">
        <w:rPr>
          <w:i/>
          <w:sz w:val="28"/>
        </w:rPr>
        <w:t>.</w:t>
      </w:r>
      <w:r w:rsidR="0030646F" w:rsidRPr="00CC3F86">
        <w:rPr>
          <w:i/>
          <w:sz w:val="28"/>
        </w:rPr>
        <w:t> </w:t>
      </w:r>
      <w:r w:rsidR="00C407A3" w:rsidRPr="00CC3F86">
        <w:rPr>
          <w:i/>
          <w:sz w:val="28"/>
        </w:rPr>
        <w:t>Качественная реакция.</w:t>
      </w:r>
      <w:r w:rsidR="00C407A3" w:rsidRPr="00CC3F86">
        <w:rPr>
          <w:sz w:val="28"/>
        </w:rPr>
        <w:t xml:space="preserve"> </w:t>
      </w:r>
      <w:r w:rsidR="00D97873" w:rsidRPr="00CC3F86">
        <w:rPr>
          <w:sz w:val="28"/>
        </w:rPr>
        <w:t xml:space="preserve">К 10 мг субстанции прибавляют 1,0 мл </w:t>
      </w:r>
      <w:r w:rsidR="00D97873" w:rsidRPr="00CC3F86">
        <w:rPr>
          <w:color w:val="000000" w:themeColor="text1"/>
          <w:sz w:val="28"/>
          <w:szCs w:val="28"/>
        </w:rPr>
        <w:t>калия гидроксида раствора 36 % и н</w:t>
      </w:r>
      <w:r w:rsidR="00B74091" w:rsidRPr="00CC3F86">
        <w:rPr>
          <w:color w:val="000000" w:themeColor="text1"/>
          <w:sz w:val="28"/>
          <w:szCs w:val="28"/>
        </w:rPr>
        <w:t>агревают на водяной бане при 90 °С в течение 3 </w:t>
      </w:r>
      <w:r w:rsidR="00D97873" w:rsidRPr="00CC3F86">
        <w:rPr>
          <w:color w:val="000000" w:themeColor="text1"/>
          <w:sz w:val="28"/>
          <w:szCs w:val="28"/>
        </w:rPr>
        <w:t>мин, затем добавляют 1,0 мл сульфаниловой кислоты раствора диазотированного; должно медленно появиться красное окрашивание</w:t>
      </w:r>
      <w:r w:rsidR="00317283" w:rsidRPr="00CC3F86">
        <w:rPr>
          <w:color w:val="000000" w:themeColor="text1"/>
          <w:sz w:val="28"/>
          <w:szCs w:val="28"/>
        </w:rPr>
        <w:t>.</w:t>
      </w:r>
    </w:p>
    <w:p w:rsidR="00D97873" w:rsidRPr="00CC3F86" w:rsidRDefault="00D344C9" w:rsidP="0040403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CC3F86">
        <w:rPr>
          <w:rFonts w:ascii="Times New Roman" w:hAnsi="Times New Roman"/>
          <w:i/>
          <w:sz w:val="28"/>
          <w:lang w:val="ru-RU"/>
        </w:rPr>
        <w:t>3. Качественная реакция.</w:t>
      </w:r>
      <w:r w:rsidR="00317283" w:rsidRPr="00CC3F8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97873" w:rsidRPr="00CC3F86">
        <w:rPr>
          <w:rFonts w:ascii="Times New Roman" w:hAnsi="Times New Roman"/>
          <w:sz w:val="28"/>
          <w:lang w:val="ru-RU"/>
        </w:rPr>
        <w:t>К 50 мг субстанции прибавляют 0,1 мл водорода пероксида и 0,3 мл хл</w:t>
      </w:r>
      <w:r w:rsidR="0040403B" w:rsidRPr="00CC3F86">
        <w:rPr>
          <w:rFonts w:ascii="Times New Roman" w:hAnsi="Times New Roman"/>
          <w:sz w:val="28"/>
          <w:lang w:val="ru-RU"/>
        </w:rPr>
        <w:t>ористоводородной кислоты разведё</w:t>
      </w:r>
      <w:r w:rsidR="00D97873" w:rsidRPr="00CC3F86">
        <w:rPr>
          <w:rFonts w:ascii="Times New Roman" w:hAnsi="Times New Roman"/>
          <w:sz w:val="28"/>
          <w:lang w:val="ru-RU"/>
        </w:rPr>
        <w:t>нной 7,3 %, выпаривают на водяной бане досуха. Остаток смешивают с 0,1 мл раствора аммиака, должно появиться фиолетово-красное окрашивание.</w:t>
      </w:r>
    </w:p>
    <w:p w:rsidR="00C33BAF" w:rsidRPr="00CC3F86" w:rsidRDefault="00C33BAF" w:rsidP="0040403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CC3F86">
        <w:rPr>
          <w:rFonts w:ascii="Times New Roman" w:hAnsi="Times New Roman"/>
          <w:sz w:val="28"/>
          <w:lang w:val="ru-RU"/>
        </w:rPr>
        <w:t>ИСПЫТАНИЯ</w:t>
      </w:r>
    </w:p>
    <w:p w:rsidR="00961371" w:rsidRDefault="00961371" w:rsidP="004040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4CAA">
        <w:rPr>
          <w:b/>
          <w:sz w:val="28"/>
          <w:szCs w:val="28"/>
        </w:rPr>
        <w:t>Температура плавления.</w:t>
      </w:r>
      <w:r>
        <w:rPr>
          <w:sz w:val="28"/>
          <w:szCs w:val="28"/>
        </w:rPr>
        <w:t xml:space="preserve"> От 270</w:t>
      </w:r>
      <w:r w:rsidRPr="00254CAA">
        <w:rPr>
          <w:sz w:val="28"/>
          <w:szCs w:val="28"/>
        </w:rPr>
        <w:t xml:space="preserve"> до 2</w:t>
      </w:r>
      <w:r>
        <w:rPr>
          <w:sz w:val="28"/>
          <w:szCs w:val="28"/>
        </w:rPr>
        <w:t>74</w:t>
      </w:r>
      <w:r w:rsidR="00897605">
        <w:rPr>
          <w:sz w:val="28"/>
          <w:szCs w:val="28"/>
          <w:lang w:val="en-US"/>
        </w:rPr>
        <w:t> </w:t>
      </w:r>
      <w:r w:rsidR="00897605" w:rsidRPr="00897605">
        <w:rPr>
          <w:sz w:val="28"/>
          <w:szCs w:val="28"/>
        </w:rPr>
        <w:t>°</w:t>
      </w:r>
      <w:r w:rsidR="00286514">
        <w:rPr>
          <w:sz w:val="28"/>
          <w:szCs w:val="28"/>
        </w:rPr>
        <w:t>C (ОФС «Температура плавления»</w:t>
      </w:r>
      <w:r w:rsidR="00F17C8B">
        <w:rPr>
          <w:sz w:val="28"/>
          <w:szCs w:val="28"/>
        </w:rPr>
        <w:t>, метод 1</w:t>
      </w:r>
      <w:r w:rsidR="00286514">
        <w:rPr>
          <w:sz w:val="28"/>
          <w:szCs w:val="28"/>
        </w:rPr>
        <w:t>)</w:t>
      </w:r>
      <w:r w:rsidRPr="00254CAA">
        <w:rPr>
          <w:sz w:val="28"/>
          <w:szCs w:val="28"/>
        </w:rPr>
        <w:t xml:space="preserve">. Субстанцию предварительно высушивают при </w:t>
      </w:r>
      <w:r w:rsidR="00B41940">
        <w:rPr>
          <w:sz w:val="28"/>
          <w:szCs w:val="28"/>
        </w:rPr>
        <w:t>100–</w:t>
      </w:r>
      <w:r w:rsidRPr="00254CAA">
        <w:rPr>
          <w:sz w:val="28"/>
          <w:szCs w:val="28"/>
        </w:rPr>
        <w:t>105</w:t>
      </w:r>
      <w:r w:rsidR="00B41940">
        <w:rPr>
          <w:sz w:val="28"/>
          <w:szCs w:val="28"/>
        </w:rPr>
        <w:t> </w:t>
      </w:r>
      <w:r w:rsidR="00461257">
        <w:rPr>
          <w:sz w:val="28"/>
          <w:szCs w:val="28"/>
        </w:rPr>
        <w:t>°</w:t>
      </w:r>
      <w:r w:rsidRPr="00254CAA">
        <w:rPr>
          <w:sz w:val="28"/>
          <w:szCs w:val="28"/>
        </w:rPr>
        <w:t>С до постоянной массы.</w:t>
      </w:r>
    </w:p>
    <w:p w:rsidR="00D02D4D" w:rsidRPr="009110AE" w:rsidRDefault="00D02D4D" w:rsidP="0040403B">
      <w:pPr>
        <w:spacing w:line="360" w:lineRule="auto"/>
        <w:ind w:firstLine="709"/>
        <w:jc w:val="both"/>
        <w:rPr>
          <w:sz w:val="28"/>
          <w:szCs w:val="28"/>
        </w:rPr>
      </w:pPr>
      <w:r w:rsidRPr="00EC25FA">
        <w:rPr>
          <w:b/>
          <w:sz w:val="28"/>
        </w:rPr>
        <w:t>Прозрачность раствора</w:t>
      </w:r>
      <w:r w:rsidRPr="00EC25FA">
        <w:rPr>
          <w:sz w:val="28"/>
        </w:rPr>
        <w:t xml:space="preserve">. </w:t>
      </w:r>
      <w:r w:rsidR="00F17C8B" w:rsidRPr="0075727E">
        <w:rPr>
          <w:sz w:val="28"/>
        </w:rPr>
        <w:t>Растворяют</w:t>
      </w:r>
      <w:r w:rsidR="00F17C8B" w:rsidRPr="00773124">
        <w:rPr>
          <w:sz w:val="28"/>
        </w:rPr>
        <w:t xml:space="preserve"> 0,5 г субстанции </w:t>
      </w:r>
      <w:r w:rsidR="00F17C8B">
        <w:rPr>
          <w:sz w:val="28"/>
        </w:rPr>
        <w:t>п</w:t>
      </w:r>
      <w:r w:rsidR="00F17C8B" w:rsidRPr="00773124">
        <w:rPr>
          <w:sz w:val="28"/>
        </w:rPr>
        <w:t>ри нагревании в</w:t>
      </w:r>
      <w:r w:rsidR="00F17C8B" w:rsidRPr="00773124">
        <w:t xml:space="preserve"> </w:t>
      </w:r>
      <w:r w:rsidR="00F17C8B" w:rsidRPr="00773124">
        <w:rPr>
          <w:sz w:val="28"/>
        </w:rPr>
        <w:t>воде</w:t>
      </w:r>
      <w:r w:rsidR="00F17C8B">
        <w:rPr>
          <w:sz w:val="28"/>
        </w:rPr>
        <w:t>,</w:t>
      </w:r>
      <w:r w:rsidR="00F17C8B" w:rsidRPr="00773124">
        <w:rPr>
          <w:sz w:val="28"/>
        </w:rPr>
        <w:t xml:space="preserve"> свободной от углерода диоксида, охлаждают и доводят до 75 мл тем же растворителем, раствор должен быть прозрачным </w:t>
      </w:r>
      <w:r w:rsidRPr="007D0193">
        <w:rPr>
          <w:sz w:val="28"/>
        </w:rPr>
        <w:t>(</w:t>
      </w:r>
      <w:r w:rsidRPr="009110AE">
        <w:rPr>
          <w:sz w:val="28"/>
          <w:szCs w:val="28"/>
        </w:rPr>
        <w:t>ОФС «</w:t>
      </w:r>
      <w:r w:rsidR="00650F5F" w:rsidRPr="009110AE">
        <w:rPr>
          <w:color w:val="000000" w:themeColor="text1"/>
          <w:sz w:val="28"/>
          <w:szCs w:val="28"/>
        </w:rPr>
        <w:t>Прозрачность и степень опалесценции (мутности) жидкостей</w:t>
      </w:r>
      <w:r w:rsidRPr="009110AE">
        <w:rPr>
          <w:sz w:val="28"/>
          <w:szCs w:val="28"/>
        </w:rPr>
        <w:t>»).</w:t>
      </w:r>
    </w:p>
    <w:p w:rsidR="00AE6C14" w:rsidRDefault="00D02D4D" w:rsidP="0040403B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5FA">
        <w:rPr>
          <w:rFonts w:ascii="Times New Roman" w:hAnsi="Times New Roman"/>
          <w:b/>
          <w:sz w:val="28"/>
        </w:rPr>
        <w:t>Цветность раствора</w:t>
      </w:r>
      <w:r w:rsidRPr="00AE7BC6">
        <w:rPr>
          <w:rFonts w:ascii="Times New Roman" w:hAnsi="Times New Roman"/>
          <w:sz w:val="28"/>
        </w:rPr>
        <w:t xml:space="preserve">. </w:t>
      </w:r>
      <w:r w:rsidRPr="00EC25FA">
        <w:rPr>
          <w:rFonts w:ascii="Times New Roman" w:hAnsi="Times New Roman"/>
          <w:sz w:val="28"/>
        </w:rPr>
        <w:t xml:space="preserve">Раствор, полученный в испытании </w:t>
      </w:r>
      <w:r>
        <w:rPr>
          <w:rFonts w:ascii="Times New Roman" w:hAnsi="Times New Roman"/>
          <w:sz w:val="28"/>
        </w:rPr>
        <w:t>«</w:t>
      </w:r>
      <w:r w:rsidRPr="00BE74C8">
        <w:rPr>
          <w:rFonts w:ascii="Times New Roman" w:hAnsi="Times New Roman"/>
          <w:sz w:val="28"/>
          <w:szCs w:val="28"/>
        </w:rPr>
        <w:t>Прозрачность раствора», должен выдер</w:t>
      </w:r>
      <w:r w:rsidR="008C0AC4">
        <w:rPr>
          <w:rFonts w:ascii="Times New Roman" w:hAnsi="Times New Roman"/>
          <w:sz w:val="28"/>
          <w:szCs w:val="28"/>
        </w:rPr>
        <w:t xml:space="preserve">живать сравнение с эталоном </w:t>
      </w:r>
      <w:r w:rsidRPr="00BE74C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>9</w:t>
      </w:r>
      <w:r>
        <w:t xml:space="preserve"> </w:t>
      </w:r>
      <w:r w:rsidRPr="007D0193">
        <w:rPr>
          <w:rFonts w:ascii="Times New Roman" w:hAnsi="Times New Roman"/>
          <w:sz w:val="28"/>
          <w:szCs w:val="28"/>
        </w:rPr>
        <w:t>(</w:t>
      </w:r>
      <w:r w:rsidRPr="00BE74C8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7936AF">
        <w:rPr>
          <w:rFonts w:ascii="Times New Roman" w:hAnsi="Times New Roman"/>
          <w:sz w:val="28"/>
          <w:szCs w:val="28"/>
        </w:rPr>
        <w:t>, метод 2</w:t>
      </w:r>
      <w:r w:rsidR="00186F77" w:rsidRPr="00186F77">
        <w:rPr>
          <w:rFonts w:ascii="Times New Roman" w:hAnsi="Times New Roman"/>
          <w:sz w:val="28"/>
          <w:szCs w:val="28"/>
        </w:rPr>
        <w:t>)</w:t>
      </w:r>
      <w:r w:rsidRPr="00BE74C8">
        <w:rPr>
          <w:rFonts w:ascii="Times New Roman" w:hAnsi="Times New Roman"/>
          <w:sz w:val="28"/>
          <w:szCs w:val="28"/>
        </w:rPr>
        <w:t>.</w:t>
      </w:r>
    </w:p>
    <w:p w:rsidR="00D068AD" w:rsidRPr="00D068AD" w:rsidRDefault="00D068AD" w:rsidP="0040403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068AD">
        <w:rPr>
          <w:rFonts w:ascii="Times New Roman" w:hAnsi="Times New Roman"/>
          <w:b/>
          <w:sz w:val="28"/>
          <w:szCs w:val="28"/>
          <w:lang w:val="ru-RU"/>
        </w:rPr>
        <w:t>Кислотность.</w:t>
      </w:r>
      <w:r w:rsidRPr="00D068A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Раствор 1 г субстанции в 10 </w:t>
      </w:r>
      <w:r w:rsidRPr="00D068AD">
        <w:rPr>
          <w:rFonts w:ascii="Times New Roman" w:hAnsi="Times New Roman"/>
          <w:color w:val="000000"/>
          <w:sz w:val="28"/>
          <w:szCs w:val="28"/>
          <w:lang w:val="ru-RU"/>
        </w:rPr>
        <w:t>мл нейтрализован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ного по фенолфталеину спирта 96 </w:t>
      </w:r>
      <w:r w:rsidRPr="00D068AD">
        <w:rPr>
          <w:rFonts w:ascii="Times New Roman" w:hAnsi="Times New Roman"/>
          <w:color w:val="000000"/>
          <w:sz w:val="28"/>
          <w:szCs w:val="28"/>
          <w:lang w:val="ru-RU"/>
        </w:rPr>
        <w:t>% должен окрашиваться в розовый цв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 при прибавлении не более 0,1 мл 0,05 </w:t>
      </w:r>
      <w:r w:rsidRPr="00D068AD">
        <w:rPr>
          <w:rFonts w:ascii="Times New Roman" w:hAnsi="Times New Roman"/>
          <w:color w:val="000000"/>
          <w:sz w:val="28"/>
          <w:szCs w:val="28"/>
          <w:lang w:val="ru-RU"/>
        </w:rPr>
        <w:t>М раствора натрия гидроксида.</w:t>
      </w:r>
    </w:p>
    <w:p w:rsidR="00A61701" w:rsidRPr="00ED32F4" w:rsidRDefault="00A61701" w:rsidP="0040403B">
      <w:pPr>
        <w:spacing w:line="360" w:lineRule="auto"/>
        <w:ind w:firstLine="709"/>
        <w:jc w:val="both"/>
        <w:rPr>
          <w:sz w:val="28"/>
        </w:rPr>
      </w:pPr>
      <w:r w:rsidRPr="00ED32F4">
        <w:rPr>
          <w:b/>
          <w:sz w:val="28"/>
        </w:rPr>
        <w:t>Родственные примеси</w:t>
      </w:r>
      <w:r w:rsidRPr="00ED32F4">
        <w:rPr>
          <w:sz w:val="28"/>
        </w:rPr>
        <w:t>. Определение проводят методом ВЭЖХ</w:t>
      </w:r>
      <w:r w:rsidR="0030646F">
        <w:rPr>
          <w:sz w:val="28"/>
        </w:rPr>
        <w:t xml:space="preserve"> (ОФС «Высокоэффективная жидкостная хроматография»)</w:t>
      </w:r>
      <w:r w:rsidRPr="00ED32F4">
        <w:rPr>
          <w:sz w:val="28"/>
        </w:rPr>
        <w:t>.</w:t>
      </w:r>
    </w:p>
    <w:p w:rsidR="00E569FF" w:rsidRPr="00C37A44" w:rsidRDefault="00E569FF" w:rsidP="0040403B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FA8">
        <w:rPr>
          <w:rFonts w:ascii="Times New Roman" w:hAnsi="Times New Roman"/>
          <w:i/>
          <w:sz w:val="28"/>
        </w:rPr>
        <w:t>Подвижная фаза</w:t>
      </w:r>
      <w:r>
        <w:rPr>
          <w:rFonts w:ascii="Times New Roman" w:hAnsi="Times New Roman"/>
          <w:i/>
          <w:sz w:val="28"/>
        </w:rPr>
        <w:t xml:space="preserve"> (ПФ)</w:t>
      </w:r>
      <w:r>
        <w:rPr>
          <w:rFonts w:ascii="Times New Roman" w:hAnsi="Times New Roman"/>
          <w:sz w:val="28"/>
        </w:rPr>
        <w:t>. А</w:t>
      </w:r>
      <w:r>
        <w:rPr>
          <w:rFonts w:ascii="Times New Roman" w:hAnsi="Times New Roman"/>
          <w:spacing w:val="-4"/>
          <w:sz w:val="28"/>
        </w:rPr>
        <w:t>цетонитрил</w:t>
      </w:r>
      <w:r w:rsidR="00C34E06">
        <w:rPr>
          <w:rFonts w:ascii="Times New Roman" w:hAnsi="Times New Roman"/>
          <w:spacing w:val="-4"/>
          <w:sz w:val="28"/>
        </w:rPr>
        <w:t>—</w:t>
      </w:r>
      <w:r w:rsidRPr="00C37A44">
        <w:rPr>
          <w:rFonts w:ascii="Times New Roman" w:hAnsi="Times New Roman"/>
          <w:color w:val="000000" w:themeColor="text1"/>
          <w:sz w:val="28"/>
          <w:szCs w:val="28"/>
        </w:rPr>
        <w:t>натрия ацетата раствор 13,6 %</w:t>
      </w:r>
      <w:r w:rsidRPr="00C37A44">
        <w:rPr>
          <w:rFonts w:ascii="Times New Roman" w:hAnsi="Times New Roman"/>
          <w:spacing w:val="-4"/>
          <w:sz w:val="28"/>
          <w:szCs w:val="28"/>
        </w:rPr>
        <w:t xml:space="preserve"> в уксусной кислоте растворе 0,5 % 7:93.</w:t>
      </w:r>
    </w:p>
    <w:p w:rsidR="001E280E" w:rsidRPr="00D72677" w:rsidRDefault="00122AEF" w:rsidP="0040403B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677">
        <w:rPr>
          <w:rFonts w:ascii="Times New Roman" w:hAnsi="Times New Roman" w:cs="Times New Roman"/>
          <w:i/>
          <w:sz w:val="28"/>
        </w:rPr>
        <w:lastRenderedPageBreak/>
        <w:t>Испытуемый раствор.</w:t>
      </w:r>
      <w:r w:rsidR="00A61701" w:rsidRPr="00D72677">
        <w:rPr>
          <w:rFonts w:ascii="Times New Roman" w:hAnsi="Times New Roman" w:cs="Times New Roman"/>
          <w:sz w:val="28"/>
        </w:rPr>
        <w:t xml:space="preserve"> </w:t>
      </w:r>
      <w:r w:rsidR="001E280E" w:rsidRPr="00D72677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20 мл</w:t>
      </w:r>
      <w:r w:rsidR="001E280E" w:rsidRPr="00D72677">
        <w:rPr>
          <w:rFonts w:ascii="Times New Roman" w:hAnsi="Times New Roman" w:cs="Times New Roman"/>
          <w:sz w:val="28"/>
          <w:szCs w:val="28"/>
        </w:rPr>
        <w:t xml:space="preserve"> </w:t>
      </w:r>
      <w:r w:rsidR="001E280E" w:rsidRPr="00D72677">
        <w:rPr>
          <w:rFonts w:ascii="Times New Roman" w:hAnsi="Times New Roman" w:cs="Times New Roman"/>
          <w:color w:val="000000"/>
          <w:sz w:val="28"/>
          <w:szCs w:val="28"/>
        </w:rPr>
        <w:t>помещают</w:t>
      </w:r>
      <w:r w:rsidR="00E569FF" w:rsidRPr="00D72677">
        <w:rPr>
          <w:rFonts w:ascii="Times New Roman" w:hAnsi="Times New Roman" w:cs="Times New Roman"/>
          <w:sz w:val="28"/>
          <w:szCs w:val="28"/>
        </w:rPr>
        <w:t xml:space="preserve"> 4</w:t>
      </w:r>
      <w:r w:rsidR="004E27EB" w:rsidRPr="00D72677">
        <w:rPr>
          <w:rFonts w:ascii="Times New Roman" w:hAnsi="Times New Roman" w:cs="Times New Roman"/>
          <w:sz w:val="28"/>
          <w:szCs w:val="28"/>
        </w:rPr>
        <w:t>0,0 мг</w:t>
      </w:r>
      <w:r w:rsidR="001E280E" w:rsidRPr="00D72677">
        <w:rPr>
          <w:rFonts w:ascii="Times New Roman" w:hAnsi="Times New Roman" w:cs="Times New Roman"/>
          <w:sz w:val="28"/>
        </w:rPr>
        <w:t xml:space="preserve"> </w:t>
      </w:r>
      <w:r w:rsidR="001E280E" w:rsidRPr="00D72677">
        <w:rPr>
          <w:rFonts w:ascii="Times New Roman" w:hAnsi="Times New Roman" w:cs="Times New Roman"/>
          <w:sz w:val="28"/>
          <w:szCs w:val="28"/>
        </w:rPr>
        <w:t>субстанции</w:t>
      </w:r>
      <w:r w:rsidR="001E280E" w:rsidRPr="00D72677">
        <w:rPr>
          <w:rFonts w:ascii="Times New Roman" w:hAnsi="Times New Roman" w:cs="Times New Roman"/>
          <w:color w:val="000000"/>
          <w:sz w:val="28"/>
          <w:szCs w:val="28"/>
        </w:rPr>
        <w:t>, растворяют в ПФ и доводят объём раствора тем же растворителем до метки.</w:t>
      </w:r>
    </w:p>
    <w:p w:rsidR="00E574AF" w:rsidRPr="00D72677" w:rsidRDefault="001B4DDF" w:rsidP="007936AF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677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D72677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100 мл</w:t>
      </w:r>
      <w:r w:rsidRPr="00D72677">
        <w:rPr>
          <w:rFonts w:ascii="Times New Roman" w:hAnsi="Times New Roman" w:cs="Times New Roman"/>
          <w:sz w:val="28"/>
          <w:szCs w:val="28"/>
        </w:rPr>
        <w:t xml:space="preserve"> </w:t>
      </w:r>
      <w:r w:rsidRPr="00D72677">
        <w:rPr>
          <w:rFonts w:ascii="Times New Roman" w:hAnsi="Times New Roman" w:cs="Times New Roman"/>
          <w:color w:val="000000"/>
          <w:sz w:val="28"/>
          <w:szCs w:val="28"/>
        </w:rPr>
        <w:t>помещают</w:t>
      </w:r>
      <w:r w:rsidRPr="00D72677">
        <w:rPr>
          <w:rFonts w:ascii="Times New Roman" w:hAnsi="Times New Roman" w:cs="Times New Roman"/>
          <w:sz w:val="28"/>
          <w:szCs w:val="28"/>
        </w:rPr>
        <w:t xml:space="preserve"> 1,0 мл испытуемого раствора</w:t>
      </w:r>
      <w:r w:rsidRPr="00D72677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объём раствора ПФ до метки.</w:t>
      </w:r>
      <w:r w:rsidR="007936AF" w:rsidRPr="00D72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4AF" w:rsidRPr="00D72677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 мл</w:t>
      </w:r>
      <w:r w:rsidR="00E574AF" w:rsidRPr="00D72677">
        <w:rPr>
          <w:rFonts w:ascii="Times New Roman" w:hAnsi="Times New Roman" w:cs="Times New Roman"/>
          <w:sz w:val="28"/>
          <w:szCs w:val="28"/>
        </w:rPr>
        <w:t xml:space="preserve"> </w:t>
      </w:r>
      <w:r w:rsidR="00E574AF" w:rsidRPr="00D72677">
        <w:rPr>
          <w:rFonts w:ascii="Times New Roman" w:hAnsi="Times New Roman" w:cs="Times New Roman"/>
          <w:color w:val="000000"/>
          <w:sz w:val="28"/>
          <w:szCs w:val="28"/>
        </w:rPr>
        <w:t>помещают</w:t>
      </w:r>
      <w:r w:rsidR="00E574AF" w:rsidRPr="00D72677">
        <w:rPr>
          <w:rFonts w:ascii="Times New Roman" w:hAnsi="Times New Roman" w:cs="Times New Roman"/>
          <w:sz w:val="28"/>
          <w:szCs w:val="28"/>
        </w:rPr>
        <w:t xml:space="preserve"> 1,0 мл испытуемого раствора</w:t>
      </w:r>
      <w:r w:rsidR="00E574AF" w:rsidRPr="00D72677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объём раствора ПФ до метки.</w:t>
      </w:r>
    </w:p>
    <w:p w:rsidR="003B1A74" w:rsidRPr="00D72677" w:rsidRDefault="001B4DDF" w:rsidP="0040403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7267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пригодности хроматографической системы. </w:t>
      </w:r>
      <w:r w:rsidRPr="00D72677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100</w:t>
      </w:r>
      <w:r w:rsidRPr="00D72677">
        <w:rPr>
          <w:rFonts w:ascii="Times New Roman" w:hAnsi="Times New Roman"/>
          <w:color w:val="000000"/>
          <w:sz w:val="28"/>
          <w:szCs w:val="28"/>
        </w:rPr>
        <w:t> </w:t>
      </w:r>
      <w:r w:rsidRPr="00D72677">
        <w:rPr>
          <w:rFonts w:ascii="Times New Roman" w:hAnsi="Times New Roman"/>
          <w:color w:val="000000"/>
          <w:sz w:val="28"/>
          <w:szCs w:val="28"/>
          <w:lang w:val="ru-RU"/>
        </w:rPr>
        <w:t>мл</w:t>
      </w:r>
      <w:r w:rsidRPr="00D726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2677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 w:rsidR="00D025A8" w:rsidRPr="00D726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B1A74" w:rsidRPr="00D72677">
        <w:rPr>
          <w:rFonts w:ascii="Times New Roman" w:hAnsi="Times New Roman"/>
          <w:sz w:val="28"/>
          <w:szCs w:val="28"/>
          <w:lang w:val="ru-RU"/>
        </w:rPr>
        <w:t>10</w:t>
      </w:r>
      <w:r w:rsidR="00C407A3" w:rsidRPr="00D72677">
        <w:rPr>
          <w:rFonts w:ascii="Times New Roman" w:hAnsi="Times New Roman"/>
          <w:sz w:val="28"/>
          <w:szCs w:val="28"/>
          <w:lang w:val="ru-RU"/>
        </w:rPr>
        <w:t> </w:t>
      </w:r>
      <w:r w:rsidR="00A61701" w:rsidRPr="00D72677">
        <w:rPr>
          <w:rFonts w:ascii="Times New Roman" w:hAnsi="Times New Roman"/>
          <w:sz w:val="28"/>
          <w:szCs w:val="28"/>
          <w:lang w:val="ru-RU"/>
        </w:rPr>
        <w:t>м</w:t>
      </w:r>
      <w:r w:rsidR="00EF662E" w:rsidRPr="00D72677">
        <w:rPr>
          <w:rFonts w:ascii="Times New Roman" w:hAnsi="Times New Roman"/>
          <w:sz w:val="28"/>
          <w:szCs w:val="28"/>
          <w:lang w:val="ru-RU"/>
        </w:rPr>
        <w:t>г</w:t>
      </w:r>
      <w:r w:rsidRPr="00D72677">
        <w:rPr>
          <w:rFonts w:ascii="Times New Roman" w:hAnsi="Times New Roman"/>
          <w:sz w:val="28"/>
          <w:szCs w:val="28"/>
          <w:lang w:val="ru-RU"/>
        </w:rPr>
        <w:t xml:space="preserve"> фармакопейного</w:t>
      </w:r>
      <w:r w:rsidR="00EF662E" w:rsidRPr="00D726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2677">
        <w:rPr>
          <w:rFonts w:ascii="Times New Roman" w:hAnsi="Times New Roman"/>
          <w:sz w:val="28"/>
          <w:szCs w:val="28"/>
          <w:lang w:val="ru-RU"/>
        </w:rPr>
        <w:t>стандартного образца теобромина,</w:t>
      </w:r>
      <w:r w:rsidR="0051731F" w:rsidRPr="00D726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6B81" w:rsidRPr="00D72677">
        <w:rPr>
          <w:rFonts w:ascii="Times New Roman" w:hAnsi="Times New Roman"/>
          <w:sz w:val="28"/>
          <w:szCs w:val="28"/>
          <w:lang w:val="ru-RU"/>
        </w:rPr>
        <w:t>растворяют</w:t>
      </w:r>
      <w:r w:rsidR="00EF662E" w:rsidRPr="00D72677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3B1A74" w:rsidRPr="00D72677">
        <w:rPr>
          <w:rFonts w:ascii="Times New Roman" w:hAnsi="Times New Roman"/>
          <w:sz w:val="28"/>
          <w:szCs w:val="28"/>
          <w:lang w:val="ru-RU"/>
        </w:rPr>
        <w:t>ПФ</w:t>
      </w:r>
      <w:r w:rsidR="00EF662E" w:rsidRPr="00D72677">
        <w:rPr>
          <w:rFonts w:ascii="Times New Roman" w:hAnsi="Times New Roman"/>
          <w:sz w:val="28"/>
          <w:szCs w:val="28"/>
          <w:lang w:val="ru-RU"/>
        </w:rPr>
        <w:t xml:space="preserve">, прибавляют </w:t>
      </w:r>
      <w:r w:rsidRPr="00D72677">
        <w:rPr>
          <w:rFonts w:ascii="Times New Roman" w:hAnsi="Times New Roman"/>
          <w:sz w:val="28"/>
          <w:szCs w:val="28"/>
          <w:lang w:val="ru-RU"/>
        </w:rPr>
        <w:t>5 </w:t>
      </w:r>
      <w:r w:rsidR="003B1A74" w:rsidRPr="00D72677">
        <w:rPr>
          <w:rFonts w:ascii="Times New Roman" w:hAnsi="Times New Roman"/>
          <w:sz w:val="28"/>
          <w:szCs w:val="28"/>
          <w:lang w:val="ru-RU"/>
        </w:rPr>
        <w:t xml:space="preserve">мл испытуемого раствора и </w:t>
      </w:r>
      <w:r w:rsidR="00B74091" w:rsidRPr="00D72677">
        <w:rPr>
          <w:rFonts w:ascii="Times New Roman" w:hAnsi="Times New Roman"/>
          <w:sz w:val="28"/>
          <w:szCs w:val="28"/>
          <w:lang w:val="ru-RU"/>
        </w:rPr>
        <w:t>доводят объё</w:t>
      </w:r>
      <w:r w:rsidR="00A92964" w:rsidRPr="00D72677">
        <w:rPr>
          <w:rFonts w:ascii="Times New Roman" w:hAnsi="Times New Roman"/>
          <w:sz w:val="28"/>
          <w:szCs w:val="28"/>
          <w:lang w:val="ru-RU"/>
        </w:rPr>
        <w:t>м</w:t>
      </w:r>
      <w:r w:rsidR="003B1A74" w:rsidRPr="00D72677">
        <w:rPr>
          <w:rFonts w:ascii="Times New Roman" w:hAnsi="Times New Roman"/>
          <w:sz w:val="28"/>
          <w:szCs w:val="28"/>
          <w:lang w:val="ru-RU"/>
        </w:rPr>
        <w:t xml:space="preserve"> ПФ до </w:t>
      </w:r>
      <w:r w:rsidRPr="00D72677">
        <w:rPr>
          <w:rFonts w:ascii="Times New Roman" w:hAnsi="Times New Roman"/>
          <w:sz w:val="28"/>
          <w:szCs w:val="28"/>
          <w:lang w:val="ru-RU"/>
        </w:rPr>
        <w:t xml:space="preserve">метки. </w:t>
      </w:r>
      <w:r w:rsidR="00077110" w:rsidRPr="00D72677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50</w:t>
      </w:r>
      <w:r w:rsidR="00077110" w:rsidRPr="00D72677">
        <w:rPr>
          <w:rFonts w:ascii="Times New Roman" w:hAnsi="Times New Roman"/>
          <w:color w:val="000000"/>
          <w:sz w:val="28"/>
          <w:szCs w:val="28"/>
        </w:rPr>
        <w:t> </w:t>
      </w:r>
      <w:r w:rsidR="00077110" w:rsidRPr="00D72677">
        <w:rPr>
          <w:rFonts w:ascii="Times New Roman" w:hAnsi="Times New Roman"/>
          <w:color w:val="000000"/>
          <w:sz w:val="28"/>
          <w:szCs w:val="28"/>
          <w:lang w:val="ru-RU"/>
        </w:rPr>
        <w:t>мл</w:t>
      </w:r>
      <w:r w:rsidR="00077110" w:rsidRPr="00D726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7110" w:rsidRPr="00D72677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 w:rsidR="00077110" w:rsidRPr="00D72677">
        <w:rPr>
          <w:rFonts w:ascii="Times New Roman" w:hAnsi="Times New Roman"/>
          <w:sz w:val="28"/>
          <w:szCs w:val="28"/>
          <w:lang w:val="ru-RU"/>
        </w:rPr>
        <w:t xml:space="preserve"> 5 мл</w:t>
      </w:r>
      <w:r w:rsidR="003B1A74" w:rsidRPr="00D72677">
        <w:rPr>
          <w:rFonts w:ascii="Times New Roman" w:hAnsi="Times New Roman"/>
          <w:sz w:val="28"/>
          <w:lang w:val="ru-RU"/>
        </w:rPr>
        <w:t xml:space="preserve"> полученного раствора</w:t>
      </w:r>
      <w:r w:rsidR="00077110" w:rsidRPr="00D72677">
        <w:rPr>
          <w:rFonts w:ascii="Times New Roman" w:hAnsi="Times New Roman"/>
          <w:sz w:val="28"/>
          <w:lang w:val="ru-RU"/>
        </w:rPr>
        <w:t xml:space="preserve">, и </w:t>
      </w:r>
      <w:r w:rsidR="00D025A8" w:rsidRPr="00D72677">
        <w:rPr>
          <w:rFonts w:ascii="Times New Roman" w:hAnsi="Times New Roman"/>
          <w:sz w:val="28"/>
          <w:lang w:val="ru-RU"/>
        </w:rPr>
        <w:t xml:space="preserve">доводят </w:t>
      </w:r>
      <w:r w:rsidR="003B1A74" w:rsidRPr="00D72677">
        <w:rPr>
          <w:rFonts w:ascii="Times New Roman" w:hAnsi="Times New Roman"/>
          <w:sz w:val="28"/>
          <w:lang w:val="ru-RU"/>
        </w:rPr>
        <w:t xml:space="preserve">ПФ до </w:t>
      </w:r>
      <w:r w:rsidR="00077110" w:rsidRPr="00D72677">
        <w:rPr>
          <w:rFonts w:ascii="Times New Roman" w:hAnsi="Times New Roman"/>
          <w:sz w:val="28"/>
          <w:lang w:val="ru-RU"/>
        </w:rPr>
        <w:t>метки</w:t>
      </w:r>
      <w:r w:rsidR="003B1A74" w:rsidRPr="00D72677">
        <w:rPr>
          <w:rFonts w:ascii="Times New Roman" w:hAnsi="Times New Roman"/>
          <w:sz w:val="28"/>
          <w:lang w:val="ru-RU"/>
        </w:rPr>
        <w:t>.</w:t>
      </w:r>
    </w:p>
    <w:p w:rsidR="00077110" w:rsidRPr="001E31D4" w:rsidRDefault="00077110" w:rsidP="00D72677">
      <w:pPr>
        <w:keepNext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9313E6">
        <w:rPr>
          <w:color w:val="000000"/>
          <w:sz w:val="28"/>
          <w:szCs w:val="28"/>
        </w:rPr>
        <w:t>Примечание</w:t>
      </w:r>
    </w:p>
    <w:p w:rsidR="00077110" w:rsidRPr="00EC2AC8" w:rsidRDefault="00077110" w:rsidP="009B5E38">
      <w:pPr>
        <w:ind w:firstLine="709"/>
        <w:rPr>
          <w:sz w:val="28"/>
          <w:szCs w:val="28"/>
        </w:rPr>
      </w:pPr>
      <w:r w:rsidRPr="009772DD">
        <w:rPr>
          <w:color w:val="222222"/>
          <w:sz w:val="28"/>
          <w:szCs w:val="28"/>
          <w:shd w:val="clear" w:color="auto" w:fill="FFFFFF"/>
        </w:rPr>
        <w:t>Примесь</w:t>
      </w:r>
      <w:r w:rsidRPr="009772DD">
        <w:rPr>
          <w:color w:val="222222"/>
          <w:sz w:val="28"/>
          <w:szCs w:val="28"/>
          <w:shd w:val="clear" w:color="auto" w:fill="FFFFFF"/>
          <w:lang w:val="en-US"/>
        </w:rPr>
        <w:t> </w:t>
      </w:r>
      <w:r>
        <w:rPr>
          <w:color w:val="222222"/>
          <w:sz w:val="28"/>
          <w:szCs w:val="28"/>
          <w:shd w:val="clear" w:color="auto" w:fill="FFFFFF"/>
        </w:rPr>
        <w:t>А</w:t>
      </w:r>
      <w:r w:rsidRPr="009772DD">
        <w:rPr>
          <w:color w:val="222222"/>
          <w:sz w:val="28"/>
          <w:szCs w:val="28"/>
          <w:shd w:val="clear" w:color="auto" w:fill="FFFFFF"/>
        </w:rPr>
        <w:t xml:space="preserve">: </w:t>
      </w:r>
      <w:r w:rsidR="00D72677">
        <w:rPr>
          <w:sz w:val="28"/>
          <w:szCs w:val="28"/>
        </w:rPr>
        <w:t>1,3,7-т</w:t>
      </w:r>
      <w:r w:rsidRPr="006F32AF">
        <w:rPr>
          <w:sz w:val="28"/>
          <w:szCs w:val="28"/>
        </w:rPr>
        <w:t>риметил-3,7-дигидро-1</w:t>
      </w:r>
      <w:r w:rsidRPr="006F32AF">
        <w:rPr>
          <w:i/>
          <w:sz w:val="28"/>
          <w:szCs w:val="28"/>
          <w:lang w:val="en-US"/>
        </w:rPr>
        <w:t>H</w:t>
      </w:r>
      <w:r w:rsidRPr="006F32AF">
        <w:rPr>
          <w:sz w:val="28"/>
          <w:szCs w:val="28"/>
        </w:rPr>
        <w:t>-пурин-2,6-дион</w:t>
      </w:r>
      <w:r w:rsidR="00AA4894" w:rsidRPr="00AA4894">
        <w:rPr>
          <w:snapToGrid w:val="0"/>
          <w:color w:val="000000"/>
          <w:sz w:val="28"/>
          <w:szCs w:val="28"/>
        </w:rPr>
        <w:t xml:space="preserve"> [</w:t>
      </w:r>
      <w:r w:rsidRPr="00077110">
        <w:rPr>
          <w:sz w:val="28"/>
          <w:szCs w:val="28"/>
        </w:rPr>
        <w:t>58-08-2</w:t>
      </w:r>
      <w:r w:rsidR="00AA4894" w:rsidRPr="00AA489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77110" w:rsidRPr="00AA4894" w:rsidRDefault="00077110" w:rsidP="009B5E38">
      <w:pPr>
        <w:ind w:firstLine="709"/>
        <w:rPr>
          <w:sz w:val="28"/>
          <w:szCs w:val="28"/>
        </w:rPr>
      </w:pPr>
      <w:r w:rsidRPr="00C33BF7">
        <w:rPr>
          <w:color w:val="222222"/>
          <w:sz w:val="28"/>
          <w:szCs w:val="28"/>
          <w:shd w:val="clear" w:color="auto" w:fill="FFFFFF"/>
        </w:rPr>
        <w:t>Примесь </w:t>
      </w:r>
      <w:r>
        <w:rPr>
          <w:color w:val="222222"/>
          <w:sz w:val="28"/>
          <w:szCs w:val="28"/>
          <w:shd w:val="clear" w:color="auto" w:fill="FFFFFF"/>
        </w:rPr>
        <w:t>В</w:t>
      </w:r>
      <w:r w:rsidRPr="00C33BF7">
        <w:rPr>
          <w:color w:val="222222"/>
          <w:sz w:val="28"/>
          <w:szCs w:val="28"/>
          <w:shd w:val="clear" w:color="auto" w:fill="FFFFFF"/>
        </w:rPr>
        <w:t xml:space="preserve">: </w:t>
      </w:r>
      <w:r w:rsidR="00440EEA">
        <w:rPr>
          <w:sz w:val="28"/>
          <w:szCs w:val="28"/>
        </w:rPr>
        <w:t>3-м</w:t>
      </w:r>
      <w:r w:rsidRPr="006F32AF">
        <w:rPr>
          <w:sz w:val="28"/>
          <w:szCs w:val="28"/>
        </w:rPr>
        <w:t>етил-3,7-дигидро-1</w:t>
      </w:r>
      <w:r w:rsidRPr="006F32AF">
        <w:rPr>
          <w:i/>
          <w:sz w:val="28"/>
          <w:szCs w:val="28"/>
          <w:lang w:val="en-US"/>
        </w:rPr>
        <w:t>H</w:t>
      </w:r>
      <w:r w:rsidRPr="006F32AF">
        <w:rPr>
          <w:sz w:val="28"/>
          <w:szCs w:val="28"/>
        </w:rPr>
        <w:t>-пурин-2,6-дион</w:t>
      </w:r>
      <w:r w:rsidRPr="00077110">
        <w:rPr>
          <w:sz w:val="28"/>
          <w:szCs w:val="28"/>
        </w:rPr>
        <w:t xml:space="preserve"> </w:t>
      </w:r>
      <w:r w:rsidR="00AA4894" w:rsidRPr="00AA4894">
        <w:rPr>
          <w:sz w:val="28"/>
          <w:szCs w:val="28"/>
        </w:rPr>
        <w:t>[</w:t>
      </w:r>
      <w:r w:rsidRPr="00077110">
        <w:rPr>
          <w:rStyle w:val="afa"/>
          <w:b w:val="0"/>
          <w:sz w:val="28"/>
          <w:szCs w:val="28"/>
        </w:rPr>
        <w:t>1076-22-8</w:t>
      </w:r>
      <w:r w:rsidR="00AA4894" w:rsidRPr="00AA4894">
        <w:rPr>
          <w:rStyle w:val="afa"/>
          <w:b w:val="0"/>
          <w:sz w:val="28"/>
          <w:szCs w:val="28"/>
        </w:rPr>
        <w:t>]</w:t>
      </w:r>
      <w:r w:rsidRPr="00C33BF7">
        <w:rPr>
          <w:color w:val="222222"/>
          <w:sz w:val="28"/>
          <w:szCs w:val="28"/>
          <w:shd w:val="clear" w:color="auto" w:fill="FFFFFF"/>
        </w:rPr>
        <w:t>.</w:t>
      </w:r>
    </w:p>
    <w:p w:rsidR="00077110" w:rsidRPr="00077110" w:rsidRDefault="00077110" w:rsidP="009B5E38">
      <w:pPr>
        <w:ind w:firstLine="709"/>
        <w:rPr>
          <w:sz w:val="28"/>
          <w:szCs w:val="28"/>
        </w:rPr>
      </w:pPr>
      <w:r w:rsidRPr="00C33BF7">
        <w:rPr>
          <w:color w:val="222222"/>
          <w:sz w:val="28"/>
          <w:szCs w:val="28"/>
          <w:shd w:val="clear" w:color="auto" w:fill="FFFFFF"/>
        </w:rPr>
        <w:t>Примесь </w:t>
      </w:r>
      <w:r>
        <w:rPr>
          <w:color w:val="222222"/>
          <w:sz w:val="28"/>
          <w:szCs w:val="28"/>
          <w:shd w:val="clear" w:color="auto" w:fill="FFFFFF"/>
        </w:rPr>
        <w:t>С</w:t>
      </w:r>
      <w:r w:rsidRPr="00C33BF7">
        <w:rPr>
          <w:color w:val="222222"/>
          <w:sz w:val="28"/>
          <w:szCs w:val="28"/>
          <w:shd w:val="clear" w:color="auto" w:fill="FFFFFF"/>
        </w:rPr>
        <w:t xml:space="preserve">: </w:t>
      </w:r>
      <w:r w:rsidRPr="006F32AF">
        <w:rPr>
          <w:i/>
          <w:sz w:val="28"/>
          <w:szCs w:val="28"/>
          <w:lang w:val="en-US"/>
        </w:rPr>
        <w:t>N</w:t>
      </w:r>
      <w:r w:rsidR="00440EEA">
        <w:rPr>
          <w:sz w:val="28"/>
          <w:szCs w:val="28"/>
        </w:rPr>
        <w:t>-(4-а</w:t>
      </w:r>
      <w:r w:rsidRPr="006F32AF">
        <w:rPr>
          <w:sz w:val="28"/>
          <w:szCs w:val="28"/>
        </w:rPr>
        <w:t>мино-1,3-диметил-2,6-диоксо-1,2,3,6-татрагидропиримидин-5-ил)формамид</w:t>
      </w:r>
      <w:r w:rsidRPr="00077110">
        <w:rPr>
          <w:sz w:val="28"/>
          <w:szCs w:val="28"/>
        </w:rPr>
        <w:t xml:space="preserve"> </w:t>
      </w:r>
      <w:r w:rsidR="00AA4894" w:rsidRPr="00AA4894">
        <w:rPr>
          <w:sz w:val="28"/>
          <w:szCs w:val="28"/>
        </w:rPr>
        <w:t>[</w:t>
      </w:r>
      <w:r w:rsidRPr="00077110">
        <w:rPr>
          <w:sz w:val="28"/>
          <w:szCs w:val="28"/>
        </w:rPr>
        <w:t>7597-60-6</w:t>
      </w:r>
      <w:r w:rsidR="00AA4894" w:rsidRPr="00AA4894">
        <w:rPr>
          <w:sz w:val="28"/>
          <w:szCs w:val="28"/>
        </w:rPr>
        <w:t>]</w:t>
      </w:r>
      <w:r w:rsidRPr="00077110">
        <w:rPr>
          <w:color w:val="222222"/>
          <w:sz w:val="28"/>
          <w:szCs w:val="28"/>
          <w:shd w:val="clear" w:color="auto" w:fill="FFFFFF"/>
        </w:rPr>
        <w:t>.</w:t>
      </w:r>
    </w:p>
    <w:p w:rsidR="00077110" w:rsidRPr="003E454A" w:rsidRDefault="00077110" w:rsidP="009B5E38">
      <w:pPr>
        <w:ind w:firstLine="709"/>
        <w:rPr>
          <w:sz w:val="28"/>
          <w:szCs w:val="28"/>
        </w:rPr>
      </w:pPr>
      <w:r w:rsidRPr="00C33BF7">
        <w:rPr>
          <w:color w:val="222222"/>
          <w:sz w:val="28"/>
          <w:szCs w:val="28"/>
          <w:shd w:val="clear" w:color="auto" w:fill="FFFFFF"/>
        </w:rPr>
        <w:t>Примесь </w:t>
      </w:r>
      <w:r>
        <w:rPr>
          <w:color w:val="222222"/>
          <w:sz w:val="28"/>
          <w:szCs w:val="28"/>
          <w:shd w:val="clear" w:color="auto" w:fill="FFFFFF"/>
          <w:lang w:val="en-US"/>
        </w:rPr>
        <w:t>D</w:t>
      </w:r>
      <w:r w:rsidRPr="00C33BF7">
        <w:rPr>
          <w:color w:val="222222"/>
          <w:sz w:val="28"/>
          <w:szCs w:val="28"/>
          <w:shd w:val="clear" w:color="auto" w:fill="FFFFFF"/>
        </w:rPr>
        <w:t xml:space="preserve">: </w:t>
      </w:r>
      <w:r w:rsidR="00F4432E" w:rsidRPr="006F32AF">
        <w:rPr>
          <w:i/>
          <w:sz w:val="28"/>
          <w:szCs w:val="28"/>
          <w:lang w:val="en-US"/>
        </w:rPr>
        <w:t>N</w:t>
      </w:r>
      <w:r w:rsidR="00440EEA">
        <w:rPr>
          <w:sz w:val="28"/>
          <w:szCs w:val="28"/>
        </w:rPr>
        <w:t>-м</w:t>
      </w:r>
      <w:r w:rsidR="00F4432E" w:rsidRPr="006F32AF">
        <w:rPr>
          <w:sz w:val="28"/>
          <w:szCs w:val="28"/>
        </w:rPr>
        <w:t>етил-5-(метиламино)-1</w:t>
      </w:r>
      <w:r w:rsidR="00F4432E" w:rsidRPr="006F32AF">
        <w:rPr>
          <w:i/>
          <w:sz w:val="28"/>
          <w:szCs w:val="28"/>
        </w:rPr>
        <w:t>H</w:t>
      </w:r>
      <w:r w:rsidR="00F4432E" w:rsidRPr="006F32AF">
        <w:rPr>
          <w:sz w:val="28"/>
          <w:szCs w:val="28"/>
        </w:rPr>
        <w:t>-имидазол-4-карбоксамид</w:t>
      </w:r>
      <w:r w:rsidR="00F4432E" w:rsidRPr="00F4432E">
        <w:rPr>
          <w:sz w:val="28"/>
          <w:szCs w:val="28"/>
        </w:rPr>
        <w:t xml:space="preserve"> </w:t>
      </w:r>
      <w:r w:rsidR="002F5697" w:rsidRPr="002F5697">
        <w:rPr>
          <w:sz w:val="28"/>
          <w:szCs w:val="28"/>
        </w:rPr>
        <w:t>[</w:t>
      </w:r>
      <w:r w:rsidR="00F4432E" w:rsidRPr="00F4432E">
        <w:rPr>
          <w:sz w:val="28"/>
          <w:szCs w:val="28"/>
        </w:rPr>
        <w:t>6736-40-9</w:t>
      </w:r>
      <w:r w:rsidR="002F5697" w:rsidRPr="002F5697">
        <w:rPr>
          <w:sz w:val="28"/>
          <w:szCs w:val="28"/>
        </w:rPr>
        <w:t>]</w:t>
      </w:r>
      <w:r w:rsidRPr="00F4432E">
        <w:rPr>
          <w:color w:val="222222"/>
          <w:sz w:val="28"/>
          <w:szCs w:val="28"/>
          <w:shd w:val="clear" w:color="auto" w:fill="FFFFFF"/>
        </w:rPr>
        <w:t>.</w:t>
      </w:r>
    </w:p>
    <w:p w:rsidR="00122AEF" w:rsidRPr="00A92964" w:rsidRDefault="00122AEF" w:rsidP="00D72677">
      <w:pPr>
        <w:pStyle w:val="a3"/>
        <w:keepNext/>
        <w:spacing w:before="120"/>
        <w:ind w:firstLine="709"/>
        <w:rPr>
          <w:rFonts w:ascii="Times New Roman" w:hAnsi="Times New Roman"/>
          <w:i/>
          <w:sz w:val="28"/>
          <w:lang w:val="ru-RU"/>
        </w:rPr>
      </w:pPr>
      <w:r w:rsidRPr="00A92964">
        <w:rPr>
          <w:rFonts w:ascii="Times New Roman" w:hAnsi="Times New Roman"/>
          <w:i/>
          <w:sz w:val="28"/>
          <w:lang w:val="ru-RU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407"/>
        <w:gridCol w:w="6164"/>
      </w:tblGrid>
      <w:tr w:rsidR="00D41F2B" w:rsidRPr="00476F7B" w:rsidTr="00F82835">
        <w:tc>
          <w:tcPr>
            <w:tcW w:w="3369" w:type="dxa"/>
          </w:tcPr>
          <w:p w:rsidR="00D41F2B" w:rsidRPr="00476F7B" w:rsidRDefault="00D41F2B" w:rsidP="00F00BA0">
            <w:pPr>
              <w:pStyle w:val="a3"/>
              <w:rPr>
                <w:rFonts w:ascii="Times New Roman" w:hAnsi="Times New Roman"/>
                <w:sz w:val="28"/>
              </w:rPr>
            </w:pPr>
            <w:r w:rsidRPr="00476F7B">
              <w:rPr>
                <w:rFonts w:ascii="Times New Roman" w:hAnsi="Times New Roman"/>
                <w:sz w:val="28"/>
              </w:rPr>
              <w:t>Колонка</w:t>
            </w:r>
          </w:p>
        </w:tc>
        <w:tc>
          <w:tcPr>
            <w:tcW w:w="6095" w:type="dxa"/>
          </w:tcPr>
          <w:p w:rsidR="00D41F2B" w:rsidRPr="00476F7B" w:rsidRDefault="007936AF" w:rsidP="00F00BA0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r w:rsidRPr="001D2439">
              <w:rPr>
                <w:rFonts w:ascii="Times New Roman" w:hAnsi="Times New Roman"/>
                <w:sz w:val="28"/>
                <w:lang w:val="ru-RU"/>
              </w:rPr>
              <w:t>25</w:t>
            </w:r>
            <w:r w:rsidRPr="009C53B9">
              <w:rPr>
                <w:rFonts w:ascii="Times New Roman" w:hAnsi="Times New Roman"/>
                <w:sz w:val="28"/>
                <w:lang w:val="ru-RU"/>
              </w:rPr>
              <w:t>0</w:t>
            </w:r>
            <w:r w:rsidRPr="001D2439">
              <w:rPr>
                <w:rFonts w:ascii="Times New Roman" w:hAnsi="Times New Roman"/>
                <w:sz w:val="28"/>
                <w:lang w:val="en-US"/>
              </w:rPr>
              <w:t> </w:t>
            </w:r>
            <w:r w:rsidRPr="001D2439">
              <w:rPr>
                <w:rFonts w:ascii="Times New Roman" w:hAnsi="Times New Roman"/>
                <w:sz w:val="28"/>
                <w:lang w:val="ru-RU"/>
              </w:rPr>
              <w:t>×</w:t>
            </w:r>
            <w:r w:rsidRPr="001D2439">
              <w:rPr>
                <w:rFonts w:ascii="Times New Roman" w:hAnsi="Times New Roman"/>
                <w:sz w:val="28"/>
                <w:lang w:val="en-US"/>
              </w:rPr>
              <w:t> </w:t>
            </w:r>
            <w:r w:rsidRPr="001D2439">
              <w:rPr>
                <w:rFonts w:ascii="Times New Roman" w:hAnsi="Times New Roman"/>
                <w:sz w:val="28"/>
                <w:lang w:val="ru-RU"/>
              </w:rPr>
              <w:t>4 мм, силикагель октадецилсилильный</w:t>
            </w:r>
            <w:r w:rsidRPr="000025C6">
              <w:rPr>
                <w:b/>
                <w:color w:val="000000" w:themeColor="text1"/>
                <w:lang w:val="ru-RU"/>
              </w:rPr>
              <w:t xml:space="preserve"> </w:t>
            </w:r>
            <w:r w:rsidRPr="000025C6">
              <w:rPr>
                <w:rFonts w:ascii="Times New Roman" w:hAnsi="Times New Roman"/>
                <w:sz w:val="28"/>
                <w:lang w:val="ru-RU"/>
              </w:rPr>
              <w:t>для хроматографии</w:t>
            </w:r>
            <w:r w:rsidRPr="001D2439">
              <w:rPr>
                <w:rFonts w:ascii="Times New Roman" w:hAnsi="Times New Roman"/>
                <w:sz w:val="28"/>
                <w:lang w:val="ru-RU"/>
              </w:rPr>
              <w:t>, 7</w:t>
            </w:r>
            <w:r w:rsidRPr="000025C6">
              <w:rPr>
                <w:rFonts w:ascii="Times New Roman" w:hAnsi="Times New Roman"/>
                <w:sz w:val="28"/>
                <w:lang w:val="ru-RU"/>
              </w:rPr>
              <w:t> </w:t>
            </w:r>
            <w:r w:rsidRPr="001D2439">
              <w:rPr>
                <w:rFonts w:ascii="Times New Roman" w:hAnsi="Times New Roman"/>
                <w:sz w:val="28"/>
                <w:lang w:val="ru-RU"/>
              </w:rPr>
              <w:t>мкм;</w:t>
            </w:r>
          </w:p>
        </w:tc>
      </w:tr>
      <w:tr w:rsidR="00D41F2B" w:rsidRPr="00476F7B" w:rsidTr="00F82835">
        <w:tc>
          <w:tcPr>
            <w:tcW w:w="3369" w:type="dxa"/>
          </w:tcPr>
          <w:p w:rsidR="00D41F2B" w:rsidRPr="00476F7B" w:rsidRDefault="00D41F2B" w:rsidP="00F00BA0">
            <w:pPr>
              <w:pStyle w:val="a3"/>
              <w:rPr>
                <w:rFonts w:ascii="Times New Roman" w:hAnsi="Times New Roman"/>
                <w:sz w:val="28"/>
              </w:rPr>
            </w:pPr>
            <w:r w:rsidRPr="00476F7B">
              <w:rPr>
                <w:rFonts w:ascii="Times New Roman" w:hAnsi="Times New Roman"/>
                <w:sz w:val="28"/>
              </w:rPr>
              <w:t>Скорость потока</w:t>
            </w:r>
          </w:p>
        </w:tc>
        <w:tc>
          <w:tcPr>
            <w:tcW w:w="6095" w:type="dxa"/>
          </w:tcPr>
          <w:p w:rsidR="00D41F2B" w:rsidRPr="00476F7B" w:rsidRDefault="00D41F2B" w:rsidP="00F00BA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</w:t>
            </w:r>
            <w:r w:rsidRPr="00476F7B">
              <w:rPr>
                <w:rFonts w:ascii="Times New Roman" w:hAnsi="Times New Roman"/>
                <w:sz w:val="28"/>
              </w:rPr>
              <w:t>,</w:t>
            </w:r>
            <w:r w:rsidRPr="00476F7B">
              <w:rPr>
                <w:rFonts w:ascii="Times New Roman" w:hAnsi="Times New Roman"/>
                <w:sz w:val="28"/>
                <w:lang w:val="ru-RU"/>
              </w:rPr>
              <w:t>0</w:t>
            </w:r>
            <w:r w:rsidR="00F4432E">
              <w:rPr>
                <w:rFonts w:ascii="Times New Roman" w:hAnsi="Times New Roman"/>
                <w:sz w:val="28"/>
              </w:rPr>
              <w:t> </w:t>
            </w:r>
            <w:r w:rsidRPr="00476F7B">
              <w:rPr>
                <w:rFonts w:ascii="Times New Roman" w:hAnsi="Times New Roman"/>
                <w:sz w:val="28"/>
              </w:rPr>
              <w:t>мл/мин;</w:t>
            </w:r>
          </w:p>
        </w:tc>
      </w:tr>
      <w:tr w:rsidR="00D41F2B" w:rsidRPr="00476F7B" w:rsidTr="00F82835">
        <w:tc>
          <w:tcPr>
            <w:tcW w:w="3369" w:type="dxa"/>
          </w:tcPr>
          <w:p w:rsidR="00D41F2B" w:rsidRPr="00476F7B" w:rsidRDefault="00D41F2B" w:rsidP="00F00BA0">
            <w:pPr>
              <w:pStyle w:val="a3"/>
              <w:rPr>
                <w:rFonts w:ascii="Times New Roman" w:hAnsi="Times New Roman"/>
                <w:sz w:val="28"/>
              </w:rPr>
            </w:pPr>
            <w:r w:rsidRPr="00476F7B">
              <w:rPr>
                <w:rFonts w:ascii="Times New Roman" w:hAnsi="Times New Roman"/>
                <w:sz w:val="28"/>
              </w:rPr>
              <w:t>Детектор</w:t>
            </w:r>
          </w:p>
        </w:tc>
        <w:tc>
          <w:tcPr>
            <w:tcW w:w="6095" w:type="dxa"/>
          </w:tcPr>
          <w:p w:rsidR="00D41F2B" w:rsidRPr="00476F7B" w:rsidRDefault="00D41F2B" w:rsidP="00F00BA0">
            <w:pPr>
              <w:pStyle w:val="a3"/>
              <w:tabs>
                <w:tab w:val="left" w:pos="2835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76F7B">
              <w:rPr>
                <w:rFonts w:ascii="Times New Roman" w:hAnsi="Times New Roman"/>
                <w:sz w:val="28"/>
              </w:rPr>
              <w:t>спектрофотометрический, 2</w:t>
            </w:r>
            <w:r>
              <w:rPr>
                <w:rFonts w:ascii="Times New Roman" w:hAnsi="Times New Roman"/>
                <w:sz w:val="28"/>
                <w:lang w:val="ru-RU"/>
              </w:rPr>
              <w:t>72</w:t>
            </w:r>
            <w:r w:rsidRPr="00476F7B">
              <w:rPr>
                <w:rFonts w:ascii="Times New Roman" w:hAnsi="Times New Roman"/>
                <w:sz w:val="28"/>
              </w:rPr>
              <w:t> нм</w:t>
            </w:r>
            <w:r w:rsidRPr="00476F7B">
              <w:rPr>
                <w:rFonts w:ascii="Times New Roman" w:hAnsi="Times New Roman"/>
                <w:sz w:val="28"/>
                <w:lang w:val="ru-RU"/>
              </w:rPr>
              <w:t>;</w:t>
            </w:r>
          </w:p>
        </w:tc>
      </w:tr>
      <w:tr w:rsidR="00D41F2B" w:rsidRPr="00476F7B" w:rsidTr="00F82835">
        <w:tc>
          <w:tcPr>
            <w:tcW w:w="3369" w:type="dxa"/>
          </w:tcPr>
          <w:p w:rsidR="00D41F2B" w:rsidRPr="00476F7B" w:rsidRDefault="0040403B" w:rsidP="00F00BA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</w:t>
            </w:r>
            <w:r>
              <w:rPr>
                <w:rFonts w:ascii="Times New Roman" w:hAnsi="Times New Roman"/>
                <w:sz w:val="28"/>
                <w:lang w:val="ru-RU"/>
              </w:rPr>
              <w:t>ё</w:t>
            </w:r>
            <w:r w:rsidR="00D41F2B" w:rsidRPr="00476F7B">
              <w:rPr>
                <w:rFonts w:ascii="Times New Roman" w:hAnsi="Times New Roman"/>
                <w:sz w:val="28"/>
              </w:rPr>
              <w:t>м пробы</w:t>
            </w:r>
          </w:p>
        </w:tc>
        <w:tc>
          <w:tcPr>
            <w:tcW w:w="6095" w:type="dxa"/>
          </w:tcPr>
          <w:p w:rsidR="00D41F2B" w:rsidRPr="00571621" w:rsidRDefault="00D41F2B" w:rsidP="00F00BA0">
            <w:pPr>
              <w:pStyle w:val="a3"/>
              <w:tabs>
                <w:tab w:val="left" w:pos="2835"/>
              </w:tabs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 w:rsidRPr="00476F7B">
              <w:rPr>
                <w:rFonts w:ascii="Times New Roman" w:hAnsi="Times New Roman"/>
                <w:spacing w:val="-10"/>
                <w:sz w:val="28"/>
                <w:lang w:val="ru-RU"/>
              </w:rPr>
              <w:t>2</w:t>
            </w:r>
            <w:r w:rsidR="00F4432E">
              <w:rPr>
                <w:rFonts w:ascii="Times New Roman" w:hAnsi="Times New Roman"/>
                <w:spacing w:val="-10"/>
                <w:sz w:val="28"/>
              </w:rPr>
              <w:t>0 </w:t>
            </w:r>
            <w:r w:rsidRPr="00476F7B">
              <w:rPr>
                <w:rFonts w:ascii="Times New Roman" w:hAnsi="Times New Roman"/>
                <w:spacing w:val="-10"/>
                <w:sz w:val="28"/>
              </w:rPr>
              <w:t>мкл</w:t>
            </w: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;</w:t>
            </w:r>
          </w:p>
        </w:tc>
      </w:tr>
      <w:tr w:rsidR="00D41F2B" w:rsidRPr="00476F7B" w:rsidTr="00F82835">
        <w:tc>
          <w:tcPr>
            <w:tcW w:w="3369" w:type="dxa"/>
          </w:tcPr>
          <w:p w:rsidR="00D41F2B" w:rsidRPr="00A92964" w:rsidRDefault="00D41F2B" w:rsidP="00F00BA0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Время хроматографирования</w:t>
            </w:r>
          </w:p>
        </w:tc>
        <w:tc>
          <w:tcPr>
            <w:tcW w:w="6095" w:type="dxa"/>
          </w:tcPr>
          <w:p w:rsidR="00D41F2B" w:rsidRPr="00476F7B" w:rsidRDefault="00F4432E" w:rsidP="00F00BA0">
            <w:pPr>
              <w:pStyle w:val="a3"/>
              <w:tabs>
                <w:tab w:val="left" w:pos="34"/>
              </w:tabs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 w:rsidRPr="00F4432E">
              <w:rPr>
                <w:rFonts w:ascii="Times New Roman" w:hAnsi="Times New Roman"/>
                <w:spacing w:val="-10"/>
                <w:sz w:val="28"/>
                <w:lang w:val="ru-RU"/>
              </w:rPr>
              <w:t>3,5</w:t>
            </w:r>
            <w:r w:rsidR="00D41F2B">
              <w:rPr>
                <w:rFonts w:ascii="Times New Roman" w:hAnsi="Times New Roman"/>
                <w:spacing w:val="-10"/>
                <w:sz w:val="28"/>
                <w:lang w:val="ru-RU"/>
              </w:rPr>
              <w:t>-кратное от времени удерживания основного пика.</w:t>
            </w:r>
          </w:p>
        </w:tc>
      </w:tr>
    </w:tbl>
    <w:p w:rsidR="00F4432E" w:rsidRDefault="00F4432E" w:rsidP="00F4432E">
      <w:pPr>
        <w:pStyle w:val="a8"/>
        <w:widowControl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D233C">
        <w:rPr>
          <w:bCs/>
          <w:color w:val="000000"/>
          <w:sz w:val="28"/>
          <w:szCs w:val="28"/>
        </w:rPr>
        <w:t xml:space="preserve">Хроматографируют раствор для проверки </w:t>
      </w:r>
      <w:r>
        <w:rPr>
          <w:bCs/>
          <w:color w:val="000000"/>
          <w:sz w:val="28"/>
          <w:szCs w:val="28"/>
        </w:rPr>
        <w:t>пригодности</w:t>
      </w:r>
      <w:r w:rsidRPr="00ED233C">
        <w:rPr>
          <w:bCs/>
          <w:color w:val="000000"/>
          <w:sz w:val="28"/>
          <w:szCs w:val="28"/>
        </w:rPr>
        <w:t xml:space="preserve"> хроматографической системы, </w:t>
      </w:r>
      <w:r w:rsidRPr="00ED233C">
        <w:rPr>
          <w:sz w:val="28"/>
          <w:szCs w:val="28"/>
        </w:rPr>
        <w:t xml:space="preserve">раствор </w:t>
      </w:r>
      <w:r>
        <w:rPr>
          <w:sz w:val="28"/>
          <w:szCs w:val="28"/>
        </w:rPr>
        <w:t>сравнения</w:t>
      </w:r>
      <w:r w:rsidRPr="00ED233C">
        <w:rPr>
          <w:sz w:val="28"/>
          <w:szCs w:val="28"/>
        </w:rPr>
        <w:t xml:space="preserve"> </w:t>
      </w:r>
      <w:r w:rsidRPr="00ED233C">
        <w:rPr>
          <w:bCs/>
          <w:color w:val="000000"/>
          <w:sz w:val="28"/>
          <w:szCs w:val="28"/>
        </w:rPr>
        <w:t>и испытуемый раствор.</w:t>
      </w:r>
    </w:p>
    <w:p w:rsidR="00F4432E" w:rsidRPr="00BA50E2" w:rsidRDefault="00F4432E" w:rsidP="00F4432E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A50E2">
        <w:rPr>
          <w:i/>
          <w:color w:val="000000"/>
          <w:sz w:val="28"/>
          <w:szCs w:val="28"/>
        </w:rPr>
        <w:t>Относительное время удерживания соединений.</w:t>
      </w:r>
      <w:r w:rsidRPr="00BA50E2">
        <w:rPr>
          <w:color w:val="000000"/>
          <w:sz w:val="28"/>
          <w:szCs w:val="28"/>
        </w:rPr>
        <w:t xml:space="preserve"> </w:t>
      </w:r>
      <w:r w:rsidRPr="00BA50E2">
        <w:rPr>
          <w:bCs/>
          <w:color w:val="000000"/>
          <w:sz w:val="28"/>
          <w:szCs w:val="28"/>
        </w:rPr>
        <w:t xml:space="preserve">Теофиллин </w:t>
      </w:r>
      <w:r w:rsidRPr="00BA50E2">
        <w:rPr>
          <w:sz w:val="28"/>
          <w:szCs w:val="28"/>
        </w:rPr>
        <w:t>– 1 (около 6 мин); примесь С – около 0,3; примесь В – около 0,4; примесь </w:t>
      </w:r>
      <w:r w:rsidRPr="00BA50E2">
        <w:rPr>
          <w:sz w:val="28"/>
          <w:szCs w:val="28"/>
          <w:lang w:val="en-US"/>
        </w:rPr>
        <w:t>D</w:t>
      </w:r>
      <w:r w:rsidRPr="00BA50E2">
        <w:rPr>
          <w:sz w:val="28"/>
          <w:szCs w:val="28"/>
        </w:rPr>
        <w:t xml:space="preserve"> – около 0,5; примесь </w:t>
      </w:r>
      <w:r w:rsidRPr="00BA50E2">
        <w:rPr>
          <w:sz w:val="28"/>
          <w:szCs w:val="28"/>
          <w:lang w:val="en-US"/>
        </w:rPr>
        <w:t>A</w:t>
      </w:r>
      <w:r w:rsidRPr="00BA50E2">
        <w:rPr>
          <w:sz w:val="28"/>
          <w:szCs w:val="28"/>
        </w:rPr>
        <w:t xml:space="preserve"> – около 2,5.</w:t>
      </w:r>
    </w:p>
    <w:p w:rsidR="00E3637B" w:rsidRPr="00BA50E2" w:rsidRDefault="00F4432E" w:rsidP="0040403B">
      <w:pPr>
        <w:widowControl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BA50E2">
        <w:rPr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="0040403B" w:rsidRPr="00BA50E2">
        <w:rPr>
          <w:iCs/>
          <w:color w:val="000000"/>
          <w:sz w:val="28"/>
          <w:szCs w:val="28"/>
        </w:rPr>
        <w:t xml:space="preserve">. </w:t>
      </w:r>
      <w:r w:rsidR="00E3637B" w:rsidRPr="00BA50E2">
        <w:rPr>
          <w:iCs/>
          <w:color w:val="000000"/>
          <w:sz w:val="28"/>
          <w:szCs w:val="28"/>
        </w:rPr>
        <w:t xml:space="preserve">На хроматограмме </w:t>
      </w:r>
      <w:r w:rsidR="00E3637B" w:rsidRPr="00BA50E2">
        <w:rPr>
          <w:sz w:val="28"/>
          <w:szCs w:val="28"/>
        </w:rPr>
        <w:t>раствора сравнения</w:t>
      </w:r>
      <w:r w:rsidR="00E3637B" w:rsidRPr="00BA50E2">
        <w:rPr>
          <w:bCs/>
          <w:i/>
          <w:color w:val="000000"/>
          <w:sz w:val="28"/>
          <w:szCs w:val="28"/>
        </w:rPr>
        <w:t xml:space="preserve"> разрешение (</w:t>
      </w:r>
      <w:r w:rsidR="00E3637B" w:rsidRPr="00BA50E2">
        <w:rPr>
          <w:bCs/>
          <w:i/>
          <w:color w:val="000000"/>
          <w:sz w:val="28"/>
          <w:szCs w:val="28"/>
          <w:lang w:val="en-US"/>
        </w:rPr>
        <w:t>R</w:t>
      </w:r>
      <w:r w:rsidR="00E3637B" w:rsidRPr="00BA50E2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E3637B" w:rsidRPr="00BA50E2">
        <w:rPr>
          <w:bCs/>
          <w:i/>
          <w:color w:val="000000"/>
          <w:sz w:val="28"/>
          <w:szCs w:val="28"/>
        </w:rPr>
        <w:t>)</w:t>
      </w:r>
      <w:r w:rsidR="00E3637B" w:rsidRPr="00BA50E2">
        <w:rPr>
          <w:bCs/>
          <w:color w:val="000000"/>
          <w:sz w:val="28"/>
          <w:szCs w:val="28"/>
        </w:rPr>
        <w:t xml:space="preserve"> между пиками </w:t>
      </w:r>
      <w:r w:rsidR="00E3637B" w:rsidRPr="00BA50E2">
        <w:rPr>
          <w:sz w:val="28"/>
          <w:szCs w:val="28"/>
        </w:rPr>
        <w:t>теобромина и теофиллина</w:t>
      </w:r>
      <w:r w:rsidR="00E3637B" w:rsidRPr="00BA50E2">
        <w:rPr>
          <w:bCs/>
          <w:color w:val="000000"/>
          <w:sz w:val="28"/>
          <w:szCs w:val="28"/>
        </w:rPr>
        <w:t xml:space="preserve"> должно быть не менее 2,0.</w:t>
      </w:r>
    </w:p>
    <w:p w:rsidR="00A92964" w:rsidRPr="00BA50E2" w:rsidRDefault="00A92964" w:rsidP="0048638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BA50E2">
        <w:rPr>
          <w:rFonts w:ascii="Times New Roman" w:hAnsi="Times New Roman"/>
          <w:i/>
          <w:sz w:val="28"/>
          <w:lang w:val="ru-RU"/>
        </w:rPr>
        <w:t>Допустимое содержание примесей.</w:t>
      </w:r>
      <w:r w:rsidRPr="00BA50E2">
        <w:rPr>
          <w:rFonts w:ascii="Times New Roman" w:hAnsi="Times New Roman"/>
          <w:sz w:val="28"/>
          <w:lang w:val="ru-RU"/>
        </w:rPr>
        <w:t xml:space="preserve"> </w:t>
      </w:r>
      <w:r w:rsidR="0015130E" w:rsidRPr="00BA50E2">
        <w:rPr>
          <w:rFonts w:ascii="Times New Roman" w:hAnsi="Times New Roman"/>
          <w:sz w:val="28"/>
          <w:lang w:val="ru-RU"/>
        </w:rPr>
        <w:t>На хроматограмме испытуемого раствора</w:t>
      </w:r>
      <w:r w:rsidRPr="00BA50E2">
        <w:rPr>
          <w:rFonts w:ascii="Times New Roman" w:hAnsi="Times New Roman"/>
          <w:sz w:val="28"/>
          <w:lang w:val="ru-RU"/>
        </w:rPr>
        <w:t>:</w:t>
      </w:r>
    </w:p>
    <w:p w:rsidR="00A92964" w:rsidRPr="00BA50E2" w:rsidRDefault="001A6DF5" w:rsidP="0048638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BA50E2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40403B" w:rsidRPr="00BA50E2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15130E" w:rsidRPr="00BA50E2">
        <w:rPr>
          <w:rFonts w:ascii="Times New Roman" w:hAnsi="Times New Roman"/>
          <w:sz w:val="28"/>
          <w:lang w:val="ru-RU"/>
        </w:rPr>
        <w:t xml:space="preserve">площадь пика </w:t>
      </w:r>
      <w:r w:rsidR="00783F3F" w:rsidRPr="00BA50E2">
        <w:rPr>
          <w:rFonts w:ascii="Times New Roman" w:hAnsi="Times New Roman"/>
          <w:sz w:val="28"/>
          <w:lang w:val="ru-RU"/>
        </w:rPr>
        <w:t xml:space="preserve">примеси А, В, С </w:t>
      </w:r>
      <w:r w:rsidR="00783F3F" w:rsidRPr="00BA50E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и </w:t>
      </w:r>
      <w:r w:rsidR="00783F3F" w:rsidRPr="00BA50E2">
        <w:rPr>
          <w:rFonts w:ascii="Times New Roman" w:hAnsi="Times New Roman"/>
          <w:sz w:val="28"/>
          <w:szCs w:val="28"/>
          <w:lang w:val="en-US"/>
        </w:rPr>
        <w:t>D</w:t>
      </w:r>
      <w:r w:rsidR="00783F3F" w:rsidRPr="00BA50E2">
        <w:rPr>
          <w:rFonts w:ascii="Times New Roman" w:hAnsi="Times New Roman"/>
          <w:sz w:val="28"/>
          <w:lang w:val="ru-RU"/>
        </w:rPr>
        <w:t xml:space="preserve"> </w:t>
      </w:r>
      <w:r w:rsidR="00B45553" w:rsidRPr="00BA50E2">
        <w:rPr>
          <w:rFonts w:ascii="Times New Roman" w:hAnsi="Times New Roman"/>
          <w:sz w:val="28"/>
          <w:lang w:val="ru-RU"/>
        </w:rPr>
        <w:t>н</w:t>
      </w:r>
      <w:r w:rsidR="00A92964" w:rsidRPr="00BA50E2">
        <w:rPr>
          <w:rFonts w:ascii="Times New Roman" w:hAnsi="Times New Roman"/>
          <w:sz w:val="28"/>
          <w:lang w:val="ru-RU"/>
        </w:rPr>
        <w:t>е</w:t>
      </w:r>
      <w:r w:rsidR="00B45553" w:rsidRPr="00BA50E2">
        <w:rPr>
          <w:rFonts w:ascii="Times New Roman" w:hAnsi="Times New Roman"/>
          <w:sz w:val="28"/>
          <w:lang w:val="ru-RU"/>
        </w:rPr>
        <w:t xml:space="preserve"> </w:t>
      </w:r>
      <w:r w:rsidR="0015130E" w:rsidRPr="00BA50E2">
        <w:rPr>
          <w:rFonts w:ascii="Times New Roman" w:hAnsi="Times New Roman"/>
          <w:sz w:val="28"/>
          <w:lang w:val="ru-RU"/>
        </w:rPr>
        <w:t xml:space="preserve">должна </w:t>
      </w:r>
      <w:r w:rsidR="00B45553" w:rsidRPr="00BA50E2">
        <w:rPr>
          <w:rFonts w:ascii="Times New Roman" w:hAnsi="Times New Roman"/>
          <w:sz w:val="28"/>
          <w:lang w:val="ru-RU"/>
        </w:rPr>
        <w:t xml:space="preserve">превышать </w:t>
      </w:r>
      <w:r w:rsidR="0015130E" w:rsidRPr="00BA50E2">
        <w:rPr>
          <w:rFonts w:ascii="Times New Roman" w:hAnsi="Times New Roman"/>
          <w:sz w:val="28"/>
          <w:lang w:val="ru-RU"/>
        </w:rPr>
        <w:t>площад</w:t>
      </w:r>
      <w:r w:rsidR="00B45553" w:rsidRPr="00BA50E2">
        <w:rPr>
          <w:rFonts w:ascii="Times New Roman" w:hAnsi="Times New Roman"/>
          <w:sz w:val="28"/>
          <w:lang w:val="ru-RU"/>
        </w:rPr>
        <w:t>ь</w:t>
      </w:r>
      <w:r w:rsidR="00B51514" w:rsidRPr="00BA50E2">
        <w:rPr>
          <w:rFonts w:ascii="Times New Roman" w:hAnsi="Times New Roman"/>
          <w:sz w:val="28"/>
          <w:lang w:val="ru-RU"/>
        </w:rPr>
        <w:t xml:space="preserve"> основного</w:t>
      </w:r>
      <w:r w:rsidR="0015130E" w:rsidRPr="00BA50E2">
        <w:rPr>
          <w:rFonts w:ascii="Times New Roman" w:hAnsi="Times New Roman"/>
          <w:sz w:val="28"/>
          <w:lang w:val="ru-RU"/>
        </w:rPr>
        <w:t xml:space="preserve"> пика на хроматограмме раствора сравне</w:t>
      </w:r>
      <w:r w:rsidR="00E3637B" w:rsidRPr="00BA50E2">
        <w:rPr>
          <w:rFonts w:ascii="Times New Roman" w:hAnsi="Times New Roman"/>
          <w:sz w:val="28"/>
          <w:lang w:val="ru-RU"/>
        </w:rPr>
        <w:t>ния</w:t>
      </w:r>
      <w:r w:rsidR="00B51514" w:rsidRPr="00BA50E2">
        <w:rPr>
          <w:rFonts w:ascii="Times New Roman" w:hAnsi="Times New Roman"/>
          <w:sz w:val="28"/>
          <w:lang w:val="ru-RU"/>
        </w:rPr>
        <w:t xml:space="preserve"> </w:t>
      </w:r>
      <w:r w:rsidR="0015130E" w:rsidRPr="00BA50E2">
        <w:rPr>
          <w:rFonts w:ascii="Times New Roman" w:hAnsi="Times New Roman"/>
          <w:sz w:val="28"/>
          <w:lang w:val="ru-RU"/>
        </w:rPr>
        <w:t>(</w:t>
      </w:r>
      <w:r w:rsidR="00B51514" w:rsidRPr="00BA50E2">
        <w:rPr>
          <w:rFonts w:ascii="Times New Roman" w:hAnsi="Times New Roman"/>
          <w:sz w:val="28"/>
          <w:lang w:val="ru-RU"/>
        </w:rPr>
        <w:t xml:space="preserve">не более </w:t>
      </w:r>
      <w:r w:rsidR="0015130E" w:rsidRPr="00BA50E2">
        <w:rPr>
          <w:rFonts w:ascii="Times New Roman" w:hAnsi="Times New Roman"/>
          <w:sz w:val="28"/>
          <w:lang w:val="ru-RU"/>
        </w:rPr>
        <w:t>0,1%);</w:t>
      </w:r>
    </w:p>
    <w:p w:rsidR="00E3637B" w:rsidRPr="00BA50E2" w:rsidRDefault="00E3637B" w:rsidP="0048638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50E2">
        <w:rPr>
          <w:color w:val="000000"/>
          <w:sz w:val="28"/>
          <w:szCs w:val="28"/>
        </w:rPr>
        <w:t>- площадь пика любой неидентифицированной примеси не должна превышать площадь основного пика на хроматограмме раствора сравнения (не более 0,10 %);</w:t>
      </w:r>
    </w:p>
    <w:p w:rsidR="00E3637B" w:rsidRPr="00BA50E2" w:rsidRDefault="001A6DF5" w:rsidP="00486381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0E2">
        <w:rPr>
          <w:rFonts w:ascii="Times New Roman" w:hAnsi="Times New Roman"/>
          <w:color w:val="000000"/>
          <w:sz w:val="28"/>
          <w:szCs w:val="28"/>
        </w:rPr>
        <w:t>-</w:t>
      </w:r>
      <w:r w:rsidR="00E3637B" w:rsidRPr="00BA50E2">
        <w:rPr>
          <w:rFonts w:ascii="Times New Roman" w:hAnsi="Times New Roman"/>
          <w:color w:val="000000"/>
          <w:sz w:val="28"/>
          <w:szCs w:val="28"/>
        </w:rPr>
        <w:t> сумма площадей пиков всех примесей не должна превышать пятикратную площадь основного пика на хроматограмме раствора сравнения (не более 0,5 %).</w:t>
      </w:r>
    </w:p>
    <w:p w:rsidR="00E3637B" w:rsidRPr="00BA50E2" w:rsidRDefault="00E3637B" w:rsidP="00486381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0E2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менее 0,5</w:t>
      </w:r>
      <w:r w:rsidR="00D068AD" w:rsidRPr="00BA50E2">
        <w:rPr>
          <w:rFonts w:ascii="Times New Roman" w:hAnsi="Times New Roman"/>
          <w:color w:val="000000"/>
          <w:sz w:val="28"/>
          <w:szCs w:val="28"/>
        </w:rPr>
        <w:t> </w:t>
      </w:r>
      <w:r w:rsidRPr="00BA50E2">
        <w:rPr>
          <w:rFonts w:ascii="Times New Roman" w:hAnsi="Times New Roman"/>
          <w:color w:val="000000"/>
          <w:sz w:val="28"/>
          <w:szCs w:val="28"/>
        </w:rPr>
        <w:t xml:space="preserve">площади основного пика на хроматограмме </w:t>
      </w:r>
      <w:r w:rsidRPr="00BA50E2">
        <w:rPr>
          <w:rFonts w:ascii="Times New Roman" w:hAnsi="Times New Roman"/>
          <w:sz w:val="28"/>
          <w:szCs w:val="28"/>
        </w:rPr>
        <w:t>раствора сравнения</w:t>
      </w:r>
      <w:r w:rsidRPr="00BA50E2">
        <w:rPr>
          <w:rFonts w:ascii="Times New Roman" w:hAnsi="Times New Roman"/>
          <w:color w:val="000000"/>
          <w:sz w:val="28"/>
          <w:szCs w:val="28"/>
        </w:rPr>
        <w:t xml:space="preserve"> (менее 0,05 %).</w:t>
      </w:r>
    </w:p>
    <w:p w:rsidR="00043F50" w:rsidRPr="00BA50E2" w:rsidRDefault="0076465F" w:rsidP="00486381">
      <w:pPr>
        <w:spacing w:line="360" w:lineRule="auto"/>
        <w:ind w:firstLine="709"/>
        <w:jc w:val="both"/>
        <w:rPr>
          <w:sz w:val="28"/>
          <w:szCs w:val="28"/>
        </w:rPr>
      </w:pPr>
      <w:r w:rsidRPr="00BA50E2">
        <w:rPr>
          <w:b/>
          <w:sz w:val="28"/>
          <w:szCs w:val="28"/>
        </w:rPr>
        <w:t>Потеря в массе при высушивании.</w:t>
      </w:r>
      <w:r w:rsidRPr="00BA50E2">
        <w:rPr>
          <w:sz w:val="28"/>
          <w:szCs w:val="28"/>
        </w:rPr>
        <w:t xml:space="preserve"> </w:t>
      </w:r>
      <w:r w:rsidR="00D068AD" w:rsidRPr="00BA50E2">
        <w:rPr>
          <w:sz w:val="28"/>
          <w:szCs w:val="28"/>
        </w:rPr>
        <w:t>Не более 0,5 </w:t>
      </w:r>
      <w:r w:rsidR="00043F50" w:rsidRPr="00BA50E2">
        <w:rPr>
          <w:sz w:val="28"/>
          <w:szCs w:val="28"/>
        </w:rPr>
        <w:t>%</w:t>
      </w:r>
      <w:r w:rsidR="00501ED9" w:rsidRPr="00BA50E2">
        <w:rPr>
          <w:sz w:val="28"/>
          <w:szCs w:val="28"/>
        </w:rPr>
        <w:t xml:space="preserve"> </w:t>
      </w:r>
      <w:r w:rsidR="00043F50" w:rsidRPr="00BA50E2">
        <w:rPr>
          <w:sz w:val="28"/>
          <w:szCs w:val="28"/>
        </w:rPr>
        <w:t>(ОФС «</w:t>
      </w:r>
      <w:r w:rsidR="002F5697" w:rsidRPr="00BA50E2">
        <w:rPr>
          <w:sz w:val="28"/>
          <w:szCs w:val="28"/>
        </w:rPr>
        <w:t>Потеря в массе при высушивании»</w:t>
      </w:r>
      <w:r w:rsidR="00783F3F" w:rsidRPr="00BA50E2">
        <w:rPr>
          <w:sz w:val="28"/>
          <w:szCs w:val="28"/>
        </w:rPr>
        <w:t xml:space="preserve">, </w:t>
      </w:r>
      <w:r w:rsidR="00043F50" w:rsidRPr="00BA50E2">
        <w:rPr>
          <w:sz w:val="28"/>
          <w:szCs w:val="28"/>
        </w:rPr>
        <w:t>способ</w:t>
      </w:r>
      <w:r w:rsidR="00D57CBB" w:rsidRPr="00BA50E2">
        <w:rPr>
          <w:sz w:val="28"/>
          <w:szCs w:val="28"/>
        </w:rPr>
        <w:t> </w:t>
      </w:r>
      <w:r w:rsidR="00783F3F" w:rsidRPr="00BA50E2">
        <w:rPr>
          <w:sz w:val="28"/>
          <w:szCs w:val="28"/>
        </w:rPr>
        <w:t>1</w:t>
      </w:r>
      <w:r w:rsidR="002F5697" w:rsidRPr="00BA50E2">
        <w:rPr>
          <w:sz w:val="28"/>
          <w:szCs w:val="28"/>
        </w:rPr>
        <w:t>)</w:t>
      </w:r>
      <w:r w:rsidR="00043F50" w:rsidRPr="00BA50E2">
        <w:rPr>
          <w:sz w:val="28"/>
          <w:szCs w:val="28"/>
        </w:rPr>
        <w:t xml:space="preserve">. Для определения </w:t>
      </w:r>
      <w:r w:rsidR="0040403B" w:rsidRPr="00BA50E2">
        <w:rPr>
          <w:sz w:val="28"/>
          <w:szCs w:val="28"/>
        </w:rPr>
        <w:t>используют</w:t>
      </w:r>
      <w:r w:rsidR="00043F50" w:rsidRPr="00BA50E2">
        <w:rPr>
          <w:sz w:val="28"/>
          <w:szCs w:val="28"/>
        </w:rPr>
        <w:t xml:space="preserve"> 1</w:t>
      </w:r>
      <w:r w:rsidR="00961371" w:rsidRPr="00BA50E2">
        <w:rPr>
          <w:sz w:val="28"/>
          <w:szCs w:val="28"/>
        </w:rPr>
        <w:t>,0</w:t>
      </w:r>
      <w:r w:rsidR="00D57CBB" w:rsidRPr="00BA50E2">
        <w:rPr>
          <w:sz w:val="28"/>
          <w:szCs w:val="28"/>
        </w:rPr>
        <w:t> </w:t>
      </w:r>
      <w:r w:rsidR="0040403B" w:rsidRPr="00BA50E2">
        <w:rPr>
          <w:sz w:val="28"/>
          <w:szCs w:val="28"/>
        </w:rPr>
        <w:t>г (точная навеска) субстанции.</w:t>
      </w:r>
    </w:p>
    <w:p w:rsidR="002C3692" w:rsidRPr="00BA50E2" w:rsidRDefault="00122AEF" w:rsidP="0048638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0E2">
        <w:rPr>
          <w:rFonts w:ascii="Times New Roman" w:hAnsi="Times New Roman"/>
          <w:b/>
          <w:sz w:val="28"/>
          <w:szCs w:val="28"/>
        </w:rPr>
        <w:t>Сульфатная зола</w:t>
      </w:r>
      <w:r w:rsidR="002C3692" w:rsidRPr="00BA50E2">
        <w:rPr>
          <w:rFonts w:ascii="Times New Roman" w:hAnsi="Times New Roman"/>
          <w:b/>
          <w:sz w:val="28"/>
          <w:szCs w:val="28"/>
        </w:rPr>
        <w:t xml:space="preserve">. </w:t>
      </w:r>
      <w:r w:rsidR="00D068AD" w:rsidRPr="00BA50E2">
        <w:rPr>
          <w:rFonts w:ascii="Times New Roman" w:hAnsi="Times New Roman"/>
          <w:sz w:val="28"/>
          <w:szCs w:val="28"/>
        </w:rPr>
        <w:t>Не более 0,1 </w:t>
      </w:r>
      <w:r w:rsidR="002C3692" w:rsidRPr="00BA50E2">
        <w:rPr>
          <w:rFonts w:ascii="Times New Roman" w:hAnsi="Times New Roman"/>
          <w:sz w:val="28"/>
          <w:szCs w:val="28"/>
        </w:rPr>
        <w:t>% (ОФС «Сульфатная зола»). Для о</w:t>
      </w:r>
      <w:r w:rsidR="0040403B" w:rsidRPr="00BA50E2">
        <w:rPr>
          <w:rFonts w:ascii="Times New Roman" w:hAnsi="Times New Roman"/>
          <w:sz w:val="28"/>
          <w:szCs w:val="28"/>
        </w:rPr>
        <w:t xml:space="preserve">пределения используют </w:t>
      </w:r>
      <w:r w:rsidR="00D57CBB" w:rsidRPr="00BA50E2">
        <w:rPr>
          <w:rFonts w:ascii="Times New Roman" w:hAnsi="Times New Roman"/>
          <w:sz w:val="28"/>
          <w:szCs w:val="28"/>
        </w:rPr>
        <w:t>1,0 </w:t>
      </w:r>
      <w:r w:rsidR="002C3692" w:rsidRPr="00BA50E2">
        <w:rPr>
          <w:rFonts w:ascii="Times New Roman" w:hAnsi="Times New Roman"/>
          <w:sz w:val="28"/>
          <w:szCs w:val="28"/>
        </w:rPr>
        <w:t>г (точная навеска)</w:t>
      </w:r>
      <w:r w:rsidR="00961371" w:rsidRPr="00BA50E2">
        <w:rPr>
          <w:rFonts w:ascii="Times New Roman" w:hAnsi="Times New Roman"/>
          <w:sz w:val="28"/>
          <w:szCs w:val="28"/>
        </w:rPr>
        <w:t xml:space="preserve"> субстанции</w:t>
      </w:r>
      <w:r w:rsidR="00D068AD" w:rsidRPr="00BA50E2">
        <w:rPr>
          <w:rFonts w:ascii="Times New Roman" w:hAnsi="Times New Roman"/>
          <w:sz w:val="28"/>
          <w:szCs w:val="28"/>
        </w:rPr>
        <w:t>.</w:t>
      </w:r>
    </w:p>
    <w:p w:rsidR="004A5108" w:rsidRPr="00BA50E2" w:rsidRDefault="00961371" w:rsidP="004A510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A50E2">
        <w:rPr>
          <w:rFonts w:ascii="Times New Roman" w:hAnsi="Times New Roman"/>
          <w:b/>
          <w:sz w:val="28"/>
          <w:szCs w:val="28"/>
        </w:rPr>
        <w:t>Т</w:t>
      </w:r>
      <w:r w:rsidR="0040403B" w:rsidRPr="00BA50E2">
        <w:rPr>
          <w:rFonts w:ascii="Times New Roman" w:hAnsi="Times New Roman"/>
          <w:b/>
          <w:sz w:val="28"/>
          <w:szCs w:val="28"/>
        </w:rPr>
        <w:t>яжё</w:t>
      </w:r>
      <w:r w:rsidR="00122AEF" w:rsidRPr="00BA50E2">
        <w:rPr>
          <w:rFonts w:ascii="Times New Roman" w:hAnsi="Times New Roman"/>
          <w:b/>
          <w:sz w:val="28"/>
          <w:szCs w:val="28"/>
        </w:rPr>
        <w:t>лые металлы</w:t>
      </w:r>
      <w:r w:rsidR="00B0106A" w:rsidRPr="00BA50E2">
        <w:rPr>
          <w:rFonts w:ascii="Times New Roman" w:hAnsi="Times New Roman"/>
          <w:sz w:val="28"/>
          <w:szCs w:val="28"/>
        </w:rPr>
        <w:t xml:space="preserve">. </w:t>
      </w:r>
      <w:r w:rsidR="004A5108" w:rsidRPr="00BA50E2">
        <w:rPr>
          <w:rFonts w:ascii="Times New Roman" w:hAnsi="Times New Roman"/>
          <w:sz w:val="28"/>
        </w:rPr>
        <w:t>Не более 0,001 %. Определение проводят в соответствии</w:t>
      </w:r>
      <w:r w:rsidR="00FA76E9">
        <w:rPr>
          <w:rFonts w:ascii="Times New Roman" w:hAnsi="Times New Roman"/>
          <w:sz w:val="28"/>
        </w:rPr>
        <w:t xml:space="preserve"> с ОФС «Тяжёлые металлы»</w:t>
      </w:r>
      <w:r w:rsidR="004A5108" w:rsidRPr="00BA50E2">
        <w:rPr>
          <w:rFonts w:ascii="Times New Roman" w:hAnsi="Times New Roman"/>
          <w:sz w:val="28"/>
        </w:rPr>
        <w:t xml:space="preserve"> </w:t>
      </w:r>
      <w:r w:rsidR="00FA76E9">
        <w:rPr>
          <w:rFonts w:ascii="Times New Roman" w:hAnsi="Times New Roman"/>
          <w:sz w:val="28"/>
        </w:rPr>
        <w:t>(</w:t>
      </w:r>
      <w:r w:rsidR="004A5108" w:rsidRPr="00BA50E2">
        <w:rPr>
          <w:rFonts w:ascii="Times New Roman" w:hAnsi="Times New Roman"/>
          <w:sz w:val="28"/>
        </w:rPr>
        <w:t>метод 3 А</w:t>
      </w:r>
      <w:r w:rsidR="00FA76E9">
        <w:rPr>
          <w:rFonts w:ascii="Times New Roman" w:hAnsi="Times New Roman"/>
          <w:sz w:val="28"/>
        </w:rPr>
        <w:t>)</w:t>
      </w:r>
      <w:r w:rsidR="004A5108" w:rsidRPr="00BA50E2">
        <w:rPr>
          <w:rFonts w:ascii="Times New Roman" w:hAnsi="Times New Roman"/>
          <w:sz w:val="28"/>
        </w:rPr>
        <w:t xml:space="preserve">, </w:t>
      </w:r>
      <w:r w:rsidR="004A5108" w:rsidRPr="00BA50E2">
        <w:rPr>
          <w:rFonts w:ascii="Times New Roman" w:hAnsi="Times New Roman"/>
          <w:color w:val="000000"/>
          <w:sz w:val="28"/>
          <w:szCs w:val="28"/>
        </w:rPr>
        <w:t>в зольном остатке, полученном в испытании «Сульфатная зола»</w:t>
      </w:r>
      <w:r w:rsidR="004A5108" w:rsidRPr="00BA50E2">
        <w:rPr>
          <w:rFonts w:ascii="Times New Roman" w:hAnsi="Times New Roman"/>
          <w:sz w:val="28"/>
        </w:rPr>
        <w:t>, с использованием эталонного раствора 1.</w:t>
      </w:r>
    </w:p>
    <w:p w:rsidR="00A42D50" w:rsidRPr="00043F50" w:rsidRDefault="00A42D50" w:rsidP="00486381">
      <w:pPr>
        <w:widowControl/>
        <w:spacing w:line="360" w:lineRule="auto"/>
        <w:ind w:firstLine="709"/>
        <w:jc w:val="both"/>
        <w:rPr>
          <w:sz w:val="28"/>
        </w:rPr>
      </w:pPr>
      <w:r w:rsidRPr="00043F50">
        <w:rPr>
          <w:b/>
          <w:sz w:val="28"/>
        </w:rPr>
        <w:t xml:space="preserve">Остаточные органические растворители. </w:t>
      </w:r>
      <w:r w:rsidRPr="00043F50">
        <w:rPr>
          <w:sz w:val="28"/>
        </w:rPr>
        <w:t>В</w:t>
      </w:r>
      <w:r w:rsidRPr="00043F50">
        <w:rPr>
          <w:b/>
          <w:sz w:val="28"/>
        </w:rPr>
        <w:t xml:space="preserve"> </w:t>
      </w:r>
      <w:r w:rsidRPr="00043F50">
        <w:rPr>
          <w:sz w:val="28"/>
        </w:rPr>
        <w:t>соответствии с ОФС «Остаточные органические растворители».</w:t>
      </w:r>
    </w:p>
    <w:p w:rsidR="00752E55" w:rsidRDefault="00184EFD" w:rsidP="0048638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43F50">
        <w:rPr>
          <w:rFonts w:ascii="Times New Roman" w:hAnsi="Times New Roman"/>
          <w:b/>
          <w:sz w:val="28"/>
        </w:rPr>
        <w:t>Микробиологическая чистота</w:t>
      </w:r>
      <w:r w:rsidRPr="00043F50">
        <w:rPr>
          <w:rFonts w:ascii="Times New Roman" w:hAnsi="Times New Roman"/>
          <w:sz w:val="28"/>
        </w:rPr>
        <w:t>.</w:t>
      </w:r>
      <w:r w:rsidRPr="00043F50">
        <w:rPr>
          <w:rFonts w:ascii="Times New Roman" w:hAnsi="Times New Roman"/>
          <w:b/>
          <w:sz w:val="28"/>
        </w:rPr>
        <w:t xml:space="preserve"> </w:t>
      </w:r>
      <w:r w:rsidRPr="00043F50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C33BAF" w:rsidRPr="00C33BAF" w:rsidRDefault="00A42D50" w:rsidP="00F06EE5">
      <w:pPr>
        <w:keepNext/>
        <w:spacing w:line="360" w:lineRule="auto"/>
        <w:ind w:firstLine="709"/>
        <w:jc w:val="both"/>
        <w:rPr>
          <w:sz w:val="28"/>
        </w:rPr>
      </w:pPr>
      <w:r w:rsidRPr="00C33BAF">
        <w:rPr>
          <w:sz w:val="28"/>
        </w:rPr>
        <w:t>К</w:t>
      </w:r>
      <w:r w:rsidR="00C33BAF" w:rsidRPr="00C33BAF">
        <w:rPr>
          <w:sz w:val="28"/>
        </w:rPr>
        <w:t>ОЛИЧЕСТВЕННОЕ ОПРЕДЕЛЕНИЕ</w:t>
      </w:r>
    </w:p>
    <w:p w:rsidR="008C0AC4" w:rsidRDefault="0030646F" w:rsidP="004863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646F">
        <w:rPr>
          <w:sz w:val="28"/>
        </w:rPr>
        <w:t>Определение проводят методом титриметрии</w:t>
      </w:r>
      <w:r w:rsidR="008C0AC4">
        <w:rPr>
          <w:bCs/>
          <w:sz w:val="28"/>
        </w:rPr>
        <w:t xml:space="preserve"> </w:t>
      </w:r>
      <w:r w:rsidR="008C0AC4">
        <w:rPr>
          <w:color w:val="000000"/>
          <w:sz w:val="28"/>
          <w:szCs w:val="28"/>
        </w:rPr>
        <w:t xml:space="preserve">(ОФС </w:t>
      </w:r>
      <w:r w:rsidR="0021004C">
        <w:rPr>
          <w:color w:val="000000"/>
          <w:sz w:val="28"/>
          <w:szCs w:val="28"/>
        </w:rPr>
        <w:t>«</w:t>
      </w:r>
      <w:r w:rsidR="008C0AC4">
        <w:rPr>
          <w:color w:val="000000"/>
          <w:sz w:val="28"/>
          <w:szCs w:val="28"/>
        </w:rPr>
        <w:t xml:space="preserve">Титриметрия </w:t>
      </w:r>
      <w:r w:rsidR="008C0AC4">
        <w:rPr>
          <w:color w:val="000000"/>
          <w:sz w:val="28"/>
          <w:szCs w:val="28"/>
        </w:rPr>
        <w:lastRenderedPageBreak/>
        <w:t>(титриметрические методы анализа)</w:t>
      </w:r>
      <w:r w:rsidR="0021004C">
        <w:rPr>
          <w:color w:val="000000"/>
          <w:sz w:val="28"/>
          <w:szCs w:val="28"/>
        </w:rPr>
        <w:t>»</w:t>
      </w:r>
      <w:r w:rsidR="0040403B">
        <w:rPr>
          <w:color w:val="000000"/>
          <w:sz w:val="28"/>
          <w:szCs w:val="28"/>
        </w:rPr>
        <w:t>).</w:t>
      </w:r>
    </w:p>
    <w:p w:rsidR="00573E67" w:rsidRPr="00725B5D" w:rsidRDefault="0040403B" w:rsidP="00486381">
      <w:pPr>
        <w:pStyle w:val="af"/>
        <w:spacing w:line="360" w:lineRule="auto"/>
        <w:ind w:firstLine="709"/>
        <w:jc w:val="both"/>
        <w:rPr>
          <w:rStyle w:val="FontStyle20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</w:rPr>
        <w:t>Растворяют</w:t>
      </w:r>
      <w:r w:rsidR="00573E67" w:rsidRPr="00725B5D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1B07">
        <w:rPr>
          <w:rStyle w:val="FontStyle21"/>
          <w:rFonts w:ascii="Times New Roman" w:hAnsi="Times New Roman" w:cs="Times New Roman"/>
          <w:sz w:val="28"/>
          <w:szCs w:val="28"/>
        </w:rPr>
        <w:t>0,15</w:t>
      </w:r>
      <w:r w:rsidR="00573E67" w:rsidRPr="00725B5D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 </w:t>
      </w:r>
      <w:r w:rsidR="00573E67" w:rsidRPr="00725B5D">
        <w:rPr>
          <w:rStyle w:val="FontStyle21"/>
          <w:rFonts w:ascii="Times New Roman" w:hAnsi="Times New Roman" w:cs="Times New Roman"/>
          <w:sz w:val="28"/>
          <w:szCs w:val="28"/>
        </w:rPr>
        <w:t>г (точна</w:t>
      </w:r>
      <w:r>
        <w:rPr>
          <w:rStyle w:val="FontStyle21"/>
          <w:rFonts w:ascii="Times New Roman" w:hAnsi="Times New Roman" w:cs="Times New Roman"/>
          <w:sz w:val="28"/>
          <w:szCs w:val="28"/>
        </w:rPr>
        <w:t>я навеска) субстанции</w:t>
      </w:r>
      <w:r w:rsidR="00573E67" w:rsidRPr="00725B5D">
        <w:rPr>
          <w:rStyle w:val="FontStyle21"/>
          <w:rFonts w:ascii="Times New Roman" w:hAnsi="Times New Roman" w:cs="Times New Roman"/>
          <w:sz w:val="28"/>
          <w:szCs w:val="28"/>
        </w:rPr>
        <w:t xml:space="preserve"> в 100 мл </w:t>
      </w:r>
      <w:r w:rsidR="00573E67" w:rsidRPr="00725B5D">
        <w:rPr>
          <w:rStyle w:val="FontStyle20"/>
          <w:rFonts w:ascii="Times New Roman" w:hAnsi="Times New Roman" w:cs="Times New Roman"/>
          <w:i w:val="0"/>
          <w:sz w:val="28"/>
          <w:szCs w:val="28"/>
        </w:rPr>
        <w:t>воды</w:t>
      </w:r>
      <w:r w:rsidR="00573E67" w:rsidRPr="00725B5D">
        <w:rPr>
          <w:rStyle w:val="FontStyle20"/>
          <w:rFonts w:ascii="Times New Roman" w:hAnsi="Times New Roman" w:cs="Times New Roman"/>
          <w:sz w:val="28"/>
          <w:szCs w:val="28"/>
        </w:rPr>
        <w:t>,</w:t>
      </w:r>
      <w:r w:rsidR="00573E67" w:rsidRPr="00725B5D">
        <w:rPr>
          <w:rStyle w:val="FontStyle21"/>
          <w:rFonts w:ascii="Times New Roman" w:hAnsi="Times New Roman" w:cs="Times New Roman"/>
          <w:sz w:val="28"/>
          <w:szCs w:val="28"/>
        </w:rPr>
        <w:t xml:space="preserve"> прибавляют 20</w:t>
      </w:r>
      <w:r w:rsidR="00573E67" w:rsidRPr="00725B5D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 </w:t>
      </w:r>
      <w:r w:rsidR="00573E67" w:rsidRPr="00725B5D">
        <w:rPr>
          <w:rStyle w:val="FontStyle21"/>
          <w:rFonts w:ascii="Times New Roman" w:hAnsi="Times New Roman" w:cs="Times New Roman"/>
          <w:sz w:val="28"/>
          <w:szCs w:val="28"/>
        </w:rPr>
        <w:t xml:space="preserve">мл </w:t>
      </w:r>
      <w:r w:rsidR="00573E67" w:rsidRPr="00725B5D">
        <w:rPr>
          <w:rFonts w:ascii="Times New Roman" w:hAnsi="Times New Roman"/>
          <w:color w:val="000000" w:themeColor="text1"/>
          <w:sz w:val="28"/>
          <w:szCs w:val="28"/>
        </w:rPr>
        <w:t>серебра нитрата раствор 0,1 М, встряхивают</w:t>
      </w:r>
      <w:r w:rsidR="00573E67" w:rsidRPr="00725B5D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 и т</w:t>
      </w:r>
      <w:r w:rsidR="00573E67" w:rsidRPr="00725B5D">
        <w:rPr>
          <w:rStyle w:val="FontStyle21"/>
          <w:rFonts w:ascii="Times New Roman" w:hAnsi="Times New Roman" w:cs="Times New Roman"/>
          <w:sz w:val="28"/>
          <w:szCs w:val="28"/>
        </w:rPr>
        <w:t xml:space="preserve">итруют </w:t>
      </w:r>
      <w:r w:rsidR="0008781E" w:rsidRPr="0008781E">
        <w:rPr>
          <w:rStyle w:val="FontStyle20"/>
          <w:rFonts w:ascii="Times New Roman" w:hAnsi="Times New Roman"/>
          <w:i w:val="0"/>
          <w:sz w:val="28"/>
          <w:szCs w:val="28"/>
        </w:rPr>
        <w:t>0,1</w:t>
      </w:r>
      <w:r w:rsidR="0008781E" w:rsidRPr="0008781E">
        <w:rPr>
          <w:rStyle w:val="FontStyle20"/>
          <w:rFonts w:ascii="Times New Roman" w:hAnsi="Times New Roman"/>
          <w:i w:val="0"/>
          <w:sz w:val="28"/>
          <w:szCs w:val="28"/>
          <w:lang w:val="en-US"/>
        </w:rPr>
        <w:t> </w:t>
      </w:r>
      <w:r w:rsidR="0008781E" w:rsidRPr="0008781E">
        <w:rPr>
          <w:rStyle w:val="FontStyle20"/>
          <w:rFonts w:ascii="Times New Roman" w:hAnsi="Times New Roman"/>
          <w:i w:val="0"/>
          <w:sz w:val="28"/>
          <w:szCs w:val="28"/>
        </w:rPr>
        <w:t>М раствором натрия гидроксида</w:t>
      </w:r>
      <w:r w:rsidR="00573E67" w:rsidRPr="00725B5D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 до появлени</w:t>
      </w:r>
      <w:r w:rsidR="008A61EB">
        <w:rPr>
          <w:rStyle w:val="FontStyle20"/>
          <w:rFonts w:ascii="Times New Roman" w:hAnsi="Times New Roman" w:cs="Times New Roman"/>
          <w:i w:val="0"/>
          <w:sz w:val="28"/>
          <w:szCs w:val="28"/>
        </w:rPr>
        <w:t>я синего окрашивания (индикатор –</w:t>
      </w:r>
      <w:r w:rsidR="00573E67">
        <w:rPr>
          <w:rStyle w:val="FontStyle20"/>
          <w:rFonts w:ascii="Times New Roman" w:hAnsi="Times New Roman" w:cs="Times New Roman"/>
          <w:i w:val="0"/>
          <w:sz w:val="28"/>
          <w:szCs w:val="28"/>
        </w:rPr>
        <w:t>1 </w:t>
      </w:r>
      <w:r w:rsidR="00573E67" w:rsidRPr="00725B5D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мл </w:t>
      </w:r>
      <w:r w:rsidR="00573E67" w:rsidRPr="00725B5D">
        <w:rPr>
          <w:rFonts w:ascii="Times New Roman" w:hAnsi="Times New Roman"/>
          <w:color w:val="000000" w:themeColor="text1"/>
          <w:sz w:val="28"/>
          <w:szCs w:val="28"/>
        </w:rPr>
        <w:t>бромтимолового синего раствор 0,04 %</w:t>
      </w:r>
      <w:r w:rsidR="00573E67" w:rsidRPr="00725B5D">
        <w:rPr>
          <w:rStyle w:val="FontStyle20"/>
          <w:rFonts w:ascii="Times New Roman" w:hAnsi="Times New Roman" w:cs="Times New Roman"/>
          <w:i w:val="0"/>
          <w:sz w:val="28"/>
          <w:szCs w:val="28"/>
        </w:rPr>
        <w:t>).</w:t>
      </w:r>
    </w:p>
    <w:p w:rsidR="00573E67" w:rsidRPr="006F7684" w:rsidRDefault="00573E67" w:rsidP="0048638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FontStyle20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4F2779">
        <w:rPr>
          <w:color w:val="000000"/>
          <w:sz w:val="28"/>
          <w:szCs w:val="28"/>
        </w:rPr>
        <w:t>Параллельно проводят контрольный опыт.</w:t>
      </w:r>
    </w:p>
    <w:p w:rsidR="00573E67" w:rsidRPr="00752E55" w:rsidRDefault="00573E67" w:rsidP="00486381">
      <w:pPr>
        <w:pStyle w:val="Style13"/>
        <w:spacing w:line="36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7C197D">
        <w:rPr>
          <w:rStyle w:val="FontStyle21"/>
          <w:rFonts w:ascii="Times New Roman" w:hAnsi="Times New Roman" w:cs="Times New Roman"/>
          <w:sz w:val="28"/>
          <w:szCs w:val="28"/>
        </w:rPr>
        <w:t>1</w:t>
      </w:r>
      <w:r>
        <w:rPr>
          <w:rStyle w:val="FontStyle21"/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7C197D">
        <w:rPr>
          <w:rStyle w:val="FontStyle21"/>
          <w:rFonts w:ascii="Times New Roman" w:hAnsi="Times New Roman" w:cs="Times New Roman"/>
          <w:sz w:val="28"/>
          <w:szCs w:val="28"/>
        </w:rPr>
        <w:t>мл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027213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натрия гидроксида </w:t>
      </w:r>
      <w:r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раствор </w:t>
      </w:r>
      <w:r w:rsidRPr="00027213">
        <w:rPr>
          <w:rStyle w:val="FontStyle20"/>
          <w:rFonts w:ascii="Times New Roman" w:hAnsi="Times New Roman" w:cs="Times New Roman"/>
          <w:i w:val="0"/>
          <w:sz w:val="28"/>
          <w:szCs w:val="28"/>
        </w:rPr>
        <w:t>0,1</w:t>
      </w:r>
      <w:r w:rsidRPr="00027213">
        <w:rPr>
          <w:rStyle w:val="FontStyle20"/>
          <w:rFonts w:ascii="Times New Roman" w:hAnsi="Times New Roman" w:cs="Times New Roman"/>
          <w:i w:val="0"/>
          <w:sz w:val="28"/>
          <w:szCs w:val="28"/>
          <w:lang w:val="en-US"/>
        </w:rPr>
        <w:t> </w:t>
      </w:r>
      <w:r w:rsidRPr="00027213">
        <w:rPr>
          <w:rStyle w:val="FontStyle20"/>
          <w:rFonts w:ascii="Times New Roman" w:hAnsi="Times New Roman" w:cs="Times New Roman"/>
          <w:i w:val="0"/>
          <w:sz w:val="28"/>
          <w:szCs w:val="28"/>
        </w:rPr>
        <w:t>М</w:t>
      </w:r>
      <w:r w:rsidRPr="00752E55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752E55">
        <w:rPr>
          <w:rStyle w:val="FontStyle21"/>
          <w:rFonts w:ascii="Times New Roman" w:hAnsi="Times New Roman" w:cs="Times New Roman"/>
          <w:sz w:val="28"/>
          <w:szCs w:val="28"/>
        </w:rPr>
        <w:t>соответствует 18,02</w:t>
      </w:r>
      <w:r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 </w:t>
      </w:r>
      <w:r w:rsidRPr="00752E55">
        <w:rPr>
          <w:rStyle w:val="FontStyle21"/>
          <w:rFonts w:ascii="Times New Roman" w:hAnsi="Times New Roman" w:cs="Times New Roman"/>
          <w:sz w:val="28"/>
          <w:szCs w:val="28"/>
        </w:rPr>
        <w:t xml:space="preserve">мг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теофиллина </w:t>
      </w:r>
      <w:r w:rsidRPr="00752E55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</w:t>
      </w:r>
      <w:r w:rsidRPr="00752E55">
        <w:rPr>
          <w:rStyle w:val="FontStyle21"/>
          <w:rFonts w:ascii="Times New Roman" w:hAnsi="Times New Roman" w:cs="Times New Roman"/>
          <w:sz w:val="28"/>
          <w:szCs w:val="28"/>
          <w:vertAlign w:val="subscript"/>
        </w:rPr>
        <w:t>7</w:t>
      </w:r>
      <w:r w:rsidRPr="00752E55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H</w:t>
      </w:r>
      <w:r w:rsidRPr="00752E55">
        <w:rPr>
          <w:rStyle w:val="FontStyle21"/>
          <w:rFonts w:ascii="Times New Roman" w:hAnsi="Times New Roman" w:cs="Times New Roman"/>
          <w:sz w:val="28"/>
          <w:szCs w:val="28"/>
          <w:vertAlign w:val="subscript"/>
        </w:rPr>
        <w:t>8</w:t>
      </w:r>
      <w:r w:rsidRPr="00752E55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N</w:t>
      </w:r>
      <w:r w:rsidRPr="00752E55">
        <w:rPr>
          <w:rStyle w:val="FontStyle21"/>
          <w:rFonts w:ascii="Times New Roman" w:hAnsi="Times New Roman" w:cs="Times New Roman"/>
          <w:sz w:val="28"/>
          <w:szCs w:val="28"/>
          <w:vertAlign w:val="subscript"/>
        </w:rPr>
        <w:t>4</w:t>
      </w:r>
      <w:r w:rsidRPr="00AF40BE">
        <w:rPr>
          <w:rStyle w:val="FontStyle21"/>
          <w:rFonts w:ascii="Times New Roman" w:hAnsi="Times New Roman" w:cs="Times New Roman"/>
          <w:sz w:val="28"/>
          <w:szCs w:val="28"/>
        </w:rPr>
        <w:t>O</w:t>
      </w:r>
      <w:r w:rsidRPr="00752E55">
        <w:rPr>
          <w:rStyle w:val="FontStyle21"/>
          <w:rFonts w:ascii="Times New Roman" w:hAnsi="Times New Roman" w:cs="Times New Roman"/>
          <w:sz w:val="28"/>
          <w:szCs w:val="28"/>
          <w:vertAlign w:val="subscript"/>
        </w:rPr>
        <w:t>2</w:t>
      </w:r>
      <w:r w:rsidRPr="00752E55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C33BAF" w:rsidRPr="00C33BAF" w:rsidRDefault="00573E67" w:rsidP="00F06EE5">
      <w:pPr>
        <w:keepNext/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C33BAF">
        <w:rPr>
          <w:spacing w:val="-6"/>
          <w:sz w:val="28"/>
          <w:szCs w:val="28"/>
        </w:rPr>
        <w:t>Х</w:t>
      </w:r>
      <w:r w:rsidR="00C33BAF" w:rsidRPr="00C33BAF">
        <w:rPr>
          <w:spacing w:val="-6"/>
          <w:sz w:val="28"/>
          <w:szCs w:val="28"/>
        </w:rPr>
        <w:t>РАНЕНИЕ</w:t>
      </w:r>
    </w:p>
    <w:p w:rsidR="00837CD1" w:rsidRPr="004A5108" w:rsidRDefault="00837CD1" w:rsidP="00837CD1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043F50">
        <w:rPr>
          <w:rStyle w:val="roman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плотно укупоренной упаковке</w:t>
      </w:r>
      <w:r w:rsidRPr="00631F2A">
        <w:rPr>
          <w:rStyle w:val="roman"/>
          <w:sz w:val="28"/>
          <w:szCs w:val="28"/>
        </w:rPr>
        <w:t>.</w:t>
      </w:r>
    </w:p>
    <w:sectPr w:rsidR="00837CD1" w:rsidRPr="004A5108" w:rsidSect="007E3C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8B" w:rsidRDefault="00F17C8B">
      <w:r>
        <w:separator/>
      </w:r>
    </w:p>
  </w:endnote>
  <w:endnote w:type="continuationSeparator" w:id="0">
    <w:p w:rsidR="00F17C8B" w:rsidRDefault="00F1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AF" w:rsidRDefault="007936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3003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17C8B" w:rsidRPr="00C33BAF" w:rsidRDefault="00F17C8B">
        <w:pPr>
          <w:pStyle w:val="a6"/>
          <w:jc w:val="center"/>
          <w:rPr>
            <w:sz w:val="28"/>
            <w:szCs w:val="28"/>
          </w:rPr>
        </w:pPr>
        <w:r w:rsidRPr="00C33BAF">
          <w:rPr>
            <w:sz w:val="28"/>
            <w:szCs w:val="28"/>
          </w:rPr>
          <w:fldChar w:fldCharType="begin"/>
        </w:r>
        <w:r w:rsidRPr="00C33BAF">
          <w:rPr>
            <w:sz w:val="28"/>
            <w:szCs w:val="28"/>
          </w:rPr>
          <w:instrText xml:space="preserve"> PAGE   \* MERGEFORMAT </w:instrText>
        </w:r>
        <w:r w:rsidRPr="00C33BAF">
          <w:rPr>
            <w:sz w:val="28"/>
            <w:szCs w:val="28"/>
          </w:rPr>
          <w:fldChar w:fldCharType="separate"/>
        </w:r>
        <w:r w:rsidR="0072463A">
          <w:rPr>
            <w:noProof/>
            <w:sz w:val="28"/>
            <w:szCs w:val="28"/>
          </w:rPr>
          <w:t>3</w:t>
        </w:r>
        <w:r w:rsidRPr="00C33BAF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8B" w:rsidRPr="00286514" w:rsidRDefault="00F17C8B" w:rsidP="00286514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8B" w:rsidRDefault="00F17C8B">
      <w:r>
        <w:separator/>
      </w:r>
    </w:p>
  </w:footnote>
  <w:footnote w:type="continuationSeparator" w:id="0">
    <w:p w:rsidR="00F17C8B" w:rsidRDefault="00F17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AF" w:rsidRDefault="007936A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8B" w:rsidRPr="00C33BAF" w:rsidRDefault="00F17C8B" w:rsidP="00C33BAF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8B" w:rsidRPr="0029683E" w:rsidRDefault="00F17C8B" w:rsidP="0029683E">
    <w:pPr>
      <w:pStyle w:val="a8"/>
      <w:jc w:val="right"/>
      <w:rPr>
        <w:color w:val="FFFFFF" w:themeColor="background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4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6726"/>
    <w:rsid w:val="000165F6"/>
    <w:rsid w:val="0002186A"/>
    <w:rsid w:val="00027213"/>
    <w:rsid w:val="000315D5"/>
    <w:rsid w:val="00032717"/>
    <w:rsid w:val="0004164B"/>
    <w:rsid w:val="00042AF7"/>
    <w:rsid w:val="00043F50"/>
    <w:rsid w:val="000509AE"/>
    <w:rsid w:val="000577FF"/>
    <w:rsid w:val="00057ABB"/>
    <w:rsid w:val="00065B74"/>
    <w:rsid w:val="00066D8E"/>
    <w:rsid w:val="0007079F"/>
    <w:rsid w:val="00075480"/>
    <w:rsid w:val="00077110"/>
    <w:rsid w:val="0008413C"/>
    <w:rsid w:val="0008781E"/>
    <w:rsid w:val="000B1EAF"/>
    <w:rsid w:val="000B2A4E"/>
    <w:rsid w:val="000B371B"/>
    <w:rsid w:val="000C07DA"/>
    <w:rsid w:val="000C795A"/>
    <w:rsid w:val="000D1181"/>
    <w:rsid w:val="000E0DDB"/>
    <w:rsid w:val="00110DE1"/>
    <w:rsid w:val="00117D46"/>
    <w:rsid w:val="0012129C"/>
    <w:rsid w:val="00122AEF"/>
    <w:rsid w:val="00123EB9"/>
    <w:rsid w:val="00127119"/>
    <w:rsid w:val="0013183C"/>
    <w:rsid w:val="001343D2"/>
    <w:rsid w:val="00146B0E"/>
    <w:rsid w:val="0015130E"/>
    <w:rsid w:val="00151521"/>
    <w:rsid w:val="00162434"/>
    <w:rsid w:val="00166886"/>
    <w:rsid w:val="00171D9A"/>
    <w:rsid w:val="00181831"/>
    <w:rsid w:val="001824C0"/>
    <w:rsid w:val="00184EFD"/>
    <w:rsid w:val="00185E08"/>
    <w:rsid w:val="00186F77"/>
    <w:rsid w:val="00194F4E"/>
    <w:rsid w:val="00195064"/>
    <w:rsid w:val="001A1205"/>
    <w:rsid w:val="001A23BA"/>
    <w:rsid w:val="001A6DF5"/>
    <w:rsid w:val="001B4DDF"/>
    <w:rsid w:val="001C15AD"/>
    <w:rsid w:val="001D1395"/>
    <w:rsid w:val="001D310E"/>
    <w:rsid w:val="001E280E"/>
    <w:rsid w:val="001F2053"/>
    <w:rsid w:val="001F3002"/>
    <w:rsid w:val="001F49CF"/>
    <w:rsid w:val="001F4F66"/>
    <w:rsid w:val="00204349"/>
    <w:rsid w:val="0021004C"/>
    <w:rsid w:val="00220205"/>
    <w:rsid w:val="002240BB"/>
    <w:rsid w:val="0023080B"/>
    <w:rsid w:val="0023438E"/>
    <w:rsid w:val="00247F1C"/>
    <w:rsid w:val="00255FD2"/>
    <w:rsid w:val="00264DEC"/>
    <w:rsid w:val="0026743F"/>
    <w:rsid w:val="00270C05"/>
    <w:rsid w:val="0027226E"/>
    <w:rsid w:val="00276C42"/>
    <w:rsid w:val="00286514"/>
    <w:rsid w:val="0029683E"/>
    <w:rsid w:val="002A1E43"/>
    <w:rsid w:val="002B42F7"/>
    <w:rsid w:val="002B6C99"/>
    <w:rsid w:val="002C3692"/>
    <w:rsid w:val="002C4629"/>
    <w:rsid w:val="002C65B5"/>
    <w:rsid w:val="002C7C5E"/>
    <w:rsid w:val="002E7700"/>
    <w:rsid w:val="002F2CB3"/>
    <w:rsid w:val="002F33F0"/>
    <w:rsid w:val="002F3540"/>
    <w:rsid w:val="002F44CE"/>
    <w:rsid w:val="002F5697"/>
    <w:rsid w:val="002F69BF"/>
    <w:rsid w:val="003014F0"/>
    <w:rsid w:val="0030646F"/>
    <w:rsid w:val="00306C8E"/>
    <w:rsid w:val="00313F3E"/>
    <w:rsid w:val="00317283"/>
    <w:rsid w:val="003216E0"/>
    <w:rsid w:val="003346A3"/>
    <w:rsid w:val="0033669D"/>
    <w:rsid w:val="003423EA"/>
    <w:rsid w:val="003436DB"/>
    <w:rsid w:val="003515DB"/>
    <w:rsid w:val="003536F3"/>
    <w:rsid w:val="00353835"/>
    <w:rsid w:val="00365B08"/>
    <w:rsid w:val="003764F6"/>
    <w:rsid w:val="00377A7D"/>
    <w:rsid w:val="003935EA"/>
    <w:rsid w:val="003A0DC6"/>
    <w:rsid w:val="003A4AEC"/>
    <w:rsid w:val="003A7633"/>
    <w:rsid w:val="003B1A74"/>
    <w:rsid w:val="003D13F1"/>
    <w:rsid w:val="003D3293"/>
    <w:rsid w:val="003D56CB"/>
    <w:rsid w:val="003E454A"/>
    <w:rsid w:val="003F2F9C"/>
    <w:rsid w:val="00402596"/>
    <w:rsid w:val="0040403B"/>
    <w:rsid w:val="004119C4"/>
    <w:rsid w:val="0041282B"/>
    <w:rsid w:val="004174FB"/>
    <w:rsid w:val="0042082D"/>
    <w:rsid w:val="004242D1"/>
    <w:rsid w:val="00440EEA"/>
    <w:rsid w:val="004432A1"/>
    <w:rsid w:val="004433D3"/>
    <w:rsid w:val="00445E7C"/>
    <w:rsid w:val="00446ADA"/>
    <w:rsid w:val="004575F0"/>
    <w:rsid w:val="00457FD7"/>
    <w:rsid w:val="00460592"/>
    <w:rsid w:val="00461257"/>
    <w:rsid w:val="00465AF5"/>
    <w:rsid w:val="00477D26"/>
    <w:rsid w:val="00486381"/>
    <w:rsid w:val="00491304"/>
    <w:rsid w:val="004A399F"/>
    <w:rsid w:val="004A43BC"/>
    <w:rsid w:val="004A5108"/>
    <w:rsid w:val="004A5194"/>
    <w:rsid w:val="004A6B81"/>
    <w:rsid w:val="004B7C4B"/>
    <w:rsid w:val="004C0F8F"/>
    <w:rsid w:val="004C71C5"/>
    <w:rsid w:val="004D1D3B"/>
    <w:rsid w:val="004D6FDA"/>
    <w:rsid w:val="004E0126"/>
    <w:rsid w:val="004E2372"/>
    <w:rsid w:val="004E27EB"/>
    <w:rsid w:val="004F3B42"/>
    <w:rsid w:val="004F4981"/>
    <w:rsid w:val="00501ED9"/>
    <w:rsid w:val="00502E18"/>
    <w:rsid w:val="005035F9"/>
    <w:rsid w:val="0050365E"/>
    <w:rsid w:val="00505C07"/>
    <w:rsid w:val="00506C7E"/>
    <w:rsid w:val="0051731F"/>
    <w:rsid w:val="005400B6"/>
    <w:rsid w:val="0054235E"/>
    <w:rsid w:val="00552A65"/>
    <w:rsid w:val="00553097"/>
    <w:rsid w:val="00571621"/>
    <w:rsid w:val="00572809"/>
    <w:rsid w:val="00573E67"/>
    <w:rsid w:val="00576C13"/>
    <w:rsid w:val="00577C8D"/>
    <w:rsid w:val="00586647"/>
    <w:rsid w:val="00597242"/>
    <w:rsid w:val="005B53C0"/>
    <w:rsid w:val="005B5F1D"/>
    <w:rsid w:val="005C35E1"/>
    <w:rsid w:val="005D2B4E"/>
    <w:rsid w:val="005D7201"/>
    <w:rsid w:val="005E63DD"/>
    <w:rsid w:val="005F4815"/>
    <w:rsid w:val="005F637D"/>
    <w:rsid w:val="00617528"/>
    <w:rsid w:val="006201BF"/>
    <w:rsid w:val="006204AB"/>
    <w:rsid w:val="0062094C"/>
    <w:rsid w:val="006329EE"/>
    <w:rsid w:val="00650F5F"/>
    <w:rsid w:val="00664CD5"/>
    <w:rsid w:val="0067323F"/>
    <w:rsid w:val="00684B4C"/>
    <w:rsid w:val="00684CFD"/>
    <w:rsid w:val="00694899"/>
    <w:rsid w:val="006960AB"/>
    <w:rsid w:val="00696341"/>
    <w:rsid w:val="006A0715"/>
    <w:rsid w:val="006A33AE"/>
    <w:rsid w:val="006C2A4A"/>
    <w:rsid w:val="006D165B"/>
    <w:rsid w:val="006D3656"/>
    <w:rsid w:val="006E5D11"/>
    <w:rsid w:val="00711625"/>
    <w:rsid w:val="0072463A"/>
    <w:rsid w:val="00724DE3"/>
    <w:rsid w:val="00732426"/>
    <w:rsid w:val="00733E6A"/>
    <w:rsid w:val="00752E55"/>
    <w:rsid w:val="007555E7"/>
    <w:rsid w:val="0075617D"/>
    <w:rsid w:val="00763010"/>
    <w:rsid w:val="007631FF"/>
    <w:rsid w:val="0076465F"/>
    <w:rsid w:val="00767ABF"/>
    <w:rsid w:val="007714FA"/>
    <w:rsid w:val="00780A76"/>
    <w:rsid w:val="00783F3F"/>
    <w:rsid w:val="00785BF5"/>
    <w:rsid w:val="007932F1"/>
    <w:rsid w:val="007936AF"/>
    <w:rsid w:val="00797360"/>
    <w:rsid w:val="007A30F6"/>
    <w:rsid w:val="007B065E"/>
    <w:rsid w:val="007B2124"/>
    <w:rsid w:val="007C197D"/>
    <w:rsid w:val="007D429A"/>
    <w:rsid w:val="007D42BF"/>
    <w:rsid w:val="007E3CB3"/>
    <w:rsid w:val="00803BAF"/>
    <w:rsid w:val="00830344"/>
    <w:rsid w:val="00830484"/>
    <w:rsid w:val="008308FD"/>
    <w:rsid w:val="00837CD1"/>
    <w:rsid w:val="00843191"/>
    <w:rsid w:val="00843834"/>
    <w:rsid w:val="00862B67"/>
    <w:rsid w:val="00867E6E"/>
    <w:rsid w:val="008709CE"/>
    <w:rsid w:val="00882B45"/>
    <w:rsid w:val="00897605"/>
    <w:rsid w:val="008A61EB"/>
    <w:rsid w:val="008C0AC4"/>
    <w:rsid w:val="008C0F2C"/>
    <w:rsid w:val="008C35E4"/>
    <w:rsid w:val="008C5D40"/>
    <w:rsid w:val="008D36D6"/>
    <w:rsid w:val="008D6A43"/>
    <w:rsid w:val="008E0877"/>
    <w:rsid w:val="008E3B16"/>
    <w:rsid w:val="008F4C16"/>
    <w:rsid w:val="0090520E"/>
    <w:rsid w:val="009110AE"/>
    <w:rsid w:val="00920244"/>
    <w:rsid w:val="009270E5"/>
    <w:rsid w:val="00931B81"/>
    <w:rsid w:val="009458C6"/>
    <w:rsid w:val="009512EC"/>
    <w:rsid w:val="00954A6F"/>
    <w:rsid w:val="00961371"/>
    <w:rsid w:val="00962203"/>
    <w:rsid w:val="00965A09"/>
    <w:rsid w:val="0097732B"/>
    <w:rsid w:val="009822D9"/>
    <w:rsid w:val="00983AEC"/>
    <w:rsid w:val="00990702"/>
    <w:rsid w:val="00991BE6"/>
    <w:rsid w:val="00993D8A"/>
    <w:rsid w:val="009B00D0"/>
    <w:rsid w:val="009B5E38"/>
    <w:rsid w:val="009E0D08"/>
    <w:rsid w:val="009E6247"/>
    <w:rsid w:val="009E7C14"/>
    <w:rsid w:val="009F2606"/>
    <w:rsid w:val="00A002FF"/>
    <w:rsid w:val="00A01194"/>
    <w:rsid w:val="00A041D5"/>
    <w:rsid w:val="00A13275"/>
    <w:rsid w:val="00A230E7"/>
    <w:rsid w:val="00A2320A"/>
    <w:rsid w:val="00A311F3"/>
    <w:rsid w:val="00A401D8"/>
    <w:rsid w:val="00A42D50"/>
    <w:rsid w:val="00A47C7C"/>
    <w:rsid w:val="00A61701"/>
    <w:rsid w:val="00A73910"/>
    <w:rsid w:val="00A8252D"/>
    <w:rsid w:val="00A92964"/>
    <w:rsid w:val="00A96820"/>
    <w:rsid w:val="00A971B8"/>
    <w:rsid w:val="00AA09BE"/>
    <w:rsid w:val="00AA2BB7"/>
    <w:rsid w:val="00AA4894"/>
    <w:rsid w:val="00AA7247"/>
    <w:rsid w:val="00AB4A29"/>
    <w:rsid w:val="00AB5699"/>
    <w:rsid w:val="00AC7787"/>
    <w:rsid w:val="00AD17A8"/>
    <w:rsid w:val="00AE3297"/>
    <w:rsid w:val="00AE3F8E"/>
    <w:rsid w:val="00AE4FA6"/>
    <w:rsid w:val="00AE6C14"/>
    <w:rsid w:val="00AF40BE"/>
    <w:rsid w:val="00B0106A"/>
    <w:rsid w:val="00B137D4"/>
    <w:rsid w:val="00B2170D"/>
    <w:rsid w:val="00B409D2"/>
    <w:rsid w:val="00B41940"/>
    <w:rsid w:val="00B450AE"/>
    <w:rsid w:val="00B45553"/>
    <w:rsid w:val="00B51514"/>
    <w:rsid w:val="00B51AE5"/>
    <w:rsid w:val="00B57742"/>
    <w:rsid w:val="00B64E98"/>
    <w:rsid w:val="00B65835"/>
    <w:rsid w:val="00B665BE"/>
    <w:rsid w:val="00B67998"/>
    <w:rsid w:val="00B74091"/>
    <w:rsid w:val="00B75B01"/>
    <w:rsid w:val="00B8629C"/>
    <w:rsid w:val="00B91BF2"/>
    <w:rsid w:val="00B93D22"/>
    <w:rsid w:val="00BA1DFF"/>
    <w:rsid w:val="00BA50E2"/>
    <w:rsid w:val="00BA7D17"/>
    <w:rsid w:val="00BB3A06"/>
    <w:rsid w:val="00BC52C9"/>
    <w:rsid w:val="00BD1E7C"/>
    <w:rsid w:val="00BD2E3E"/>
    <w:rsid w:val="00BD57D0"/>
    <w:rsid w:val="00BE4334"/>
    <w:rsid w:val="00BF0268"/>
    <w:rsid w:val="00BF36B8"/>
    <w:rsid w:val="00BF67A5"/>
    <w:rsid w:val="00C04927"/>
    <w:rsid w:val="00C06D1A"/>
    <w:rsid w:val="00C108D8"/>
    <w:rsid w:val="00C1205D"/>
    <w:rsid w:val="00C27D57"/>
    <w:rsid w:val="00C32EBF"/>
    <w:rsid w:val="00C33BAF"/>
    <w:rsid w:val="00C34E06"/>
    <w:rsid w:val="00C35A33"/>
    <w:rsid w:val="00C407A3"/>
    <w:rsid w:val="00C577F7"/>
    <w:rsid w:val="00C606EA"/>
    <w:rsid w:val="00C60F02"/>
    <w:rsid w:val="00C641F3"/>
    <w:rsid w:val="00C731D8"/>
    <w:rsid w:val="00C772AC"/>
    <w:rsid w:val="00C91550"/>
    <w:rsid w:val="00C933D5"/>
    <w:rsid w:val="00CA6410"/>
    <w:rsid w:val="00CB0A80"/>
    <w:rsid w:val="00CB1F96"/>
    <w:rsid w:val="00CC0ABF"/>
    <w:rsid w:val="00CC3F86"/>
    <w:rsid w:val="00CC3FBA"/>
    <w:rsid w:val="00CD408B"/>
    <w:rsid w:val="00CE0DD5"/>
    <w:rsid w:val="00CE5234"/>
    <w:rsid w:val="00CF380A"/>
    <w:rsid w:val="00CF4DB6"/>
    <w:rsid w:val="00D025A8"/>
    <w:rsid w:val="00D02D4D"/>
    <w:rsid w:val="00D068AD"/>
    <w:rsid w:val="00D10BCF"/>
    <w:rsid w:val="00D16482"/>
    <w:rsid w:val="00D17CAF"/>
    <w:rsid w:val="00D20933"/>
    <w:rsid w:val="00D2191B"/>
    <w:rsid w:val="00D3117B"/>
    <w:rsid w:val="00D344C9"/>
    <w:rsid w:val="00D41F2B"/>
    <w:rsid w:val="00D472CE"/>
    <w:rsid w:val="00D50FCF"/>
    <w:rsid w:val="00D535E4"/>
    <w:rsid w:val="00D56F66"/>
    <w:rsid w:val="00D57CBB"/>
    <w:rsid w:val="00D63A2F"/>
    <w:rsid w:val="00D6415B"/>
    <w:rsid w:val="00D652E6"/>
    <w:rsid w:val="00D668D7"/>
    <w:rsid w:val="00D709CA"/>
    <w:rsid w:val="00D72677"/>
    <w:rsid w:val="00D97873"/>
    <w:rsid w:val="00D97C1B"/>
    <w:rsid w:val="00DA601B"/>
    <w:rsid w:val="00DA6093"/>
    <w:rsid w:val="00DB0FED"/>
    <w:rsid w:val="00DC20CE"/>
    <w:rsid w:val="00DC4A2C"/>
    <w:rsid w:val="00DE7A6F"/>
    <w:rsid w:val="00E05ACE"/>
    <w:rsid w:val="00E14D62"/>
    <w:rsid w:val="00E21853"/>
    <w:rsid w:val="00E2640B"/>
    <w:rsid w:val="00E31596"/>
    <w:rsid w:val="00E352C4"/>
    <w:rsid w:val="00E3637B"/>
    <w:rsid w:val="00E37C4C"/>
    <w:rsid w:val="00E447FD"/>
    <w:rsid w:val="00E46E11"/>
    <w:rsid w:val="00E551C1"/>
    <w:rsid w:val="00E569FF"/>
    <w:rsid w:val="00E574AF"/>
    <w:rsid w:val="00E62497"/>
    <w:rsid w:val="00E637B6"/>
    <w:rsid w:val="00E6503A"/>
    <w:rsid w:val="00E704CE"/>
    <w:rsid w:val="00E8458E"/>
    <w:rsid w:val="00E9216E"/>
    <w:rsid w:val="00E9339D"/>
    <w:rsid w:val="00E94423"/>
    <w:rsid w:val="00E9545D"/>
    <w:rsid w:val="00EA5BF1"/>
    <w:rsid w:val="00EB3447"/>
    <w:rsid w:val="00EB79C2"/>
    <w:rsid w:val="00EC03CF"/>
    <w:rsid w:val="00EC2AC8"/>
    <w:rsid w:val="00EC2C15"/>
    <w:rsid w:val="00EE5A8A"/>
    <w:rsid w:val="00EF0402"/>
    <w:rsid w:val="00EF234F"/>
    <w:rsid w:val="00EF3B77"/>
    <w:rsid w:val="00EF662E"/>
    <w:rsid w:val="00EF79E5"/>
    <w:rsid w:val="00F00BA0"/>
    <w:rsid w:val="00F06EE5"/>
    <w:rsid w:val="00F147C6"/>
    <w:rsid w:val="00F1529A"/>
    <w:rsid w:val="00F17A78"/>
    <w:rsid w:val="00F17C8B"/>
    <w:rsid w:val="00F20852"/>
    <w:rsid w:val="00F23DA0"/>
    <w:rsid w:val="00F32EF7"/>
    <w:rsid w:val="00F403C6"/>
    <w:rsid w:val="00F41AC4"/>
    <w:rsid w:val="00F4432E"/>
    <w:rsid w:val="00F61B07"/>
    <w:rsid w:val="00F82835"/>
    <w:rsid w:val="00F83807"/>
    <w:rsid w:val="00F84E6E"/>
    <w:rsid w:val="00FA76E9"/>
    <w:rsid w:val="00FB3E8C"/>
    <w:rsid w:val="00FC1E37"/>
    <w:rsid w:val="00FC64D8"/>
    <w:rsid w:val="00FE1241"/>
    <w:rsid w:val="00FE6C14"/>
    <w:rsid w:val="00FF58C6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64AC17A2-11F4-4805-9BD5-55FFF32E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67"/>
    <w:pPr>
      <w:widowControl w:val="0"/>
    </w:pPr>
  </w:style>
  <w:style w:type="paragraph" w:styleId="1">
    <w:name w:val="heading 1"/>
    <w:basedOn w:val="a"/>
    <w:next w:val="a"/>
    <w:qFormat/>
    <w:rsid w:val="00862B67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62B6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62B6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62B67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62B67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62B67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62B67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62B67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62B67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62B67"/>
    <w:rPr>
      <w:sz w:val="20"/>
    </w:rPr>
  </w:style>
  <w:style w:type="character" w:customStyle="1" w:styleId="10">
    <w:name w:val="Основной шрифт абзаца1"/>
    <w:rsid w:val="00862B67"/>
    <w:rPr>
      <w:sz w:val="20"/>
    </w:rPr>
  </w:style>
  <w:style w:type="paragraph" w:styleId="a3">
    <w:name w:val="Body Text"/>
    <w:basedOn w:val="a"/>
    <w:link w:val="a4"/>
    <w:rsid w:val="00862B67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62B67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62B67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62B67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62B67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62B67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62B67"/>
    <w:rPr>
      <w:sz w:val="20"/>
    </w:rPr>
  </w:style>
  <w:style w:type="paragraph" w:customStyle="1" w:styleId="11">
    <w:name w:val="Верхний колонтитул1"/>
    <w:basedOn w:val="a"/>
    <w:rsid w:val="00862B6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62B6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62B6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62B6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62B67"/>
    <w:rPr>
      <w:rFonts w:ascii="Arial" w:hAnsi="Arial"/>
    </w:rPr>
  </w:style>
  <w:style w:type="paragraph" w:styleId="ad">
    <w:name w:val="List"/>
    <w:basedOn w:val="a"/>
    <w:rsid w:val="00862B67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62B67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62B67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62B67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62B67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62B67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62B67"/>
    <w:pPr>
      <w:jc w:val="both"/>
    </w:pPr>
    <w:rPr>
      <w:sz w:val="28"/>
    </w:rPr>
  </w:style>
  <w:style w:type="paragraph" w:customStyle="1" w:styleId="15">
    <w:name w:val="Список1"/>
    <w:basedOn w:val="14"/>
    <w:rsid w:val="00862B67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62B67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62B67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62B67"/>
    <w:rPr>
      <w:b/>
    </w:rPr>
  </w:style>
  <w:style w:type="paragraph" w:customStyle="1" w:styleId="31">
    <w:name w:val="Заголовок 31"/>
    <w:basedOn w:val="14"/>
    <w:next w:val="14"/>
    <w:rsid w:val="00862B67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752E55"/>
    <w:pPr>
      <w:autoSpaceDE w:val="0"/>
      <w:autoSpaceDN w:val="0"/>
      <w:adjustRightInd w:val="0"/>
      <w:spacing w:line="238" w:lineRule="exact"/>
      <w:ind w:firstLine="398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752E55"/>
    <w:pPr>
      <w:autoSpaceDE w:val="0"/>
      <w:autoSpaceDN w:val="0"/>
      <w:adjustRightInd w:val="0"/>
      <w:spacing w:line="210" w:lineRule="exact"/>
      <w:ind w:firstLine="389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uiPriority w:val="99"/>
    <w:rsid w:val="00752E55"/>
    <w:rPr>
      <w:rFonts w:ascii="Arial" w:hAnsi="Arial" w:cs="Arial"/>
      <w:i/>
      <w:iCs/>
      <w:sz w:val="18"/>
      <w:szCs w:val="18"/>
    </w:rPr>
  </w:style>
  <w:style w:type="character" w:customStyle="1" w:styleId="FontStyle21">
    <w:name w:val="Font Style21"/>
    <w:uiPriority w:val="99"/>
    <w:rsid w:val="00752E55"/>
    <w:rPr>
      <w:rFonts w:ascii="Arial" w:hAnsi="Arial" w:cs="Arial"/>
      <w:sz w:val="18"/>
      <w:szCs w:val="18"/>
    </w:rPr>
  </w:style>
  <w:style w:type="character" w:customStyle="1" w:styleId="FontStyle28">
    <w:name w:val="Font Style28"/>
    <w:uiPriority w:val="99"/>
    <w:rsid w:val="00752E55"/>
    <w:rPr>
      <w:rFonts w:ascii="Arial" w:hAnsi="Arial" w:cs="Arial"/>
      <w:b/>
      <w:bCs/>
      <w:sz w:val="18"/>
      <w:szCs w:val="18"/>
    </w:rPr>
  </w:style>
  <w:style w:type="paragraph" w:styleId="af3">
    <w:name w:val="Balloon Text"/>
    <w:basedOn w:val="a"/>
    <w:link w:val="af4"/>
    <w:rsid w:val="00CE52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5234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uiPriority w:val="99"/>
    <w:rsid w:val="00CE5234"/>
    <w:pPr>
      <w:widowControl/>
      <w:spacing w:after="120"/>
    </w:pPr>
    <w:rPr>
      <w:rFonts w:ascii="NTHarmonica" w:hAnsi="NTHarmonica"/>
      <w:sz w:val="24"/>
    </w:rPr>
  </w:style>
  <w:style w:type="table" w:styleId="af5">
    <w:name w:val="Table Grid"/>
    <w:basedOn w:val="a1"/>
    <w:rsid w:val="00A929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man">
    <w:name w:val="roman"/>
    <w:basedOn w:val="a0"/>
    <w:rsid w:val="00043F50"/>
  </w:style>
  <w:style w:type="character" w:customStyle="1" w:styleId="a7">
    <w:name w:val="Нижний колонтитул Знак"/>
    <w:basedOn w:val="a0"/>
    <w:link w:val="a6"/>
    <w:uiPriority w:val="99"/>
    <w:rsid w:val="00185E08"/>
  </w:style>
  <w:style w:type="character" w:styleId="af6">
    <w:name w:val="annotation reference"/>
    <w:basedOn w:val="a0"/>
    <w:rsid w:val="003216E0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3216E0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3216E0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3216E0"/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29683E"/>
  </w:style>
  <w:style w:type="paragraph" w:styleId="af9">
    <w:name w:val="No Spacing"/>
    <w:uiPriority w:val="1"/>
    <w:qFormat/>
    <w:rsid w:val="001E280E"/>
    <w:rPr>
      <w:rFonts w:asciiTheme="minorHAnsi" w:eastAsiaTheme="minorEastAsia" w:hAnsiTheme="minorHAnsi" w:cstheme="minorBidi"/>
      <w:sz w:val="22"/>
      <w:szCs w:val="22"/>
    </w:rPr>
  </w:style>
  <w:style w:type="character" w:styleId="afa">
    <w:name w:val="Strong"/>
    <w:basedOn w:val="a0"/>
    <w:qFormat/>
    <w:rsid w:val="00077110"/>
    <w:rPr>
      <w:b/>
      <w:bCs/>
    </w:rPr>
  </w:style>
  <w:style w:type="table" w:customStyle="1" w:styleId="16">
    <w:name w:val="Сетка таблицы1"/>
    <w:basedOn w:val="a1"/>
    <w:next w:val="af5"/>
    <w:uiPriority w:val="59"/>
    <w:rsid w:val="00E218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1C20-E63A-434A-85DE-C8BBE6E9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24</cp:revision>
  <cp:lastPrinted>2023-06-05T06:52:00Z</cp:lastPrinted>
  <dcterms:created xsi:type="dcterms:W3CDTF">2023-06-05T07:43:00Z</dcterms:created>
  <dcterms:modified xsi:type="dcterms:W3CDTF">2023-07-05T12:34:00Z</dcterms:modified>
</cp:coreProperties>
</file>