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A0" w:rsidRPr="00984CA0" w:rsidRDefault="00984CA0" w:rsidP="00984CA0">
      <w:pPr>
        <w:pStyle w:val="a5"/>
        <w:spacing w:after="0" w:line="360" w:lineRule="auto"/>
        <w:ind w:firstLine="0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984CA0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984CA0" w:rsidRPr="00EB17B4" w:rsidRDefault="00984CA0" w:rsidP="00D471B6">
      <w:pPr>
        <w:pStyle w:val="a5"/>
        <w:tabs>
          <w:tab w:val="left" w:pos="3828"/>
        </w:tabs>
        <w:spacing w:after="0" w:line="36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84CA0" w:rsidRPr="00EB17B4" w:rsidRDefault="00984CA0" w:rsidP="00D471B6">
      <w:pPr>
        <w:pStyle w:val="a5"/>
        <w:tabs>
          <w:tab w:val="left" w:pos="3828"/>
          <w:tab w:val="left" w:pos="7790"/>
        </w:tabs>
        <w:spacing w:after="0" w:line="36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84CA0" w:rsidRPr="00EB17B4" w:rsidRDefault="00984CA0" w:rsidP="00D471B6">
      <w:pPr>
        <w:pStyle w:val="a5"/>
        <w:tabs>
          <w:tab w:val="left" w:pos="3828"/>
        </w:tabs>
        <w:spacing w:after="0" w:line="36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84CA0" w:rsidRPr="00231C17" w:rsidRDefault="00984CA0" w:rsidP="00984CA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84CA0" w:rsidTr="00984CA0">
        <w:tc>
          <w:tcPr>
            <w:tcW w:w="9356" w:type="dxa"/>
          </w:tcPr>
          <w:p w:rsidR="00984CA0" w:rsidRDefault="00984CA0" w:rsidP="00984C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4CA0" w:rsidRDefault="00984CA0" w:rsidP="00984CA0">
      <w:pPr>
        <w:spacing w:line="40" w:lineRule="exact"/>
        <w:jc w:val="center"/>
        <w:rPr>
          <w:sz w:val="28"/>
          <w:szCs w:val="28"/>
        </w:rPr>
      </w:pPr>
    </w:p>
    <w:tbl>
      <w:tblPr>
        <w:tblStyle w:val="af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84CA0" w:rsidRPr="00F57AED" w:rsidTr="00FA5AFE">
        <w:tc>
          <w:tcPr>
            <w:tcW w:w="5920" w:type="dxa"/>
          </w:tcPr>
          <w:p w:rsidR="00984CA0" w:rsidRPr="00984CA0" w:rsidRDefault="00984CA0" w:rsidP="00EB17B4">
            <w:pPr>
              <w:spacing w:after="120"/>
              <w:rPr>
                <w:b/>
                <w:sz w:val="28"/>
                <w:szCs w:val="28"/>
              </w:rPr>
            </w:pPr>
            <w:r w:rsidRPr="00984CA0">
              <w:rPr>
                <w:b/>
                <w:sz w:val="28"/>
                <w:szCs w:val="28"/>
              </w:rPr>
              <w:t>Спирт этиловый 95 %, 96 %</w:t>
            </w:r>
          </w:p>
        </w:tc>
        <w:tc>
          <w:tcPr>
            <w:tcW w:w="460" w:type="dxa"/>
          </w:tcPr>
          <w:p w:rsidR="00984CA0" w:rsidRPr="00121CB3" w:rsidRDefault="00984CA0" w:rsidP="00EB17B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84CA0" w:rsidRPr="00F57AED" w:rsidRDefault="00984CA0" w:rsidP="00EB17B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87215">
              <w:rPr>
                <w:b/>
                <w:sz w:val="28"/>
                <w:szCs w:val="28"/>
              </w:rPr>
              <w:t>.2.1.0036</w:t>
            </w:r>
          </w:p>
        </w:tc>
      </w:tr>
      <w:tr w:rsidR="00984CA0" w:rsidRPr="00121CB3" w:rsidTr="00FA5AFE">
        <w:tc>
          <w:tcPr>
            <w:tcW w:w="5920" w:type="dxa"/>
          </w:tcPr>
          <w:p w:rsidR="00984CA0" w:rsidRPr="00121CB3" w:rsidRDefault="00984CA0" w:rsidP="00EB17B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Этанол </w:t>
            </w:r>
            <w:r w:rsidRPr="00984CA0">
              <w:rPr>
                <w:b/>
                <w:sz w:val="28"/>
                <w:szCs w:val="28"/>
              </w:rPr>
              <w:t>95 %, 96 %</w:t>
            </w:r>
          </w:p>
        </w:tc>
        <w:tc>
          <w:tcPr>
            <w:tcW w:w="460" w:type="dxa"/>
          </w:tcPr>
          <w:p w:rsidR="00984CA0" w:rsidRPr="00121CB3" w:rsidRDefault="00984CA0" w:rsidP="00EB17B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84CA0" w:rsidRPr="00121CB3" w:rsidRDefault="00984CA0" w:rsidP="00EB17B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984CA0" w:rsidRPr="00A70813" w:rsidTr="00FA5AFE">
        <w:tc>
          <w:tcPr>
            <w:tcW w:w="5920" w:type="dxa"/>
          </w:tcPr>
          <w:p w:rsidR="00984CA0" w:rsidRPr="00121CB3" w:rsidRDefault="005C3153" w:rsidP="00EB17B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Ethanolum 95 %, 96 </w:t>
            </w:r>
            <w:r w:rsidR="00984CA0" w:rsidRPr="004D426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460" w:type="dxa"/>
          </w:tcPr>
          <w:p w:rsidR="00984CA0" w:rsidRPr="00121CB3" w:rsidRDefault="00984CA0" w:rsidP="00EB17B4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84CA0" w:rsidRPr="00A70813" w:rsidRDefault="00984CA0" w:rsidP="00EB17B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Pr="00984CA0">
              <w:rPr>
                <w:b/>
                <w:sz w:val="28"/>
                <w:szCs w:val="28"/>
              </w:rPr>
              <w:t>ФС.2.1.0036.15</w:t>
            </w:r>
          </w:p>
        </w:tc>
      </w:tr>
    </w:tbl>
    <w:p w:rsidR="00984CA0" w:rsidRDefault="00984CA0" w:rsidP="00984CA0">
      <w:pPr>
        <w:spacing w:line="40" w:lineRule="exact"/>
        <w:jc w:val="center"/>
        <w:rPr>
          <w:sz w:val="28"/>
          <w:szCs w:val="28"/>
        </w:rPr>
      </w:pPr>
    </w:p>
    <w:tbl>
      <w:tblPr>
        <w:tblStyle w:val="af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84CA0" w:rsidTr="00984CA0">
        <w:tc>
          <w:tcPr>
            <w:tcW w:w="9356" w:type="dxa"/>
          </w:tcPr>
          <w:p w:rsidR="00984CA0" w:rsidRDefault="00984CA0" w:rsidP="00984C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4CA0" w:rsidRDefault="00984CA0" w:rsidP="00984CA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4CA0" w:rsidTr="00FA5AFE">
        <w:tc>
          <w:tcPr>
            <w:tcW w:w="9571" w:type="dxa"/>
            <w:gridSpan w:val="2"/>
          </w:tcPr>
          <w:p w:rsidR="00984CA0" w:rsidRDefault="00984CA0" w:rsidP="00FA5AFE">
            <w:pPr>
              <w:jc w:val="center"/>
              <w:rPr>
                <w:sz w:val="28"/>
                <w:szCs w:val="28"/>
              </w:rPr>
            </w:pPr>
            <w:r w:rsidRPr="00EB17B4">
              <w:rPr>
                <w:sz w:val="28"/>
                <w:szCs w:val="28"/>
              </w:rPr>
              <w:object w:dxaOrig="1290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24pt" o:ole="">
                  <v:imagedata r:id="rId8" o:title=""/>
                </v:shape>
                <o:OLEObject Type="Embed" ProgID="ChemWindow.Document" ShapeID="_x0000_i1025" DrawAspect="Content" ObjectID="_1750070787" r:id="rId9"/>
              </w:object>
            </w:r>
          </w:p>
          <w:p w:rsidR="00EB17B4" w:rsidRPr="00EB17B4" w:rsidRDefault="00EB17B4" w:rsidP="00EB17B4">
            <w:pPr>
              <w:jc w:val="center"/>
              <w:rPr>
                <w:sz w:val="28"/>
                <w:szCs w:val="28"/>
              </w:rPr>
            </w:pPr>
          </w:p>
        </w:tc>
      </w:tr>
      <w:tr w:rsidR="00984CA0" w:rsidTr="00FA5AFE">
        <w:tc>
          <w:tcPr>
            <w:tcW w:w="4785" w:type="dxa"/>
          </w:tcPr>
          <w:p w:rsidR="00984CA0" w:rsidRPr="00F615C3" w:rsidRDefault="00984CA0" w:rsidP="00984CA0">
            <w:pPr>
              <w:rPr>
                <w:sz w:val="28"/>
                <w:szCs w:val="28"/>
                <w:lang w:val="en-US"/>
              </w:rPr>
            </w:pPr>
            <w:r w:rsidRPr="00EE785D">
              <w:rPr>
                <w:sz w:val="28"/>
              </w:rPr>
              <w:t>С</w:t>
            </w:r>
            <w:r w:rsidRPr="00EE785D">
              <w:rPr>
                <w:sz w:val="28"/>
                <w:vertAlign w:val="subscript"/>
              </w:rPr>
              <w:t>2</w:t>
            </w:r>
            <w:r w:rsidRPr="00EE785D"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О</w:t>
            </w:r>
          </w:p>
        </w:tc>
        <w:tc>
          <w:tcPr>
            <w:tcW w:w="4786" w:type="dxa"/>
          </w:tcPr>
          <w:p w:rsidR="00984CA0" w:rsidRPr="00325EFD" w:rsidRDefault="00984CA0" w:rsidP="00984CA0">
            <w:pPr>
              <w:jc w:val="right"/>
              <w:rPr>
                <w:sz w:val="28"/>
                <w:szCs w:val="28"/>
              </w:rPr>
            </w:pPr>
            <w:r w:rsidRPr="00EE785D">
              <w:rPr>
                <w:sz w:val="28"/>
              </w:rPr>
              <w:t>М.м.</w:t>
            </w:r>
            <w:r w:rsidR="00325EFD">
              <w:rPr>
                <w:sz w:val="28"/>
              </w:rPr>
              <w:t xml:space="preserve"> </w:t>
            </w:r>
            <w:r w:rsidRPr="00EE785D">
              <w:rPr>
                <w:sz w:val="28"/>
              </w:rPr>
              <w:t>46,07</w:t>
            </w:r>
          </w:p>
        </w:tc>
      </w:tr>
      <w:tr w:rsidR="00EB17B4" w:rsidTr="00FA5AFE">
        <w:tc>
          <w:tcPr>
            <w:tcW w:w="4785" w:type="dxa"/>
          </w:tcPr>
          <w:p w:rsidR="00EB17B4" w:rsidRPr="00EE785D" w:rsidRDefault="00DD69E0" w:rsidP="00984CA0">
            <w:pPr>
              <w:rPr>
                <w:sz w:val="28"/>
              </w:rPr>
            </w:pPr>
            <w:r w:rsidRPr="00CC2789">
              <w:rPr>
                <w:sz w:val="28"/>
                <w:szCs w:val="28"/>
                <w:lang w:val="en-US"/>
              </w:rPr>
              <w:t>[64-17-5]</w:t>
            </w:r>
          </w:p>
        </w:tc>
        <w:tc>
          <w:tcPr>
            <w:tcW w:w="4786" w:type="dxa"/>
          </w:tcPr>
          <w:p w:rsidR="00EB17B4" w:rsidRPr="00EE785D" w:rsidRDefault="00EB17B4" w:rsidP="00984CA0">
            <w:pPr>
              <w:jc w:val="right"/>
              <w:rPr>
                <w:sz w:val="28"/>
              </w:rPr>
            </w:pPr>
          </w:p>
        </w:tc>
      </w:tr>
    </w:tbl>
    <w:p w:rsidR="00984CA0" w:rsidRDefault="00984CA0" w:rsidP="00FA5AFE">
      <w:pPr>
        <w:spacing w:line="360" w:lineRule="auto"/>
        <w:ind w:firstLine="709"/>
        <w:rPr>
          <w:sz w:val="28"/>
          <w:szCs w:val="28"/>
        </w:rPr>
      </w:pPr>
    </w:p>
    <w:p w:rsidR="00EB17B4" w:rsidRDefault="00EB17B4" w:rsidP="00FA5A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EB17B4" w:rsidRDefault="00EB17B4" w:rsidP="00FA5AFE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Этанол</w:t>
      </w:r>
      <w:r w:rsidR="00B21D70">
        <w:rPr>
          <w:sz w:val="28"/>
        </w:rPr>
        <w:t>.</w:t>
      </w:r>
    </w:p>
    <w:p w:rsidR="00B9378B" w:rsidRDefault="00B9378B" w:rsidP="00EB17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Смесь этанола с водой.</w:t>
      </w:r>
    </w:p>
    <w:p w:rsidR="00DD52F0" w:rsidRDefault="001633DF" w:rsidP="00EB17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Спирт этиловый 95</w:t>
      </w:r>
      <w:r w:rsidR="00AC40EA">
        <w:rPr>
          <w:sz w:val="28"/>
        </w:rPr>
        <w:t> </w:t>
      </w:r>
      <w:r>
        <w:rPr>
          <w:sz w:val="28"/>
        </w:rPr>
        <w:t>% с</w:t>
      </w:r>
      <w:r w:rsidR="005F6FFD" w:rsidRPr="00EE785D">
        <w:rPr>
          <w:sz w:val="28"/>
        </w:rPr>
        <w:t xml:space="preserve">одержит </w:t>
      </w:r>
      <w:r w:rsidR="00DD52F0">
        <w:rPr>
          <w:sz w:val="28"/>
        </w:rPr>
        <w:t xml:space="preserve">этанол </w:t>
      </w:r>
      <w:r w:rsidR="00DD52F0" w:rsidRPr="00EE785D">
        <w:rPr>
          <w:sz w:val="28"/>
        </w:rPr>
        <w:t>С</w:t>
      </w:r>
      <w:r w:rsidR="00DD52F0" w:rsidRPr="00EE785D">
        <w:rPr>
          <w:sz w:val="28"/>
          <w:vertAlign w:val="subscript"/>
        </w:rPr>
        <w:t>2</w:t>
      </w:r>
      <w:r w:rsidR="00DD52F0" w:rsidRPr="00EE785D">
        <w:rPr>
          <w:sz w:val="28"/>
        </w:rPr>
        <w:t>Н</w:t>
      </w:r>
      <w:r w:rsidR="00DD52F0">
        <w:rPr>
          <w:sz w:val="28"/>
          <w:vertAlign w:val="subscript"/>
        </w:rPr>
        <w:t>6</w:t>
      </w:r>
      <w:r w:rsidR="00DD52F0">
        <w:rPr>
          <w:sz w:val="28"/>
        </w:rPr>
        <w:t xml:space="preserve">О </w:t>
      </w:r>
      <w:r>
        <w:rPr>
          <w:sz w:val="28"/>
        </w:rPr>
        <w:t>от</w:t>
      </w:r>
      <w:r w:rsidR="005F6FFD" w:rsidRPr="00EE785D">
        <w:rPr>
          <w:sz w:val="28"/>
        </w:rPr>
        <w:t xml:space="preserve"> </w:t>
      </w:r>
      <w:r>
        <w:rPr>
          <w:sz w:val="28"/>
        </w:rPr>
        <w:t>94,9</w:t>
      </w:r>
      <w:r w:rsidR="00AC40EA">
        <w:rPr>
          <w:sz w:val="28"/>
        </w:rPr>
        <w:t> </w:t>
      </w:r>
      <w:r w:rsidR="005F6FFD" w:rsidRPr="00EE785D">
        <w:rPr>
          <w:sz w:val="28"/>
        </w:rPr>
        <w:t xml:space="preserve">% </w:t>
      </w:r>
      <w:r>
        <w:rPr>
          <w:sz w:val="28"/>
        </w:rPr>
        <w:t>до 96,0</w:t>
      </w:r>
      <w:r w:rsidR="00AC40EA">
        <w:rPr>
          <w:sz w:val="28"/>
        </w:rPr>
        <w:t> </w:t>
      </w:r>
      <w:r>
        <w:rPr>
          <w:sz w:val="28"/>
        </w:rPr>
        <w:t>%</w:t>
      </w:r>
      <w:r w:rsidR="00DD52F0">
        <w:rPr>
          <w:sz w:val="28"/>
        </w:rPr>
        <w:t xml:space="preserve"> </w:t>
      </w:r>
      <w:r w:rsidR="005F6FFD" w:rsidRPr="00EE785D">
        <w:rPr>
          <w:sz w:val="28"/>
        </w:rPr>
        <w:t>(о/о)</w:t>
      </w:r>
      <w:r>
        <w:rPr>
          <w:sz w:val="28"/>
        </w:rPr>
        <w:t>, от 92,3</w:t>
      </w:r>
      <w:r w:rsidR="00AC40EA">
        <w:rPr>
          <w:sz w:val="28"/>
        </w:rPr>
        <w:t> </w:t>
      </w:r>
      <w:r>
        <w:rPr>
          <w:sz w:val="28"/>
        </w:rPr>
        <w:t>% до 93,8</w:t>
      </w:r>
      <w:r w:rsidR="00AC40EA">
        <w:rPr>
          <w:sz w:val="28"/>
        </w:rPr>
        <w:t> </w:t>
      </w:r>
      <w:r>
        <w:rPr>
          <w:sz w:val="28"/>
        </w:rPr>
        <w:t>% (м/м);</w:t>
      </w:r>
    </w:p>
    <w:p w:rsidR="005F6FFD" w:rsidRPr="00EE785D" w:rsidRDefault="00C277FD" w:rsidP="00EB17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1633DF">
        <w:rPr>
          <w:sz w:val="28"/>
        </w:rPr>
        <w:t>пирт этиловый 96</w:t>
      </w:r>
      <w:r w:rsidR="00AC40EA">
        <w:rPr>
          <w:sz w:val="28"/>
        </w:rPr>
        <w:t> </w:t>
      </w:r>
      <w:r w:rsidR="00391EF9">
        <w:rPr>
          <w:sz w:val="28"/>
        </w:rPr>
        <w:t>% содержит</w:t>
      </w:r>
      <w:r w:rsidR="00DD52F0">
        <w:rPr>
          <w:sz w:val="28"/>
        </w:rPr>
        <w:t xml:space="preserve"> этанол </w:t>
      </w:r>
      <w:r w:rsidR="00DD52F0" w:rsidRPr="00EE785D">
        <w:rPr>
          <w:sz w:val="28"/>
        </w:rPr>
        <w:t>С</w:t>
      </w:r>
      <w:r w:rsidR="00DD52F0" w:rsidRPr="00EE785D">
        <w:rPr>
          <w:sz w:val="28"/>
          <w:vertAlign w:val="subscript"/>
        </w:rPr>
        <w:t>2</w:t>
      </w:r>
      <w:r w:rsidR="00DD52F0" w:rsidRPr="00EE785D">
        <w:rPr>
          <w:sz w:val="28"/>
        </w:rPr>
        <w:t>Н</w:t>
      </w:r>
      <w:r w:rsidR="00DD52F0">
        <w:rPr>
          <w:sz w:val="28"/>
          <w:vertAlign w:val="subscript"/>
        </w:rPr>
        <w:t>6</w:t>
      </w:r>
      <w:r w:rsidR="00DD52F0">
        <w:rPr>
          <w:sz w:val="28"/>
        </w:rPr>
        <w:t xml:space="preserve">О </w:t>
      </w:r>
      <w:r w:rsidR="001633DF">
        <w:rPr>
          <w:sz w:val="28"/>
        </w:rPr>
        <w:t>от 95,1</w:t>
      </w:r>
      <w:r w:rsidR="00AC40EA">
        <w:rPr>
          <w:sz w:val="28"/>
        </w:rPr>
        <w:t> </w:t>
      </w:r>
      <w:r w:rsidR="001633DF">
        <w:rPr>
          <w:sz w:val="28"/>
        </w:rPr>
        <w:t xml:space="preserve">% до </w:t>
      </w:r>
      <w:bookmarkStart w:id="0" w:name="_GoBack"/>
      <w:bookmarkEnd w:id="0"/>
      <w:r w:rsidR="001633DF">
        <w:rPr>
          <w:sz w:val="28"/>
        </w:rPr>
        <w:t>96,9</w:t>
      </w:r>
      <w:r w:rsidR="00AC40EA">
        <w:rPr>
          <w:sz w:val="28"/>
        </w:rPr>
        <w:t> </w:t>
      </w:r>
      <w:r w:rsidR="001633DF">
        <w:rPr>
          <w:sz w:val="28"/>
        </w:rPr>
        <w:t>% (о/о), от 92,6</w:t>
      </w:r>
      <w:r w:rsidR="00AC40EA">
        <w:rPr>
          <w:sz w:val="28"/>
        </w:rPr>
        <w:t> </w:t>
      </w:r>
      <w:r w:rsidR="001633DF">
        <w:rPr>
          <w:sz w:val="28"/>
        </w:rPr>
        <w:t>% до 95,2</w:t>
      </w:r>
      <w:r w:rsidR="00AC40EA">
        <w:rPr>
          <w:sz w:val="28"/>
        </w:rPr>
        <w:t> </w:t>
      </w:r>
      <w:r w:rsidR="001633DF">
        <w:rPr>
          <w:sz w:val="28"/>
        </w:rPr>
        <w:t>% (м/м)</w:t>
      </w:r>
      <w:r w:rsidR="00003A3E">
        <w:rPr>
          <w:sz w:val="28"/>
        </w:rPr>
        <w:t>.</w:t>
      </w:r>
    </w:p>
    <w:p w:rsidR="00DA7155" w:rsidRPr="00DD0650" w:rsidRDefault="00EB17B4" w:rsidP="00EB17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5F6FFD" w:rsidRPr="00DD0650" w:rsidRDefault="005F6FFD" w:rsidP="00EB17B4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50">
        <w:rPr>
          <w:rFonts w:ascii="Times New Roman" w:hAnsi="Times New Roman"/>
          <w:b/>
          <w:sz w:val="28"/>
          <w:szCs w:val="28"/>
        </w:rPr>
        <w:t>Описание</w:t>
      </w:r>
      <w:r w:rsidRPr="00DD0650">
        <w:rPr>
          <w:rFonts w:ascii="Times New Roman" w:hAnsi="Times New Roman"/>
          <w:sz w:val="28"/>
          <w:szCs w:val="28"/>
        </w:rPr>
        <w:t>. Прозрачная бесцветная подвижная жидкость с характерным запахом.</w:t>
      </w:r>
    </w:p>
    <w:p w:rsidR="005F6FFD" w:rsidRPr="00EE785D" w:rsidRDefault="005F6FFD" w:rsidP="00EB17B4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E785D">
        <w:rPr>
          <w:rFonts w:ascii="Times New Roman" w:hAnsi="Times New Roman"/>
          <w:b/>
          <w:sz w:val="28"/>
        </w:rPr>
        <w:t>Растворимость</w:t>
      </w:r>
      <w:r w:rsidRPr="00AC40EA">
        <w:rPr>
          <w:rFonts w:ascii="Times New Roman" w:hAnsi="Times New Roman"/>
          <w:sz w:val="28"/>
        </w:rPr>
        <w:t xml:space="preserve">. </w:t>
      </w:r>
      <w:r w:rsidRPr="00EE785D">
        <w:rPr>
          <w:rFonts w:ascii="Times New Roman" w:hAnsi="Times New Roman"/>
          <w:sz w:val="28"/>
        </w:rPr>
        <w:t>Смешивается с водой, хлороформом, ацетоном и глицерином</w:t>
      </w:r>
      <w:r>
        <w:rPr>
          <w:rFonts w:ascii="Times New Roman" w:hAnsi="Times New Roman"/>
          <w:sz w:val="28"/>
        </w:rPr>
        <w:t xml:space="preserve"> во всех отношениях</w:t>
      </w:r>
      <w:r w:rsidRPr="00EE785D">
        <w:rPr>
          <w:rFonts w:ascii="Times New Roman" w:hAnsi="Times New Roman"/>
          <w:sz w:val="28"/>
        </w:rPr>
        <w:t>.</w:t>
      </w:r>
    </w:p>
    <w:p w:rsidR="00B54BFF" w:rsidRPr="00EB17B4" w:rsidRDefault="00EB17B4" w:rsidP="00EB17B4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17B4">
        <w:rPr>
          <w:rFonts w:ascii="Times New Roman" w:hAnsi="Times New Roman"/>
          <w:sz w:val="28"/>
        </w:rPr>
        <w:t>ИДЕНТИФИКАЦИЯ</w:t>
      </w:r>
    </w:p>
    <w:p w:rsidR="005F6FFD" w:rsidRPr="00EE785D" w:rsidRDefault="005F6FFD" w:rsidP="00EB17B4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C5898">
        <w:rPr>
          <w:rFonts w:ascii="Times New Roman" w:hAnsi="Times New Roman"/>
          <w:i/>
          <w:sz w:val="28"/>
        </w:rPr>
        <w:t>1.</w:t>
      </w:r>
      <w:r w:rsidR="00DA48F2">
        <w:rPr>
          <w:rFonts w:ascii="Times New Roman" w:hAnsi="Times New Roman"/>
          <w:i/>
          <w:sz w:val="28"/>
        </w:rPr>
        <w:t> </w:t>
      </w:r>
      <w:r w:rsidR="00DC5898" w:rsidRPr="00DC5898">
        <w:rPr>
          <w:rFonts w:ascii="Times New Roman" w:hAnsi="Times New Roman"/>
          <w:i/>
          <w:sz w:val="28"/>
        </w:rPr>
        <w:t>Качественная реакция</w:t>
      </w:r>
      <w:r w:rsidR="00DC5898" w:rsidRPr="00391EF9">
        <w:rPr>
          <w:rFonts w:ascii="Times New Roman" w:hAnsi="Times New Roman"/>
          <w:sz w:val="28"/>
        </w:rPr>
        <w:t xml:space="preserve">. </w:t>
      </w:r>
      <w:r w:rsidR="00AC056A">
        <w:rPr>
          <w:rFonts w:ascii="Times New Roman" w:hAnsi="Times New Roman"/>
          <w:sz w:val="28"/>
        </w:rPr>
        <w:t xml:space="preserve">Смешивают </w:t>
      </w:r>
      <w:r w:rsidRPr="00EE785D">
        <w:rPr>
          <w:rFonts w:ascii="Times New Roman" w:hAnsi="Times New Roman"/>
          <w:sz w:val="28"/>
        </w:rPr>
        <w:t>2</w:t>
      </w:r>
      <w:r w:rsidR="00AC40EA">
        <w:rPr>
          <w:rFonts w:ascii="Times New Roman" w:hAnsi="Times New Roman"/>
          <w:sz w:val="28"/>
        </w:rPr>
        <w:t> мл субстанции</w:t>
      </w:r>
      <w:r w:rsidR="00B54BFF">
        <w:rPr>
          <w:rFonts w:ascii="Times New Roman" w:hAnsi="Times New Roman"/>
          <w:sz w:val="28"/>
        </w:rPr>
        <w:t xml:space="preserve"> </w:t>
      </w:r>
      <w:r w:rsidRPr="00EE785D">
        <w:rPr>
          <w:rFonts w:ascii="Times New Roman" w:hAnsi="Times New Roman"/>
          <w:sz w:val="28"/>
        </w:rPr>
        <w:t>с 0,5</w:t>
      </w:r>
      <w:r w:rsidR="00AC40EA">
        <w:rPr>
          <w:rFonts w:ascii="Times New Roman" w:hAnsi="Times New Roman"/>
          <w:sz w:val="28"/>
        </w:rPr>
        <w:t> </w:t>
      </w:r>
      <w:r w:rsidRPr="00EE785D">
        <w:rPr>
          <w:rFonts w:ascii="Times New Roman" w:hAnsi="Times New Roman"/>
          <w:sz w:val="28"/>
        </w:rPr>
        <w:t>мл уксусной кислоты ледяной и 1</w:t>
      </w:r>
      <w:r w:rsidR="00C9671B">
        <w:rPr>
          <w:rFonts w:ascii="Times New Roman" w:hAnsi="Times New Roman"/>
          <w:sz w:val="28"/>
          <w:lang w:val="en-US"/>
        </w:rPr>
        <w:t> </w:t>
      </w:r>
      <w:r w:rsidRPr="00EE785D">
        <w:rPr>
          <w:rFonts w:ascii="Times New Roman" w:hAnsi="Times New Roman"/>
          <w:sz w:val="28"/>
        </w:rPr>
        <w:t xml:space="preserve">мл серной кислоты концентрированной и нагревают до кипения; </w:t>
      </w:r>
      <w:r w:rsidR="00EF69C1">
        <w:rPr>
          <w:rFonts w:ascii="Times New Roman" w:hAnsi="Times New Roman"/>
          <w:sz w:val="28"/>
        </w:rPr>
        <w:t>должен появиться</w:t>
      </w:r>
      <w:r w:rsidR="00B54BFF">
        <w:rPr>
          <w:rFonts w:ascii="Times New Roman" w:hAnsi="Times New Roman"/>
          <w:sz w:val="28"/>
        </w:rPr>
        <w:t xml:space="preserve"> </w:t>
      </w:r>
      <w:r w:rsidRPr="00EE785D">
        <w:rPr>
          <w:rFonts w:ascii="Times New Roman" w:hAnsi="Times New Roman"/>
          <w:sz w:val="28"/>
        </w:rPr>
        <w:t>запах этилацетата.</w:t>
      </w:r>
    </w:p>
    <w:p w:rsidR="005F6FFD" w:rsidRPr="00325EFD" w:rsidRDefault="005F6FFD" w:rsidP="007917FE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25EFD">
        <w:rPr>
          <w:rFonts w:ascii="Times New Roman" w:hAnsi="Times New Roman"/>
          <w:i/>
          <w:sz w:val="28"/>
        </w:rPr>
        <w:lastRenderedPageBreak/>
        <w:t>2.</w:t>
      </w:r>
      <w:r w:rsidR="00DA48F2" w:rsidRPr="00325EFD">
        <w:rPr>
          <w:rFonts w:ascii="Times New Roman" w:hAnsi="Times New Roman"/>
          <w:sz w:val="28"/>
        </w:rPr>
        <w:t> </w:t>
      </w:r>
      <w:r w:rsidR="00DC5898" w:rsidRPr="00325EFD">
        <w:rPr>
          <w:rFonts w:ascii="Times New Roman" w:hAnsi="Times New Roman"/>
          <w:i/>
          <w:sz w:val="28"/>
        </w:rPr>
        <w:t>Качественная реакция</w:t>
      </w:r>
      <w:r w:rsidR="00DC5898" w:rsidRPr="00325EFD">
        <w:rPr>
          <w:rFonts w:ascii="Times New Roman" w:hAnsi="Times New Roman"/>
          <w:sz w:val="28"/>
        </w:rPr>
        <w:t xml:space="preserve">. </w:t>
      </w:r>
      <w:r w:rsidR="00AC056A" w:rsidRPr="00325EFD">
        <w:rPr>
          <w:rFonts w:ascii="Times New Roman" w:hAnsi="Times New Roman"/>
          <w:sz w:val="28"/>
        </w:rPr>
        <w:t xml:space="preserve">Смешивают </w:t>
      </w:r>
      <w:r w:rsidRPr="00325EFD">
        <w:rPr>
          <w:rFonts w:ascii="Times New Roman" w:hAnsi="Times New Roman"/>
          <w:sz w:val="28"/>
        </w:rPr>
        <w:t>0,5</w:t>
      </w:r>
      <w:r w:rsidR="00AC40EA" w:rsidRPr="00325EFD">
        <w:rPr>
          <w:rFonts w:ascii="Times New Roman" w:hAnsi="Times New Roman"/>
          <w:sz w:val="28"/>
        </w:rPr>
        <w:t> </w:t>
      </w:r>
      <w:r w:rsidRPr="00325EFD">
        <w:rPr>
          <w:rFonts w:ascii="Times New Roman" w:hAnsi="Times New Roman"/>
          <w:sz w:val="28"/>
        </w:rPr>
        <w:t>мл субстанции с 5</w:t>
      </w:r>
      <w:r w:rsidR="00AC40EA" w:rsidRPr="00325EFD">
        <w:rPr>
          <w:rFonts w:ascii="Times New Roman" w:hAnsi="Times New Roman"/>
          <w:sz w:val="28"/>
        </w:rPr>
        <w:t> </w:t>
      </w:r>
      <w:r w:rsidRPr="00325EFD">
        <w:rPr>
          <w:rFonts w:ascii="Times New Roman" w:hAnsi="Times New Roman"/>
          <w:sz w:val="28"/>
        </w:rPr>
        <w:t>мл</w:t>
      </w:r>
      <w:r w:rsidR="00813BED" w:rsidRPr="00325EFD">
        <w:rPr>
          <w:rFonts w:ascii="Times New Roman" w:hAnsi="Times New Roman"/>
          <w:sz w:val="28"/>
        </w:rPr>
        <w:t xml:space="preserve"> </w:t>
      </w:r>
      <w:r w:rsidRPr="00325EFD">
        <w:rPr>
          <w:rFonts w:ascii="Times New Roman" w:hAnsi="Times New Roman"/>
          <w:sz w:val="28"/>
        </w:rPr>
        <w:t>натрия гидроксида</w:t>
      </w:r>
      <w:r w:rsidR="00B54BFF" w:rsidRPr="00325EFD">
        <w:rPr>
          <w:rFonts w:ascii="Times New Roman" w:hAnsi="Times New Roman"/>
          <w:sz w:val="28"/>
        </w:rPr>
        <w:t xml:space="preserve"> раствора 10 %</w:t>
      </w:r>
      <w:r w:rsidRPr="00325EFD">
        <w:rPr>
          <w:rFonts w:ascii="Times New Roman" w:hAnsi="Times New Roman"/>
          <w:sz w:val="28"/>
        </w:rPr>
        <w:t>, прибавляют 2</w:t>
      </w:r>
      <w:r w:rsidR="00AC40EA" w:rsidRPr="00325EFD">
        <w:rPr>
          <w:rFonts w:ascii="Times New Roman" w:hAnsi="Times New Roman"/>
          <w:sz w:val="28"/>
        </w:rPr>
        <w:t> </w:t>
      </w:r>
      <w:r w:rsidRPr="00325EFD">
        <w:rPr>
          <w:rFonts w:ascii="Times New Roman" w:hAnsi="Times New Roman"/>
          <w:sz w:val="28"/>
        </w:rPr>
        <w:t xml:space="preserve">мл </w:t>
      </w:r>
      <w:r w:rsidR="00813BED" w:rsidRPr="00325EFD">
        <w:rPr>
          <w:rFonts w:ascii="Times New Roman" w:hAnsi="Times New Roman"/>
          <w:sz w:val="28"/>
        </w:rPr>
        <w:t>йода</w:t>
      </w:r>
      <w:r w:rsidR="00B54BFF" w:rsidRPr="00325EFD">
        <w:rPr>
          <w:rFonts w:ascii="Times New Roman" w:hAnsi="Times New Roman"/>
          <w:sz w:val="28"/>
        </w:rPr>
        <w:t xml:space="preserve"> раствора 0,05 М</w:t>
      </w:r>
      <w:r w:rsidR="00813BED" w:rsidRPr="00325EFD">
        <w:rPr>
          <w:rFonts w:ascii="Times New Roman" w:hAnsi="Times New Roman"/>
          <w:sz w:val="28"/>
        </w:rPr>
        <w:t>;</w:t>
      </w:r>
      <w:r w:rsidR="00B54BFF" w:rsidRPr="00325EFD">
        <w:rPr>
          <w:rFonts w:ascii="Times New Roman" w:hAnsi="Times New Roman"/>
          <w:sz w:val="28"/>
        </w:rPr>
        <w:t xml:space="preserve"> </w:t>
      </w:r>
      <w:r w:rsidR="00EF69C1" w:rsidRPr="00325EFD">
        <w:rPr>
          <w:rFonts w:ascii="Times New Roman" w:hAnsi="Times New Roman"/>
          <w:sz w:val="28"/>
        </w:rPr>
        <w:t xml:space="preserve">должен </w:t>
      </w:r>
      <w:r w:rsidRPr="00325EFD">
        <w:rPr>
          <w:rFonts w:ascii="Times New Roman" w:hAnsi="Times New Roman"/>
          <w:sz w:val="28"/>
        </w:rPr>
        <w:t>появ</w:t>
      </w:r>
      <w:r w:rsidR="00EF69C1" w:rsidRPr="00325EFD">
        <w:rPr>
          <w:rFonts w:ascii="Times New Roman" w:hAnsi="Times New Roman"/>
          <w:sz w:val="28"/>
        </w:rPr>
        <w:t>иться</w:t>
      </w:r>
      <w:r w:rsidRPr="00325EFD">
        <w:rPr>
          <w:rFonts w:ascii="Times New Roman" w:hAnsi="Times New Roman"/>
          <w:sz w:val="28"/>
        </w:rPr>
        <w:t xml:space="preserve"> запах йодоформа и </w:t>
      </w:r>
      <w:r w:rsidR="007917FE">
        <w:rPr>
          <w:rFonts w:ascii="Times New Roman" w:hAnsi="Times New Roman"/>
          <w:sz w:val="28"/>
        </w:rPr>
        <w:t>в течение 30 </w:t>
      </w:r>
      <w:r w:rsidR="00506842" w:rsidRPr="00325EFD">
        <w:rPr>
          <w:rFonts w:ascii="Times New Roman" w:hAnsi="Times New Roman"/>
          <w:sz w:val="28"/>
        </w:rPr>
        <w:t xml:space="preserve">мин </w:t>
      </w:r>
      <w:r w:rsidRPr="00325EFD">
        <w:rPr>
          <w:rFonts w:ascii="Times New Roman" w:hAnsi="Times New Roman"/>
          <w:sz w:val="28"/>
        </w:rPr>
        <w:t>образ</w:t>
      </w:r>
      <w:r w:rsidR="00EF69C1" w:rsidRPr="00325EFD">
        <w:rPr>
          <w:rFonts w:ascii="Times New Roman" w:hAnsi="Times New Roman"/>
          <w:sz w:val="28"/>
        </w:rPr>
        <w:t>оваться</w:t>
      </w:r>
      <w:r w:rsidR="00AC40EA" w:rsidRPr="00325EFD">
        <w:rPr>
          <w:rFonts w:ascii="Times New Roman" w:hAnsi="Times New Roman"/>
          <w:sz w:val="28"/>
        </w:rPr>
        <w:t xml:space="preserve"> ж</w:t>
      </w:r>
      <w:r w:rsidR="00B54BFF" w:rsidRPr="00325EFD">
        <w:rPr>
          <w:rFonts w:ascii="Times New Roman" w:hAnsi="Times New Roman"/>
          <w:sz w:val="28"/>
        </w:rPr>
        <w:t>ё</w:t>
      </w:r>
      <w:r w:rsidR="00AC40EA" w:rsidRPr="00325EFD">
        <w:rPr>
          <w:rFonts w:ascii="Times New Roman" w:hAnsi="Times New Roman"/>
          <w:sz w:val="28"/>
        </w:rPr>
        <w:t>лтый осадок.</w:t>
      </w:r>
    </w:p>
    <w:p w:rsidR="00325EFD" w:rsidRPr="00325EFD" w:rsidRDefault="00325EFD" w:rsidP="007917FE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25EFD">
        <w:rPr>
          <w:rFonts w:ascii="Times New Roman" w:hAnsi="Times New Roman"/>
          <w:sz w:val="28"/>
        </w:rPr>
        <w:t>ИСПЫТАНИЯ</w:t>
      </w:r>
    </w:p>
    <w:p w:rsidR="008249A9" w:rsidRPr="00325EFD" w:rsidRDefault="005F6FFD" w:rsidP="007917FE">
      <w:pPr>
        <w:spacing w:line="360" w:lineRule="auto"/>
        <w:ind w:firstLine="709"/>
        <w:jc w:val="both"/>
        <w:rPr>
          <w:sz w:val="28"/>
        </w:rPr>
      </w:pPr>
      <w:r w:rsidRPr="00325EFD">
        <w:rPr>
          <w:b/>
          <w:sz w:val="28"/>
        </w:rPr>
        <w:t>Плотность</w:t>
      </w:r>
      <w:r w:rsidRPr="00325EFD">
        <w:rPr>
          <w:sz w:val="28"/>
        </w:rPr>
        <w:t xml:space="preserve">. </w:t>
      </w:r>
      <w:r w:rsidR="008249A9" w:rsidRPr="00325EFD">
        <w:rPr>
          <w:sz w:val="28"/>
        </w:rPr>
        <w:t xml:space="preserve">Спирт </w:t>
      </w:r>
      <w:r w:rsidR="00C43916" w:rsidRPr="00325EFD">
        <w:rPr>
          <w:sz w:val="28"/>
        </w:rPr>
        <w:t>этилов</w:t>
      </w:r>
      <w:r w:rsidR="008249A9" w:rsidRPr="00325EFD">
        <w:rPr>
          <w:sz w:val="28"/>
        </w:rPr>
        <w:t>ый</w:t>
      </w:r>
      <w:r w:rsidR="00C43916" w:rsidRPr="00325EFD">
        <w:rPr>
          <w:sz w:val="28"/>
        </w:rPr>
        <w:t xml:space="preserve"> 95</w:t>
      </w:r>
      <w:r w:rsidR="00AC40EA" w:rsidRPr="00325EFD">
        <w:rPr>
          <w:sz w:val="28"/>
        </w:rPr>
        <w:t> </w:t>
      </w:r>
      <w:r w:rsidR="00C43916" w:rsidRPr="00325EFD">
        <w:rPr>
          <w:sz w:val="28"/>
        </w:rPr>
        <w:t>%</w:t>
      </w:r>
      <w:r w:rsidR="008249A9" w:rsidRPr="00325EFD">
        <w:rPr>
          <w:sz w:val="28"/>
        </w:rPr>
        <w:t>:</w:t>
      </w:r>
      <w:r w:rsidR="00C43916" w:rsidRPr="00325EFD">
        <w:rPr>
          <w:sz w:val="28"/>
        </w:rPr>
        <w:t xml:space="preserve"> </w:t>
      </w:r>
      <w:r w:rsidR="00AC40EA" w:rsidRPr="00325EFD">
        <w:rPr>
          <w:sz w:val="28"/>
        </w:rPr>
        <w:t>от 0,808 до 0,812 </w:t>
      </w:r>
      <w:r w:rsidRPr="00325EFD">
        <w:rPr>
          <w:sz w:val="28"/>
        </w:rPr>
        <w:t>г/</w:t>
      </w:r>
      <w:r w:rsidR="00807679" w:rsidRPr="00325EFD">
        <w:rPr>
          <w:sz w:val="28"/>
        </w:rPr>
        <w:t>см</w:t>
      </w:r>
      <w:r w:rsidR="00807679" w:rsidRPr="00325EFD">
        <w:rPr>
          <w:sz w:val="28"/>
          <w:vertAlign w:val="superscript"/>
        </w:rPr>
        <w:t>3</w:t>
      </w:r>
      <w:r w:rsidR="00034C86" w:rsidRPr="00325EFD">
        <w:rPr>
          <w:sz w:val="28"/>
        </w:rPr>
        <w:t xml:space="preserve"> (при</w:t>
      </w:r>
      <w:r w:rsidR="002B3402">
        <w:rPr>
          <w:sz w:val="28"/>
        </w:rPr>
        <w:t xml:space="preserve"> </w:t>
      </w:r>
      <w:r w:rsidR="00BA5C68" w:rsidRPr="00325EFD">
        <w:rPr>
          <w:sz w:val="28"/>
        </w:rPr>
        <w:t>20</w:t>
      </w:r>
      <w:r w:rsidR="00AC40EA" w:rsidRPr="00325EFD">
        <w:rPr>
          <w:sz w:val="28"/>
        </w:rPr>
        <w:t> °</w:t>
      </w:r>
      <w:r w:rsidR="00BA5C68" w:rsidRPr="00325EFD">
        <w:rPr>
          <w:sz w:val="28"/>
        </w:rPr>
        <w:t>С</w:t>
      </w:r>
      <w:r w:rsidR="00605EF8" w:rsidRPr="00325EFD">
        <w:rPr>
          <w:sz w:val="28"/>
        </w:rPr>
        <w:t>, ОФС «Плотность</w:t>
      </w:r>
      <w:r w:rsidR="001D6474">
        <w:rPr>
          <w:sz w:val="28"/>
        </w:rPr>
        <w:t>», метод 1</w:t>
      </w:r>
      <w:r w:rsidR="00BA5C68" w:rsidRPr="00325EFD">
        <w:rPr>
          <w:sz w:val="28"/>
        </w:rPr>
        <w:t>)</w:t>
      </w:r>
      <w:r w:rsidR="008249A9" w:rsidRPr="00325EFD">
        <w:rPr>
          <w:sz w:val="28"/>
        </w:rPr>
        <w:t>.</w:t>
      </w:r>
    </w:p>
    <w:p w:rsidR="005F6FFD" w:rsidRPr="00325EFD" w:rsidRDefault="008249A9" w:rsidP="007917FE">
      <w:pPr>
        <w:spacing w:line="360" w:lineRule="auto"/>
        <w:ind w:firstLine="709"/>
        <w:jc w:val="both"/>
        <w:rPr>
          <w:sz w:val="28"/>
        </w:rPr>
      </w:pPr>
      <w:r w:rsidRPr="00325EFD">
        <w:rPr>
          <w:sz w:val="28"/>
        </w:rPr>
        <w:t>С</w:t>
      </w:r>
      <w:r w:rsidR="0074573D" w:rsidRPr="00325EFD">
        <w:rPr>
          <w:sz w:val="28"/>
        </w:rPr>
        <w:t>пирт этилов</w:t>
      </w:r>
      <w:r w:rsidRPr="00325EFD">
        <w:rPr>
          <w:sz w:val="28"/>
        </w:rPr>
        <w:t>ый</w:t>
      </w:r>
      <w:r w:rsidR="0074573D" w:rsidRPr="00325EFD">
        <w:rPr>
          <w:sz w:val="28"/>
        </w:rPr>
        <w:t xml:space="preserve"> 96</w:t>
      </w:r>
      <w:r w:rsidR="00AC40EA" w:rsidRPr="00325EFD">
        <w:rPr>
          <w:sz w:val="28"/>
        </w:rPr>
        <w:t> </w:t>
      </w:r>
      <w:r w:rsidR="0074573D" w:rsidRPr="00325EFD">
        <w:rPr>
          <w:sz w:val="28"/>
        </w:rPr>
        <w:t>%</w:t>
      </w:r>
      <w:r w:rsidRPr="00325EFD">
        <w:rPr>
          <w:sz w:val="28"/>
        </w:rPr>
        <w:t>:</w:t>
      </w:r>
      <w:r w:rsidR="00807679" w:rsidRPr="00325EFD">
        <w:rPr>
          <w:sz w:val="28"/>
        </w:rPr>
        <w:t xml:space="preserve"> от 0,804 до 0,811</w:t>
      </w:r>
      <w:r w:rsidR="00AC40EA" w:rsidRPr="00325EFD">
        <w:rPr>
          <w:sz w:val="28"/>
        </w:rPr>
        <w:t> </w:t>
      </w:r>
      <w:r w:rsidR="00807679" w:rsidRPr="00325EFD">
        <w:rPr>
          <w:sz w:val="28"/>
        </w:rPr>
        <w:t>г/см</w:t>
      </w:r>
      <w:r w:rsidR="00807679" w:rsidRPr="00325EFD">
        <w:rPr>
          <w:sz w:val="28"/>
          <w:vertAlign w:val="superscript"/>
        </w:rPr>
        <w:t>3</w:t>
      </w:r>
      <w:r w:rsidR="00BA5C68" w:rsidRPr="00325EFD">
        <w:rPr>
          <w:sz w:val="28"/>
        </w:rPr>
        <w:t xml:space="preserve"> (при 20</w:t>
      </w:r>
      <w:r w:rsidR="00AC40EA" w:rsidRPr="00325EFD">
        <w:rPr>
          <w:sz w:val="28"/>
        </w:rPr>
        <w:t> °</w:t>
      </w:r>
      <w:r w:rsidR="00BA5C68" w:rsidRPr="00325EFD">
        <w:rPr>
          <w:sz w:val="28"/>
        </w:rPr>
        <w:t>С</w:t>
      </w:r>
      <w:r w:rsidR="00605EF8" w:rsidRPr="00325EFD">
        <w:rPr>
          <w:sz w:val="28"/>
        </w:rPr>
        <w:t>, ОФС «Плотность»</w:t>
      </w:r>
      <w:r w:rsidR="001D6474">
        <w:rPr>
          <w:sz w:val="28"/>
        </w:rPr>
        <w:t>,</w:t>
      </w:r>
      <w:r w:rsidR="001D6474" w:rsidRPr="001D6474">
        <w:rPr>
          <w:sz w:val="28"/>
        </w:rPr>
        <w:t xml:space="preserve"> </w:t>
      </w:r>
      <w:r w:rsidR="001D6474">
        <w:rPr>
          <w:sz w:val="28"/>
        </w:rPr>
        <w:t>метод 1</w:t>
      </w:r>
      <w:r w:rsidR="001D6474" w:rsidRPr="00325EFD">
        <w:rPr>
          <w:sz w:val="28"/>
        </w:rPr>
        <w:t>)</w:t>
      </w:r>
      <w:r w:rsidR="0074573D" w:rsidRPr="00325EFD">
        <w:rPr>
          <w:sz w:val="28"/>
        </w:rPr>
        <w:t>.</w:t>
      </w:r>
    </w:p>
    <w:p w:rsidR="005F6FFD" w:rsidRPr="00325EFD" w:rsidRDefault="005F6FFD" w:rsidP="007917FE">
      <w:pPr>
        <w:spacing w:line="360" w:lineRule="auto"/>
        <w:ind w:firstLine="709"/>
        <w:jc w:val="both"/>
        <w:rPr>
          <w:sz w:val="28"/>
        </w:rPr>
      </w:pPr>
      <w:r w:rsidRPr="00325EFD">
        <w:rPr>
          <w:b/>
          <w:sz w:val="28"/>
        </w:rPr>
        <w:t>Прозрачность</w:t>
      </w:r>
      <w:r w:rsidRPr="00325EFD">
        <w:rPr>
          <w:sz w:val="28"/>
        </w:rPr>
        <w:t xml:space="preserve">. Смесь равных </w:t>
      </w:r>
      <w:r w:rsidR="00806696" w:rsidRPr="00325EFD">
        <w:rPr>
          <w:sz w:val="28"/>
        </w:rPr>
        <w:t>объём</w:t>
      </w:r>
      <w:r w:rsidRPr="00325EFD">
        <w:rPr>
          <w:sz w:val="28"/>
        </w:rPr>
        <w:t>ов субстанции и воды должна</w:t>
      </w:r>
      <w:r w:rsidR="005248C2" w:rsidRPr="00325EFD">
        <w:rPr>
          <w:sz w:val="28"/>
        </w:rPr>
        <w:t xml:space="preserve"> </w:t>
      </w:r>
      <w:r w:rsidRPr="00325EFD">
        <w:rPr>
          <w:sz w:val="28"/>
        </w:rPr>
        <w:t>быть прозрачной</w:t>
      </w:r>
      <w:r w:rsidR="00605EF8" w:rsidRPr="00325EFD">
        <w:rPr>
          <w:sz w:val="28"/>
        </w:rPr>
        <w:t xml:space="preserve"> (ОФС «Прозрачность и степень </w:t>
      </w:r>
      <w:r w:rsidR="007514D1" w:rsidRPr="007514D1">
        <w:rPr>
          <w:sz w:val="28"/>
        </w:rPr>
        <w:t>опалесценции</w:t>
      </w:r>
      <w:r w:rsidR="007514D1">
        <w:rPr>
          <w:sz w:val="28"/>
        </w:rPr>
        <w:t xml:space="preserve"> (</w:t>
      </w:r>
      <w:r w:rsidR="00605EF8" w:rsidRPr="00325EFD">
        <w:rPr>
          <w:sz w:val="28"/>
        </w:rPr>
        <w:t>мутности</w:t>
      </w:r>
      <w:r w:rsidR="007514D1">
        <w:rPr>
          <w:sz w:val="28"/>
        </w:rPr>
        <w:t>)</w:t>
      </w:r>
      <w:r w:rsidR="00605EF8" w:rsidRPr="00325EFD">
        <w:rPr>
          <w:sz w:val="28"/>
        </w:rPr>
        <w:t xml:space="preserve"> жидкостей»)</w:t>
      </w:r>
      <w:r w:rsidRPr="00325EFD">
        <w:rPr>
          <w:sz w:val="28"/>
        </w:rPr>
        <w:t>.</w:t>
      </w:r>
    </w:p>
    <w:p w:rsidR="005F6FFD" w:rsidRPr="00325EFD" w:rsidRDefault="005F6FFD" w:rsidP="007917FE">
      <w:pPr>
        <w:spacing w:line="360" w:lineRule="auto"/>
        <w:ind w:firstLine="709"/>
        <w:jc w:val="both"/>
        <w:rPr>
          <w:sz w:val="28"/>
          <w:szCs w:val="28"/>
        </w:rPr>
      </w:pPr>
      <w:r w:rsidRPr="00325EFD">
        <w:rPr>
          <w:b/>
          <w:sz w:val="28"/>
        </w:rPr>
        <w:t>Цветность</w:t>
      </w:r>
      <w:r w:rsidRPr="00325EFD">
        <w:rPr>
          <w:sz w:val="28"/>
        </w:rPr>
        <w:t>. Субстанция должна быть бесцветной</w:t>
      </w:r>
      <w:r w:rsidR="00605EF8" w:rsidRPr="00325EFD">
        <w:rPr>
          <w:sz w:val="28"/>
        </w:rPr>
        <w:t xml:space="preserve"> (</w:t>
      </w:r>
      <w:r w:rsidR="004438AD">
        <w:rPr>
          <w:sz w:val="28"/>
          <w:szCs w:val="28"/>
        </w:rPr>
        <w:t>ОФС «Степень окраски жидкостей»</w:t>
      </w:r>
      <w:r w:rsidR="00BD7B0A">
        <w:rPr>
          <w:sz w:val="28"/>
          <w:szCs w:val="28"/>
        </w:rPr>
        <w:t xml:space="preserve">, </w:t>
      </w:r>
      <w:r w:rsidRPr="00325EFD">
        <w:rPr>
          <w:sz w:val="28"/>
          <w:szCs w:val="28"/>
        </w:rPr>
        <w:t>метод</w:t>
      </w:r>
      <w:r w:rsidR="00FD1F2E" w:rsidRPr="00325EFD">
        <w:rPr>
          <w:sz w:val="28"/>
          <w:szCs w:val="28"/>
        </w:rPr>
        <w:t> </w:t>
      </w:r>
      <w:r w:rsidRPr="00325EFD">
        <w:rPr>
          <w:sz w:val="28"/>
          <w:szCs w:val="28"/>
        </w:rPr>
        <w:t>2</w:t>
      </w:r>
      <w:r w:rsidR="00605EF8" w:rsidRPr="00325EFD">
        <w:rPr>
          <w:sz w:val="28"/>
          <w:szCs w:val="28"/>
        </w:rPr>
        <w:t>)</w:t>
      </w:r>
      <w:r w:rsidRPr="00325EFD">
        <w:rPr>
          <w:sz w:val="28"/>
          <w:szCs w:val="28"/>
        </w:rPr>
        <w:t>.</w:t>
      </w:r>
    </w:p>
    <w:p w:rsidR="00430A55" w:rsidRPr="00325EFD" w:rsidRDefault="00430A55" w:rsidP="007917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5EFD">
        <w:rPr>
          <w:rFonts w:eastAsia="TimesNewRoman"/>
          <w:b/>
          <w:sz w:val="28"/>
          <w:szCs w:val="28"/>
        </w:rPr>
        <w:t>Оптическая плотность.</w:t>
      </w:r>
      <w:r w:rsidRPr="00325EFD">
        <w:rPr>
          <w:rFonts w:eastAsia="TimesNewRoman"/>
          <w:sz w:val="28"/>
          <w:szCs w:val="28"/>
        </w:rPr>
        <w:t xml:space="preserve"> Оптическая плотность </w:t>
      </w:r>
      <w:r w:rsidR="00705FA1" w:rsidRPr="00325EFD">
        <w:rPr>
          <w:rFonts w:eastAsia="TimesNewRoman"/>
          <w:sz w:val="28"/>
          <w:szCs w:val="28"/>
        </w:rPr>
        <w:t>субстанции</w:t>
      </w:r>
      <w:r w:rsidRPr="00325EFD">
        <w:rPr>
          <w:rFonts w:eastAsia="TimesNewRoman"/>
          <w:sz w:val="28"/>
          <w:szCs w:val="28"/>
        </w:rPr>
        <w:t>, измеренная в области длин волн от 235 до 340</w:t>
      </w:r>
      <w:r w:rsidR="00705FA1" w:rsidRPr="00325EFD">
        <w:rPr>
          <w:rFonts w:eastAsia="TimesNewRoman"/>
          <w:sz w:val="28"/>
          <w:szCs w:val="28"/>
        </w:rPr>
        <w:t> </w:t>
      </w:r>
      <w:r w:rsidRPr="00325EFD">
        <w:rPr>
          <w:rFonts w:eastAsia="TimesNewRoman"/>
          <w:sz w:val="28"/>
          <w:szCs w:val="28"/>
        </w:rPr>
        <w:t>нм в кювете с толщиной слоя 5 см относительно воды</w:t>
      </w:r>
      <w:r w:rsidR="00506086">
        <w:rPr>
          <w:rFonts w:eastAsia="TimesNewRoman"/>
          <w:sz w:val="28"/>
          <w:szCs w:val="28"/>
        </w:rPr>
        <w:t>,</w:t>
      </w:r>
      <w:r w:rsidRPr="00325EFD">
        <w:rPr>
          <w:rFonts w:eastAsia="TimesNewRoman"/>
          <w:sz w:val="28"/>
          <w:szCs w:val="28"/>
        </w:rPr>
        <w:t xml:space="preserve"> не должна превышать 0,40 при 240 нм, 0,30 </w:t>
      </w:r>
      <w:r w:rsidR="00506086">
        <w:rPr>
          <w:rFonts w:eastAsia="TimesNewRoman"/>
          <w:sz w:val="28"/>
          <w:szCs w:val="28"/>
        </w:rPr>
        <w:t xml:space="preserve">– </w:t>
      </w:r>
      <w:r w:rsidRPr="00325EFD">
        <w:rPr>
          <w:rFonts w:eastAsia="TimesNewRoman"/>
          <w:sz w:val="28"/>
          <w:szCs w:val="28"/>
        </w:rPr>
        <w:t>между 250 и 260</w:t>
      </w:r>
      <w:r w:rsidR="00705FA1" w:rsidRPr="00325EFD">
        <w:rPr>
          <w:rFonts w:eastAsia="TimesNewRoman"/>
          <w:sz w:val="28"/>
          <w:szCs w:val="28"/>
        </w:rPr>
        <w:t> </w:t>
      </w:r>
      <w:r w:rsidRPr="00325EFD">
        <w:rPr>
          <w:rFonts w:eastAsia="TimesNewRoman"/>
          <w:sz w:val="28"/>
          <w:szCs w:val="28"/>
        </w:rPr>
        <w:t xml:space="preserve">нм и 0,10 </w:t>
      </w:r>
      <w:r w:rsidR="00506086">
        <w:rPr>
          <w:rFonts w:eastAsia="TimesNewRoman"/>
          <w:sz w:val="28"/>
          <w:szCs w:val="28"/>
        </w:rPr>
        <w:t xml:space="preserve">– </w:t>
      </w:r>
      <w:r w:rsidRPr="00325EFD">
        <w:rPr>
          <w:rFonts w:eastAsia="TimesNewRoman"/>
          <w:sz w:val="28"/>
          <w:szCs w:val="28"/>
        </w:rPr>
        <w:t>между 270 и 340 нм (ОФС</w:t>
      </w:r>
      <w:r w:rsidR="00705FA1" w:rsidRPr="00325EFD">
        <w:rPr>
          <w:rFonts w:eastAsia="TimesNewRoman"/>
          <w:sz w:val="28"/>
          <w:szCs w:val="28"/>
        </w:rPr>
        <w:t xml:space="preserve"> </w:t>
      </w:r>
      <w:r w:rsidRPr="00325EFD">
        <w:rPr>
          <w:rFonts w:eastAsia="TimesNewRoman"/>
          <w:sz w:val="28"/>
          <w:szCs w:val="28"/>
        </w:rPr>
        <w:t>«Спектрофотометрия в ультрафиолетовой и видимой областях»). Спектр должен представлять собой постепенно снижающуюся кривую без пиков и плеч.</w:t>
      </w:r>
    </w:p>
    <w:p w:rsidR="00835E4F" w:rsidRPr="00991DB6" w:rsidRDefault="005F6FFD" w:rsidP="00835E4F">
      <w:pPr>
        <w:spacing w:line="360" w:lineRule="auto"/>
        <w:ind w:firstLine="709"/>
        <w:jc w:val="both"/>
        <w:rPr>
          <w:sz w:val="28"/>
        </w:rPr>
      </w:pPr>
      <w:r w:rsidRPr="00325EFD">
        <w:rPr>
          <w:b/>
          <w:sz w:val="28"/>
        </w:rPr>
        <w:t>Кислотность или щ</w:t>
      </w:r>
      <w:r w:rsidR="00DE28AE" w:rsidRPr="00325EFD">
        <w:rPr>
          <w:b/>
          <w:sz w:val="28"/>
        </w:rPr>
        <w:t>ё</w:t>
      </w:r>
      <w:r w:rsidRPr="00325EFD">
        <w:rPr>
          <w:b/>
          <w:sz w:val="28"/>
        </w:rPr>
        <w:t>лочность</w:t>
      </w:r>
      <w:r w:rsidRPr="00325EFD">
        <w:rPr>
          <w:sz w:val="28"/>
        </w:rPr>
        <w:t>. К 20</w:t>
      </w:r>
      <w:r w:rsidR="00AC40EA" w:rsidRPr="00325EFD">
        <w:rPr>
          <w:sz w:val="28"/>
        </w:rPr>
        <w:t> мл субстанции прибавляют</w:t>
      </w:r>
      <w:r w:rsidR="00DE28AE" w:rsidRPr="00325EFD">
        <w:rPr>
          <w:sz w:val="28"/>
        </w:rPr>
        <w:t xml:space="preserve"> </w:t>
      </w:r>
      <w:r w:rsidRPr="00325EFD">
        <w:rPr>
          <w:sz w:val="28"/>
        </w:rPr>
        <w:t>25</w:t>
      </w:r>
      <w:r w:rsidR="00AC40EA" w:rsidRPr="00325EFD">
        <w:rPr>
          <w:sz w:val="28"/>
        </w:rPr>
        <w:t> </w:t>
      </w:r>
      <w:r w:rsidR="00DE28AE" w:rsidRPr="00325EFD">
        <w:rPr>
          <w:sz w:val="28"/>
        </w:rPr>
        <w:t>мл свежепрокипячё</w:t>
      </w:r>
      <w:r w:rsidRPr="00325EFD">
        <w:rPr>
          <w:sz w:val="28"/>
        </w:rPr>
        <w:t>нной и охлажд</w:t>
      </w:r>
      <w:r w:rsidR="00DE28AE" w:rsidRPr="00325EFD">
        <w:rPr>
          <w:sz w:val="28"/>
        </w:rPr>
        <w:t>ё</w:t>
      </w:r>
      <w:r w:rsidRPr="00325EFD">
        <w:rPr>
          <w:sz w:val="28"/>
        </w:rPr>
        <w:t>нной воды и 0,1</w:t>
      </w:r>
      <w:r w:rsidR="00AC40EA" w:rsidRPr="00325EFD">
        <w:rPr>
          <w:sz w:val="28"/>
        </w:rPr>
        <w:t> </w:t>
      </w:r>
      <w:r w:rsidRPr="00325EFD">
        <w:rPr>
          <w:sz w:val="28"/>
        </w:rPr>
        <w:t xml:space="preserve">мл </w:t>
      </w:r>
      <w:r w:rsidR="00FD1F2E" w:rsidRPr="00325EFD">
        <w:rPr>
          <w:sz w:val="28"/>
        </w:rPr>
        <w:t xml:space="preserve">1 % раствора </w:t>
      </w:r>
      <w:r w:rsidRPr="00325EFD">
        <w:rPr>
          <w:sz w:val="28"/>
        </w:rPr>
        <w:t xml:space="preserve">фенолфталеина. Раствор </w:t>
      </w:r>
      <w:r w:rsidR="00DE28AE" w:rsidRPr="00325EFD">
        <w:rPr>
          <w:sz w:val="28"/>
        </w:rPr>
        <w:t xml:space="preserve">должен </w:t>
      </w:r>
      <w:r w:rsidRPr="00325EFD">
        <w:rPr>
          <w:sz w:val="28"/>
        </w:rPr>
        <w:t>оста</w:t>
      </w:r>
      <w:r w:rsidR="00DE28AE" w:rsidRPr="00325EFD">
        <w:rPr>
          <w:sz w:val="28"/>
        </w:rPr>
        <w:t>ваться</w:t>
      </w:r>
      <w:r w:rsidRPr="00325EFD">
        <w:rPr>
          <w:sz w:val="28"/>
        </w:rPr>
        <w:t xml:space="preserve"> бесцветным и окрашиват</w:t>
      </w:r>
      <w:r w:rsidR="00DE28AE" w:rsidRPr="00325EFD">
        <w:rPr>
          <w:sz w:val="28"/>
        </w:rPr>
        <w:t>ь</w:t>
      </w:r>
      <w:r w:rsidRPr="00325EFD">
        <w:rPr>
          <w:sz w:val="28"/>
        </w:rPr>
        <w:t>ся в розовый цвет, устойчивый в течение 30</w:t>
      </w:r>
      <w:r w:rsidR="00AC40EA" w:rsidRPr="00325EFD">
        <w:rPr>
          <w:sz w:val="28"/>
        </w:rPr>
        <w:t> </w:t>
      </w:r>
      <w:r w:rsidRPr="00325EFD">
        <w:rPr>
          <w:sz w:val="28"/>
        </w:rPr>
        <w:t xml:space="preserve">с, </w:t>
      </w:r>
      <w:r w:rsidR="008B2F94" w:rsidRPr="00325EFD">
        <w:rPr>
          <w:sz w:val="28"/>
        </w:rPr>
        <w:t>при</w:t>
      </w:r>
      <w:r w:rsidRPr="00325EFD">
        <w:rPr>
          <w:sz w:val="28"/>
        </w:rPr>
        <w:t xml:space="preserve"> прибавлени</w:t>
      </w:r>
      <w:r w:rsidR="008B2F94" w:rsidRPr="00325EFD">
        <w:rPr>
          <w:sz w:val="28"/>
        </w:rPr>
        <w:t>и</w:t>
      </w:r>
      <w:r w:rsidRPr="00325EFD">
        <w:rPr>
          <w:sz w:val="28"/>
        </w:rPr>
        <w:t xml:space="preserve"> не более 0,2</w:t>
      </w:r>
      <w:r w:rsidR="00AC40EA" w:rsidRPr="00325EFD">
        <w:rPr>
          <w:sz w:val="28"/>
        </w:rPr>
        <w:t> </w:t>
      </w:r>
      <w:r w:rsidRPr="00325EFD">
        <w:rPr>
          <w:sz w:val="28"/>
        </w:rPr>
        <w:t>мл натрия гидроксида</w:t>
      </w:r>
      <w:r w:rsidR="00B54BFF" w:rsidRPr="00325EFD">
        <w:rPr>
          <w:sz w:val="28"/>
        </w:rPr>
        <w:t xml:space="preserve"> раствора 0,05 М</w:t>
      </w:r>
      <w:r w:rsidRPr="00991DB6">
        <w:rPr>
          <w:sz w:val="28"/>
        </w:rPr>
        <w:t>.</w:t>
      </w:r>
    </w:p>
    <w:p w:rsidR="007C0FF4" w:rsidRPr="00991DB6" w:rsidRDefault="005F6FFD" w:rsidP="007917FE">
      <w:pPr>
        <w:spacing w:line="360" w:lineRule="auto"/>
        <w:ind w:firstLine="709"/>
        <w:jc w:val="both"/>
        <w:rPr>
          <w:sz w:val="28"/>
        </w:rPr>
      </w:pPr>
      <w:r w:rsidRPr="00325EFD">
        <w:rPr>
          <w:b/>
          <w:sz w:val="28"/>
        </w:rPr>
        <w:t>Хлориды</w:t>
      </w:r>
      <w:r w:rsidRPr="00325EFD">
        <w:rPr>
          <w:sz w:val="28"/>
        </w:rPr>
        <w:t>.</w:t>
      </w:r>
      <w:r w:rsidR="007513A8" w:rsidRPr="00325EFD">
        <w:rPr>
          <w:sz w:val="28"/>
        </w:rPr>
        <w:t xml:space="preserve"> </w:t>
      </w:r>
      <w:r w:rsidR="007513A8" w:rsidRPr="00325EFD">
        <w:rPr>
          <w:sz w:val="28"/>
          <w:szCs w:val="28"/>
        </w:rPr>
        <w:t>Не более 0,001</w:t>
      </w:r>
      <w:r w:rsidR="00AC40EA" w:rsidRPr="00325EFD">
        <w:rPr>
          <w:sz w:val="28"/>
          <w:szCs w:val="28"/>
        </w:rPr>
        <w:t> </w:t>
      </w:r>
      <w:r w:rsidR="007513A8" w:rsidRPr="00325EFD">
        <w:rPr>
          <w:sz w:val="28"/>
          <w:szCs w:val="28"/>
        </w:rPr>
        <w:t>%</w:t>
      </w:r>
      <w:r w:rsidR="00605EF8" w:rsidRPr="00325EFD">
        <w:rPr>
          <w:sz w:val="28"/>
          <w:szCs w:val="28"/>
        </w:rPr>
        <w:t xml:space="preserve"> (</w:t>
      </w:r>
      <w:r w:rsidR="007513A8" w:rsidRPr="00325EFD">
        <w:rPr>
          <w:sz w:val="28"/>
          <w:szCs w:val="28"/>
        </w:rPr>
        <w:t>ОФС «Хлориды»</w:t>
      </w:r>
      <w:r w:rsidR="00605EF8" w:rsidRPr="00325EFD">
        <w:rPr>
          <w:sz w:val="28"/>
          <w:szCs w:val="28"/>
        </w:rPr>
        <w:t>)</w:t>
      </w:r>
      <w:r w:rsidR="007513A8" w:rsidRPr="00325EFD">
        <w:rPr>
          <w:sz w:val="28"/>
          <w:szCs w:val="28"/>
        </w:rPr>
        <w:t xml:space="preserve">. </w:t>
      </w:r>
      <w:r w:rsidR="00DE28AE" w:rsidRPr="00325EFD">
        <w:rPr>
          <w:sz w:val="28"/>
          <w:szCs w:val="28"/>
        </w:rPr>
        <w:t xml:space="preserve">Доводят </w:t>
      </w:r>
      <w:r w:rsidRPr="00325EFD">
        <w:rPr>
          <w:sz w:val="28"/>
          <w:szCs w:val="28"/>
        </w:rPr>
        <w:t>6</w:t>
      </w:r>
      <w:r w:rsidR="00AC40EA" w:rsidRPr="00325EFD">
        <w:rPr>
          <w:sz w:val="28"/>
          <w:szCs w:val="28"/>
        </w:rPr>
        <w:t> </w:t>
      </w:r>
      <w:r w:rsidRPr="00325EFD">
        <w:rPr>
          <w:sz w:val="28"/>
          <w:szCs w:val="28"/>
        </w:rPr>
        <w:t>мл субстанции водой до 30</w:t>
      </w:r>
      <w:r w:rsidR="00AC40EA" w:rsidRPr="00325EFD">
        <w:rPr>
          <w:sz w:val="28"/>
          <w:szCs w:val="28"/>
        </w:rPr>
        <w:t> </w:t>
      </w:r>
      <w:r w:rsidRPr="00325EFD">
        <w:rPr>
          <w:sz w:val="28"/>
          <w:szCs w:val="28"/>
        </w:rPr>
        <w:t>мл</w:t>
      </w:r>
      <w:r w:rsidRPr="00991DB6">
        <w:rPr>
          <w:sz w:val="28"/>
          <w:szCs w:val="28"/>
        </w:rPr>
        <w:t>.</w:t>
      </w:r>
    </w:p>
    <w:p w:rsidR="005F6FFD" w:rsidRDefault="007C0FF4" w:rsidP="007917FE">
      <w:pPr>
        <w:spacing w:line="360" w:lineRule="auto"/>
        <w:ind w:firstLine="709"/>
        <w:jc w:val="both"/>
        <w:rPr>
          <w:sz w:val="28"/>
          <w:szCs w:val="28"/>
        </w:rPr>
      </w:pPr>
      <w:r w:rsidRPr="00325EFD">
        <w:rPr>
          <w:b/>
          <w:sz w:val="28"/>
        </w:rPr>
        <w:t>Сульфаты</w:t>
      </w:r>
      <w:r w:rsidRPr="00325EFD">
        <w:rPr>
          <w:sz w:val="28"/>
        </w:rPr>
        <w:t xml:space="preserve">. Не </w:t>
      </w:r>
      <w:r w:rsidRPr="00325EFD">
        <w:rPr>
          <w:sz w:val="28"/>
          <w:szCs w:val="28"/>
        </w:rPr>
        <w:t>более 0,005 % (ОФС «Сульфаты»). Для определения используют раствор, приготовленный в испытании «Хлориды</w:t>
      </w:r>
      <w:r>
        <w:rPr>
          <w:sz w:val="28"/>
          <w:szCs w:val="28"/>
        </w:rPr>
        <w:t>».</w:t>
      </w:r>
    </w:p>
    <w:p w:rsidR="005F6FFD" w:rsidRPr="00325EFD" w:rsidRDefault="005F6FFD" w:rsidP="007917FE">
      <w:pPr>
        <w:spacing w:line="360" w:lineRule="auto"/>
        <w:ind w:firstLine="709"/>
        <w:jc w:val="both"/>
        <w:rPr>
          <w:sz w:val="28"/>
          <w:szCs w:val="28"/>
        </w:rPr>
      </w:pPr>
      <w:r w:rsidRPr="00325EFD">
        <w:rPr>
          <w:b/>
          <w:sz w:val="28"/>
          <w:szCs w:val="28"/>
        </w:rPr>
        <w:lastRenderedPageBreak/>
        <w:t>Тяж</w:t>
      </w:r>
      <w:r w:rsidR="0007227A" w:rsidRPr="00325EFD">
        <w:rPr>
          <w:b/>
          <w:sz w:val="28"/>
          <w:szCs w:val="28"/>
        </w:rPr>
        <w:t>ё</w:t>
      </w:r>
      <w:r w:rsidRPr="00325EFD">
        <w:rPr>
          <w:b/>
          <w:sz w:val="28"/>
          <w:szCs w:val="28"/>
        </w:rPr>
        <w:t>лые металлы</w:t>
      </w:r>
      <w:r w:rsidRPr="00325EFD">
        <w:rPr>
          <w:sz w:val="28"/>
          <w:szCs w:val="28"/>
        </w:rPr>
        <w:t xml:space="preserve">. </w:t>
      </w:r>
      <w:r w:rsidR="00290355" w:rsidRPr="00325EFD">
        <w:rPr>
          <w:sz w:val="28"/>
          <w:szCs w:val="28"/>
        </w:rPr>
        <w:t>Не более 0,0005</w:t>
      </w:r>
      <w:r w:rsidR="00AC40EA" w:rsidRPr="00325EFD">
        <w:rPr>
          <w:sz w:val="28"/>
          <w:szCs w:val="28"/>
        </w:rPr>
        <w:t> </w:t>
      </w:r>
      <w:r w:rsidR="00290355" w:rsidRPr="00325EFD">
        <w:rPr>
          <w:sz w:val="28"/>
          <w:szCs w:val="28"/>
        </w:rPr>
        <w:t>%</w:t>
      </w:r>
      <w:r w:rsidR="00605EF8" w:rsidRPr="00325EFD">
        <w:rPr>
          <w:sz w:val="28"/>
          <w:szCs w:val="28"/>
        </w:rPr>
        <w:t xml:space="preserve"> (</w:t>
      </w:r>
      <w:r w:rsidR="00290355" w:rsidRPr="00325EFD">
        <w:rPr>
          <w:sz w:val="28"/>
          <w:szCs w:val="28"/>
        </w:rPr>
        <w:t>ОФС «Тяж</w:t>
      </w:r>
      <w:r w:rsidR="00DE28AE" w:rsidRPr="00325EFD">
        <w:rPr>
          <w:sz w:val="28"/>
          <w:szCs w:val="28"/>
        </w:rPr>
        <w:t>ё</w:t>
      </w:r>
      <w:r w:rsidR="00290355" w:rsidRPr="00325EFD">
        <w:rPr>
          <w:sz w:val="28"/>
          <w:szCs w:val="28"/>
        </w:rPr>
        <w:t>лые металлы»</w:t>
      </w:r>
      <w:r w:rsidR="002F7009">
        <w:rPr>
          <w:sz w:val="28"/>
          <w:szCs w:val="28"/>
        </w:rPr>
        <w:t xml:space="preserve">, </w:t>
      </w:r>
      <w:r w:rsidR="00E12FC0" w:rsidRPr="00325EFD">
        <w:rPr>
          <w:sz w:val="28"/>
          <w:szCs w:val="28"/>
        </w:rPr>
        <w:t>метод 1</w:t>
      </w:r>
      <w:r w:rsidR="006A285A">
        <w:rPr>
          <w:sz w:val="28"/>
          <w:szCs w:val="28"/>
        </w:rPr>
        <w:t>)</w:t>
      </w:r>
      <w:r w:rsidR="00605EF8" w:rsidRPr="00325EFD">
        <w:rPr>
          <w:sz w:val="28"/>
          <w:szCs w:val="28"/>
        </w:rPr>
        <w:t>. Для определения используют раствор</w:t>
      </w:r>
      <w:r w:rsidR="00290355" w:rsidRPr="00325EFD">
        <w:rPr>
          <w:sz w:val="28"/>
          <w:szCs w:val="28"/>
        </w:rPr>
        <w:t>, приготовленн</w:t>
      </w:r>
      <w:r w:rsidR="00605EF8" w:rsidRPr="00325EFD">
        <w:rPr>
          <w:sz w:val="28"/>
          <w:szCs w:val="28"/>
        </w:rPr>
        <w:t>ый</w:t>
      </w:r>
      <w:r w:rsidR="00290355" w:rsidRPr="00325EFD">
        <w:rPr>
          <w:sz w:val="28"/>
          <w:szCs w:val="28"/>
        </w:rPr>
        <w:t xml:space="preserve"> в испытании</w:t>
      </w:r>
      <w:r w:rsidRPr="00325EFD">
        <w:rPr>
          <w:sz w:val="28"/>
          <w:szCs w:val="28"/>
        </w:rPr>
        <w:t xml:space="preserve"> «Хлориды»</w:t>
      </w:r>
      <w:r w:rsidR="00290355" w:rsidRPr="00325EFD">
        <w:rPr>
          <w:sz w:val="28"/>
          <w:szCs w:val="28"/>
        </w:rPr>
        <w:t>.</w:t>
      </w:r>
    </w:p>
    <w:p w:rsidR="005F6FFD" w:rsidRDefault="005F6FFD" w:rsidP="00034C86">
      <w:pPr>
        <w:spacing w:line="360" w:lineRule="auto"/>
        <w:ind w:firstLine="709"/>
        <w:jc w:val="both"/>
        <w:rPr>
          <w:sz w:val="28"/>
        </w:rPr>
      </w:pPr>
      <w:r w:rsidRPr="00EE785D">
        <w:rPr>
          <w:b/>
          <w:sz w:val="28"/>
        </w:rPr>
        <w:t>Метанол</w:t>
      </w:r>
      <w:r w:rsidR="001B3ABF">
        <w:rPr>
          <w:b/>
          <w:sz w:val="28"/>
        </w:rPr>
        <w:t>, альдегиды, бензол и другие летучие соединения</w:t>
      </w:r>
      <w:r w:rsidRPr="00AC40EA">
        <w:rPr>
          <w:sz w:val="28"/>
        </w:rPr>
        <w:t xml:space="preserve">. </w:t>
      </w:r>
      <w:r w:rsidR="00034C86">
        <w:rPr>
          <w:sz w:val="28"/>
          <w:szCs w:val="28"/>
        </w:rPr>
        <w:t>Определение проводят методом ГХ</w:t>
      </w:r>
      <w:r w:rsidR="0017725F">
        <w:rPr>
          <w:sz w:val="28"/>
          <w:szCs w:val="28"/>
        </w:rPr>
        <w:t xml:space="preserve"> </w:t>
      </w:r>
      <w:r w:rsidR="0017725F" w:rsidRPr="0017725F">
        <w:rPr>
          <w:sz w:val="28"/>
          <w:szCs w:val="28"/>
        </w:rPr>
        <w:t xml:space="preserve">(ОФС </w:t>
      </w:r>
      <w:r w:rsidR="002E5335">
        <w:rPr>
          <w:sz w:val="28"/>
          <w:szCs w:val="28"/>
        </w:rPr>
        <w:t>«</w:t>
      </w:r>
      <w:r w:rsidR="0017725F" w:rsidRPr="0017725F">
        <w:rPr>
          <w:sz w:val="28"/>
          <w:szCs w:val="28"/>
        </w:rPr>
        <w:t>Газовая хроматография</w:t>
      </w:r>
      <w:r w:rsidR="002E5335">
        <w:rPr>
          <w:sz w:val="28"/>
          <w:szCs w:val="28"/>
        </w:rPr>
        <w:t>»</w:t>
      </w:r>
      <w:r w:rsidR="0017725F" w:rsidRPr="0017725F">
        <w:rPr>
          <w:sz w:val="28"/>
          <w:szCs w:val="28"/>
        </w:rPr>
        <w:t>)</w:t>
      </w:r>
      <w:r w:rsidRPr="00EE785D">
        <w:rPr>
          <w:sz w:val="28"/>
        </w:rPr>
        <w:t>.</w:t>
      </w:r>
    </w:p>
    <w:p w:rsidR="004537BA" w:rsidRDefault="004537BA" w:rsidP="00034C86">
      <w:pPr>
        <w:spacing w:line="360" w:lineRule="auto"/>
        <w:ind w:firstLine="709"/>
        <w:jc w:val="both"/>
        <w:rPr>
          <w:sz w:val="28"/>
        </w:rPr>
      </w:pPr>
      <w:r w:rsidRPr="004537BA">
        <w:rPr>
          <w:i/>
          <w:sz w:val="28"/>
        </w:rPr>
        <w:t>Испытуемый раствор</w:t>
      </w:r>
      <w:r>
        <w:rPr>
          <w:i/>
          <w:sz w:val="28"/>
        </w:rPr>
        <w:t xml:space="preserve"> А</w:t>
      </w:r>
      <w:r>
        <w:rPr>
          <w:sz w:val="28"/>
        </w:rPr>
        <w:t>. Испытуемая субстанция.</w:t>
      </w:r>
    </w:p>
    <w:p w:rsidR="004537BA" w:rsidRDefault="004537BA" w:rsidP="00034C86">
      <w:pPr>
        <w:spacing w:line="360" w:lineRule="auto"/>
        <w:ind w:firstLine="709"/>
        <w:jc w:val="both"/>
        <w:rPr>
          <w:sz w:val="28"/>
        </w:rPr>
      </w:pPr>
      <w:r w:rsidRPr="004537BA">
        <w:rPr>
          <w:i/>
          <w:sz w:val="28"/>
        </w:rPr>
        <w:t xml:space="preserve">Испытуемый раствор Б. </w:t>
      </w:r>
      <w:r w:rsidR="005C5273" w:rsidRPr="005C5273">
        <w:rPr>
          <w:sz w:val="28"/>
        </w:rPr>
        <w:t>К 500 мл испытуемой субстанции прибавляют</w:t>
      </w:r>
      <w:r w:rsidR="005C5273">
        <w:rPr>
          <w:sz w:val="28"/>
        </w:rPr>
        <w:t xml:space="preserve"> 150 м</w:t>
      </w:r>
      <w:r w:rsidR="005F4938">
        <w:rPr>
          <w:sz w:val="28"/>
        </w:rPr>
        <w:t>к</w:t>
      </w:r>
      <w:r w:rsidR="005C5273">
        <w:rPr>
          <w:sz w:val="28"/>
        </w:rPr>
        <w:t>л 4-метилпентан-2-ола.</w:t>
      </w:r>
    </w:p>
    <w:p w:rsidR="005C5273" w:rsidRDefault="005C5273" w:rsidP="00034C86">
      <w:pPr>
        <w:spacing w:line="360" w:lineRule="auto"/>
        <w:ind w:firstLine="709"/>
        <w:jc w:val="both"/>
        <w:rPr>
          <w:sz w:val="28"/>
        </w:rPr>
      </w:pPr>
      <w:r w:rsidRPr="005C5273">
        <w:rPr>
          <w:i/>
          <w:sz w:val="28"/>
        </w:rPr>
        <w:t>Стандартный раствор А</w:t>
      </w:r>
      <w:r>
        <w:rPr>
          <w:sz w:val="28"/>
        </w:rPr>
        <w:t xml:space="preserve">. В мерную колбу вместимостью 50 мл, содержащую </w:t>
      </w:r>
      <w:r w:rsidR="00173ABD">
        <w:rPr>
          <w:sz w:val="28"/>
        </w:rPr>
        <w:t xml:space="preserve">около </w:t>
      </w:r>
      <w:r>
        <w:rPr>
          <w:sz w:val="28"/>
        </w:rPr>
        <w:t>30 мл испытуемой субстанц</w:t>
      </w:r>
      <w:r w:rsidR="005649A7">
        <w:rPr>
          <w:sz w:val="28"/>
        </w:rPr>
        <w:t>и</w:t>
      </w:r>
      <w:r>
        <w:rPr>
          <w:sz w:val="28"/>
        </w:rPr>
        <w:t>и</w:t>
      </w:r>
      <w:r w:rsidR="005649A7">
        <w:rPr>
          <w:sz w:val="28"/>
        </w:rPr>
        <w:t>, помещают 100 м</w:t>
      </w:r>
      <w:r w:rsidR="00857951">
        <w:rPr>
          <w:sz w:val="28"/>
        </w:rPr>
        <w:t>к</w:t>
      </w:r>
      <w:r w:rsidR="005649A7">
        <w:rPr>
          <w:sz w:val="28"/>
        </w:rPr>
        <w:t>л метанола и доводят объём раствора испытуемой субстанцией до метки.</w:t>
      </w:r>
      <w:r w:rsidR="0003704B">
        <w:rPr>
          <w:sz w:val="28"/>
        </w:rPr>
        <w:t xml:space="preserve"> В мерную колбу вместимостью 50 мл помещают 5,0 мл полученного раствора и доводят объём испытуемой субстанцией до метки.</w:t>
      </w:r>
    </w:p>
    <w:p w:rsidR="0003704B" w:rsidRDefault="0003704B" w:rsidP="00034C86">
      <w:pPr>
        <w:spacing w:line="360" w:lineRule="auto"/>
        <w:ind w:firstLine="709"/>
        <w:jc w:val="both"/>
        <w:rPr>
          <w:sz w:val="28"/>
        </w:rPr>
      </w:pPr>
      <w:r w:rsidRPr="0003704B">
        <w:rPr>
          <w:i/>
          <w:sz w:val="28"/>
        </w:rPr>
        <w:t xml:space="preserve">Стандартный раствор Б. </w:t>
      </w:r>
      <w:r w:rsidR="006413BE">
        <w:rPr>
          <w:sz w:val="28"/>
        </w:rPr>
        <w:t xml:space="preserve">В мерную колбу вместимостью 50 мл, содержащую </w:t>
      </w:r>
      <w:r w:rsidR="00173ABD">
        <w:rPr>
          <w:sz w:val="28"/>
        </w:rPr>
        <w:t xml:space="preserve">около </w:t>
      </w:r>
      <w:r w:rsidR="006413BE">
        <w:rPr>
          <w:sz w:val="28"/>
        </w:rPr>
        <w:t xml:space="preserve">30 мл испытуемой субстанции, помещают 50 мкл метанола, 50 мкл ацетальдегида и доводят объём раствора испытуемой субстанцией до метки. В мерную колбу вместимостью 10 мл, содержащую </w:t>
      </w:r>
      <w:r w:rsidR="00173ABD">
        <w:rPr>
          <w:sz w:val="28"/>
        </w:rPr>
        <w:t xml:space="preserve">около </w:t>
      </w:r>
      <w:r w:rsidR="006413BE">
        <w:rPr>
          <w:sz w:val="28"/>
        </w:rPr>
        <w:t>5 мл испытуемой субстанции, помещают 1</w:t>
      </w:r>
      <w:r w:rsidR="00857951">
        <w:rPr>
          <w:sz w:val="28"/>
        </w:rPr>
        <w:t>00</w:t>
      </w:r>
      <w:r w:rsidR="006413BE">
        <w:rPr>
          <w:sz w:val="28"/>
        </w:rPr>
        <w:t> </w:t>
      </w:r>
      <w:r w:rsidR="00857951">
        <w:rPr>
          <w:sz w:val="28"/>
        </w:rPr>
        <w:t>мк</w:t>
      </w:r>
      <w:r w:rsidR="006413BE">
        <w:rPr>
          <w:sz w:val="28"/>
        </w:rPr>
        <w:t>л полученного раствора и доводят объём испытуемой субстанцией до метки.</w:t>
      </w:r>
    </w:p>
    <w:p w:rsidR="009F4EAC" w:rsidRDefault="009F4EAC" w:rsidP="009F4EAC">
      <w:pPr>
        <w:spacing w:line="360" w:lineRule="auto"/>
        <w:ind w:firstLine="709"/>
        <w:jc w:val="both"/>
        <w:rPr>
          <w:sz w:val="28"/>
        </w:rPr>
      </w:pPr>
      <w:r w:rsidRPr="0003704B">
        <w:rPr>
          <w:i/>
          <w:sz w:val="28"/>
        </w:rPr>
        <w:t xml:space="preserve">Стандартный раствор </w:t>
      </w:r>
      <w:r>
        <w:rPr>
          <w:i/>
          <w:sz w:val="28"/>
        </w:rPr>
        <w:t>В</w:t>
      </w:r>
      <w:r w:rsidRPr="0003704B">
        <w:rPr>
          <w:i/>
          <w:sz w:val="28"/>
        </w:rPr>
        <w:t xml:space="preserve">. </w:t>
      </w:r>
      <w:r>
        <w:rPr>
          <w:sz w:val="28"/>
        </w:rPr>
        <w:t xml:space="preserve">В мерную колбу вместимостью 50 мл, содержащую </w:t>
      </w:r>
      <w:r w:rsidR="00173ABD">
        <w:rPr>
          <w:sz w:val="28"/>
        </w:rPr>
        <w:t xml:space="preserve">около </w:t>
      </w:r>
      <w:r>
        <w:rPr>
          <w:sz w:val="28"/>
        </w:rPr>
        <w:t>30 мл испытуемой субстанции, помещают 150 м</w:t>
      </w:r>
      <w:r w:rsidR="00857951">
        <w:rPr>
          <w:sz w:val="28"/>
        </w:rPr>
        <w:t>к</w:t>
      </w:r>
      <w:r>
        <w:rPr>
          <w:sz w:val="28"/>
        </w:rPr>
        <w:t xml:space="preserve">л ацеталя и доводят объём раствора испытуемой субстанцией до метки. В мерную колбу вместимостью 10 мл, содержащую </w:t>
      </w:r>
      <w:r w:rsidR="00173ABD">
        <w:rPr>
          <w:sz w:val="28"/>
        </w:rPr>
        <w:t xml:space="preserve">около </w:t>
      </w:r>
      <w:r>
        <w:rPr>
          <w:sz w:val="28"/>
        </w:rPr>
        <w:t>5 мл испытуемой субстанции, помещают 1</w:t>
      </w:r>
      <w:r w:rsidR="00857951">
        <w:rPr>
          <w:sz w:val="28"/>
        </w:rPr>
        <w:t>00</w:t>
      </w:r>
      <w:r>
        <w:rPr>
          <w:sz w:val="28"/>
        </w:rPr>
        <w:t> м</w:t>
      </w:r>
      <w:r w:rsidR="00857951">
        <w:rPr>
          <w:sz w:val="28"/>
        </w:rPr>
        <w:t>к</w:t>
      </w:r>
      <w:r>
        <w:rPr>
          <w:sz w:val="28"/>
        </w:rPr>
        <w:t>л полученного раствора и доводят объём испытуемой субстанцией до метки.</w:t>
      </w:r>
    </w:p>
    <w:p w:rsidR="00D87CB4" w:rsidRDefault="00173ABD" w:rsidP="00D87CB4">
      <w:pPr>
        <w:spacing w:line="360" w:lineRule="auto"/>
        <w:ind w:firstLine="709"/>
        <w:jc w:val="both"/>
        <w:rPr>
          <w:sz w:val="28"/>
        </w:rPr>
      </w:pPr>
      <w:r w:rsidRPr="00173ABD">
        <w:rPr>
          <w:i/>
          <w:sz w:val="28"/>
          <w:szCs w:val="28"/>
        </w:rPr>
        <w:t xml:space="preserve">Стандартный раствор Г. </w:t>
      </w:r>
      <w:r>
        <w:rPr>
          <w:sz w:val="28"/>
        </w:rPr>
        <w:t>В мерную колбу вместимостью 100 мл, содержащую около 50 мл испытуемой субстанции, помещают 100 м</w:t>
      </w:r>
      <w:r w:rsidR="004C50E1">
        <w:rPr>
          <w:sz w:val="28"/>
        </w:rPr>
        <w:t>к</w:t>
      </w:r>
      <w:r>
        <w:rPr>
          <w:sz w:val="28"/>
        </w:rPr>
        <w:t>л бензола и доводят объём раствора испытуемой субстанцией до метки.</w:t>
      </w:r>
      <w:r w:rsidR="00D87CB4">
        <w:rPr>
          <w:sz w:val="28"/>
        </w:rPr>
        <w:t xml:space="preserve"> В мерную колбу вместимостью 50 мл, содержащую около 30 мл испытуемой </w:t>
      </w:r>
      <w:r w:rsidR="00D87CB4">
        <w:rPr>
          <w:sz w:val="28"/>
        </w:rPr>
        <w:lastRenderedPageBreak/>
        <w:t>субстанции, помещают 1</w:t>
      </w:r>
      <w:r w:rsidR="004C50E1">
        <w:rPr>
          <w:sz w:val="28"/>
        </w:rPr>
        <w:t>00</w:t>
      </w:r>
      <w:r w:rsidR="00D87CB4">
        <w:rPr>
          <w:sz w:val="28"/>
        </w:rPr>
        <w:t> м</w:t>
      </w:r>
      <w:r w:rsidR="004C50E1">
        <w:rPr>
          <w:sz w:val="28"/>
        </w:rPr>
        <w:t>к</w:t>
      </w:r>
      <w:r w:rsidR="00D87CB4">
        <w:rPr>
          <w:sz w:val="28"/>
        </w:rPr>
        <w:t>л полученного раствора и доводят объём испытуемой субстанцией до метки.</w:t>
      </w:r>
    </w:p>
    <w:p w:rsidR="005F6FFD" w:rsidRDefault="000D76BB" w:rsidP="00325EFD">
      <w:pPr>
        <w:pStyle w:val="ab"/>
        <w:keepNext/>
        <w:keepLines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</w:rPr>
      </w:pPr>
      <w:r w:rsidRPr="00605EF8">
        <w:rPr>
          <w:i/>
          <w:sz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792"/>
        <w:gridCol w:w="6779"/>
      </w:tblGrid>
      <w:tr w:rsidR="00282853" w:rsidRPr="00AC40EA" w:rsidTr="00017865">
        <w:trPr>
          <w:trHeight w:val="629"/>
        </w:trPr>
        <w:tc>
          <w:tcPr>
            <w:tcW w:w="2802" w:type="dxa"/>
          </w:tcPr>
          <w:p w:rsidR="00282853" w:rsidRPr="00325EFD" w:rsidRDefault="00282853" w:rsidP="00325EFD">
            <w:pPr>
              <w:pStyle w:val="a5"/>
              <w:keepNext/>
              <w:keepLines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282853" w:rsidRPr="00325EFD" w:rsidRDefault="00282853" w:rsidP="00325EFD">
            <w:pPr>
              <w:pStyle w:val="ab"/>
              <w:keepNext/>
              <w:keepLines/>
              <w:tabs>
                <w:tab w:val="clear" w:pos="4153"/>
                <w:tab w:val="clear" w:pos="8306"/>
                <w:tab w:val="left" w:pos="3686"/>
                <w:tab w:val="left" w:pos="4253"/>
              </w:tabs>
              <w:spacing w:after="120"/>
              <w:rPr>
                <w:sz w:val="28"/>
                <w:szCs w:val="28"/>
              </w:rPr>
            </w:pPr>
            <w:r w:rsidRPr="00325EFD">
              <w:rPr>
                <w:color w:val="000000"/>
                <w:sz w:val="28"/>
                <w:szCs w:val="28"/>
              </w:rPr>
              <w:t>кварцевая капиллярн</w:t>
            </w:r>
            <w:r>
              <w:rPr>
                <w:color w:val="000000"/>
                <w:sz w:val="28"/>
                <w:szCs w:val="28"/>
              </w:rPr>
              <w:t>ая 30 м × 0,32 мм, покрытая слое</w:t>
            </w:r>
            <w:r w:rsidRPr="00325EFD">
              <w:rPr>
                <w:color w:val="000000"/>
                <w:sz w:val="28"/>
                <w:szCs w:val="28"/>
              </w:rPr>
              <w:t xml:space="preserve">м </w:t>
            </w:r>
            <w:r w:rsidRPr="00325EFD">
              <w:rPr>
                <w:rFonts w:eastAsia="TimesNewRoman,Bold"/>
                <w:bCs/>
                <w:sz w:val="28"/>
                <w:szCs w:val="28"/>
              </w:rPr>
              <w:t>поли(цианопропил)(3) (фенил)(3)(метил)(94)силоксана</w:t>
            </w:r>
            <w:r w:rsidRPr="00325EFD">
              <w:rPr>
                <w:rStyle w:val="afc"/>
                <w:sz w:val="28"/>
                <w:szCs w:val="28"/>
              </w:rPr>
              <w:t>,</w:t>
            </w:r>
            <w:r w:rsidRPr="00325EF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25EFD">
              <w:rPr>
                <w:color w:val="000000"/>
                <w:sz w:val="28"/>
                <w:szCs w:val="28"/>
              </w:rPr>
              <w:t>1,8 мкм</w:t>
            </w:r>
            <w:r w:rsidRPr="00325EFD">
              <w:rPr>
                <w:sz w:val="28"/>
              </w:rPr>
              <w:t>;</w:t>
            </w:r>
          </w:p>
        </w:tc>
      </w:tr>
      <w:tr w:rsidR="00282853" w:rsidRPr="00AC40EA" w:rsidTr="00017865">
        <w:tc>
          <w:tcPr>
            <w:tcW w:w="2802" w:type="dxa"/>
          </w:tcPr>
          <w:p w:rsidR="00282853" w:rsidRPr="00325EFD" w:rsidRDefault="00282853" w:rsidP="00325EFD">
            <w:pPr>
              <w:pStyle w:val="a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282853" w:rsidRPr="00325EFD" w:rsidRDefault="00282853" w:rsidP="00325EFD">
            <w:pPr>
              <w:pStyle w:val="a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</w:rPr>
              <w:t>пламенно-ионизационный;</w:t>
            </w:r>
          </w:p>
        </w:tc>
      </w:tr>
      <w:tr w:rsidR="00282853" w:rsidRPr="00AC40EA" w:rsidTr="00017865">
        <w:tc>
          <w:tcPr>
            <w:tcW w:w="2802" w:type="dxa"/>
          </w:tcPr>
          <w:p w:rsidR="00282853" w:rsidRPr="00325EFD" w:rsidRDefault="00282853" w:rsidP="00325EFD">
            <w:pPr>
              <w:pStyle w:val="a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6804" w:type="dxa"/>
          </w:tcPr>
          <w:p w:rsidR="00282853" w:rsidRPr="00325EFD" w:rsidRDefault="00282853" w:rsidP="00325EFD">
            <w:pPr>
              <w:pStyle w:val="a5"/>
              <w:tabs>
                <w:tab w:val="left" w:pos="34"/>
              </w:tabs>
              <w:ind w:firstLine="0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гелий для хроматографии;</w:t>
            </w:r>
          </w:p>
        </w:tc>
      </w:tr>
      <w:tr w:rsidR="00282853" w:rsidRPr="00AC40EA" w:rsidTr="00017865">
        <w:tc>
          <w:tcPr>
            <w:tcW w:w="2802" w:type="dxa"/>
          </w:tcPr>
          <w:p w:rsidR="00282853" w:rsidRPr="00325EFD" w:rsidRDefault="00282853" w:rsidP="00325EFD">
            <w:pPr>
              <w:pStyle w:val="a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6804" w:type="dxa"/>
          </w:tcPr>
          <w:p w:rsidR="00282853" w:rsidRPr="00325EFD" w:rsidRDefault="00282853" w:rsidP="00325EFD">
            <w:pPr>
              <w:pStyle w:val="a5"/>
              <w:tabs>
                <w:tab w:val="left" w:pos="34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35 см</w:t>
            </w:r>
            <w:r w:rsidRPr="00325EF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25EFD">
              <w:rPr>
                <w:rFonts w:ascii="Times New Roman" w:hAnsi="Times New Roman"/>
                <w:sz w:val="28"/>
                <w:szCs w:val="28"/>
              </w:rPr>
              <w:t>с;</w:t>
            </w:r>
          </w:p>
        </w:tc>
      </w:tr>
      <w:tr w:rsidR="00282853" w:rsidRPr="00AC40EA" w:rsidTr="00017865">
        <w:tc>
          <w:tcPr>
            <w:tcW w:w="2802" w:type="dxa"/>
          </w:tcPr>
          <w:p w:rsidR="00282853" w:rsidRPr="00325EFD" w:rsidRDefault="00282853" w:rsidP="00325EFD">
            <w:pPr>
              <w:pStyle w:val="a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6804" w:type="dxa"/>
          </w:tcPr>
          <w:p w:rsidR="00282853" w:rsidRPr="00325EFD" w:rsidRDefault="00282853" w:rsidP="00325EFD">
            <w:pPr>
              <w:pStyle w:val="a5"/>
              <w:tabs>
                <w:tab w:val="left" w:pos="34"/>
              </w:tabs>
              <w:ind w:firstLine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pacing w:val="-10"/>
                <w:sz w:val="28"/>
                <w:szCs w:val="28"/>
              </w:rPr>
              <w:t>1:20;</w:t>
            </w:r>
          </w:p>
        </w:tc>
      </w:tr>
      <w:tr w:rsidR="00282853" w:rsidRPr="00AC40EA" w:rsidTr="00017865">
        <w:tc>
          <w:tcPr>
            <w:tcW w:w="2802" w:type="dxa"/>
          </w:tcPr>
          <w:p w:rsidR="00282853" w:rsidRPr="00325EFD" w:rsidRDefault="00282853" w:rsidP="00325EFD">
            <w:pPr>
              <w:pStyle w:val="a5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282853" w:rsidRPr="00325EFD" w:rsidRDefault="00282853" w:rsidP="00325EFD">
            <w:pPr>
              <w:pStyle w:val="a5"/>
              <w:tabs>
                <w:tab w:val="left" w:pos="34"/>
              </w:tabs>
              <w:ind w:firstLine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25EFD">
              <w:rPr>
                <w:rFonts w:ascii="Times New Roman" w:hAnsi="Times New Roman"/>
                <w:spacing w:val="-10"/>
                <w:sz w:val="28"/>
                <w:szCs w:val="28"/>
              </w:rPr>
              <w:t>1 мкл.</w:t>
            </w:r>
          </w:p>
        </w:tc>
      </w:tr>
    </w:tbl>
    <w:p w:rsidR="00D4259D" w:rsidRPr="003661D6" w:rsidRDefault="00D4259D" w:rsidP="00325EFD">
      <w:pPr>
        <w:keepNext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 w:rsidRPr="00C64DC5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fb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7"/>
        <w:gridCol w:w="3121"/>
      </w:tblGrid>
      <w:tr w:rsidR="00D4259D" w:rsidRPr="00C64DC5" w:rsidTr="00017865"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4DC5">
              <w:rPr>
                <w:color w:val="000000"/>
                <w:sz w:val="28"/>
                <w:szCs w:val="28"/>
              </w:rPr>
              <w:t>Температура, °</w:t>
            </w:r>
            <w:r w:rsidRPr="00C64DC5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D4259D" w:rsidRPr="00C64DC5" w:rsidTr="00017865"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8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C64DC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4259D" w:rsidRPr="00C64DC5" w:rsidTr="00017865"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C64DC5">
              <w:rPr>
                <w:color w:val="000000"/>
                <w:sz w:val="28"/>
                <w:szCs w:val="28"/>
              </w:rPr>
              <w:t>–3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C64DC5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240</w:t>
            </w:r>
          </w:p>
        </w:tc>
      </w:tr>
      <w:tr w:rsidR="00D4259D" w:rsidRPr="00C64DC5" w:rsidTr="00017865"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68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</w:tr>
      <w:tr w:rsidR="00D4259D" w:rsidRPr="00C64DC5" w:rsidTr="00017865"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4259D" w:rsidRPr="00C64DC5" w:rsidTr="00017865"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6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D4259D" w:rsidRPr="00C64DC5" w:rsidRDefault="00D4259D" w:rsidP="00325E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64DC5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F6FFD" w:rsidRPr="00985CB0" w:rsidRDefault="005F6FFD" w:rsidP="00325EFD">
      <w:pPr>
        <w:spacing w:before="120" w:line="360" w:lineRule="auto"/>
        <w:ind w:firstLine="709"/>
        <w:jc w:val="both"/>
        <w:rPr>
          <w:sz w:val="28"/>
        </w:rPr>
      </w:pPr>
      <w:r w:rsidRPr="00985CB0">
        <w:rPr>
          <w:sz w:val="28"/>
        </w:rPr>
        <w:t xml:space="preserve">Хроматографируют </w:t>
      </w:r>
      <w:r w:rsidR="00A91C14">
        <w:rPr>
          <w:sz w:val="28"/>
        </w:rPr>
        <w:t xml:space="preserve">стандартные растворы А, Б, В, Г </w:t>
      </w:r>
      <w:r w:rsidR="00942F85">
        <w:rPr>
          <w:sz w:val="28"/>
        </w:rPr>
        <w:t xml:space="preserve">и </w:t>
      </w:r>
      <w:r w:rsidRPr="00985CB0">
        <w:rPr>
          <w:sz w:val="28"/>
        </w:rPr>
        <w:t>и</w:t>
      </w:r>
      <w:r w:rsidR="00A91C14">
        <w:rPr>
          <w:sz w:val="28"/>
        </w:rPr>
        <w:t>спытуемы</w:t>
      </w:r>
      <w:r w:rsidR="00942F85">
        <w:rPr>
          <w:sz w:val="28"/>
        </w:rPr>
        <w:t>е</w:t>
      </w:r>
      <w:r w:rsidR="00A91C14">
        <w:rPr>
          <w:sz w:val="28"/>
        </w:rPr>
        <w:t xml:space="preserve"> раствор</w:t>
      </w:r>
      <w:r w:rsidR="00942F85">
        <w:rPr>
          <w:sz w:val="28"/>
        </w:rPr>
        <w:t>ы</w:t>
      </w:r>
      <w:r w:rsidR="00A91C14">
        <w:rPr>
          <w:sz w:val="28"/>
        </w:rPr>
        <w:t xml:space="preserve"> А и </w:t>
      </w:r>
      <w:r w:rsidR="00942F85">
        <w:rPr>
          <w:sz w:val="28"/>
        </w:rPr>
        <w:t>Б</w:t>
      </w:r>
      <w:r w:rsidRPr="00985CB0">
        <w:rPr>
          <w:sz w:val="28"/>
        </w:rPr>
        <w:t>.</w:t>
      </w:r>
    </w:p>
    <w:p w:rsidR="005F6FFD" w:rsidRDefault="00A4021B" w:rsidP="00325EFD">
      <w:pPr>
        <w:spacing w:line="360" w:lineRule="auto"/>
        <w:ind w:firstLine="709"/>
        <w:jc w:val="both"/>
        <w:rPr>
          <w:sz w:val="28"/>
        </w:rPr>
      </w:pPr>
      <w:r w:rsidRPr="00A4021B">
        <w:rPr>
          <w:i/>
          <w:sz w:val="28"/>
        </w:rPr>
        <w:t>Пригодность хроматографической системы</w:t>
      </w:r>
      <w:r>
        <w:rPr>
          <w:i/>
          <w:sz w:val="28"/>
        </w:rPr>
        <w:t xml:space="preserve">. </w:t>
      </w:r>
      <w:r w:rsidRPr="00A4021B">
        <w:rPr>
          <w:sz w:val="28"/>
        </w:rPr>
        <w:t>Н</w:t>
      </w:r>
      <w:r w:rsidR="00436905">
        <w:rPr>
          <w:sz w:val="28"/>
        </w:rPr>
        <w:t xml:space="preserve">а хроматограмме стандартного раствора Б </w:t>
      </w:r>
      <w:r w:rsidR="005F6FFD" w:rsidRPr="00D73231">
        <w:rPr>
          <w:i/>
          <w:sz w:val="28"/>
        </w:rPr>
        <w:t>разрешение</w:t>
      </w:r>
      <w:r w:rsidR="00B91075" w:rsidRPr="00D73231">
        <w:rPr>
          <w:i/>
          <w:sz w:val="28"/>
        </w:rPr>
        <w:t xml:space="preserve"> </w:t>
      </w:r>
      <w:r w:rsidR="00B91075" w:rsidRPr="00EA4387">
        <w:rPr>
          <w:sz w:val="28"/>
        </w:rPr>
        <w:t>(</w:t>
      </w:r>
      <w:r w:rsidR="000D76BB" w:rsidRPr="00D73231">
        <w:rPr>
          <w:i/>
          <w:sz w:val="28"/>
          <w:lang w:val="en-US"/>
        </w:rPr>
        <w:t>R</w:t>
      </w:r>
      <w:r w:rsidR="000D76BB" w:rsidRPr="00EA4387">
        <w:rPr>
          <w:sz w:val="28"/>
        </w:rPr>
        <w:t>)</w:t>
      </w:r>
      <w:r w:rsidR="005F6FFD" w:rsidRPr="002E1772">
        <w:rPr>
          <w:sz w:val="28"/>
        </w:rPr>
        <w:t xml:space="preserve"> между пиками </w:t>
      </w:r>
      <w:r>
        <w:rPr>
          <w:sz w:val="28"/>
        </w:rPr>
        <w:t>ацетальдегида</w:t>
      </w:r>
      <w:r w:rsidR="005F6FFD" w:rsidRPr="002E1772">
        <w:rPr>
          <w:sz w:val="28"/>
        </w:rPr>
        <w:t xml:space="preserve"> и </w:t>
      </w:r>
      <w:r>
        <w:rPr>
          <w:sz w:val="28"/>
        </w:rPr>
        <w:t>метанола</w:t>
      </w:r>
      <w:r w:rsidR="005F6FFD" w:rsidRPr="002E1772">
        <w:rPr>
          <w:sz w:val="28"/>
        </w:rPr>
        <w:t xml:space="preserve"> </w:t>
      </w:r>
      <w:r>
        <w:rPr>
          <w:sz w:val="28"/>
        </w:rPr>
        <w:t xml:space="preserve">должно быть </w:t>
      </w:r>
      <w:r w:rsidR="005F6FFD" w:rsidRPr="002E1772">
        <w:rPr>
          <w:sz w:val="28"/>
        </w:rPr>
        <w:t>не менее 1,</w:t>
      </w:r>
      <w:r>
        <w:rPr>
          <w:sz w:val="28"/>
        </w:rPr>
        <w:t>5</w:t>
      </w:r>
      <w:r w:rsidR="005F6FFD" w:rsidRPr="002E1772">
        <w:rPr>
          <w:sz w:val="28"/>
        </w:rPr>
        <w:t>.</w:t>
      </w:r>
    </w:p>
    <w:p w:rsidR="001B3ABF" w:rsidRPr="00180A2B" w:rsidRDefault="001B3ABF" w:rsidP="00325EF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B3ABF">
        <w:rPr>
          <w:b/>
          <w:i/>
          <w:color w:val="000000"/>
          <w:sz w:val="28"/>
          <w:szCs w:val="28"/>
        </w:rPr>
        <w:t>Допустимое содержание примесей</w:t>
      </w:r>
    </w:p>
    <w:p w:rsidR="001B3ABF" w:rsidRPr="00CB1941" w:rsidRDefault="001B3ABF" w:rsidP="00325E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ABF">
        <w:rPr>
          <w:i/>
          <w:sz w:val="28"/>
        </w:rPr>
        <w:t>Метанол.</w:t>
      </w:r>
      <w:r>
        <w:rPr>
          <w:sz w:val="28"/>
        </w:rPr>
        <w:t xml:space="preserve"> </w:t>
      </w:r>
      <w:r w:rsidRPr="00CB1941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 xml:space="preserve"> А </w:t>
      </w:r>
      <w:r w:rsidRPr="00CB1941">
        <w:rPr>
          <w:color w:val="000000"/>
          <w:sz w:val="28"/>
          <w:szCs w:val="28"/>
        </w:rPr>
        <w:t xml:space="preserve">площадь пика </w:t>
      </w:r>
      <w:r>
        <w:rPr>
          <w:color w:val="000000"/>
          <w:sz w:val="28"/>
          <w:szCs w:val="28"/>
        </w:rPr>
        <w:t>метанола</w:t>
      </w:r>
      <w:r w:rsidRPr="00CB1941">
        <w:rPr>
          <w:color w:val="000000"/>
          <w:sz w:val="28"/>
          <w:szCs w:val="28"/>
        </w:rPr>
        <w:t xml:space="preserve"> не должна превышать 0,5 площади пика </w:t>
      </w:r>
      <w:r>
        <w:rPr>
          <w:color w:val="000000"/>
          <w:sz w:val="28"/>
          <w:szCs w:val="28"/>
        </w:rPr>
        <w:t>метанола</w:t>
      </w:r>
      <w:r w:rsidRPr="00CB1941">
        <w:rPr>
          <w:color w:val="000000"/>
          <w:sz w:val="28"/>
          <w:szCs w:val="28"/>
        </w:rPr>
        <w:t xml:space="preserve"> на хроматограмме </w:t>
      </w:r>
      <w:r>
        <w:rPr>
          <w:color w:val="000000"/>
          <w:sz w:val="28"/>
          <w:szCs w:val="28"/>
        </w:rPr>
        <w:t xml:space="preserve">стандартного </w:t>
      </w:r>
      <w:r w:rsidRPr="00CB1941">
        <w:rPr>
          <w:color w:val="000000"/>
          <w:sz w:val="28"/>
          <w:szCs w:val="28"/>
        </w:rPr>
        <w:t>раствора</w:t>
      </w:r>
      <w:r>
        <w:rPr>
          <w:color w:val="000000"/>
          <w:sz w:val="28"/>
          <w:szCs w:val="28"/>
        </w:rPr>
        <w:t xml:space="preserve"> А</w:t>
      </w:r>
      <w:r w:rsidRPr="00CB1941">
        <w:rPr>
          <w:color w:val="000000"/>
          <w:sz w:val="28"/>
          <w:szCs w:val="28"/>
        </w:rPr>
        <w:t xml:space="preserve"> (не более </w:t>
      </w:r>
      <w:r w:rsidR="008C7A7B" w:rsidRPr="008C7A7B">
        <w:rPr>
          <w:color w:val="000000"/>
          <w:sz w:val="28"/>
          <w:szCs w:val="28"/>
        </w:rPr>
        <w:t>200</w:t>
      </w:r>
      <w:r w:rsidR="008C7A7B">
        <w:rPr>
          <w:color w:val="000000"/>
          <w:sz w:val="28"/>
          <w:szCs w:val="28"/>
          <w:lang w:val="en-US"/>
        </w:rPr>
        <w:t> ppm</w:t>
      </w:r>
      <w:r>
        <w:rPr>
          <w:color w:val="000000"/>
          <w:sz w:val="28"/>
          <w:szCs w:val="28"/>
        </w:rPr>
        <w:t xml:space="preserve"> о/о</w:t>
      </w:r>
      <w:r w:rsidRPr="00CB194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B1B74" w:rsidRDefault="00AB1B74" w:rsidP="00325EFD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 w:rsidRPr="00AB1B74">
        <w:rPr>
          <w:i/>
          <w:sz w:val="28"/>
        </w:rPr>
        <w:t>Ацетальдегид и ацеталь</w:t>
      </w:r>
      <w:r>
        <w:rPr>
          <w:sz w:val="28"/>
        </w:rPr>
        <w:t xml:space="preserve">. </w:t>
      </w:r>
      <w:r w:rsidR="00663198">
        <w:rPr>
          <w:sz w:val="28"/>
        </w:rPr>
        <w:t xml:space="preserve">Не более </w:t>
      </w:r>
      <w:r w:rsidR="006C61FD" w:rsidRPr="006C61FD">
        <w:rPr>
          <w:sz w:val="28"/>
        </w:rPr>
        <w:t>10</w:t>
      </w:r>
      <w:r w:rsidR="006C61FD">
        <w:rPr>
          <w:sz w:val="28"/>
          <w:lang w:val="en-US"/>
        </w:rPr>
        <w:t> ppm</w:t>
      </w:r>
      <w:r w:rsidR="00663198">
        <w:rPr>
          <w:sz w:val="28"/>
        </w:rPr>
        <w:t xml:space="preserve"> (о/о)</w:t>
      </w:r>
      <w:r w:rsidR="00DD5987">
        <w:rPr>
          <w:sz w:val="28"/>
        </w:rPr>
        <w:t xml:space="preserve"> в пересчёте на ацетальдегид</w:t>
      </w:r>
      <w:r w:rsidR="00663198">
        <w:rPr>
          <w:sz w:val="28"/>
        </w:rPr>
        <w:t xml:space="preserve">. </w:t>
      </w:r>
      <w:r>
        <w:rPr>
          <w:sz w:val="28"/>
        </w:rPr>
        <w:t>Суммарное с</w:t>
      </w:r>
      <w:r>
        <w:rPr>
          <w:color w:val="000000" w:themeColor="text1"/>
          <w:sz w:val="28"/>
          <w:lang w:bidi="ru-RU"/>
        </w:rPr>
        <w:t>одержание ацетальдегида</w:t>
      </w:r>
      <w:r>
        <w:rPr>
          <w:sz w:val="28"/>
          <w:szCs w:val="28"/>
        </w:rPr>
        <w:t xml:space="preserve"> </w:t>
      </w:r>
      <w:r w:rsidRPr="00AB1B74">
        <w:rPr>
          <w:rFonts w:eastAsia="TimesNewRoman"/>
          <w:sz w:val="28"/>
          <w:szCs w:val="28"/>
        </w:rPr>
        <w:t>С</w:t>
      </w:r>
      <w:r w:rsidRPr="00AB1B74">
        <w:rPr>
          <w:rFonts w:eastAsia="TimesNewRoman"/>
          <w:sz w:val="28"/>
          <w:szCs w:val="28"/>
          <w:vertAlign w:val="subscript"/>
        </w:rPr>
        <w:t>2</w:t>
      </w:r>
      <w:r w:rsidRPr="00AB1B74">
        <w:rPr>
          <w:rFonts w:eastAsia="TimesNewRoman"/>
          <w:sz w:val="28"/>
          <w:szCs w:val="28"/>
        </w:rPr>
        <w:t>Н</w:t>
      </w:r>
      <w:r w:rsidRPr="00AB1B74">
        <w:rPr>
          <w:rFonts w:eastAsia="TimesNewRoman"/>
          <w:sz w:val="28"/>
          <w:szCs w:val="28"/>
          <w:vertAlign w:val="subscript"/>
        </w:rPr>
        <w:t>4</w:t>
      </w:r>
      <w:r w:rsidRPr="00AB1B74">
        <w:rPr>
          <w:rFonts w:eastAsia="TimesNewRoman"/>
          <w:sz w:val="28"/>
          <w:szCs w:val="28"/>
        </w:rPr>
        <w:t>O</w:t>
      </w:r>
      <w:r w:rsidRPr="001A4A6A">
        <w:rPr>
          <w:color w:val="000000"/>
          <w:sz w:val="28"/>
          <w:szCs w:val="28"/>
        </w:rPr>
        <w:t xml:space="preserve"> </w:t>
      </w:r>
      <w:r w:rsidR="00663198">
        <w:rPr>
          <w:color w:val="000000"/>
          <w:sz w:val="28"/>
          <w:szCs w:val="28"/>
        </w:rPr>
        <w:t xml:space="preserve">и ацеталя </w:t>
      </w:r>
      <w:r w:rsidR="00663198" w:rsidRPr="00663198">
        <w:rPr>
          <w:rFonts w:eastAsia="TimesNewRoman"/>
          <w:sz w:val="28"/>
          <w:szCs w:val="28"/>
        </w:rPr>
        <w:t>С</w:t>
      </w:r>
      <w:r w:rsidR="00663198" w:rsidRPr="00663198">
        <w:rPr>
          <w:rFonts w:eastAsia="TimesNewRoman"/>
          <w:sz w:val="28"/>
          <w:szCs w:val="28"/>
          <w:vertAlign w:val="subscript"/>
        </w:rPr>
        <w:t>6</w:t>
      </w:r>
      <w:r w:rsidR="00663198" w:rsidRPr="00663198">
        <w:rPr>
          <w:rFonts w:eastAsia="TimesNewRoman"/>
          <w:sz w:val="28"/>
          <w:szCs w:val="28"/>
        </w:rPr>
        <w:t>Н</w:t>
      </w:r>
      <w:r w:rsidR="00663198" w:rsidRPr="00663198">
        <w:rPr>
          <w:rFonts w:eastAsia="TimesNewRoman"/>
          <w:sz w:val="28"/>
          <w:szCs w:val="28"/>
          <w:vertAlign w:val="subscript"/>
        </w:rPr>
        <w:t>14</w:t>
      </w:r>
      <w:r w:rsidR="00663198" w:rsidRPr="00663198">
        <w:rPr>
          <w:rFonts w:eastAsia="TimesNewRoman"/>
          <w:sz w:val="28"/>
          <w:szCs w:val="28"/>
        </w:rPr>
        <w:t>О</w:t>
      </w:r>
      <w:r w:rsidR="00663198" w:rsidRPr="00663198">
        <w:rPr>
          <w:rFonts w:eastAsia="TimesNewRoman"/>
          <w:sz w:val="28"/>
          <w:szCs w:val="28"/>
          <w:vertAlign w:val="subscript"/>
        </w:rPr>
        <w:t>2</w:t>
      </w:r>
      <w:r w:rsidR="00663198">
        <w:rPr>
          <w:sz w:val="28"/>
          <w:szCs w:val="28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 xml:space="preserve">в </w:t>
      </w:r>
      <w:r w:rsidR="00DD5987">
        <w:rPr>
          <w:color w:val="000000" w:themeColor="text1"/>
          <w:sz w:val="28"/>
          <w:lang w:val="en-US" w:bidi="ru-RU"/>
        </w:rPr>
        <w:t>ppm</w:t>
      </w:r>
      <w:r>
        <w:rPr>
          <w:color w:val="000000" w:themeColor="text1"/>
          <w:sz w:val="28"/>
          <w:lang w:bidi="ru-RU"/>
        </w:rPr>
        <w:t xml:space="preserve"> </w:t>
      </w:r>
      <w:r w:rsidR="00A07BF0">
        <w:rPr>
          <w:color w:val="000000" w:themeColor="text1"/>
          <w:sz w:val="28"/>
          <w:lang w:bidi="ru-RU"/>
        </w:rPr>
        <w:t>(</w:t>
      </w:r>
      <w:r>
        <w:rPr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AB1B74" w:rsidRPr="008B4827" w:rsidRDefault="00AB1B74" w:rsidP="00325EFD">
      <w:pPr>
        <w:spacing w:line="360" w:lineRule="auto"/>
        <w:jc w:val="center"/>
        <w:rPr>
          <w:i/>
          <w:color w:val="000000" w:themeColor="text1"/>
          <w:sz w:val="28"/>
          <w:lang w:val="en-US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∙30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44,05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118,17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175"/>
        <w:gridCol w:w="291"/>
        <w:gridCol w:w="7471"/>
      </w:tblGrid>
      <w:tr w:rsidR="00AB1B74" w:rsidTr="0007307A">
        <w:tc>
          <w:tcPr>
            <w:tcW w:w="634" w:type="dxa"/>
          </w:tcPr>
          <w:p w:rsidR="00AB1B74" w:rsidRPr="00A80625" w:rsidRDefault="00AB1B74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1175" w:type="dxa"/>
            <w:hideMark/>
          </w:tcPr>
          <w:p w:rsidR="00AB1B74" w:rsidRPr="005D0A4E" w:rsidRDefault="000008F0" w:rsidP="00325EFD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D0A4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="00AB1B74" w:rsidRPr="005D0A4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1" w:type="dxa"/>
            <w:hideMark/>
          </w:tcPr>
          <w:p w:rsidR="00AB1B74" w:rsidRDefault="00AB1B74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471" w:type="dxa"/>
            <w:hideMark/>
          </w:tcPr>
          <w:p w:rsidR="00AB1B74" w:rsidRDefault="000008F0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</w:t>
            </w:r>
            <w:r w:rsidRPr="000008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ацетальдегида</w:t>
            </w:r>
            <w:r w:rsidR="00AB1B74" w:rsidRPr="00A80625">
              <w:rPr>
                <w:sz w:val="28"/>
                <w:szCs w:val="28"/>
              </w:rPr>
              <w:t xml:space="preserve"> </w:t>
            </w:r>
            <w:r w:rsidR="00AB1B74">
              <w:rPr>
                <w:sz w:val="28"/>
                <w:szCs w:val="28"/>
              </w:rPr>
              <w:t>на хроматограмме испытуемого раствора</w:t>
            </w:r>
            <w:r w:rsidR="00394DA7">
              <w:rPr>
                <w:sz w:val="28"/>
                <w:szCs w:val="28"/>
              </w:rPr>
              <w:t xml:space="preserve"> А</w:t>
            </w:r>
            <w:r w:rsidR="00AB1B74">
              <w:rPr>
                <w:sz w:val="28"/>
                <w:szCs w:val="28"/>
              </w:rPr>
              <w:t>;</w:t>
            </w:r>
          </w:p>
        </w:tc>
      </w:tr>
      <w:tr w:rsidR="00AB1B74" w:rsidTr="0007307A">
        <w:tc>
          <w:tcPr>
            <w:tcW w:w="634" w:type="dxa"/>
          </w:tcPr>
          <w:p w:rsidR="00AB1B74" w:rsidRDefault="00AB1B74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1175" w:type="dxa"/>
            <w:hideMark/>
          </w:tcPr>
          <w:p w:rsidR="00AB1B74" w:rsidRPr="005D0A4E" w:rsidRDefault="00394DA7" w:rsidP="00325EFD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D0A4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="00AB1B74" w:rsidRPr="005D0A4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91" w:type="dxa"/>
            <w:hideMark/>
          </w:tcPr>
          <w:p w:rsidR="00AB1B74" w:rsidRDefault="00AB1B74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471" w:type="dxa"/>
            <w:hideMark/>
          </w:tcPr>
          <w:p w:rsidR="00AB1B74" w:rsidRDefault="00AB1B74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394DA7">
              <w:rPr>
                <w:sz w:val="28"/>
                <w:szCs w:val="28"/>
              </w:rPr>
              <w:t>ацетальдегида</w:t>
            </w:r>
            <w:r>
              <w:rPr>
                <w:sz w:val="28"/>
                <w:szCs w:val="28"/>
              </w:rPr>
              <w:t xml:space="preserve"> на хроматограмме </w:t>
            </w:r>
            <w:r w:rsidR="00394DA7">
              <w:rPr>
                <w:sz w:val="28"/>
                <w:szCs w:val="28"/>
              </w:rPr>
              <w:t xml:space="preserve">стандартного </w:t>
            </w:r>
            <w:r>
              <w:rPr>
                <w:sz w:val="28"/>
                <w:szCs w:val="28"/>
              </w:rPr>
              <w:t xml:space="preserve">раствора </w:t>
            </w:r>
            <w:r w:rsidR="00394DA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;</w:t>
            </w:r>
          </w:p>
        </w:tc>
      </w:tr>
      <w:tr w:rsidR="00394DA7" w:rsidTr="0007307A">
        <w:tc>
          <w:tcPr>
            <w:tcW w:w="634" w:type="dxa"/>
          </w:tcPr>
          <w:p w:rsidR="00394DA7" w:rsidRDefault="00394DA7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1175" w:type="dxa"/>
            <w:hideMark/>
          </w:tcPr>
          <w:p w:rsidR="00394DA7" w:rsidRPr="005D0A4E" w:rsidRDefault="00394DA7" w:rsidP="00325EFD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D0A4E">
              <w:rPr>
                <w:rFonts w:asciiTheme="majorHAnsi" w:hAnsiTheme="majorHAnsi"/>
                <w:i/>
                <w:sz w:val="28"/>
                <w:szCs w:val="28"/>
              </w:rPr>
              <w:t>С</w:t>
            </w:r>
            <w:r w:rsidRPr="005D0A4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1" w:type="dxa"/>
            <w:hideMark/>
          </w:tcPr>
          <w:p w:rsidR="00394DA7" w:rsidRDefault="00394DA7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471" w:type="dxa"/>
            <w:hideMark/>
          </w:tcPr>
          <w:p w:rsidR="00394DA7" w:rsidRDefault="00394DA7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</w:t>
            </w:r>
            <w:r w:rsidRPr="000008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ацетал</w:t>
            </w:r>
            <w:r w:rsidR="00CB3620">
              <w:rPr>
                <w:sz w:val="28"/>
                <w:szCs w:val="28"/>
              </w:rPr>
              <w:t>я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хроматограмме испытуемого раствора А;</w:t>
            </w:r>
          </w:p>
        </w:tc>
      </w:tr>
      <w:tr w:rsidR="00394DA7" w:rsidTr="0007307A">
        <w:tc>
          <w:tcPr>
            <w:tcW w:w="634" w:type="dxa"/>
          </w:tcPr>
          <w:p w:rsidR="00394DA7" w:rsidRDefault="00394DA7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1175" w:type="dxa"/>
            <w:hideMark/>
          </w:tcPr>
          <w:p w:rsidR="00394DA7" w:rsidRPr="005D0A4E" w:rsidRDefault="00394DA7" w:rsidP="00325EFD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D0A4E">
              <w:rPr>
                <w:rFonts w:asciiTheme="majorHAnsi" w:hAnsiTheme="majorHAnsi"/>
                <w:i/>
                <w:sz w:val="28"/>
                <w:szCs w:val="28"/>
              </w:rPr>
              <w:t>С</w:t>
            </w:r>
            <w:r w:rsidRPr="005D0A4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91" w:type="dxa"/>
            <w:hideMark/>
          </w:tcPr>
          <w:p w:rsidR="00394DA7" w:rsidRDefault="00394DA7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471" w:type="dxa"/>
            <w:hideMark/>
          </w:tcPr>
          <w:p w:rsidR="00394DA7" w:rsidRDefault="00394DA7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ацетал</w:t>
            </w:r>
            <w:r w:rsidR="00CB362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 хрома</w:t>
            </w:r>
            <w:r w:rsidR="00CB3620">
              <w:rPr>
                <w:sz w:val="28"/>
                <w:szCs w:val="28"/>
              </w:rPr>
              <w:t>тограмме стандартного раствора В</w:t>
            </w:r>
            <w:r>
              <w:rPr>
                <w:sz w:val="28"/>
                <w:szCs w:val="28"/>
              </w:rPr>
              <w:t>;</w:t>
            </w:r>
          </w:p>
        </w:tc>
      </w:tr>
      <w:tr w:rsidR="00AB1B74" w:rsidTr="0007307A">
        <w:tc>
          <w:tcPr>
            <w:tcW w:w="634" w:type="dxa"/>
          </w:tcPr>
          <w:p w:rsidR="00AB1B74" w:rsidRDefault="00AB1B74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1175" w:type="dxa"/>
            <w:hideMark/>
          </w:tcPr>
          <w:p w:rsidR="00AB1B74" w:rsidRPr="005D0A4E" w:rsidRDefault="004C452E" w:rsidP="00325EFD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bidi="ru-RU"/>
              </w:rPr>
            </w:pPr>
            <w:r w:rsidRPr="005D0A4E">
              <w:rPr>
                <w:rFonts w:asciiTheme="majorHAnsi" w:hAnsiTheme="majorHAnsi"/>
                <w:color w:val="000000" w:themeColor="text1"/>
                <w:sz w:val="28"/>
                <w:lang w:bidi="ru-RU"/>
              </w:rPr>
              <w:t>44,05</w:t>
            </w:r>
          </w:p>
        </w:tc>
        <w:tc>
          <w:tcPr>
            <w:tcW w:w="291" w:type="dxa"/>
            <w:hideMark/>
          </w:tcPr>
          <w:p w:rsidR="00AB1B74" w:rsidRDefault="00AB1B74" w:rsidP="00325EFD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7471" w:type="dxa"/>
            <w:hideMark/>
          </w:tcPr>
          <w:p w:rsidR="00AB1B74" w:rsidRPr="00EB06F9" w:rsidRDefault="004C452E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>молекулярная масса ацетальдегида</w:t>
            </w:r>
            <w:r w:rsidR="00AB1B74">
              <w:rPr>
                <w:rFonts w:eastAsiaTheme="minorEastAsia"/>
                <w:sz w:val="28"/>
                <w:szCs w:val="28"/>
              </w:rPr>
              <w:t xml:space="preserve">; </w:t>
            </w:r>
          </w:p>
        </w:tc>
      </w:tr>
      <w:tr w:rsidR="00AB1B74" w:rsidTr="0007307A">
        <w:tc>
          <w:tcPr>
            <w:tcW w:w="634" w:type="dxa"/>
          </w:tcPr>
          <w:p w:rsidR="00AB1B74" w:rsidRDefault="00AB1B74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1175" w:type="dxa"/>
            <w:hideMark/>
          </w:tcPr>
          <w:p w:rsidR="00AB1B74" w:rsidRPr="005D0A4E" w:rsidRDefault="004C452E" w:rsidP="00325EFD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bidi="ru-RU"/>
              </w:rPr>
            </w:pPr>
            <w:r w:rsidRPr="005D0A4E">
              <w:rPr>
                <w:rFonts w:asciiTheme="majorHAnsi" w:hAnsiTheme="majorHAnsi"/>
                <w:color w:val="000000" w:themeColor="text1"/>
                <w:sz w:val="28"/>
                <w:lang w:bidi="ru-RU"/>
              </w:rPr>
              <w:t>118,17</w:t>
            </w:r>
          </w:p>
        </w:tc>
        <w:tc>
          <w:tcPr>
            <w:tcW w:w="291" w:type="dxa"/>
            <w:hideMark/>
          </w:tcPr>
          <w:p w:rsidR="00AB1B74" w:rsidRDefault="004C452E" w:rsidP="00325EFD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7471" w:type="dxa"/>
            <w:hideMark/>
          </w:tcPr>
          <w:p w:rsidR="00AB1B74" w:rsidRDefault="004C452E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молекулярная масса ацеталя.</w:t>
            </w:r>
          </w:p>
        </w:tc>
      </w:tr>
    </w:tbl>
    <w:p w:rsidR="00F66A10" w:rsidRDefault="00F66A10" w:rsidP="00F66A10">
      <w:pPr>
        <w:spacing w:before="120" w:line="360" w:lineRule="auto"/>
        <w:ind w:firstLine="709"/>
        <w:jc w:val="both"/>
        <w:rPr>
          <w:color w:val="000000" w:themeColor="text1"/>
          <w:sz w:val="28"/>
          <w:lang w:bidi="ru-RU"/>
        </w:rPr>
      </w:pPr>
      <w:r w:rsidRPr="00F66A10">
        <w:rPr>
          <w:i/>
          <w:sz w:val="28"/>
        </w:rPr>
        <w:t>Бензол.</w:t>
      </w:r>
      <w:r>
        <w:rPr>
          <w:sz w:val="28"/>
        </w:rPr>
        <w:t xml:space="preserve"> Не более </w:t>
      </w:r>
      <w:r w:rsidR="006C61FD" w:rsidRPr="006C61FD">
        <w:rPr>
          <w:sz w:val="28"/>
        </w:rPr>
        <w:t>2</w:t>
      </w:r>
      <w:r w:rsidR="006C61FD">
        <w:rPr>
          <w:sz w:val="28"/>
          <w:lang w:val="en-US"/>
        </w:rPr>
        <w:t> ppm</w:t>
      </w:r>
      <w:r>
        <w:rPr>
          <w:sz w:val="28"/>
        </w:rPr>
        <w:t xml:space="preserve"> (о/о). С</w:t>
      </w:r>
      <w:r>
        <w:rPr>
          <w:color w:val="000000" w:themeColor="text1"/>
          <w:sz w:val="28"/>
          <w:lang w:bidi="ru-RU"/>
        </w:rPr>
        <w:t>одержание бензола</w:t>
      </w:r>
      <w:r>
        <w:rPr>
          <w:sz w:val="28"/>
          <w:szCs w:val="28"/>
        </w:rPr>
        <w:t xml:space="preserve"> </w:t>
      </w:r>
      <w:r w:rsidRPr="00AB1B74">
        <w:rPr>
          <w:rFonts w:eastAsia="TimesNewRoman"/>
          <w:sz w:val="28"/>
          <w:szCs w:val="28"/>
        </w:rPr>
        <w:t>С</w:t>
      </w:r>
      <w:r w:rsidR="00FA4821" w:rsidRPr="00FA4821">
        <w:rPr>
          <w:rFonts w:eastAsia="TimesNewRoman"/>
          <w:sz w:val="28"/>
          <w:szCs w:val="28"/>
          <w:vertAlign w:val="subscript"/>
        </w:rPr>
        <w:t>6</w:t>
      </w:r>
      <w:r w:rsidRPr="00AB1B74">
        <w:rPr>
          <w:rFonts w:eastAsia="TimesNewRoman"/>
          <w:sz w:val="28"/>
          <w:szCs w:val="28"/>
        </w:rPr>
        <w:t>Н</w:t>
      </w:r>
      <w:r w:rsidR="00FA4821" w:rsidRPr="00FA4821">
        <w:rPr>
          <w:rFonts w:eastAsia="TimesNewRoman"/>
          <w:sz w:val="28"/>
          <w:szCs w:val="28"/>
          <w:vertAlign w:val="subscript"/>
        </w:rPr>
        <w:t>6</w:t>
      </w:r>
      <w:r w:rsidRPr="001A4A6A">
        <w:rPr>
          <w:color w:val="000000"/>
          <w:sz w:val="28"/>
          <w:szCs w:val="28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 xml:space="preserve">в </w:t>
      </w:r>
      <w:r w:rsidR="00DE04D4">
        <w:rPr>
          <w:color w:val="000000" w:themeColor="text1"/>
          <w:sz w:val="28"/>
          <w:lang w:val="en-US" w:bidi="ru-RU"/>
        </w:rPr>
        <w:t>ppm</w:t>
      </w:r>
      <w:r>
        <w:rPr>
          <w:color w:val="000000" w:themeColor="text1"/>
          <w:sz w:val="28"/>
          <w:lang w:bidi="ru-RU"/>
        </w:rPr>
        <w:t xml:space="preserve"> (</w:t>
      </w:r>
      <w:r>
        <w:rPr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FA4821" w:rsidRPr="008B4827" w:rsidRDefault="00FA4821" w:rsidP="00325EFD">
      <w:pPr>
        <w:spacing w:line="360" w:lineRule="auto"/>
        <w:jc w:val="center"/>
        <w:rPr>
          <w:i/>
          <w:color w:val="000000" w:themeColor="text1"/>
          <w:sz w:val="28"/>
          <w:lang w:val="en-US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06"/>
        <w:gridCol w:w="284"/>
        <w:gridCol w:w="8048"/>
      </w:tblGrid>
      <w:tr w:rsidR="00FA4821" w:rsidTr="0007307A">
        <w:tc>
          <w:tcPr>
            <w:tcW w:w="634" w:type="dxa"/>
          </w:tcPr>
          <w:p w:rsidR="00FA4821" w:rsidRPr="00A80625" w:rsidRDefault="00FA4821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608" w:type="dxa"/>
            <w:hideMark/>
          </w:tcPr>
          <w:p w:rsidR="00FA4821" w:rsidRPr="0007307A" w:rsidRDefault="00003F51" w:rsidP="0007307A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0730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="00FA4821" w:rsidRPr="0007307A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FA4821" w:rsidRDefault="00FA4821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FA4821" w:rsidRDefault="00FA4821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</w:t>
            </w:r>
            <w:r w:rsidRPr="000008F0">
              <w:rPr>
                <w:sz w:val="28"/>
                <w:szCs w:val="28"/>
              </w:rPr>
              <w:t xml:space="preserve"> </w:t>
            </w:r>
            <w:r w:rsidR="00003F51">
              <w:rPr>
                <w:sz w:val="28"/>
                <w:szCs w:val="28"/>
              </w:rPr>
              <w:t>бензола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хроматограмме испытуемого раствора А;</w:t>
            </w:r>
          </w:p>
        </w:tc>
      </w:tr>
      <w:tr w:rsidR="00FA4821" w:rsidTr="0007307A">
        <w:tc>
          <w:tcPr>
            <w:tcW w:w="634" w:type="dxa"/>
          </w:tcPr>
          <w:p w:rsidR="00FA4821" w:rsidRDefault="00FA4821" w:rsidP="00325EFD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608" w:type="dxa"/>
            <w:hideMark/>
          </w:tcPr>
          <w:p w:rsidR="00FA4821" w:rsidRPr="0007307A" w:rsidRDefault="00003F51" w:rsidP="0007307A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07307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="00FA4821" w:rsidRPr="0007307A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FA4821" w:rsidRDefault="00FA4821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FA4821" w:rsidRDefault="00FA4821" w:rsidP="00325EF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003F51">
              <w:rPr>
                <w:sz w:val="28"/>
                <w:szCs w:val="28"/>
              </w:rPr>
              <w:t>бензола</w:t>
            </w:r>
            <w:r>
              <w:rPr>
                <w:sz w:val="28"/>
                <w:szCs w:val="28"/>
              </w:rPr>
              <w:t xml:space="preserve"> на хроматограмме стандартного раствора </w:t>
            </w:r>
            <w:r w:rsidR="00003F51">
              <w:rPr>
                <w:sz w:val="28"/>
                <w:szCs w:val="28"/>
              </w:rPr>
              <w:t>Г</w:t>
            </w:r>
            <w:r w:rsidR="00524111">
              <w:rPr>
                <w:sz w:val="28"/>
                <w:szCs w:val="28"/>
              </w:rPr>
              <w:t>.</w:t>
            </w:r>
          </w:p>
        </w:tc>
      </w:tr>
    </w:tbl>
    <w:p w:rsidR="005F6FFD" w:rsidRPr="0007307A" w:rsidRDefault="00003F51" w:rsidP="007F75C0">
      <w:pPr>
        <w:pStyle w:val="33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07307A">
        <w:rPr>
          <w:rFonts w:ascii="Times New Roman" w:hAnsi="Times New Roman"/>
          <w:sz w:val="28"/>
        </w:rPr>
        <w:t>При необходимости подлинность бензола может быть подтверждена с использованием другой подходящей хроматографической системы (неподвижн</w:t>
      </w:r>
      <w:r w:rsidR="00524111" w:rsidRPr="0007307A">
        <w:rPr>
          <w:rFonts w:ascii="Times New Roman" w:hAnsi="Times New Roman"/>
          <w:sz w:val="28"/>
        </w:rPr>
        <w:t>ая</w:t>
      </w:r>
      <w:r w:rsidRPr="0007307A">
        <w:rPr>
          <w:rFonts w:ascii="Times New Roman" w:hAnsi="Times New Roman"/>
          <w:sz w:val="28"/>
        </w:rPr>
        <w:t xml:space="preserve"> фаз</w:t>
      </w:r>
      <w:r w:rsidR="00524111" w:rsidRPr="0007307A">
        <w:rPr>
          <w:rFonts w:ascii="Times New Roman" w:hAnsi="Times New Roman"/>
          <w:sz w:val="28"/>
        </w:rPr>
        <w:t>а</w:t>
      </w:r>
      <w:r w:rsidRPr="0007307A">
        <w:rPr>
          <w:rFonts w:ascii="Times New Roman" w:hAnsi="Times New Roman"/>
          <w:sz w:val="28"/>
        </w:rPr>
        <w:t xml:space="preserve"> с другой полярностью)</w:t>
      </w:r>
      <w:r w:rsidR="0083199E" w:rsidRPr="0007307A">
        <w:rPr>
          <w:rFonts w:ascii="Times New Roman" w:hAnsi="Times New Roman"/>
          <w:sz w:val="28"/>
        </w:rPr>
        <w:t>.</w:t>
      </w:r>
    </w:p>
    <w:p w:rsidR="00884DB6" w:rsidRPr="0007307A" w:rsidRDefault="006A5287" w:rsidP="007F75C0">
      <w:pPr>
        <w:pStyle w:val="3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7A">
        <w:rPr>
          <w:rFonts w:ascii="Times New Roman" w:hAnsi="Times New Roman"/>
          <w:i/>
          <w:sz w:val="28"/>
        </w:rPr>
        <w:t xml:space="preserve">Сумма других примесей. </w:t>
      </w:r>
      <w:r w:rsidRPr="0007307A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Б сумма площадей пиков других примесей не должна превышать площадь пика </w:t>
      </w:r>
      <w:r w:rsidRPr="0007307A">
        <w:rPr>
          <w:rFonts w:ascii="Times New Roman" w:hAnsi="Times New Roman"/>
          <w:sz w:val="28"/>
        </w:rPr>
        <w:t>4-метилпентан-2-ола</w:t>
      </w:r>
      <w:r w:rsidRPr="0007307A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Б (не более </w:t>
      </w:r>
      <w:r w:rsidR="00A07BF0" w:rsidRPr="0007307A">
        <w:rPr>
          <w:rFonts w:ascii="Times New Roman" w:hAnsi="Times New Roman"/>
          <w:color w:val="000000"/>
          <w:sz w:val="28"/>
          <w:szCs w:val="28"/>
        </w:rPr>
        <w:t>300</w:t>
      </w:r>
      <w:r w:rsidR="001C2B70" w:rsidRPr="0007307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07BF0" w:rsidRPr="0007307A">
        <w:rPr>
          <w:rFonts w:ascii="Times New Roman" w:hAnsi="Times New Roman"/>
          <w:color w:val="000000"/>
          <w:sz w:val="28"/>
          <w:szCs w:val="28"/>
          <w:lang w:val="en-US"/>
        </w:rPr>
        <w:t>ppm</w:t>
      </w:r>
      <w:r w:rsidR="00884DB6" w:rsidRPr="0007307A">
        <w:rPr>
          <w:rFonts w:ascii="Times New Roman" w:hAnsi="Times New Roman"/>
          <w:color w:val="000000"/>
          <w:sz w:val="28"/>
          <w:szCs w:val="28"/>
        </w:rPr>
        <w:t>).</w:t>
      </w:r>
    </w:p>
    <w:p w:rsidR="00EC49FE" w:rsidRPr="0007307A" w:rsidRDefault="00EC49FE" w:rsidP="007F75C0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07A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0,03 площади пика </w:t>
      </w:r>
      <w:r w:rsidRPr="0007307A">
        <w:rPr>
          <w:rFonts w:ascii="Times New Roman" w:hAnsi="Times New Roman"/>
          <w:sz w:val="28"/>
        </w:rPr>
        <w:t>4-метилпентан-2-ола</w:t>
      </w:r>
      <w:r w:rsidRPr="0007307A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Б (менее </w:t>
      </w:r>
      <w:r w:rsidR="006C61FD" w:rsidRPr="0007307A">
        <w:rPr>
          <w:rFonts w:ascii="Times New Roman" w:hAnsi="Times New Roman"/>
          <w:color w:val="000000"/>
          <w:sz w:val="28"/>
          <w:szCs w:val="28"/>
        </w:rPr>
        <w:t>9</w:t>
      </w:r>
      <w:r w:rsidR="006C61FD" w:rsidRPr="0007307A">
        <w:rPr>
          <w:rFonts w:ascii="Times New Roman" w:hAnsi="Times New Roman"/>
          <w:color w:val="000000"/>
          <w:sz w:val="28"/>
          <w:szCs w:val="28"/>
          <w:lang w:val="en-US"/>
        </w:rPr>
        <w:t> ppm</w:t>
      </w:r>
      <w:r w:rsidRPr="0007307A">
        <w:rPr>
          <w:rFonts w:ascii="Times New Roman" w:hAnsi="Times New Roman"/>
          <w:color w:val="000000"/>
          <w:sz w:val="28"/>
          <w:szCs w:val="28"/>
        </w:rPr>
        <w:t>).</w:t>
      </w:r>
    </w:p>
    <w:p w:rsidR="005F6FFD" w:rsidRPr="0007307A" w:rsidRDefault="005F6FFD" w:rsidP="007F75C0">
      <w:pPr>
        <w:pStyle w:val="33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7307A">
        <w:rPr>
          <w:rFonts w:ascii="Times New Roman" w:hAnsi="Times New Roman"/>
          <w:b/>
          <w:sz w:val="28"/>
        </w:rPr>
        <w:t>Фурфурол</w:t>
      </w:r>
      <w:r w:rsidRPr="0007307A">
        <w:rPr>
          <w:rFonts w:ascii="Times New Roman" w:hAnsi="Times New Roman"/>
          <w:sz w:val="28"/>
        </w:rPr>
        <w:t>. В градуированный цилиндр с прит</w:t>
      </w:r>
      <w:r w:rsidR="00806696" w:rsidRPr="0007307A">
        <w:rPr>
          <w:rFonts w:ascii="Times New Roman" w:hAnsi="Times New Roman"/>
          <w:sz w:val="28"/>
        </w:rPr>
        <w:t>ё</w:t>
      </w:r>
      <w:r w:rsidRPr="0007307A">
        <w:rPr>
          <w:rFonts w:ascii="Times New Roman" w:hAnsi="Times New Roman"/>
          <w:sz w:val="28"/>
        </w:rPr>
        <w:t>ртой пробкой помещают 10</w:t>
      </w:r>
      <w:r w:rsidR="00CD3E6D" w:rsidRPr="0007307A">
        <w:rPr>
          <w:rFonts w:ascii="Times New Roman" w:hAnsi="Times New Roman"/>
          <w:sz w:val="28"/>
        </w:rPr>
        <w:t> </w:t>
      </w:r>
      <w:r w:rsidRPr="0007307A">
        <w:rPr>
          <w:rFonts w:ascii="Times New Roman" w:hAnsi="Times New Roman"/>
          <w:sz w:val="28"/>
        </w:rPr>
        <w:t>мл субстанции, прибавляют 0,5</w:t>
      </w:r>
      <w:r w:rsidR="00CD3E6D" w:rsidRPr="0007307A">
        <w:rPr>
          <w:rFonts w:ascii="Times New Roman" w:hAnsi="Times New Roman"/>
          <w:sz w:val="28"/>
        </w:rPr>
        <w:t> мл свежеперегнанного</w:t>
      </w:r>
      <w:r w:rsidR="00806696" w:rsidRPr="0007307A">
        <w:rPr>
          <w:rFonts w:ascii="Times New Roman" w:hAnsi="Times New Roman"/>
          <w:sz w:val="28"/>
        </w:rPr>
        <w:t xml:space="preserve"> </w:t>
      </w:r>
      <w:r w:rsidRPr="0007307A">
        <w:rPr>
          <w:rFonts w:ascii="Times New Roman" w:hAnsi="Times New Roman"/>
          <w:sz w:val="28"/>
        </w:rPr>
        <w:t>анилина, 2</w:t>
      </w:r>
      <w:r w:rsidR="00CD3E6D" w:rsidRPr="0007307A">
        <w:rPr>
          <w:rFonts w:ascii="Times New Roman" w:hAnsi="Times New Roman"/>
          <w:sz w:val="28"/>
        </w:rPr>
        <w:t> </w:t>
      </w:r>
      <w:r w:rsidRPr="0007307A">
        <w:rPr>
          <w:rFonts w:ascii="Times New Roman" w:hAnsi="Times New Roman"/>
          <w:sz w:val="28"/>
        </w:rPr>
        <w:t>мл ледяной уксусной кислоты, закрывают пробкой и перемешивают. Через 20 мин смесь должна оставаться бесцветной.</w:t>
      </w:r>
    </w:p>
    <w:p w:rsidR="005F6FFD" w:rsidRPr="00180A2B" w:rsidRDefault="005F6FFD" w:rsidP="005C3153">
      <w:pPr>
        <w:keepNext/>
        <w:keepLines/>
        <w:spacing w:line="360" w:lineRule="auto"/>
        <w:ind w:firstLine="709"/>
        <w:jc w:val="both"/>
        <w:rPr>
          <w:sz w:val="28"/>
        </w:rPr>
      </w:pPr>
      <w:r w:rsidRPr="00EE785D">
        <w:rPr>
          <w:b/>
          <w:sz w:val="28"/>
        </w:rPr>
        <w:lastRenderedPageBreak/>
        <w:t>Восстанавливающие вещества</w:t>
      </w:r>
    </w:p>
    <w:p w:rsidR="005F6FFD" w:rsidRPr="00EE785D" w:rsidRDefault="005F6FFD" w:rsidP="007F75C0">
      <w:pPr>
        <w:spacing w:line="360" w:lineRule="auto"/>
        <w:ind w:firstLine="709"/>
        <w:jc w:val="both"/>
        <w:rPr>
          <w:sz w:val="28"/>
        </w:rPr>
      </w:pPr>
      <w:r w:rsidRPr="00EE785D">
        <w:rPr>
          <w:i/>
          <w:sz w:val="28"/>
        </w:rPr>
        <w:t>Эталонный раствор</w:t>
      </w:r>
      <w:r w:rsidRPr="001D4C37">
        <w:rPr>
          <w:sz w:val="28"/>
        </w:rPr>
        <w:t xml:space="preserve">. </w:t>
      </w:r>
      <w:r w:rsidR="00ED5BC5">
        <w:rPr>
          <w:sz w:val="28"/>
        </w:rPr>
        <w:t>В мерную колбу вместимостью 100 мл</w:t>
      </w:r>
      <w:r w:rsidR="00ED5BC5" w:rsidRPr="00EE785D">
        <w:rPr>
          <w:sz w:val="28"/>
        </w:rPr>
        <w:t xml:space="preserve"> </w:t>
      </w:r>
      <w:r w:rsidR="00ED5BC5">
        <w:rPr>
          <w:sz w:val="28"/>
        </w:rPr>
        <w:t>помещают</w:t>
      </w:r>
      <w:r w:rsidR="00ED5BC5" w:rsidRPr="00EE785D">
        <w:rPr>
          <w:sz w:val="28"/>
        </w:rPr>
        <w:t xml:space="preserve"> </w:t>
      </w:r>
      <w:r w:rsidRPr="00EE785D">
        <w:rPr>
          <w:sz w:val="28"/>
        </w:rPr>
        <w:t>5</w:t>
      </w:r>
      <w:r w:rsidR="00CD3E6D">
        <w:rPr>
          <w:sz w:val="28"/>
        </w:rPr>
        <w:t> </w:t>
      </w:r>
      <w:r w:rsidRPr="00EE785D">
        <w:rPr>
          <w:sz w:val="28"/>
        </w:rPr>
        <w:t>мл кобальта хлорида</w:t>
      </w:r>
      <w:r w:rsidR="00524111">
        <w:rPr>
          <w:sz w:val="28"/>
        </w:rPr>
        <w:t xml:space="preserve"> раствора 5 %</w:t>
      </w:r>
      <w:r w:rsidR="00C927E0">
        <w:rPr>
          <w:sz w:val="28"/>
        </w:rPr>
        <w:t>,</w:t>
      </w:r>
      <w:r w:rsidR="00C927E0" w:rsidRPr="00EE785D">
        <w:rPr>
          <w:sz w:val="28"/>
        </w:rPr>
        <w:t xml:space="preserve"> </w:t>
      </w:r>
      <w:r w:rsidRPr="00EE785D">
        <w:rPr>
          <w:sz w:val="28"/>
        </w:rPr>
        <w:t>прибавляют 7</w:t>
      </w:r>
      <w:r w:rsidR="007C4AB7">
        <w:rPr>
          <w:sz w:val="28"/>
        </w:rPr>
        <w:t> </w:t>
      </w:r>
      <w:r w:rsidRPr="00EE785D">
        <w:rPr>
          <w:sz w:val="28"/>
        </w:rPr>
        <w:t>мл калия дихромата</w:t>
      </w:r>
      <w:r w:rsidR="007C4AB7">
        <w:rPr>
          <w:sz w:val="28"/>
        </w:rPr>
        <w:t xml:space="preserve"> </w:t>
      </w:r>
      <w:r w:rsidR="00524111">
        <w:rPr>
          <w:sz w:val="28"/>
        </w:rPr>
        <w:t xml:space="preserve">раствора 0,02 % </w:t>
      </w:r>
      <w:r w:rsidR="007C4AB7">
        <w:rPr>
          <w:sz w:val="28"/>
        </w:rPr>
        <w:t>и</w:t>
      </w:r>
      <w:r w:rsidRPr="00EE785D">
        <w:rPr>
          <w:sz w:val="28"/>
        </w:rPr>
        <w:t xml:space="preserve"> доводят </w:t>
      </w:r>
      <w:r w:rsidR="00806696">
        <w:rPr>
          <w:sz w:val="28"/>
        </w:rPr>
        <w:t>объём</w:t>
      </w:r>
      <w:r w:rsidRPr="00EE785D">
        <w:rPr>
          <w:sz w:val="28"/>
        </w:rPr>
        <w:t xml:space="preserve"> раствора водой до </w:t>
      </w:r>
      <w:r w:rsidR="00C927E0">
        <w:rPr>
          <w:sz w:val="28"/>
        </w:rPr>
        <w:t>метки</w:t>
      </w:r>
      <w:r w:rsidRPr="00EE785D">
        <w:rPr>
          <w:sz w:val="28"/>
        </w:rPr>
        <w:t>.</w:t>
      </w:r>
    </w:p>
    <w:p w:rsidR="005F6FFD" w:rsidRPr="00EE785D" w:rsidRDefault="007558BF" w:rsidP="007F75C0">
      <w:pPr>
        <w:pStyle w:val="af2"/>
        <w:ind w:firstLine="709"/>
        <w:jc w:val="both"/>
        <w:rPr>
          <w:sz w:val="28"/>
        </w:rPr>
      </w:pPr>
      <w:r>
        <w:rPr>
          <w:sz w:val="28"/>
        </w:rPr>
        <w:t>В</w:t>
      </w:r>
      <w:r w:rsidRPr="00EE785D">
        <w:rPr>
          <w:sz w:val="28"/>
        </w:rPr>
        <w:t xml:space="preserve"> предварительно </w:t>
      </w:r>
      <w:r w:rsidR="005746A8">
        <w:rPr>
          <w:sz w:val="28"/>
        </w:rPr>
        <w:t>промытый</w:t>
      </w:r>
      <w:r w:rsidRPr="00EE785D">
        <w:rPr>
          <w:sz w:val="28"/>
        </w:rPr>
        <w:t xml:space="preserve"> испытуем</w:t>
      </w:r>
      <w:r>
        <w:rPr>
          <w:sz w:val="28"/>
        </w:rPr>
        <w:t>ой субстанцией</w:t>
      </w:r>
      <w:r w:rsidRPr="00EE785D">
        <w:rPr>
          <w:sz w:val="28"/>
        </w:rPr>
        <w:t xml:space="preserve"> цилиндр с п</w:t>
      </w:r>
      <w:r>
        <w:rPr>
          <w:sz w:val="28"/>
        </w:rPr>
        <w:t xml:space="preserve">ритёртой пробкой </w:t>
      </w:r>
      <w:r w:rsidRPr="00EE785D">
        <w:rPr>
          <w:sz w:val="28"/>
        </w:rPr>
        <w:t xml:space="preserve">помещают </w:t>
      </w:r>
      <w:r w:rsidR="005F6FFD" w:rsidRPr="00EE785D">
        <w:rPr>
          <w:sz w:val="28"/>
        </w:rPr>
        <w:t>50</w:t>
      </w:r>
      <w:r w:rsidR="00CD3E6D">
        <w:rPr>
          <w:sz w:val="28"/>
        </w:rPr>
        <w:t> </w:t>
      </w:r>
      <w:r w:rsidR="005F6FFD" w:rsidRPr="00EE785D">
        <w:rPr>
          <w:sz w:val="28"/>
        </w:rPr>
        <w:t xml:space="preserve">мл субстанции </w:t>
      </w:r>
      <w:r w:rsidR="00CD3E6D">
        <w:rPr>
          <w:sz w:val="28"/>
        </w:rPr>
        <w:t xml:space="preserve">и погружают </w:t>
      </w:r>
      <w:r>
        <w:rPr>
          <w:sz w:val="28"/>
        </w:rPr>
        <w:t xml:space="preserve">цилиндр </w:t>
      </w:r>
      <w:r w:rsidR="00CD3E6D">
        <w:rPr>
          <w:sz w:val="28"/>
        </w:rPr>
        <w:t>на</w:t>
      </w:r>
      <w:r w:rsidR="00806696">
        <w:rPr>
          <w:sz w:val="28"/>
        </w:rPr>
        <w:t xml:space="preserve"> </w:t>
      </w:r>
      <w:r w:rsidR="005F6FFD" w:rsidRPr="00EE785D">
        <w:rPr>
          <w:sz w:val="28"/>
        </w:rPr>
        <w:t>10</w:t>
      </w:r>
      <w:r w:rsidR="00CD3E6D">
        <w:rPr>
          <w:sz w:val="28"/>
        </w:rPr>
        <w:t xml:space="preserve"> мин </w:t>
      </w:r>
      <w:r w:rsidR="005F6FFD" w:rsidRPr="00EE785D">
        <w:rPr>
          <w:sz w:val="28"/>
        </w:rPr>
        <w:t>в водяную баню с температурой 15</w:t>
      </w:r>
      <w:r w:rsidR="00CD3E6D">
        <w:rPr>
          <w:sz w:val="28"/>
        </w:rPr>
        <w:t> </w:t>
      </w:r>
      <w:r w:rsidR="00CD3E6D" w:rsidRPr="00CD3E6D">
        <w:rPr>
          <w:sz w:val="28"/>
        </w:rPr>
        <w:t>°</w:t>
      </w:r>
      <w:r w:rsidR="001D4C37">
        <w:rPr>
          <w:sz w:val="28"/>
        </w:rPr>
        <w:t>С таким образом, чтобы</w:t>
      </w:r>
      <w:r w:rsidR="00806696">
        <w:rPr>
          <w:sz w:val="28"/>
        </w:rPr>
        <w:t xml:space="preserve"> </w:t>
      </w:r>
      <w:r w:rsidR="005F6FFD" w:rsidRPr="00EE785D">
        <w:rPr>
          <w:sz w:val="28"/>
        </w:rPr>
        <w:t>уровень воды в бане был выше уровн</w:t>
      </w:r>
      <w:r w:rsidR="001D4C37">
        <w:rPr>
          <w:sz w:val="28"/>
        </w:rPr>
        <w:t>я с</w:t>
      </w:r>
      <w:r>
        <w:rPr>
          <w:sz w:val="28"/>
        </w:rPr>
        <w:t>убстанции</w:t>
      </w:r>
      <w:r w:rsidR="001D4C37">
        <w:rPr>
          <w:sz w:val="28"/>
        </w:rPr>
        <w:t xml:space="preserve"> в цилиндре. Прибавляют</w:t>
      </w:r>
      <w:r w:rsidR="00806696">
        <w:rPr>
          <w:sz w:val="28"/>
        </w:rPr>
        <w:t xml:space="preserve"> </w:t>
      </w:r>
      <w:r w:rsidR="005F6FFD" w:rsidRPr="00EE785D">
        <w:rPr>
          <w:sz w:val="28"/>
        </w:rPr>
        <w:t>1</w:t>
      </w:r>
      <w:r w:rsidR="001D4C37">
        <w:rPr>
          <w:sz w:val="28"/>
        </w:rPr>
        <w:t xml:space="preserve"> мл </w:t>
      </w:r>
      <w:r w:rsidR="005F6FFD" w:rsidRPr="00EE785D">
        <w:rPr>
          <w:sz w:val="28"/>
        </w:rPr>
        <w:t>калия перманганата</w:t>
      </w:r>
      <w:r>
        <w:rPr>
          <w:sz w:val="28"/>
        </w:rPr>
        <w:t xml:space="preserve"> </w:t>
      </w:r>
      <w:r w:rsidR="00524111">
        <w:rPr>
          <w:sz w:val="28"/>
        </w:rPr>
        <w:t xml:space="preserve">раствора </w:t>
      </w:r>
      <w:r w:rsidRPr="00EE785D">
        <w:rPr>
          <w:sz w:val="28"/>
        </w:rPr>
        <w:t>0,02</w:t>
      </w:r>
      <w:r>
        <w:rPr>
          <w:sz w:val="28"/>
        </w:rPr>
        <w:t> </w:t>
      </w:r>
      <w:r w:rsidRPr="00EE785D">
        <w:rPr>
          <w:sz w:val="28"/>
        </w:rPr>
        <w:t>%</w:t>
      </w:r>
      <w:r w:rsidR="005F6FFD" w:rsidRPr="00EE785D">
        <w:rPr>
          <w:sz w:val="28"/>
        </w:rPr>
        <w:t>, закрывают цилиндр пробкой, перемешивают и вновь погружают в баню. При стоянии красно-фиолетовая окраска смеси постепенно изменяется</w:t>
      </w:r>
      <w:r>
        <w:rPr>
          <w:sz w:val="28"/>
        </w:rPr>
        <w:t>, но</w:t>
      </w:r>
      <w:r w:rsidR="005F6FFD" w:rsidRPr="00EE785D">
        <w:rPr>
          <w:sz w:val="28"/>
        </w:rPr>
        <w:t xml:space="preserve"> не должна достигнуть окраски эталонного раствора в течение 20</w:t>
      </w:r>
      <w:r w:rsidR="00CD3E6D">
        <w:rPr>
          <w:sz w:val="28"/>
        </w:rPr>
        <w:t> </w:t>
      </w:r>
      <w:r w:rsidR="005F6FFD" w:rsidRPr="00EE785D">
        <w:rPr>
          <w:sz w:val="28"/>
        </w:rPr>
        <w:t>мин.</w:t>
      </w:r>
    </w:p>
    <w:p w:rsidR="005F6FFD" w:rsidRDefault="005F6FFD" w:rsidP="007F75C0">
      <w:pPr>
        <w:spacing w:line="360" w:lineRule="auto"/>
        <w:ind w:firstLine="709"/>
        <w:jc w:val="both"/>
        <w:rPr>
          <w:sz w:val="28"/>
        </w:rPr>
      </w:pPr>
      <w:r w:rsidRPr="00EE785D">
        <w:rPr>
          <w:b/>
          <w:sz w:val="28"/>
        </w:rPr>
        <w:t>Нелетучие вещества</w:t>
      </w:r>
      <w:r w:rsidRPr="00CD3E6D">
        <w:rPr>
          <w:sz w:val="28"/>
        </w:rPr>
        <w:t xml:space="preserve">. </w:t>
      </w:r>
      <w:r w:rsidR="000C33A1">
        <w:rPr>
          <w:sz w:val="28"/>
        </w:rPr>
        <w:t xml:space="preserve">Не более </w:t>
      </w:r>
      <w:r w:rsidR="000C33A1" w:rsidRPr="00EE785D">
        <w:rPr>
          <w:sz w:val="28"/>
        </w:rPr>
        <w:t>0,01</w:t>
      </w:r>
      <w:r w:rsidR="00CD3E6D">
        <w:rPr>
          <w:sz w:val="28"/>
        </w:rPr>
        <w:t> </w:t>
      </w:r>
      <w:r w:rsidR="000C33A1" w:rsidRPr="00EE785D">
        <w:rPr>
          <w:sz w:val="28"/>
        </w:rPr>
        <w:t>%.</w:t>
      </w:r>
      <w:r w:rsidR="000C33A1">
        <w:rPr>
          <w:sz w:val="28"/>
        </w:rPr>
        <w:t xml:space="preserve"> </w:t>
      </w:r>
      <w:r w:rsidR="0007227A">
        <w:rPr>
          <w:sz w:val="28"/>
        </w:rPr>
        <w:t xml:space="preserve">На водяной бане </w:t>
      </w:r>
      <w:r w:rsidR="0007227A" w:rsidRPr="0007227A">
        <w:rPr>
          <w:sz w:val="28"/>
        </w:rPr>
        <w:t xml:space="preserve">выпаривают досуха </w:t>
      </w:r>
      <w:r w:rsidRPr="00EE785D">
        <w:rPr>
          <w:sz w:val="28"/>
        </w:rPr>
        <w:t>10</w:t>
      </w:r>
      <w:r>
        <w:rPr>
          <w:sz w:val="28"/>
        </w:rPr>
        <w:t>0</w:t>
      </w:r>
      <w:r w:rsidR="00591DAD">
        <w:rPr>
          <w:sz w:val="28"/>
        </w:rPr>
        <w:t> мл субстанции</w:t>
      </w:r>
      <w:r w:rsidR="00806696">
        <w:rPr>
          <w:sz w:val="28"/>
        </w:rPr>
        <w:t xml:space="preserve"> </w:t>
      </w:r>
      <w:r w:rsidR="00591DAD">
        <w:rPr>
          <w:sz w:val="28"/>
        </w:rPr>
        <w:t>и сушат при температуре</w:t>
      </w:r>
      <w:r w:rsidR="00806696">
        <w:rPr>
          <w:sz w:val="28"/>
        </w:rPr>
        <w:t xml:space="preserve"> </w:t>
      </w:r>
      <w:r>
        <w:rPr>
          <w:sz w:val="28"/>
        </w:rPr>
        <w:t>10</w:t>
      </w:r>
      <w:r w:rsidR="007558BF">
        <w:rPr>
          <w:sz w:val="28"/>
        </w:rPr>
        <w:t>2,5±2,5</w:t>
      </w:r>
      <w:r w:rsidR="00CD3E6D">
        <w:rPr>
          <w:sz w:val="28"/>
        </w:rPr>
        <w:t> </w:t>
      </w:r>
      <w:r>
        <w:rPr>
          <w:sz w:val="28"/>
        </w:rPr>
        <w:t>°</w:t>
      </w:r>
      <w:r w:rsidRPr="00EE785D">
        <w:rPr>
          <w:sz w:val="28"/>
        </w:rPr>
        <w:t>С до постоянной массы; остаток не должен превышать 1</w:t>
      </w:r>
      <w:r w:rsidR="0007227A">
        <w:rPr>
          <w:sz w:val="28"/>
        </w:rPr>
        <w:t>0</w:t>
      </w:r>
      <w:r w:rsidR="00CD3E6D">
        <w:rPr>
          <w:sz w:val="28"/>
        </w:rPr>
        <w:t> </w:t>
      </w:r>
      <w:r w:rsidRPr="00EE785D">
        <w:rPr>
          <w:sz w:val="28"/>
        </w:rPr>
        <w:t>мг</w:t>
      </w:r>
      <w:r w:rsidR="007917FE">
        <w:rPr>
          <w:sz w:val="28"/>
        </w:rPr>
        <w:t>.</w:t>
      </w:r>
    </w:p>
    <w:p w:rsidR="005F6FFD" w:rsidRPr="00EE785D" w:rsidRDefault="005F6FFD" w:rsidP="007F75C0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E785D">
        <w:rPr>
          <w:rFonts w:ascii="Times New Roman" w:hAnsi="Times New Roman"/>
          <w:b/>
          <w:sz w:val="28"/>
        </w:rPr>
        <w:t>Микробиологическая чистота</w:t>
      </w:r>
      <w:r w:rsidRPr="00CD3E6D">
        <w:rPr>
          <w:rFonts w:ascii="Times New Roman" w:hAnsi="Times New Roman"/>
          <w:sz w:val="28"/>
        </w:rPr>
        <w:t>.</w:t>
      </w:r>
      <w:r w:rsidRPr="00EE785D">
        <w:rPr>
          <w:rFonts w:ascii="Times New Roman" w:hAnsi="Times New Roman"/>
          <w:sz w:val="28"/>
        </w:rPr>
        <w:t xml:space="preserve"> В соответствии с ОФС «Микробиологическая чистота.</w:t>
      </w:r>
    </w:p>
    <w:p w:rsidR="00325EFD" w:rsidRPr="00325EFD" w:rsidRDefault="005F6FFD" w:rsidP="007F75C0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5EFD">
        <w:rPr>
          <w:rFonts w:ascii="Times New Roman" w:hAnsi="Times New Roman"/>
          <w:sz w:val="28"/>
        </w:rPr>
        <w:t>Х</w:t>
      </w:r>
      <w:r w:rsidR="00325EFD" w:rsidRPr="00325EFD">
        <w:rPr>
          <w:rFonts w:ascii="Times New Roman" w:hAnsi="Times New Roman"/>
          <w:sz w:val="28"/>
        </w:rPr>
        <w:t>РАНЕНИЕ</w:t>
      </w:r>
    </w:p>
    <w:p w:rsidR="005F6FFD" w:rsidRPr="00FF7044" w:rsidRDefault="005F6FFD" w:rsidP="007F75C0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E785D">
        <w:rPr>
          <w:rFonts w:ascii="Times New Roman" w:hAnsi="Times New Roman"/>
          <w:sz w:val="28"/>
        </w:rPr>
        <w:t xml:space="preserve">В </w:t>
      </w:r>
      <w:r w:rsidRPr="002E1772">
        <w:rPr>
          <w:rFonts w:ascii="Times New Roman" w:hAnsi="Times New Roman"/>
          <w:sz w:val="28"/>
        </w:rPr>
        <w:t>плотно</w:t>
      </w:r>
      <w:r w:rsidRPr="00EE785D">
        <w:rPr>
          <w:rFonts w:ascii="Times New Roman" w:hAnsi="Times New Roman"/>
          <w:sz w:val="28"/>
        </w:rPr>
        <w:t xml:space="preserve"> </w:t>
      </w:r>
      <w:r w:rsidR="0006055C">
        <w:rPr>
          <w:rFonts w:ascii="Times New Roman" w:hAnsi="Times New Roman"/>
          <w:sz w:val="28"/>
        </w:rPr>
        <w:t>укупоренной</w:t>
      </w:r>
      <w:r w:rsidR="00DD06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упаковке</w:t>
      </w:r>
      <w:r w:rsidRPr="00EE785D">
        <w:rPr>
          <w:rFonts w:ascii="Times New Roman" w:hAnsi="Times New Roman"/>
          <w:sz w:val="28"/>
        </w:rPr>
        <w:t>, вдали</w:t>
      </w:r>
      <w:r w:rsidRPr="00EE785D">
        <w:rPr>
          <w:sz w:val="28"/>
        </w:rPr>
        <w:t xml:space="preserve"> </w:t>
      </w:r>
      <w:r w:rsidRPr="00FF7044">
        <w:rPr>
          <w:rFonts w:ascii="Times New Roman" w:hAnsi="Times New Roman"/>
          <w:sz w:val="28"/>
        </w:rPr>
        <w:t>от огня</w:t>
      </w:r>
      <w:r w:rsidR="00D86AE5">
        <w:rPr>
          <w:rFonts w:ascii="Times New Roman" w:hAnsi="Times New Roman"/>
          <w:sz w:val="28"/>
        </w:rPr>
        <w:t>, в защищённом от света месте.</w:t>
      </w:r>
    </w:p>
    <w:sectPr w:rsidR="005F6FFD" w:rsidRPr="00FF7044" w:rsidSect="00DD0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25" w:rsidRDefault="00192725">
      <w:r>
        <w:separator/>
      </w:r>
    </w:p>
  </w:endnote>
  <w:endnote w:type="continuationSeparator" w:id="0">
    <w:p w:rsidR="00192725" w:rsidRDefault="001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42" w:rsidRDefault="00585B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7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917FE" w:rsidRPr="005C3153" w:rsidRDefault="007917FE">
        <w:pPr>
          <w:pStyle w:val="ad"/>
          <w:jc w:val="center"/>
          <w:rPr>
            <w:sz w:val="28"/>
            <w:szCs w:val="28"/>
          </w:rPr>
        </w:pPr>
        <w:r w:rsidRPr="005C3153">
          <w:rPr>
            <w:sz w:val="28"/>
            <w:szCs w:val="28"/>
          </w:rPr>
          <w:fldChar w:fldCharType="begin"/>
        </w:r>
        <w:r w:rsidRPr="005C3153">
          <w:rPr>
            <w:sz w:val="28"/>
            <w:szCs w:val="28"/>
          </w:rPr>
          <w:instrText xml:space="preserve"> PAGE   \* MERGEFORMAT </w:instrText>
        </w:r>
        <w:r w:rsidRPr="005C3153">
          <w:rPr>
            <w:sz w:val="28"/>
            <w:szCs w:val="28"/>
          </w:rPr>
          <w:fldChar w:fldCharType="separate"/>
        </w:r>
        <w:r w:rsidR="00D87215">
          <w:rPr>
            <w:noProof/>
            <w:sz w:val="28"/>
            <w:szCs w:val="28"/>
          </w:rPr>
          <w:t>3</w:t>
        </w:r>
        <w:r w:rsidRPr="005C315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70" w:rsidRPr="00B21D70" w:rsidRDefault="00B21D70" w:rsidP="00B21D70">
    <w:pPr>
      <w:pStyle w:val="ad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25" w:rsidRDefault="00192725">
      <w:r>
        <w:separator/>
      </w:r>
    </w:p>
  </w:footnote>
  <w:footnote w:type="continuationSeparator" w:id="0">
    <w:p w:rsidR="00192725" w:rsidRDefault="0019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42" w:rsidRDefault="00585B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70" w:rsidRPr="00B21D70" w:rsidRDefault="00B21D70" w:rsidP="00B21D70">
    <w:pPr>
      <w:pStyle w:val="ab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FE" w:rsidRPr="00D471B6" w:rsidRDefault="007917FE" w:rsidP="00D471B6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134"/>
    <w:multiLevelType w:val="singleLevel"/>
    <w:tmpl w:val="AEBCF17C"/>
    <w:lvl w:ilvl="0">
      <w:start w:val="1"/>
      <w:numFmt w:val="decimal"/>
      <w:lvlText w:val="%1"/>
      <w:lvlJc w:val="left"/>
      <w:pPr>
        <w:tabs>
          <w:tab w:val="num" w:pos="4980"/>
        </w:tabs>
        <w:ind w:left="4980" w:hanging="1125"/>
      </w:pPr>
      <w:rPr>
        <w:rFonts w:cs="Times New Roman" w:hint="default"/>
      </w:rPr>
    </w:lvl>
  </w:abstractNum>
  <w:abstractNum w:abstractNumId="1">
    <w:nsid w:val="138A59B9"/>
    <w:multiLevelType w:val="singleLevel"/>
    <w:tmpl w:val="BB4847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9D9506A"/>
    <w:multiLevelType w:val="singleLevel"/>
    <w:tmpl w:val="61F423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D0C6A"/>
    <w:multiLevelType w:val="singleLevel"/>
    <w:tmpl w:val="E1842DE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B017E51"/>
    <w:multiLevelType w:val="singleLevel"/>
    <w:tmpl w:val="736A4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E691B31"/>
    <w:multiLevelType w:val="singleLevel"/>
    <w:tmpl w:val="C04CB0A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</w:abstractNum>
  <w:abstractNum w:abstractNumId="6">
    <w:nsid w:val="3C61118D"/>
    <w:multiLevelType w:val="singleLevel"/>
    <w:tmpl w:val="FE3ABF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4EE44E7A"/>
    <w:multiLevelType w:val="singleLevel"/>
    <w:tmpl w:val="E9561E7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55CC2FB9"/>
    <w:multiLevelType w:val="singleLevel"/>
    <w:tmpl w:val="18F83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68C761D1"/>
    <w:multiLevelType w:val="singleLevel"/>
    <w:tmpl w:val="CE76266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</w:abstractNum>
  <w:abstractNum w:abstractNumId="10">
    <w:nsid w:val="72754CBF"/>
    <w:multiLevelType w:val="singleLevel"/>
    <w:tmpl w:val="DF9274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26"/>
    <w:rsid w:val="000008F0"/>
    <w:rsid w:val="00003A3E"/>
    <w:rsid w:val="00003F51"/>
    <w:rsid w:val="00007521"/>
    <w:rsid w:val="000116CD"/>
    <w:rsid w:val="00012AEC"/>
    <w:rsid w:val="00017865"/>
    <w:rsid w:val="00034C86"/>
    <w:rsid w:val="0003704B"/>
    <w:rsid w:val="0004114E"/>
    <w:rsid w:val="000437EC"/>
    <w:rsid w:val="00047E70"/>
    <w:rsid w:val="00054CE0"/>
    <w:rsid w:val="00055ECF"/>
    <w:rsid w:val="00056592"/>
    <w:rsid w:val="0006055C"/>
    <w:rsid w:val="00062216"/>
    <w:rsid w:val="000627B1"/>
    <w:rsid w:val="000669FB"/>
    <w:rsid w:val="0007227A"/>
    <w:rsid w:val="0007307A"/>
    <w:rsid w:val="00074583"/>
    <w:rsid w:val="00086FBB"/>
    <w:rsid w:val="00087ACA"/>
    <w:rsid w:val="000A0C00"/>
    <w:rsid w:val="000A156E"/>
    <w:rsid w:val="000A5F3D"/>
    <w:rsid w:val="000C33A1"/>
    <w:rsid w:val="000C77EC"/>
    <w:rsid w:val="000D551F"/>
    <w:rsid w:val="000D76BB"/>
    <w:rsid w:val="000E450B"/>
    <w:rsid w:val="000E79E7"/>
    <w:rsid w:val="000F7496"/>
    <w:rsid w:val="00112039"/>
    <w:rsid w:val="00116898"/>
    <w:rsid w:val="0014388D"/>
    <w:rsid w:val="001475D6"/>
    <w:rsid w:val="001633DF"/>
    <w:rsid w:val="00173ABD"/>
    <w:rsid w:val="0017725F"/>
    <w:rsid w:val="00180A2B"/>
    <w:rsid w:val="00181FCA"/>
    <w:rsid w:val="001853D2"/>
    <w:rsid w:val="00192725"/>
    <w:rsid w:val="001B1052"/>
    <w:rsid w:val="001B3ABF"/>
    <w:rsid w:val="001C0577"/>
    <w:rsid w:val="001C2B70"/>
    <w:rsid w:val="001D485B"/>
    <w:rsid w:val="001D4C37"/>
    <w:rsid w:val="001D6474"/>
    <w:rsid w:val="001E6640"/>
    <w:rsid w:val="00233867"/>
    <w:rsid w:val="002418DE"/>
    <w:rsid w:val="00242D55"/>
    <w:rsid w:val="00244A86"/>
    <w:rsid w:val="00256C11"/>
    <w:rsid w:val="00266AC3"/>
    <w:rsid w:val="0026779B"/>
    <w:rsid w:val="00282853"/>
    <w:rsid w:val="00290355"/>
    <w:rsid w:val="00294631"/>
    <w:rsid w:val="0029698E"/>
    <w:rsid w:val="00297E58"/>
    <w:rsid w:val="002A4651"/>
    <w:rsid w:val="002B152A"/>
    <w:rsid w:val="002B3402"/>
    <w:rsid w:val="002B7E4B"/>
    <w:rsid w:val="002E1772"/>
    <w:rsid w:val="002E4CC7"/>
    <w:rsid w:val="002E5335"/>
    <w:rsid w:val="002F7009"/>
    <w:rsid w:val="00307FCA"/>
    <w:rsid w:val="00325EFD"/>
    <w:rsid w:val="003327FA"/>
    <w:rsid w:val="00375C76"/>
    <w:rsid w:val="00381A11"/>
    <w:rsid w:val="00391EF9"/>
    <w:rsid w:val="00394DA7"/>
    <w:rsid w:val="003A01C8"/>
    <w:rsid w:val="003A3C11"/>
    <w:rsid w:val="003D4984"/>
    <w:rsid w:val="003E28EB"/>
    <w:rsid w:val="003F22F2"/>
    <w:rsid w:val="003F50F7"/>
    <w:rsid w:val="004053D4"/>
    <w:rsid w:val="00430A55"/>
    <w:rsid w:val="00436905"/>
    <w:rsid w:val="004438AD"/>
    <w:rsid w:val="004537BA"/>
    <w:rsid w:val="00467950"/>
    <w:rsid w:val="004830AA"/>
    <w:rsid w:val="004B4DE2"/>
    <w:rsid w:val="004B540D"/>
    <w:rsid w:val="004C3306"/>
    <w:rsid w:val="004C452E"/>
    <w:rsid w:val="004C5071"/>
    <w:rsid w:val="004C50E1"/>
    <w:rsid w:val="004C5D6E"/>
    <w:rsid w:val="004D4267"/>
    <w:rsid w:val="004F60E2"/>
    <w:rsid w:val="00500985"/>
    <w:rsid w:val="00506086"/>
    <w:rsid w:val="00506842"/>
    <w:rsid w:val="00517F0D"/>
    <w:rsid w:val="00524111"/>
    <w:rsid w:val="005248C2"/>
    <w:rsid w:val="00532D09"/>
    <w:rsid w:val="005567D2"/>
    <w:rsid w:val="005607F7"/>
    <w:rsid w:val="00563C35"/>
    <w:rsid w:val="005649A7"/>
    <w:rsid w:val="005746A8"/>
    <w:rsid w:val="00574702"/>
    <w:rsid w:val="005805F0"/>
    <w:rsid w:val="00581239"/>
    <w:rsid w:val="005858DE"/>
    <w:rsid w:val="00585B42"/>
    <w:rsid w:val="0058614A"/>
    <w:rsid w:val="0058689D"/>
    <w:rsid w:val="00591DAD"/>
    <w:rsid w:val="00592F42"/>
    <w:rsid w:val="005966E8"/>
    <w:rsid w:val="005A5A9E"/>
    <w:rsid w:val="005B4BE3"/>
    <w:rsid w:val="005C1A81"/>
    <w:rsid w:val="005C3153"/>
    <w:rsid w:val="005C5273"/>
    <w:rsid w:val="005C5FDC"/>
    <w:rsid w:val="005D0A4E"/>
    <w:rsid w:val="005D6856"/>
    <w:rsid w:val="005E296A"/>
    <w:rsid w:val="005E2D62"/>
    <w:rsid w:val="005F4938"/>
    <w:rsid w:val="005F6FFD"/>
    <w:rsid w:val="00605EF8"/>
    <w:rsid w:val="00615555"/>
    <w:rsid w:val="006222A7"/>
    <w:rsid w:val="00622C17"/>
    <w:rsid w:val="00630571"/>
    <w:rsid w:val="006413BE"/>
    <w:rsid w:val="0065395D"/>
    <w:rsid w:val="00663198"/>
    <w:rsid w:val="00684BFB"/>
    <w:rsid w:val="006A285A"/>
    <w:rsid w:val="006A5287"/>
    <w:rsid w:val="006A5BC2"/>
    <w:rsid w:val="006A7E08"/>
    <w:rsid w:val="006C505C"/>
    <w:rsid w:val="006C61FD"/>
    <w:rsid w:val="006D23EA"/>
    <w:rsid w:val="006E76E2"/>
    <w:rsid w:val="006F3EB3"/>
    <w:rsid w:val="00705FA1"/>
    <w:rsid w:val="007379B4"/>
    <w:rsid w:val="007418F4"/>
    <w:rsid w:val="0074573D"/>
    <w:rsid w:val="007513A8"/>
    <w:rsid w:val="007514D1"/>
    <w:rsid w:val="00753E54"/>
    <w:rsid w:val="007558BF"/>
    <w:rsid w:val="00767E89"/>
    <w:rsid w:val="00776DFD"/>
    <w:rsid w:val="007817A0"/>
    <w:rsid w:val="00785D23"/>
    <w:rsid w:val="00786DF3"/>
    <w:rsid w:val="007917FE"/>
    <w:rsid w:val="00797D01"/>
    <w:rsid w:val="007A429E"/>
    <w:rsid w:val="007B04A5"/>
    <w:rsid w:val="007C0FF4"/>
    <w:rsid w:val="007C4AB7"/>
    <w:rsid w:val="007D5B40"/>
    <w:rsid w:val="007F75C0"/>
    <w:rsid w:val="007F77CC"/>
    <w:rsid w:val="00800D0D"/>
    <w:rsid w:val="00803771"/>
    <w:rsid w:val="00806696"/>
    <w:rsid w:val="00807679"/>
    <w:rsid w:val="008100B4"/>
    <w:rsid w:val="00813BED"/>
    <w:rsid w:val="008249A9"/>
    <w:rsid w:val="00826645"/>
    <w:rsid w:val="0083199E"/>
    <w:rsid w:val="00834D47"/>
    <w:rsid w:val="00835E4F"/>
    <w:rsid w:val="00837E7C"/>
    <w:rsid w:val="00840084"/>
    <w:rsid w:val="00854901"/>
    <w:rsid w:val="00855700"/>
    <w:rsid w:val="00857951"/>
    <w:rsid w:val="0086637C"/>
    <w:rsid w:val="0087561F"/>
    <w:rsid w:val="008830C1"/>
    <w:rsid w:val="00884DB6"/>
    <w:rsid w:val="00897689"/>
    <w:rsid w:val="008A2157"/>
    <w:rsid w:val="008A304F"/>
    <w:rsid w:val="008B2F94"/>
    <w:rsid w:val="008B4827"/>
    <w:rsid w:val="008C7371"/>
    <w:rsid w:val="008C7A7B"/>
    <w:rsid w:val="008D1E4D"/>
    <w:rsid w:val="008D57E6"/>
    <w:rsid w:val="008E34E8"/>
    <w:rsid w:val="008F2794"/>
    <w:rsid w:val="008F3753"/>
    <w:rsid w:val="008F3E8C"/>
    <w:rsid w:val="008F433E"/>
    <w:rsid w:val="008F4E40"/>
    <w:rsid w:val="00915536"/>
    <w:rsid w:val="0091568A"/>
    <w:rsid w:val="00933D73"/>
    <w:rsid w:val="00937347"/>
    <w:rsid w:val="00942F85"/>
    <w:rsid w:val="009549E0"/>
    <w:rsid w:val="0097578D"/>
    <w:rsid w:val="0098283F"/>
    <w:rsid w:val="00984CA0"/>
    <w:rsid w:val="00985CB0"/>
    <w:rsid w:val="00991DB6"/>
    <w:rsid w:val="00993011"/>
    <w:rsid w:val="00996C02"/>
    <w:rsid w:val="00997F4A"/>
    <w:rsid w:val="009A2C9D"/>
    <w:rsid w:val="009A785F"/>
    <w:rsid w:val="009B40AB"/>
    <w:rsid w:val="009B7883"/>
    <w:rsid w:val="009C1BAD"/>
    <w:rsid w:val="009C28EC"/>
    <w:rsid w:val="009C3EBE"/>
    <w:rsid w:val="009C4CF5"/>
    <w:rsid w:val="009E63B0"/>
    <w:rsid w:val="009E6BEB"/>
    <w:rsid w:val="009F0557"/>
    <w:rsid w:val="009F3A17"/>
    <w:rsid w:val="009F4EAC"/>
    <w:rsid w:val="00A00CD2"/>
    <w:rsid w:val="00A07BF0"/>
    <w:rsid w:val="00A2781D"/>
    <w:rsid w:val="00A3166C"/>
    <w:rsid w:val="00A33314"/>
    <w:rsid w:val="00A3590D"/>
    <w:rsid w:val="00A4021B"/>
    <w:rsid w:val="00A43B25"/>
    <w:rsid w:val="00A4629A"/>
    <w:rsid w:val="00A51FCC"/>
    <w:rsid w:val="00A537F7"/>
    <w:rsid w:val="00A54892"/>
    <w:rsid w:val="00A610C3"/>
    <w:rsid w:val="00A621D6"/>
    <w:rsid w:val="00A64218"/>
    <w:rsid w:val="00A73DB2"/>
    <w:rsid w:val="00A8437C"/>
    <w:rsid w:val="00A8601B"/>
    <w:rsid w:val="00A91C14"/>
    <w:rsid w:val="00AB1B74"/>
    <w:rsid w:val="00AC056A"/>
    <w:rsid w:val="00AC0C73"/>
    <w:rsid w:val="00AC40EA"/>
    <w:rsid w:val="00AC4CD7"/>
    <w:rsid w:val="00AC662F"/>
    <w:rsid w:val="00AD7185"/>
    <w:rsid w:val="00B06E07"/>
    <w:rsid w:val="00B16926"/>
    <w:rsid w:val="00B21D70"/>
    <w:rsid w:val="00B2613C"/>
    <w:rsid w:val="00B33079"/>
    <w:rsid w:val="00B54BFF"/>
    <w:rsid w:val="00B704CE"/>
    <w:rsid w:val="00B70C73"/>
    <w:rsid w:val="00B768C9"/>
    <w:rsid w:val="00B76E71"/>
    <w:rsid w:val="00B91075"/>
    <w:rsid w:val="00B92098"/>
    <w:rsid w:val="00B9378B"/>
    <w:rsid w:val="00BA5C68"/>
    <w:rsid w:val="00BA6856"/>
    <w:rsid w:val="00BC3736"/>
    <w:rsid w:val="00BD6786"/>
    <w:rsid w:val="00BD7B0A"/>
    <w:rsid w:val="00BF053A"/>
    <w:rsid w:val="00BF130A"/>
    <w:rsid w:val="00C05F4A"/>
    <w:rsid w:val="00C07FA6"/>
    <w:rsid w:val="00C150BA"/>
    <w:rsid w:val="00C210B9"/>
    <w:rsid w:val="00C2382B"/>
    <w:rsid w:val="00C277FD"/>
    <w:rsid w:val="00C43326"/>
    <w:rsid w:val="00C43916"/>
    <w:rsid w:val="00C506AD"/>
    <w:rsid w:val="00C52033"/>
    <w:rsid w:val="00C630DD"/>
    <w:rsid w:val="00C72DEF"/>
    <w:rsid w:val="00C9038E"/>
    <w:rsid w:val="00C927E0"/>
    <w:rsid w:val="00C9671B"/>
    <w:rsid w:val="00CB3620"/>
    <w:rsid w:val="00CC5E05"/>
    <w:rsid w:val="00CD0C73"/>
    <w:rsid w:val="00CD3E6D"/>
    <w:rsid w:val="00CD3EAA"/>
    <w:rsid w:val="00CD7401"/>
    <w:rsid w:val="00CF0D23"/>
    <w:rsid w:val="00D078F6"/>
    <w:rsid w:val="00D111D7"/>
    <w:rsid w:val="00D14F75"/>
    <w:rsid w:val="00D15816"/>
    <w:rsid w:val="00D15EC5"/>
    <w:rsid w:val="00D22B3B"/>
    <w:rsid w:val="00D234F9"/>
    <w:rsid w:val="00D24B5E"/>
    <w:rsid w:val="00D27885"/>
    <w:rsid w:val="00D40784"/>
    <w:rsid w:val="00D4259D"/>
    <w:rsid w:val="00D43A26"/>
    <w:rsid w:val="00D471B6"/>
    <w:rsid w:val="00D50563"/>
    <w:rsid w:val="00D65CA2"/>
    <w:rsid w:val="00D7260E"/>
    <w:rsid w:val="00D73231"/>
    <w:rsid w:val="00D8142C"/>
    <w:rsid w:val="00D86AE5"/>
    <w:rsid w:val="00D87215"/>
    <w:rsid w:val="00D87CB4"/>
    <w:rsid w:val="00D91508"/>
    <w:rsid w:val="00D93E60"/>
    <w:rsid w:val="00D964E5"/>
    <w:rsid w:val="00DA4242"/>
    <w:rsid w:val="00DA48F2"/>
    <w:rsid w:val="00DA7155"/>
    <w:rsid w:val="00DA7FEF"/>
    <w:rsid w:val="00DC17F8"/>
    <w:rsid w:val="00DC5898"/>
    <w:rsid w:val="00DC6AFE"/>
    <w:rsid w:val="00DD0650"/>
    <w:rsid w:val="00DD3EFC"/>
    <w:rsid w:val="00DD52F0"/>
    <w:rsid w:val="00DD5987"/>
    <w:rsid w:val="00DD69E0"/>
    <w:rsid w:val="00DE04D4"/>
    <w:rsid w:val="00DE28AE"/>
    <w:rsid w:val="00DE560B"/>
    <w:rsid w:val="00E04E13"/>
    <w:rsid w:val="00E04EFA"/>
    <w:rsid w:val="00E12FC0"/>
    <w:rsid w:val="00E17CA6"/>
    <w:rsid w:val="00E320D1"/>
    <w:rsid w:val="00E32B9B"/>
    <w:rsid w:val="00E44E5A"/>
    <w:rsid w:val="00E5106A"/>
    <w:rsid w:val="00E93ECA"/>
    <w:rsid w:val="00EA36AC"/>
    <w:rsid w:val="00EA4387"/>
    <w:rsid w:val="00EB1241"/>
    <w:rsid w:val="00EB17B4"/>
    <w:rsid w:val="00EC49FE"/>
    <w:rsid w:val="00EC617D"/>
    <w:rsid w:val="00ED09FA"/>
    <w:rsid w:val="00ED5BC5"/>
    <w:rsid w:val="00EE4E56"/>
    <w:rsid w:val="00EE600A"/>
    <w:rsid w:val="00EE785D"/>
    <w:rsid w:val="00EF3497"/>
    <w:rsid w:val="00EF69C1"/>
    <w:rsid w:val="00F117D1"/>
    <w:rsid w:val="00F11F89"/>
    <w:rsid w:val="00F17952"/>
    <w:rsid w:val="00F3093E"/>
    <w:rsid w:val="00F43610"/>
    <w:rsid w:val="00F44562"/>
    <w:rsid w:val="00F50560"/>
    <w:rsid w:val="00F53EB3"/>
    <w:rsid w:val="00F66A10"/>
    <w:rsid w:val="00F76951"/>
    <w:rsid w:val="00F824DF"/>
    <w:rsid w:val="00F82521"/>
    <w:rsid w:val="00F95F9C"/>
    <w:rsid w:val="00FA4821"/>
    <w:rsid w:val="00FA5AFE"/>
    <w:rsid w:val="00FB7DAD"/>
    <w:rsid w:val="00FC05C0"/>
    <w:rsid w:val="00FC73F4"/>
    <w:rsid w:val="00FC7E5E"/>
    <w:rsid w:val="00FD1F2E"/>
    <w:rsid w:val="00FD3290"/>
    <w:rsid w:val="00FD7840"/>
    <w:rsid w:val="00FE53EE"/>
    <w:rsid w:val="00FF7044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E2CA324D-A29C-4601-8460-EE61A3B1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39"/>
  </w:style>
  <w:style w:type="paragraph" w:styleId="1">
    <w:name w:val="heading 1"/>
    <w:basedOn w:val="a"/>
    <w:next w:val="a"/>
    <w:link w:val="10"/>
    <w:qFormat/>
    <w:rsid w:val="00112039"/>
    <w:pPr>
      <w:keepNext/>
      <w:ind w:left="4253" w:firstLine="85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12039"/>
    <w:pPr>
      <w:keepNext/>
      <w:spacing w:line="360" w:lineRule="auto"/>
      <w:ind w:left="1276" w:hanging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12039"/>
    <w:pPr>
      <w:keepNext/>
      <w:ind w:firstLine="567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112039"/>
    <w:pPr>
      <w:keepNext/>
      <w:ind w:firstLine="1701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link w:val="50"/>
    <w:qFormat/>
    <w:rsid w:val="00112039"/>
    <w:pPr>
      <w:keepNext/>
      <w:ind w:right="-2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112039"/>
    <w:pPr>
      <w:keepNext/>
      <w:spacing w:line="360" w:lineRule="auto"/>
      <w:ind w:left="5245" w:firstLine="425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112039"/>
    <w:pPr>
      <w:keepNext/>
      <w:ind w:right="-108"/>
      <w:jc w:val="both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qFormat/>
    <w:rsid w:val="00112039"/>
    <w:pPr>
      <w:keepNext/>
      <w:spacing w:line="360" w:lineRule="auto"/>
      <w:ind w:left="311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12039"/>
    <w:pPr>
      <w:keepNext/>
      <w:spacing w:line="360" w:lineRule="auto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10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610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610C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610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610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A610C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610C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610C3"/>
    <w:rPr>
      <w:rFonts w:ascii="Cambria" w:hAnsi="Cambria" w:cs="Times New Roman"/>
    </w:rPr>
  </w:style>
  <w:style w:type="paragraph" w:styleId="a3">
    <w:name w:val="Title"/>
    <w:basedOn w:val="a"/>
    <w:link w:val="a4"/>
    <w:qFormat/>
    <w:rsid w:val="00112039"/>
    <w:pPr>
      <w:jc w:val="center"/>
    </w:pPr>
    <w:rPr>
      <w:b/>
      <w:sz w:val="24"/>
    </w:rPr>
  </w:style>
  <w:style w:type="character" w:customStyle="1" w:styleId="10">
    <w:name w:val="Заголовок 1 Знак"/>
    <w:basedOn w:val="a0"/>
    <w:link w:val="1"/>
    <w:rsid w:val="00A610C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112039"/>
    <w:rPr>
      <w:rFonts w:ascii="Times New Roman CYR" w:hAnsi="Times New Roman CYR"/>
    </w:rPr>
  </w:style>
  <w:style w:type="character" w:customStyle="1" w:styleId="a4">
    <w:name w:val="Название Знак"/>
    <w:basedOn w:val="a0"/>
    <w:link w:val="a3"/>
    <w:rsid w:val="00A610C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12039"/>
    <w:pPr>
      <w:spacing w:after="120"/>
      <w:ind w:firstLine="567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112039"/>
    <w:pPr>
      <w:spacing w:line="480" w:lineRule="auto"/>
      <w:ind w:firstLine="72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semiHidden/>
    <w:rsid w:val="00A610C3"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112039"/>
    <w:pPr>
      <w:spacing w:line="360" w:lineRule="auto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A610C3"/>
    <w:rPr>
      <w:rFonts w:cs="Times New Roman"/>
      <w:sz w:val="16"/>
      <w:szCs w:val="16"/>
    </w:rPr>
  </w:style>
  <w:style w:type="paragraph" w:styleId="33">
    <w:name w:val="Body Text 3"/>
    <w:basedOn w:val="a"/>
    <w:link w:val="34"/>
    <w:rsid w:val="00112039"/>
    <w:pPr>
      <w:spacing w:line="480" w:lineRule="auto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A610C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112039"/>
    <w:pPr>
      <w:spacing w:line="480" w:lineRule="auto"/>
      <w:ind w:firstLine="851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0"/>
    <w:link w:val="33"/>
    <w:semiHidden/>
    <w:rsid w:val="00A610C3"/>
    <w:rPr>
      <w:rFonts w:cs="Times New Roman"/>
      <w:sz w:val="16"/>
      <w:szCs w:val="16"/>
    </w:rPr>
  </w:style>
  <w:style w:type="paragraph" w:customStyle="1" w:styleId="12">
    <w:name w:val="Основной текст с отступом1"/>
    <w:basedOn w:val="a"/>
    <w:link w:val="BodyTextIndentChar"/>
    <w:rsid w:val="0011203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610C3"/>
    <w:rPr>
      <w:rFonts w:cs="Times New Roman"/>
      <w:sz w:val="20"/>
      <w:szCs w:val="20"/>
    </w:rPr>
  </w:style>
  <w:style w:type="paragraph" w:styleId="a9">
    <w:name w:val="Document Map"/>
    <w:basedOn w:val="a"/>
    <w:link w:val="aa"/>
    <w:semiHidden/>
    <w:rsid w:val="00112039"/>
    <w:pPr>
      <w:shd w:val="clear" w:color="auto" w:fill="000080"/>
    </w:pPr>
    <w:rPr>
      <w:rFonts w:ascii="Tahoma" w:hAnsi="Tahoma"/>
    </w:rPr>
  </w:style>
  <w:style w:type="character" w:customStyle="1" w:styleId="BodyTextIndentChar">
    <w:name w:val="Body Text Indent Char"/>
    <w:basedOn w:val="a0"/>
    <w:link w:val="12"/>
    <w:semiHidden/>
    <w:rsid w:val="00A610C3"/>
    <w:rPr>
      <w:rFonts w:cs="Times New Roman"/>
      <w:sz w:val="20"/>
      <w:szCs w:val="20"/>
    </w:rPr>
  </w:style>
  <w:style w:type="paragraph" w:styleId="ab">
    <w:name w:val="header"/>
    <w:basedOn w:val="a"/>
    <w:link w:val="ac"/>
    <w:rsid w:val="00112039"/>
    <w:pPr>
      <w:tabs>
        <w:tab w:val="center" w:pos="4153"/>
        <w:tab w:val="right" w:pos="8306"/>
      </w:tabs>
    </w:pPr>
  </w:style>
  <w:style w:type="character" w:customStyle="1" w:styleId="aa">
    <w:name w:val="Схема документа Знак"/>
    <w:basedOn w:val="a0"/>
    <w:link w:val="a9"/>
    <w:semiHidden/>
    <w:rsid w:val="00A610C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11203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rsid w:val="00A610C3"/>
    <w:rPr>
      <w:rFonts w:cs="Times New Roman"/>
      <w:sz w:val="20"/>
      <w:szCs w:val="20"/>
    </w:rPr>
  </w:style>
  <w:style w:type="character" w:styleId="af">
    <w:name w:val="page number"/>
    <w:basedOn w:val="a0"/>
    <w:rsid w:val="00112039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610C3"/>
    <w:rPr>
      <w:rFonts w:cs="Times New Roman"/>
      <w:sz w:val="20"/>
      <w:szCs w:val="20"/>
    </w:rPr>
  </w:style>
  <w:style w:type="paragraph" w:styleId="af0">
    <w:name w:val="Subtitle"/>
    <w:basedOn w:val="a"/>
    <w:link w:val="af1"/>
    <w:qFormat/>
    <w:rsid w:val="00112039"/>
    <w:rPr>
      <w:b/>
      <w:sz w:val="28"/>
    </w:rPr>
  </w:style>
  <w:style w:type="paragraph" w:styleId="af2">
    <w:name w:val="caption"/>
    <w:basedOn w:val="a"/>
    <w:next w:val="a"/>
    <w:qFormat/>
    <w:rsid w:val="00112039"/>
    <w:pPr>
      <w:spacing w:line="360" w:lineRule="auto"/>
      <w:jc w:val="right"/>
    </w:pPr>
    <w:rPr>
      <w:sz w:val="24"/>
    </w:rPr>
  </w:style>
  <w:style w:type="character" w:customStyle="1" w:styleId="af1">
    <w:name w:val="Подзаголовок Знак"/>
    <w:basedOn w:val="a0"/>
    <w:link w:val="af0"/>
    <w:rsid w:val="00A610C3"/>
    <w:rPr>
      <w:rFonts w:ascii="Cambria" w:hAnsi="Cambria" w:cs="Times New Roman"/>
      <w:sz w:val="24"/>
      <w:szCs w:val="24"/>
    </w:rPr>
  </w:style>
  <w:style w:type="paragraph" w:customStyle="1" w:styleId="13">
    <w:name w:val="Основной текст1"/>
    <w:basedOn w:val="a"/>
    <w:rsid w:val="00112039"/>
    <w:pPr>
      <w:spacing w:after="120"/>
    </w:pPr>
    <w:rPr>
      <w:rFonts w:ascii="NTHarmonica" w:hAnsi="NTHarmonica"/>
      <w:sz w:val="24"/>
    </w:rPr>
  </w:style>
  <w:style w:type="paragraph" w:styleId="af3">
    <w:name w:val="Balloon Text"/>
    <w:basedOn w:val="a"/>
    <w:link w:val="af4"/>
    <w:semiHidden/>
    <w:rsid w:val="00EE785D"/>
    <w:rPr>
      <w:rFonts w:ascii="Tahoma" w:hAnsi="Tahoma" w:cs="Tahoma"/>
      <w:sz w:val="16"/>
      <w:szCs w:val="16"/>
    </w:rPr>
  </w:style>
  <w:style w:type="character" w:customStyle="1" w:styleId="14">
    <w:name w:val="Замещающий текст1"/>
    <w:basedOn w:val="a0"/>
    <w:semiHidden/>
    <w:rsid w:val="00EE785D"/>
    <w:rPr>
      <w:rFonts w:cs="Times New Roman"/>
      <w:color w:val="808080"/>
    </w:rPr>
  </w:style>
  <w:style w:type="character" w:customStyle="1" w:styleId="af4">
    <w:name w:val="Текст выноски Знак"/>
    <w:basedOn w:val="a0"/>
    <w:link w:val="af3"/>
    <w:rsid w:val="00EE785D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8B2F9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B2F94"/>
  </w:style>
  <w:style w:type="character" w:customStyle="1" w:styleId="af7">
    <w:name w:val="Текст примечания Знак"/>
    <w:basedOn w:val="a0"/>
    <w:link w:val="af6"/>
    <w:uiPriority w:val="99"/>
    <w:semiHidden/>
    <w:rsid w:val="008B2F9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2F9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2F94"/>
    <w:rPr>
      <w:b/>
      <w:bCs/>
    </w:rPr>
  </w:style>
  <w:style w:type="character" w:styleId="afa">
    <w:name w:val="Placeholder Text"/>
    <w:basedOn w:val="a0"/>
    <w:uiPriority w:val="99"/>
    <w:semiHidden/>
    <w:rsid w:val="00605EF8"/>
    <w:rPr>
      <w:color w:val="808080"/>
    </w:rPr>
  </w:style>
  <w:style w:type="paragraph" w:customStyle="1" w:styleId="BodyText21">
    <w:name w:val="Body Text 21"/>
    <w:basedOn w:val="a"/>
    <w:rsid w:val="00D27885"/>
    <w:pPr>
      <w:jc w:val="both"/>
    </w:pPr>
    <w:rPr>
      <w:rFonts w:ascii="Aria Cyr" w:hAnsi="Aria Cyr"/>
      <w:sz w:val="28"/>
    </w:rPr>
  </w:style>
  <w:style w:type="table" w:styleId="afb">
    <w:name w:val="Table Grid"/>
    <w:basedOn w:val="a1"/>
    <w:uiPriority w:val="59"/>
    <w:rsid w:val="00F82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 + Курсив"/>
    <w:basedOn w:val="a0"/>
    <w:rsid w:val="008266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11A8-DCD9-4DF5-9B25-15413E4C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КАЧЕСТВА ЛЕКАРСТВЕННОГО СРЕДСТВА</vt:lpstr>
    </vt:vector>
  </TitlesOfParts>
  <Company>MFF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КАЧЕСТВА ЛЕКАРСТВЕННОГО СРЕДСТВА</dc:title>
  <dc:creator>ME</dc:creator>
  <cp:lastModifiedBy>Болобан Екатерина Александровна</cp:lastModifiedBy>
  <cp:revision>32</cp:revision>
  <cp:lastPrinted>2023-05-30T11:40:00Z</cp:lastPrinted>
  <dcterms:created xsi:type="dcterms:W3CDTF">2023-03-30T06:08:00Z</dcterms:created>
  <dcterms:modified xsi:type="dcterms:W3CDTF">2023-07-05T11:00:00Z</dcterms:modified>
</cp:coreProperties>
</file>