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D6" w:rsidRPr="00050223" w:rsidRDefault="00E559D6" w:rsidP="00E559D6">
      <w:pPr>
        <w:widowControl/>
        <w:spacing w:line="360" w:lineRule="auto"/>
        <w:jc w:val="center"/>
        <w:rPr>
          <w:rFonts w:eastAsia="Calibri"/>
          <w:color w:val="000000" w:themeColor="text1"/>
          <w:spacing w:val="-10"/>
          <w:sz w:val="28"/>
          <w:szCs w:val="28"/>
        </w:rPr>
      </w:pPr>
      <w:r w:rsidRPr="00050223">
        <w:rPr>
          <w:rFonts w:eastAsia="Calibri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559D6" w:rsidRPr="00050223" w:rsidRDefault="00E559D6" w:rsidP="00E559D6">
      <w:pPr>
        <w:widowControl/>
        <w:tabs>
          <w:tab w:val="left" w:pos="3828"/>
        </w:tabs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</w:p>
    <w:p w:rsidR="00E559D6" w:rsidRPr="00050223" w:rsidRDefault="00E559D6" w:rsidP="00E559D6">
      <w:pPr>
        <w:widowControl/>
        <w:tabs>
          <w:tab w:val="left" w:pos="3828"/>
        </w:tabs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</w:p>
    <w:p w:rsidR="00E559D6" w:rsidRPr="00050223" w:rsidRDefault="00E559D6" w:rsidP="00E559D6">
      <w:pPr>
        <w:widowControl/>
        <w:tabs>
          <w:tab w:val="left" w:pos="3828"/>
        </w:tabs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</w:p>
    <w:p w:rsidR="00E559D6" w:rsidRPr="00050223" w:rsidRDefault="00E559D6" w:rsidP="00E559D6">
      <w:pPr>
        <w:widowControl/>
        <w:jc w:val="center"/>
        <w:rPr>
          <w:b/>
          <w:color w:val="000000" w:themeColor="text1"/>
          <w:sz w:val="28"/>
          <w:szCs w:val="28"/>
          <w:lang w:eastAsia="en-US"/>
        </w:rPr>
      </w:pPr>
      <w:r w:rsidRPr="00050223">
        <w:rPr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559D6" w:rsidRPr="00E559D6" w:rsidTr="006A7E92">
        <w:tc>
          <w:tcPr>
            <w:tcW w:w="9356" w:type="dxa"/>
          </w:tcPr>
          <w:p w:rsidR="00E559D6" w:rsidRPr="00E559D6" w:rsidRDefault="00E559D6" w:rsidP="00E559D6">
            <w:pPr>
              <w:widowControl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59D6" w:rsidRPr="00E559D6" w:rsidRDefault="00E559D6" w:rsidP="00E559D6">
      <w:pPr>
        <w:widowControl/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559D6" w:rsidRPr="00E559D6" w:rsidTr="006A7E92">
        <w:tc>
          <w:tcPr>
            <w:tcW w:w="5920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 w:rsidRPr="00E559D6">
              <w:rPr>
                <w:b/>
                <w:color w:val="000000" w:themeColor="text1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460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  <w:r w:rsidRPr="00E559D6">
              <w:rPr>
                <w:b/>
                <w:sz w:val="28"/>
                <w:szCs w:val="28"/>
                <w:lang w:eastAsia="en-US"/>
              </w:rPr>
              <w:t>ФС</w:t>
            </w:r>
            <w:r w:rsidR="00635C0C">
              <w:rPr>
                <w:b/>
                <w:sz w:val="28"/>
                <w:szCs w:val="28"/>
                <w:lang w:eastAsia="en-US"/>
              </w:rPr>
              <w:t>.2.2.0044</w:t>
            </w:r>
          </w:p>
        </w:tc>
      </w:tr>
      <w:tr w:rsidR="00E559D6" w:rsidRPr="00E559D6" w:rsidTr="006A7E92">
        <w:tc>
          <w:tcPr>
            <w:tcW w:w="5920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 w:rsidRPr="00E559D6">
              <w:rPr>
                <w:b/>
                <w:color w:val="000000" w:themeColor="text1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460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9D6" w:rsidRPr="00E559D6" w:rsidTr="006A7E92">
        <w:tc>
          <w:tcPr>
            <w:tcW w:w="5920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  <w:r w:rsidRPr="00E559D6">
              <w:rPr>
                <w:b/>
                <w:color w:val="000000" w:themeColor="text1"/>
                <w:sz w:val="28"/>
                <w:szCs w:val="22"/>
                <w:shd w:val="clear" w:color="auto" w:fill="FFFFFF"/>
              </w:rPr>
              <w:t>Smectitum dioctaedricum</w:t>
            </w:r>
          </w:p>
        </w:tc>
        <w:tc>
          <w:tcPr>
            <w:tcW w:w="460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E559D6" w:rsidRPr="00E559D6" w:rsidRDefault="00E559D6" w:rsidP="009A200B">
            <w:pPr>
              <w:widowControl/>
              <w:spacing w:after="120"/>
              <w:rPr>
                <w:b/>
                <w:sz w:val="28"/>
                <w:szCs w:val="28"/>
                <w:lang w:eastAsia="en-US"/>
              </w:rPr>
            </w:pPr>
            <w:r w:rsidRPr="00E559D6">
              <w:rPr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E559D6" w:rsidRPr="00E559D6" w:rsidRDefault="00E559D6" w:rsidP="00E559D6">
      <w:pPr>
        <w:widowControl/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559D6" w:rsidRPr="00E559D6" w:rsidTr="006A7E92">
        <w:tc>
          <w:tcPr>
            <w:tcW w:w="9356" w:type="dxa"/>
          </w:tcPr>
          <w:p w:rsidR="00E559D6" w:rsidRPr="00E559D6" w:rsidRDefault="00E559D6" w:rsidP="00E559D6">
            <w:pPr>
              <w:widowControl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A200B" w:rsidRDefault="009A200B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A200B" w:rsidRDefault="009A200B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ОПРЕДЕЛЕНИЕ</w:t>
      </w:r>
    </w:p>
    <w:p w:rsidR="00E559D6" w:rsidRDefault="00E559D6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59D6">
        <w:rPr>
          <w:color w:val="000000" w:themeColor="text1"/>
          <w:sz w:val="28"/>
          <w:szCs w:val="28"/>
        </w:rPr>
        <w:t>Представляет собой минерал природного происхождения – смесь частиц монтмориллонита и</w:t>
      </w:r>
      <w:r w:rsidR="0062512D">
        <w:rPr>
          <w:color w:val="000000" w:themeColor="text1"/>
          <w:sz w:val="28"/>
          <w:szCs w:val="28"/>
        </w:rPr>
        <w:t xml:space="preserve"> сапонита</w:t>
      </w:r>
      <w:r w:rsidRPr="00E559D6">
        <w:rPr>
          <w:color w:val="000000" w:themeColor="text1"/>
          <w:sz w:val="28"/>
          <w:szCs w:val="28"/>
        </w:rPr>
        <w:t xml:space="preserve">, очищенную от песка и не набухающих компонентов руды. Состав его представлен различными соединениями, основными из которых являются </w:t>
      </w:r>
      <w:r w:rsidR="004707E5" w:rsidRPr="00E559D6">
        <w:rPr>
          <w:color w:val="000000" w:themeColor="text1"/>
          <w:sz w:val="28"/>
          <w:szCs w:val="28"/>
        </w:rPr>
        <w:t>кремния диоксид</w:t>
      </w:r>
      <w:r w:rsidR="004707E5">
        <w:rPr>
          <w:color w:val="000000" w:themeColor="text1"/>
          <w:sz w:val="28"/>
          <w:szCs w:val="28"/>
        </w:rPr>
        <w:t>,</w:t>
      </w:r>
      <w:r w:rsidR="004707E5" w:rsidRPr="00E559D6">
        <w:rPr>
          <w:color w:val="000000" w:themeColor="text1"/>
          <w:sz w:val="28"/>
          <w:szCs w:val="28"/>
        </w:rPr>
        <w:t xml:space="preserve"> </w:t>
      </w:r>
      <w:r w:rsidRPr="00E559D6">
        <w:rPr>
          <w:color w:val="000000" w:themeColor="text1"/>
          <w:sz w:val="28"/>
          <w:szCs w:val="28"/>
        </w:rPr>
        <w:t>алюминия оксид</w:t>
      </w:r>
      <w:r w:rsidR="004707E5">
        <w:rPr>
          <w:color w:val="000000" w:themeColor="text1"/>
          <w:sz w:val="28"/>
          <w:szCs w:val="28"/>
        </w:rPr>
        <w:t xml:space="preserve"> и</w:t>
      </w:r>
      <w:r w:rsidRPr="00E559D6">
        <w:rPr>
          <w:color w:val="000000" w:themeColor="text1"/>
          <w:sz w:val="28"/>
          <w:szCs w:val="28"/>
        </w:rPr>
        <w:t xml:space="preserve"> магния оксид.</w:t>
      </w:r>
      <w:bookmarkStart w:id="0" w:name="_GoBack"/>
      <w:bookmarkEnd w:id="0"/>
    </w:p>
    <w:p w:rsidR="00B51033" w:rsidRDefault="00B51033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Содержит кремния диоксид не менее 55,0 % и не более 65,0 % в пересчёте на сухое вещество.</w:t>
      </w:r>
    </w:p>
    <w:p w:rsidR="00A42D50" w:rsidRPr="00AA106E" w:rsidRDefault="00193F0B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Содержит алюминий и магний в соотношении </w:t>
      </w:r>
      <w:r w:rsidR="008B6355" w:rsidRPr="00AA106E">
        <w:rPr>
          <w:color w:val="000000" w:themeColor="text1"/>
          <w:sz w:val="28"/>
          <w:szCs w:val="28"/>
        </w:rPr>
        <w:t>не менее</w:t>
      </w:r>
      <w:r w:rsidRPr="00AA106E">
        <w:rPr>
          <w:color w:val="000000" w:themeColor="text1"/>
          <w:sz w:val="28"/>
          <w:szCs w:val="28"/>
        </w:rPr>
        <w:t xml:space="preserve"> 0,5 </w:t>
      </w:r>
      <w:r w:rsidR="008B6355" w:rsidRPr="00AA106E">
        <w:rPr>
          <w:color w:val="000000" w:themeColor="text1"/>
          <w:sz w:val="28"/>
          <w:szCs w:val="28"/>
        </w:rPr>
        <w:t>и не более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EC5A68" w:rsidRPr="00AA106E">
        <w:rPr>
          <w:color w:val="000000" w:themeColor="text1"/>
          <w:sz w:val="28"/>
          <w:szCs w:val="28"/>
        </w:rPr>
        <w:t>2</w:t>
      </w:r>
      <w:r w:rsidRPr="00AA106E">
        <w:rPr>
          <w:color w:val="000000" w:themeColor="text1"/>
          <w:sz w:val="28"/>
          <w:szCs w:val="28"/>
        </w:rPr>
        <w:t>,</w:t>
      </w:r>
      <w:r w:rsidR="00EC5A68" w:rsidRPr="00AA106E">
        <w:rPr>
          <w:color w:val="000000" w:themeColor="text1"/>
          <w:sz w:val="28"/>
          <w:szCs w:val="28"/>
        </w:rPr>
        <w:t>8</w:t>
      </w:r>
      <w:r w:rsidR="00A42D50" w:rsidRPr="00AA106E">
        <w:rPr>
          <w:color w:val="000000" w:themeColor="text1"/>
          <w:sz w:val="28"/>
          <w:szCs w:val="28"/>
        </w:rPr>
        <w:t>.</w:t>
      </w:r>
    </w:p>
    <w:p w:rsidR="00E625B2" w:rsidRPr="00AA106E" w:rsidRDefault="009A200B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СВОЙСТВА</w:t>
      </w:r>
    </w:p>
    <w:p w:rsidR="0039306C" w:rsidRPr="00AA106E" w:rsidRDefault="00A42D50" w:rsidP="00D06C74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06E">
        <w:rPr>
          <w:rFonts w:ascii="Times New Roman" w:hAnsi="Times New Roman"/>
          <w:b/>
          <w:color w:val="000000" w:themeColor="text1"/>
          <w:sz w:val="28"/>
          <w:szCs w:val="28"/>
        </w:rPr>
        <w:t>Описание</w:t>
      </w:r>
      <w:r w:rsidRPr="00AA10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9306C" w:rsidRPr="00AA106E">
        <w:rPr>
          <w:rFonts w:ascii="Times New Roman" w:hAnsi="Times New Roman"/>
          <w:color w:val="000000" w:themeColor="text1"/>
          <w:sz w:val="28"/>
          <w:szCs w:val="28"/>
        </w:rPr>
        <w:t>Почти белый с сероватым или светло-серый с розоватым, или слегка красноватым, или зеленоватым, или желтовато-коричневатым оттенком тонкий порошок.</w:t>
      </w:r>
    </w:p>
    <w:p w:rsidR="00C76EF2" w:rsidRPr="00AA106E" w:rsidRDefault="00A42D50" w:rsidP="00D06C74">
      <w:pPr>
        <w:pStyle w:val="BodyText21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AA106E">
        <w:rPr>
          <w:rFonts w:ascii="Times New Roman" w:hAnsi="Times New Roman"/>
          <w:b/>
          <w:color w:val="000000" w:themeColor="text1"/>
          <w:szCs w:val="28"/>
        </w:rPr>
        <w:t>Растворимость</w:t>
      </w:r>
      <w:r w:rsidRPr="00AA106E">
        <w:rPr>
          <w:rFonts w:ascii="Times New Roman" w:hAnsi="Times New Roman"/>
          <w:color w:val="000000" w:themeColor="text1"/>
          <w:szCs w:val="28"/>
        </w:rPr>
        <w:t xml:space="preserve">. </w:t>
      </w:r>
      <w:r w:rsidR="00C76EF2" w:rsidRPr="00AA106E">
        <w:rPr>
          <w:rFonts w:ascii="Times New Roman" w:hAnsi="Times New Roman"/>
          <w:color w:val="000000" w:themeColor="text1"/>
          <w:szCs w:val="28"/>
        </w:rPr>
        <w:t>Практически нерастворим в воде и спирте 96 %.</w:t>
      </w:r>
    </w:p>
    <w:p w:rsidR="00A42D50" w:rsidRPr="00AA106E" w:rsidRDefault="0028795C" w:rsidP="00D06C74">
      <w:pPr>
        <w:pStyle w:val="BodyText21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AA106E">
        <w:rPr>
          <w:rFonts w:ascii="Times New Roman" w:hAnsi="Times New Roman"/>
          <w:color w:val="000000" w:themeColor="text1"/>
          <w:szCs w:val="28"/>
        </w:rPr>
        <w:t>*</w:t>
      </w:r>
      <w:r w:rsidR="00C76EF2" w:rsidRPr="00AA106E">
        <w:rPr>
          <w:rFonts w:ascii="Times New Roman" w:hAnsi="Times New Roman"/>
          <w:color w:val="000000" w:themeColor="text1"/>
          <w:szCs w:val="28"/>
        </w:rPr>
        <w:t xml:space="preserve">При смешивании с водой образует </w:t>
      </w:r>
      <w:r w:rsidRPr="00AA106E">
        <w:rPr>
          <w:rFonts w:ascii="Times New Roman" w:hAnsi="Times New Roman"/>
          <w:color w:val="000000" w:themeColor="text1"/>
          <w:szCs w:val="28"/>
        </w:rPr>
        <w:t xml:space="preserve">мутную </w:t>
      </w:r>
      <w:r w:rsidR="00C76EF2" w:rsidRPr="00AA106E">
        <w:rPr>
          <w:rFonts w:ascii="Times New Roman" w:hAnsi="Times New Roman"/>
          <w:color w:val="000000" w:themeColor="text1"/>
          <w:szCs w:val="28"/>
        </w:rPr>
        <w:t>взвесь</w:t>
      </w:r>
      <w:r w:rsidR="00D4620A" w:rsidRPr="00AA106E">
        <w:rPr>
          <w:rFonts w:ascii="Times New Roman" w:hAnsi="Times New Roman"/>
          <w:color w:val="000000" w:themeColor="text1"/>
          <w:szCs w:val="28"/>
        </w:rPr>
        <w:t>.</w:t>
      </w:r>
    </w:p>
    <w:p w:rsidR="00580655" w:rsidRPr="009A200B" w:rsidRDefault="009A200B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200B">
        <w:rPr>
          <w:color w:val="000000" w:themeColor="text1"/>
          <w:sz w:val="28"/>
          <w:szCs w:val="28"/>
        </w:rPr>
        <w:t>ИДЕНТИФИКАЦИЯ</w:t>
      </w:r>
    </w:p>
    <w:p w:rsidR="00FF116C" w:rsidRPr="00AA106E" w:rsidRDefault="00796D68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 xml:space="preserve">Испытуемый образец. </w:t>
      </w:r>
      <w:r w:rsidR="00FF116C" w:rsidRPr="00AA106E">
        <w:rPr>
          <w:color w:val="000000" w:themeColor="text1"/>
          <w:sz w:val="28"/>
          <w:szCs w:val="28"/>
        </w:rPr>
        <w:t xml:space="preserve">Около 1 г субстанции спекают с 2 г натрия карбоната безводного при температуре </w:t>
      </w:r>
      <w:r w:rsidR="00886741" w:rsidRPr="00AA106E">
        <w:rPr>
          <w:color w:val="000000" w:themeColor="text1"/>
          <w:sz w:val="28"/>
          <w:szCs w:val="28"/>
        </w:rPr>
        <w:t>800</w:t>
      </w:r>
      <w:r w:rsidR="00FF116C" w:rsidRPr="00AA106E">
        <w:rPr>
          <w:color w:val="000000" w:themeColor="text1"/>
          <w:sz w:val="28"/>
          <w:szCs w:val="28"/>
        </w:rPr>
        <w:t xml:space="preserve"> °С в течение </w:t>
      </w:r>
      <w:r w:rsidR="00886741" w:rsidRPr="00AA106E">
        <w:rPr>
          <w:color w:val="000000" w:themeColor="text1"/>
          <w:sz w:val="28"/>
          <w:szCs w:val="28"/>
        </w:rPr>
        <w:t>1</w:t>
      </w:r>
      <w:r w:rsidR="00FF116C" w:rsidRPr="00AA106E">
        <w:rPr>
          <w:color w:val="000000" w:themeColor="text1"/>
          <w:sz w:val="28"/>
          <w:szCs w:val="28"/>
        </w:rPr>
        <w:t xml:space="preserve"> ч. После </w:t>
      </w:r>
      <w:r w:rsidR="00FF116C" w:rsidRPr="00AA106E">
        <w:rPr>
          <w:color w:val="000000" w:themeColor="text1"/>
          <w:sz w:val="28"/>
          <w:szCs w:val="28"/>
        </w:rPr>
        <w:lastRenderedPageBreak/>
        <w:t>охлаждения до комнатной температуры прибавляют 10 мл хл</w:t>
      </w:r>
      <w:r w:rsidR="00930401">
        <w:rPr>
          <w:color w:val="000000" w:themeColor="text1"/>
          <w:sz w:val="28"/>
          <w:szCs w:val="28"/>
        </w:rPr>
        <w:t>ористоводородной кислоты разведё</w:t>
      </w:r>
      <w:r w:rsidR="00FF116C" w:rsidRPr="00AA106E">
        <w:rPr>
          <w:color w:val="000000" w:themeColor="text1"/>
          <w:sz w:val="28"/>
          <w:szCs w:val="28"/>
        </w:rPr>
        <w:t>нной 8,3 %, нагревают до закипания, охлаждают до комнатной температуры и фильтруют. Фильтрат помещают в фарфоровый тигель и упаривают досуха на вод</w:t>
      </w:r>
      <w:r w:rsidR="00930401">
        <w:rPr>
          <w:color w:val="000000" w:themeColor="text1"/>
          <w:sz w:val="28"/>
          <w:szCs w:val="28"/>
        </w:rPr>
        <w:t>яной бане.</w:t>
      </w:r>
    </w:p>
    <w:p w:rsidR="00FF116C" w:rsidRPr="00AA106E" w:rsidRDefault="00FF116C" w:rsidP="00D06C74">
      <w:pPr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1.</w:t>
      </w:r>
      <w:r w:rsidR="007E5A4B" w:rsidRPr="00AA106E">
        <w:rPr>
          <w:i/>
          <w:color w:val="000000" w:themeColor="text1"/>
          <w:sz w:val="28"/>
          <w:szCs w:val="28"/>
        </w:rPr>
        <w:t> </w:t>
      </w:r>
      <w:r w:rsidRPr="00AA106E">
        <w:rPr>
          <w:i/>
          <w:color w:val="000000" w:themeColor="text1"/>
          <w:sz w:val="28"/>
          <w:szCs w:val="28"/>
        </w:rPr>
        <w:t>Качественная реакция.</w:t>
      </w:r>
      <w:r w:rsidR="00796D68" w:rsidRPr="00AA106E">
        <w:rPr>
          <w:i/>
          <w:color w:val="000000" w:themeColor="text1"/>
          <w:sz w:val="28"/>
          <w:szCs w:val="28"/>
        </w:rPr>
        <w:t xml:space="preserve"> </w:t>
      </w:r>
      <w:r w:rsidR="003009F1" w:rsidRPr="003009F1">
        <w:rPr>
          <w:color w:val="000000" w:themeColor="text1"/>
          <w:sz w:val="28"/>
          <w:szCs w:val="28"/>
        </w:rPr>
        <w:t>Субстанция должна давать</w:t>
      </w:r>
      <w:r w:rsidR="003009F1">
        <w:rPr>
          <w:i/>
          <w:color w:val="000000" w:themeColor="text1"/>
          <w:sz w:val="28"/>
          <w:szCs w:val="28"/>
        </w:rPr>
        <w:t xml:space="preserve"> </w:t>
      </w:r>
      <w:r w:rsidR="003009F1">
        <w:rPr>
          <w:color w:val="000000" w:themeColor="text1"/>
          <w:sz w:val="28"/>
          <w:szCs w:val="28"/>
        </w:rPr>
        <w:t>реакцию на силикаты (ОФС «Общие реакции на подлинность»). Для определения используют о</w:t>
      </w:r>
      <w:r w:rsidR="00796D68" w:rsidRPr="00AA106E">
        <w:rPr>
          <w:color w:val="000000" w:themeColor="text1"/>
          <w:sz w:val="28"/>
          <w:szCs w:val="28"/>
        </w:rPr>
        <w:t xml:space="preserve">коло 0,25 г </w:t>
      </w:r>
      <w:r w:rsidR="0062512D">
        <w:rPr>
          <w:color w:val="000000" w:themeColor="text1"/>
          <w:sz w:val="28"/>
          <w:szCs w:val="28"/>
        </w:rPr>
        <w:t>испытуемого образца</w:t>
      </w:r>
      <w:r w:rsidR="003009F1">
        <w:rPr>
          <w:color w:val="000000" w:themeColor="text1"/>
          <w:sz w:val="28"/>
          <w:szCs w:val="28"/>
        </w:rPr>
        <w:t>.</w:t>
      </w:r>
    </w:p>
    <w:p w:rsidR="00BF42F2" w:rsidRPr="00AA106E" w:rsidRDefault="00F329CB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2</w:t>
      </w:r>
      <w:r w:rsidR="00B75B01"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.</w:t>
      </w:r>
      <w:r w:rsidR="007E5A4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EB532A" w:rsidRPr="00AA106E">
        <w:rPr>
          <w:rFonts w:ascii="Times New Roman" w:hAnsi="Times New Roman"/>
          <w:i/>
          <w:color w:val="000000" w:themeColor="text1"/>
          <w:spacing w:val="-1"/>
          <w:sz w:val="28"/>
          <w:szCs w:val="28"/>
          <w:lang w:val="ru-RU"/>
        </w:rPr>
        <w:t>Качественная реакция</w:t>
      </w:r>
      <w:r w:rsidR="00AC48D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E2506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9306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Остаток после проведения качественной реакции 1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растворяют в 5 мл хл</w:t>
      </w:r>
      <w:r w:rsidR="00930401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ористоводородной кислоты разведё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нной 8,3 % и 10 мл воды, фильтруют через бумажный фильтр</w:t>
      </w:r>
      <w:r w:rsidR="00D30D3D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или центрифугируют в течение 30 мин при 3000</w:t>
      </w:r>
      <w:r w:rsidR="006943DE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en-US"/>
        </w:rPr>
        <w:t> </w:t>
      </w:r>
      <w:r w:rsidR="00D30D3D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об/мин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. К фильтрату прибавляют аммония хлорида буферный раствор 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en-US"/>
        </w:rPr>
        <w:t>pH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10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,0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до образования белого желатинообразного осадка. Смесь фильтруют через бумажный фильтр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(ф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ильтрат используют для проведения качественной реакции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 3)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. Полученный осадок растворяют в 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2,0 мл 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хлористоводородной кислот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ы</w:t>
      </w:r>
      <w:r w:rsidR="00930401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разведё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нной 8,3 %. 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П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олученн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ый</w:t>
      </w:r>
      <w:r w:rsidR="0062512D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раствор должен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давать характерную реакцию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BF42F2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на алюминий (ОФС «Общие реакции на подлинность»).</w:t>
      </w:r>
    </w:p>
    <w:p w:rsidR="00B51902" w:rsidRPr="00AA106E" w:rsidRDefault="00B51902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lang w:val="ru-RU"/>
        </w:rPr>
        <w:t>3.</w:t>
      </w:r>
      <w:r w:rsidR="007E5A4B" w:rsidRPr="00AA106E">
        <w:rPr>
          <w:rFonts w:ascii="Times New Roman" w:hAnsi="Times New Roman"/>
          <w:i/>
          <w:color w:val="000000" w:themeColor="text1"/>
          <w:sz w:val="28"/>
          <w:lang w:val="ru-RU"/>
        </w:rPr>
        <w:t> </w:t>
      </w:r>
      <w:r w:rsidR="00EB532A" w:rsidRPr="00AA106E">
        <w:rPr>
          <w:rFonts w:ascii="Times New Roman" w:hAnsi="Times New Roman"/>
          <w:i/>
          <w:color w:val="000000" w:themeColor="text1"/>
          <w:spacing w:val="-1"/>
          <w:sz w:val="28"/>
          <w:szCs w:val="28"/>
          <w:lang w:val="ru-RU"/>
        </w:rPr>
        <w:t>Качественная реакция</w:t>
      </w:r>
      <w:r w:rsidRPr="00AA106E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EB532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62512D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Фильтрат</w:t>
      </w:r>
      <w:r w:rsidR="00A55FCB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, полученн</w:t>
      </w:r>
      <w:r w:rsidR="0062512D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ый</w:t>
      </w:r>
      <w:r w:rsidR="00A55FCB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при проведении качественной реакции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 2</w:t>
      </w:r>
      <w:r w:rsidR="00A55FCB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, </w:t>
      </w:r>
      <w:r w:rsidR="00EB532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долж</w:t>
      </w:r>
      <w:r w:rsidR="00A55FCB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е</w:t>
      </w:r>
      <w:r w:rsidR="00EB532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н давать характерную реакцию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EB532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на </w:t>
      </w:r>
      <w:r w:rsidR="003E65A4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магний</w:t>
      </w:r>
      <w:r w:rsidR="00EB532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(ОФС «Общие реакции на подлинность»).</w:t>
      </w:r>
    </w:p>
    <w:p w:rsidR="00852DD5" w:rsidRDefault="00B51902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lang w:val="ru-RU"/>
        </w:rPr>
        <w:t>4.</w:t>
      </w:r>
      <w:r w:rsidR="00A77954">
        <w:rPr>
          <w:rFonts w:ascii="Times New Roman" w:hAnsi="Times New Roman"/>
          <w:i/>
          <w:color w:val="000000" w:themeColor="text1"/>
          <w:sz w:val="28"/>
          <w:lang w:val="en-US"/>
        </w:rPr>
        <w:t> </w:t>
      </w:r>
      <w:r w:rsidRPr="00AA106E">
        <w:rPr>
          <w:rFonts w:ascii="Times New Roman" w:hAnsi="Times New Roman"/>
          <w:i/>
          <w:color w:val="000000" w:themeColor="text1"/>
          <w:sz w:val="28"/>
          <w:lang w:val="ru-RU"/>
        </w:rPr>
        <w:t>Рентгеновская порошковая дифрактометрия</w:t>
      </w:r>
      <w:r w:rsidRPr="00AA106E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4424C0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06230F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П</w:t>
      </w:r>
      <w:r w:rsidR="00DE6BCA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 xml:space="preserve">роводят </w:t>
      </w:r>
      <w:r w:rsidR="0006230F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определение</w:t>
      </w:r>
      <w:r w:rsidR="00DE6BCA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 xml:space="preserve"> в соответствии с </w:t>
      </w:r>
      <w:r w:rsidR="00DE6BCA" w:rsidRPr="00AA106E">
        <w:rPr>
          <w:rFonts w:ascii="Times New Roman" w:hAnsi="Times New Roman"/>
          <w:color w:val="000000" w:themeColor="text1"/>
          <w:sz w:val="28"/>
          <w:lang w:val="ru-RU"/>
        </w:rPr>
        <w:t xml:space="preserve">ОФС </w:t>
      </w:r>
      <w:r w:rsidR="00DE6BC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«Рентгеновская порошковая дифрактометрия», регистрируя дифрактограммы </w:t>
      </w:r>
      <w:r w:rsidR="00E2506C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субстанции </w:t>
      </w:r>
      <w:r w:rsidR="00DE6BC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и определяя значения </w:t>
      </w:r>
      <w:r w:rsidR="00DE6BC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en-US"/>
        </w:rPr>
        <w:t>d</w:t>
      </w:r>
      <w:r w:rsidR="00712CC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-отражения</w:t>
      </w:r>
      <w:r w:rsidR="00DE6BC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в диапазоне от 1,48 до 1,5</w:t>
      </w:r>
      <w:r w:rsidR="00712CC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5</w:t>
      </w:r>
      <w:r w:rsidR="00DE6BCA" w:rsidRPr="00AA106E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 </w:t>
      </w:r>
      <w:r w:rsidR="00DE6BCA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Å</w:t>
      </w:r>
      <w:r w:rsidR="00852DD5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.</w:t>
      </w:r>
      <w:r w:rsidR="00DE6BCA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 xml:space="preserve"> Долж</w:t>
      </w:r>
      <w:r w:rsidR="00E17352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е</w:t>
      </w:r>
      <w:r w:rsidR="00DE6BCA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 xml:space="preserve">н присутствовать пик </w:t>
      </w:r>
      <w:r w:rsidR="004424C0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 xml:space="preserve">только </w:t>
      </w:r>
      <w:r w:rsidR="00DE6BCA" w:rsidRPr="00AA106E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в област</w:t>
      </w:r>
      <w:r w:rsidR="00E17352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и</w:t>
      </w:r>
      <w:r w:rsidR="00AA106E" w:rsidRPr="00AA106E">
        <w:rPr>
          <w:color w:val="000000" w:themeColor="text1"/>
          <w:sz w:val="28"/>
          <w:szCs w:val="28"/>
          <w:lang w:val="ru-RU"/>
        </w:rPr>
        <w:t xml:space="preserve">, </w:t>
      </w:r>
      <w:r w:rsidR="00AA106E" w:rsidRPr="00E17352">
        <w:rPr>
          <w:rFonts w:ascii="Times New Roman" w:hAnsi="Times New Roman"/>
          <w:color w:val="000000" w:themeColor="text1"/>
          <w:sz w:val="28"/>
          <w:szCs w:val="28"/>
          <w:lang w:val="ru-RU"/>
        </w:rPr>
        <w:t>соответствующ</w:t>
      </w:r>
      <w:r w:rsidR="00E17352" w:rsidRPr="00E17352">
        <w:rPr>
          <w:rFonts w:ascii="Times New Roman" w:hAnsi="Times New Roman"/>
          <w:color w:val="000000" w:themeColor="text1"/>
          <w:sz w:val="28"/>
          <w:szCs w:val="28"/>
          <w:lang w:val="ru-RU"/>
        </w:rPr>
        <w:t>ей</w:t>
      </w:r>
      <w:r w:rsidR="00DE6BCA" w:rsidRPr="00E17352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 xml:space="preserve"> от 1,492 до 1,504 Å.</w:t>
      </w:r>
    </w:p>
    <w:p w:rsidR="009A200B" w:rsidRPr="00E17352" w:rsidRDefault="009A200B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  <w:lang w:val="ru-RU"/>
        </w:rPr>
        <w:t>ИСПЫТАНИЯ</w:t>
      </w:r>
    </w:p>
    <w:p w:rsidR="00C40619" w:rsidRPr="00FC1B87" w:rsidRDefault="00B07153" w:rsidP="00D06C74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06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pH</w:t>
      </w:r>
      <w:r w:rsidR="00C40619" w:rsidRPr="00AA106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40619" w:rsidRPr="00AA106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DE6BCA" w:rsidRPr="00AA106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513FA" w:rsidRPr="00AA106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E6BCA" w:rsidRPr="00AA106E">
        <w:rPr>
          <w:rFonts w:ascii="Times New Roman" w:hAnsi="Times New Roman"/>
          <w:color w:val="000000" w:themeColor="text1"/>
          <w:sz w:val="28"/>
          <w:szCs w:val="28"/>
        </w:rPr>
        <w:t>,0 до 10,0 (5 % суспензия</w:t>
      </w:r>
      <w:r w:rsidR="006C372B" w:rsidRPr="00AA106E">
        <w:rPr>
          <w:rFonts w:ascii="Times New Roman" w:hAnsi="Times New Roman"/>
          <w:color w:val="000000" w:themeColor="text1"/>
          <w:sz w:val="28"/>
          <w:szCs w:val="28"/>
        </w:rPr>
        <w:t xml:space="preserve"> в воде</w:t>
      </w:r>
      <w:r w:rsidR="00175D81">
        <w:rPr>
          <w:rFonts w:ascii="Times New Roman" w:hAnsi="Times New Roman"/>
          <w:color w:val="000000" w:themeColor="text1"/>
          <w:sz w:val="28"/>
          <w:szCs w:val="28"/>
        </w:rPr>
        <w:t>, ОФС «Ионометрия»</w:t>
      </w:r>
      <w:r w:rsidR="006B76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6BCA" w:rsidRPr="00AA106E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6B76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E6BCA" w:rsidRPr="00AA106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E6BCA" w:rsidRPr="00FC1B8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E4AA3" w:rsidRPr="00AA106E" w:rsidRDefault="00B07153" w:rsidP="00D06C74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A106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Кислотонейтрализующая способность</w:t>
      </w:r>
      <w:r w:rsidR="00DE4AA3" w:rsidRPr="00AA1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823B4" w:rsidRPr="00F823B4">
        <w:rPr>
          <w:rFonts w:ascii="Times New Roman" w:hAnsi="Times New Roman"/>
          <w:color w:val="000000" w:themeColor="text1"/>
          <w:sz w:val="28"/>
          <w:szCs w:val="28"/>
        </w:rPr>
        <w:t>Значение рН</w:t>
      </w:r>
      <w:r w:rsidR="00F823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23B4" w:rsidRPr="00F823B4">
        <w:rPr>
          <w:rFonts w:ascii="Times New Roman" w:hAnsi="Times New Roman"/>
          <w:color w:val="000000" w:themeColor="text1"/>
          <w:sz w:val="28"/>
          <w:szCs w:val="28"/>
        </w:rPr>
        <w:t>должно быть</w:t>
      </w:r>
      <w:r w:rsidR="00F823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23B4" w:rsidRPr="00F823B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E525B" w:rsidRPr="00AA106E">
        <w:rPr>
          <w:rFonts w:ascii="Times New Roman" w:hAnsi="Times New Roman"/>
          <w:color w:val="000000" w:themeColor="text1"/>
          <w:sz w:val="28"/>
        </w:rPr>
        <w:t xml:space="preserve">е </w:t>
      </w:r>
      <w:r w:rsidR="00FA5A79">
        <w:rPr>
          <w:rFonts w:ascii="Times New Roman" w:hAnsi="Times New Roman"/>
          <w:color w:val="000000" w:themeColor="text1"/>
          <w:sz w:val="28"/>
        </w:rPr>
        <w:t>более</w:t>
      </w:r>
      <w:r w:rsidR="003B212E" w:rsidRPr="00AA106E">
        <w:rPr>
          <w:rFonts w:ascii="Times New Roman" w:hAnsi="Times New Roman"/>
          <w:color w:val="000000" w:themeColor="text1"/>
          <w:sz w:val="28"/>
        </w:rPr>
        <w:t xml:space="preserve"> 4,0</w:t>
      </w:r>
      <w:r w:rsidRPr="00AA106E">
        <w:rPr>
          <w:rFonts w:ascii="Times New Roman" w:hAnsi="Times New Roman"/>
          <w:color w:val="000000" w:themeColor="text1"/>
          <w:sz w:val="28"/>
        </w:rPr>
        <w:t>.</w:t>
      </w:r>
    </w:p>
    <w:p w:rsidR="003B212E" w:rsidRPr="00AA106E" w:rsidRDefault="003B212E" w:rsidP="00D06C74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06E">
        <w:rPr>
          <w:rFonts w:ascii="Times New Roman" w:hAnsi="Times New Roman"/>
          <w:color w:val="000000" w:themeColor="text1"/>
          <w:sz w:val="28"/>
        </w:rPr>
        <w:t xml:space="preserve">Навеску субстанции, </w:t>
      </w:r>
      <w:r w:rsidR="00FF7C44" w:rsidRPr="00AA106E">
        <w:rPr>
          <w:rFonts w:ascii="Times New Roman" w:hAnsi="Times New Roman"/>
          <w:color w:val="000000" w:themeColor="text1"/>
          <w:sz w:val="28"/>
        </w:rPr>
        <w:t>содержащую</w:t>
      </w:r>
      <w:r w:rsidRPr="00AA106E">
        <w:rPr>
          <w:rFonts w:ascii="Times New Roman" w:hAnsi="Times New Roman"/>
          <w:color w:val="000000" w:themeColor="text1"/>
          <w:sz w:val="28"/>
        </w:rPr>
        <w:t xml:space="preserve"> 5,0 г </w:t>
      </w:r>
      <w:r w:rsidR="00757CA1" w:rsidRPr="00AA106E">
        <w:rPr>
          <w:rFonts w:ascii="Times New Roman" w:hAnsi="Times New Roman"/>
          <w:color w:val="000000" w:themeColor="text1"/>
          <w:sz w:val="28"/>
        </w:rPr>
        <w:t>сухого</w:t>
      </w:r>
      <w:r w:rsidRPr="00AA106E">
        <w:rPr>
          <w:rFonts w:ascii="Times New Roman" w:hAnsi="Times New Roman"/>
          <w:color w:val="000000" w:themeColor="text1"/>
          <w:sz w:val="28"/>
        </w:rPr>
        <w:t xml:space="preserve"> смектита диоктаэдрического, помещают в химический стакан вместимостью 1</w:t>
      </w:r>
      <w:r w:rsidR="006369EB">
        <w:rPr>
          <w:rFonts w:ascii="Times New Roman" w:hAnsi="Times New Roman"/>
          <w:color w:val="000000" w:themeColor="text1"/>
          <w:sz w:val="28"/>
        </w:rPr>
        <w:t>000</w:t>
      </w:r>
      <w:r w:rsidRPr="00AA106E">
        <w:rPr>
          <w:rFonts w:ascii="Times New Roman" w:hAnsi="Times New Roman"/>
          <w:color w:val="000000" w:themeColor="text1"/>
          <w:sz w:val="28"/>
        </w:rPr>
        <w:t> </w:t>
      </w:r>
      <w:r w:rsidR="006369EB">
        <w:rPr>
          <w:rFonts w:ascii="Times New Roman" w:hAnsi="Times New Roman"/>
          <w:color w:val="000000" w:themeColor="text1"/>
          <w:sz w:val="28"/>
        </w:rPr>
        <w:t>м</w:t>
      </w:r>
      <w:r w:rsidRPr="00AA106E">
        <w:rPr>
          <w:rFonts w:ascii="Times New Roman" w:hAnsi="Times New Roman"/>
          <w:color w:val="000000" w:themeColor="text1"/>
          <w:sz w:val="28"/>
        </w:rPr>
        <w:t xml:space="preserve">л, прибавляют 500 мл воды и </w:t>
      </w:r>
      <w:r w:rsidR="006245DB" w:rsidRPr="00AA106E">
        <w:rPr>
          <w:rFonts w:ascii="Times New Roman" w:hAnsi="Times New Roman"/>
          <w:color w:val="000000" w:themeColor="text1"/>
          <w:sz w:val="28"/>
        </w:rPr>
        <w:t>перемешивают</w:t>
      </w:r>
      <w:r w:rsidR="00843C5F" w:rsidRPr="00AA106E">
        <w:rPr>
          <w:rFonts w:ascii="Times New Roman" w:hAnsi="Times New Roman"/>
          <w:color w:val="000000" w:themeColor="text1"/>
          <w:sz w:val="28"/>
        </w:rPr>
        <w:t>. Устанавливают нулевое время секундомера. При постоянном перемешивании прибавляют порциями по 3,0 мл раствор хлористоводородной кислоты 0,1 М на 5, 65, 125, 185, 245, 305, 365, 425, 485, 545, 605, 665 и 725 секундах и прибавляют 1,0 мл раствора хлористоводородной кислоты 0,1 М на 785 секунде.</w:t>
      </w:r>
      <w:r w:rsidR="00C35D6F" w:rsidRPr="00AA106E">
        <w:rPr>
          <w:rFonts w:ascii="Times New Roman" w:hAnsi="Times New Roman"/>
          <w:color w:val="000000" w:themeColor="text1"/>
          <w:sz w:val="28"/>
        </w:rPr>
        <w:t xml:space="preserve"> Определяют </w:t>
      </w:r>
      <w:r w:rsidR="00C35D6F" w:rsidRPr="00AA106E">
        <w:rPr>
          <w:rFonts w:ascii="Times New Roman" w:hAnsi="Times New Roman"/>
          <w:color w:val="000000" w:themeColor="text1"/>
          <w:sz w:val="28"/>
          <w:lang w:val="en-US"/>
        </w:rPr>
        <w:t>pH</w:t>
      </w:r>
      <w:r w:rsidR="00C35D6F" w:rsidRPr="00AA106E">
        <w:rPr>
          <w:rFonts w:ascii="Times New Roman" w:hAnsi="Times New Roman"/>
          <w:color w:val="000000" w:themeColor="text1"/>
          <w:sz w:val="28"/>
        </w:rPr>
        <w:t xml:space="preserve"> смеси </w:t>
      </w:r>
      <w:r w:rsidR="00C35D6F" w:rsidRPr="00AA106E">
        <w:rPr>
          <w:rFonts w:ascii="Times New Roman" w:hAnsi="Times New Roman"/>
          <w:color w:val="000000" w:themeColor="text1"/>
          <w:sz w:val="28"/>
          <w:szCs w:val="28"/>
        </w:rPr>
        <w:t>потенциометрически на 840 секунде.</w:t>
      </w:r>
    </w:p>
    <w:p w:rsidR="001C1566" w:rsidRPr="00DB62CF" w:rsidRDefault="001C1566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</w:t>
      </w:r>
      <w:r w:rsidR="003D2E87" w:rsidRPr="00AA10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винец</w:t>
      </w:r>
      <w:r w:rsidRPr="00AA10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3D2E87" w:rsidRPr="00AA10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5707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более 0,00</w:t>
      </w:r>
      <w:r w:rsidR="008848D8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15</w:t>
      </w:r>
      <w:r w:rsidR="00457074" w:rsidRPr="00AA106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5707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%. Определение проводят методом атомно-абсорбционной спектрометрии (ОФС «Атомно-абсорбционная спектрометрия</w:t>
      </w:r>
      <w:r w:rsidR="00457074" w:rsidRPr="00DB62CF">
        <w:rPr>
          <w:rFonts w:ascii="Times New Roman" w:hAnsi="Times New Roman"/>
          <w:color w:val="000000" w:themeColor="text1"/>
          <w:sz w:val="28"/>
          <w:szCs w:val="28"/>
          <w:lang w:val="ru-RU"/>
        </w:rPr>
        <w:t>»).</w:t>
      </w:r>
    </w:p>
    <w:p w:rsidR="001C1566" w:rsidRPr="00AA106E" w:rsidRDefault="009E7E79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Хл</w:t>
      </w:r>
      <w:r w:rsidR="00FC1B87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ористоводородная кислота разведё</w:t>
      </w:r>
      <w:r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нная 10 %</w:t>
      </w:r>
      <w:r w:rsidR="0010245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64521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="0010245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лористоводородн</w:t>
      </w:r>
      <w:r w:rsidR="0064521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ая</w:t>
      </w:r>
      <w:r w:rsidR="0010245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кислот</w:t>
      </w:r>
      <w:r w:rsidR="0064521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10245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концентрированн</w:t>
      </w:r>
      <w:r w:rsidR="0064521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ая—</w:t>
      </w:r>
      <w:r w:rsidR="0010245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вод</w:t>
      </w:r>
      <w:r w:rsidR="0064521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 </w:t>
      </w:r>
      <w:r w:rsidR="00B57E6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1:25</w:t>
      </w:r>
      <w:r w:rsidR="0010245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F7147" w:rsidRPr="00AA106E" w:rsidRDefault="00033B51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Испытуемый раствор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08220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F522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В коническую колбу вместимостью 250 мл, содержащую 100 мл хл</w:t>
      </w:r>
      <w:r w:rsidR="00FC1B87">
        <w:rPr>
          <w:rFonts w:ascii="Times New Roman" w:hAnsi="Times New Roman"/>
          <w:color w:val="000000" w:themeColor="text1"/>
          <w:sz w:val="28"/>
          <w:szCs w:val="28"/>
          <w:lang w:val="ru-RU"/>
        </w:rPr>
        <w:t>ористоводородной кислоты разведё</w:t>
      </w:r>
      <w:r w:rsidR="00DF522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нной</w:t>
      </w:r>
      <w:r w:rsidR="00F205C1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 10 %</w:t>
      </w:r>
      <w:r w:rsidR="00D15F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помещают </w:t>
      </w:r>
      <w:r w:rsidR="006369EB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 г (точная навеска) субстанции. Накрывают колбу часовым стеклом и кипятят содержимое в течение 15 мин. </w:t>
      </w:r>
      <w:r w:rsidR="00F205C1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 охлаждения до комнатной температуры полученный раствор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</w:t>
      </w:r>
      <w:r w:rsidR="00FC1B87">
        <w:rPr>
          <w:rFonts w:ascii="Times New Roman" w:hAnsi="Times New Roman"/>
          <w:color w:val="000000" w:themeColor="text1"/>
          <w:sz w:val="28"/>
          <w:szCs w:val="28"/>
          <w:lang w:val="ru-RU"/>
        </w:rPr>
        <w:t>тавляют для осаждения нерастворё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нных частиц. Надосадочную жидкость фильтруют через бумажный фильтр в коническую колбу вместимостью 400 мл.</w:t>
      </w:r>
    </w:p>
    <w:p w:rsidR="007F7147" w:rsidRPr="00AA106E" w:rsidRDefault="00FC1B87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 нерастворё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нному осадку прибавляют 25 мл горячей воды, перемешивают и ос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тавляют для осаждения нерастворё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нных частиц. Надосадочную жидкость фильтруют через бумажный фильтр в ту же коническую колбу вместимостью 400 мл. </w:t>
      </w:r>
      <w:r w:rsidR="00A175F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Экстракцию 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проводят </w:t>
      </w:r>
      <w:r w:rsidR="00A175F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дважды </w:t>
      </w:r>
      <w:r w:rsidR="007F7147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аналогичной методике. Промывают фильтр 25 мл горячей воды, собирая фильтрат в ту же колбу. Концентрируют объединенные экстракты аккуратным кипячением до объ</w:t>
      </w:r>
      <w:r w:rsidR="009A0405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ё</w:t>
      </w:r>
      <w:r w:rsidR="00930401">
        <w:rPr>
          <w:rFonts w:ascii="Times New Roman" w:hAnsi="Times New Roman"/>
          <w:color w:val="000000" w:themeColor="text1"/>
          <w:sz w:val="28"/>
          <w:szCs w:val="28"/>
          <w:lang w:val="ru-RU"/>
        </w:rPr>
        <w:t>ма около 20 мл.</w:t>
      </w:r>
    </w:p>
    <w:p w:rsidR="007D1157" w:rsidRPr="00AA106E" w:rsidRDefault="007F7147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</w:t>
      </w:r>
      <w:r w:rsidR="00DB62CF">
        <w:rPr>
          <w:rFonts w:ascii="Times New Roman" w:hAnsi="Times New Roman"/>
          <w:color w:val="000000" w:themeColor="text1"/>
          <w:sz w:val="28"/>
          <w:szCs w:val="28"/>
          <w:lang w:val="ru-RU"/>
        </w:rPr>
        <w:t>и выпадении осадка прибавляют 2</w:t>
      </w:r>
      <w:r w:rsidR="00DB62CF" w:rsidRPr="00DB62CF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3 капли азотной кислоты</w:t>
      </w:r>
      <w:r w:rsidR="00A175FB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концентрированной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, нагревают до кипения и охлаждают</w:t>
      </w:r>
      <w:r w:rsidR="00740B73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раствор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комнатной температуры. Фильтруют концентрированные экстракты через бумажный фильтр в мерную колбу вместимостью 50 мл. Колбу вместимостью 400 мл ополаскивают водой, промывные воды фильтруют через бумажный фильтр в ту же мерную колбу вместимостью 50 мл</w:t>
      </w:r>
      <w:r w:rsidR="009A0405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740B73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оводят объ</w:t>
      </w:r>
      <w:r w:rsidR="009A0405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ё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м раствора водой до метки.</w:t>
      </w:r>
    </w:p>
    <w:p w:rsidR="0078169A" w:rsidRPr="00AA106E" w:rsidRDefault="009A0405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Контрольный</w:t>
      </w:r>
      <w:r w:rsidR="0078169A"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раствор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 В мерную колбу вместимостью 1</w:t>
      </w:r>
      <w:r w:rsidR="005349C2">
        <w:rPr>
          <w:rFonts w:ascii="Times New Roman" w:hAnsi="Times New Roman"/>
          <w:color w:val="000000" w:themeColor="text1"/>
          <w:sz w:val="28"/>
          <w:szCs w:val="28"/>
          <w:lang w:val="ru-RU"/>
        </w:rPr>
        <w:t>000</w:t>
      </w:r>
      <w:r w:rsidR="00806AE9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5349C2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л прибавляют 5 мл азотной кис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лоты раствора 32 %, доводят объё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м раствора водой до метки и перемешивают. В мерную колбу вместимостью 100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мл помещают 3,0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мл полученного раствора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доводят объ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ё</w:t>
      </w:r>
      <w:r w:rsidR="0078169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м раствора водой до метки.</w:t>
      </w:r>
    </w:p>
    <w:p w:rsidR="00740B73" w:rsidRPr="00DB62CF" w:rsidRDefault="005E4360" w:rsidP="00DB62CF">
      <w:pPr>
        <w:pStyle w:val="a3"/>
        <w:keepNext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Примечание</w:t>
      </w:r>
      <w:r w:rsidR="00DB62CF" w:rsidRPr="00DB62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r w:rsidR="00740B73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 необходимости все растворы могут быть количественно разведены водой для получения концентраций, пригодных д</w:t>
      </w:r>
      <w:r w:rsidR="00DB62CF">
        <w:rPr>
          <w:rFonts w:ascii="Times New Roman" w:hAnsi="Times New Roman"/>
          <w:color w:val="000000" w:themeColor="text1"/>
          <w:sz w:val="28"/>
          <w:szCs w:val="28"/>
          <w:lang w:val="ru-RU"/>
        </w:rPr>
        <w:t>ля работы в линейном диапазоне.</w:t>
      </w:r>
    </w:p>
    <w:p w:rsidR="00F41BAA" w:rsidRPr="00AA106E" w:rsidRDefault="00F41BAA" w:rsidP="00D06C74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F41BAA" w:rsidRPr="00AA106E" w:rsidTr="006E1373">
        <w:tc>
          <w:tcPr>
            <w:tcW w:w="294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лампа для определения свинца</w:t>
            </w:r>
            <w:r w:rsidR="009A0405" w:rsidRPr="00AA106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41BAA" w:rsidRPr="00AA106E" w:rsidTr="006E1373">
        <w:tc>
          <w:tcPr>
            <w:tcW w:w="294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Горелка</w:t>
            </w:r>
          </w:p>
        </w:tc>
        <w:tc>
          <w:tcPr>
            <w:tcW w:w="666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однощелевая;</w:t>
            </w:r>
          </w:p>
        </w:tc>
      </w:tr>
      <w:tr w:rsidR="00F41BAA" w:rsidRPr="00AA106E" w:rsidTr="006E1373">
        <w:tc>
          <w:tcPr>
            <w:tcW w:w="294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ацетилен—воздух</w:t>
            </w:r>
            <w:r w:rsidRPr="00AA106E">
              <w:rPr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F41BAA" w:rsidRPr="00AA106E" w:rsidTr="006E1373">
        <w:tc>
          <w:tcPr>
            <w:tcW w:w="2943" w:type="dxa"/>
          </w:tcPr>
          <w:p w:rsidR="00F41BAA" w:rsidRPr="00AA106E" w:rsidRDefault="00F41BAA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F41BAA" w:rsidRPr="00AA106E" w:rsidRDefault="00930401" w:rsidP="00D06C74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284 </w:t>
            </w:r>
            <w:r w:rsidR="00F41BAA" w:rsidRPr="00AA106E">
              <w:rPr>
                <w:color w:val="000000" w:themeColor="text1"/>
                <w:sz w:val="28"/>
                <w:szCs w:val="28"/>
              </w:rPr>
              <w:t>нм.</w:t>
            </w:r>
          </w:p>
        </w:tc>
      </w:tr>
    </w:tbl>
    <w:p w:rsidR="00F41BAA" w:rsidRPr="00AA106E" w:rsidRDefault="00F41BAA" w:rsidP="00D06C74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Определяют поглощение стандартного и испытуемого раствор</w:t>
      </w:r>
      <w:r w:rsidR="007F71B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ов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проводя для</w:t>
      </w:r>
      <w:r w:rsidRPr="00AA106E">
        <w:rPr>
          <w:color w:val="000000" w:themeColor="text1"/>
          <w:sz w:val="28"/>
          <w:szCs w:val="28"/>
          <w:lang w:val="ru-RU"/>
        </w:rPr>
        <w:t xml:space="preserve"> каждого раствора не менее 3 измерений.</w:t>
      </w:r>
      <w:r w:rsidR="00CB6D46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качестве раствора сравнения используют </w:t>
      </w:r>
      <w:r w:rsidR="009A0405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контрольный</w:t>
      </w:r>
      <w:r w:rsidR="00DA40BD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раствор</w:t>
      </w:r>
      <w:r w:rsidR="00CB6D46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14D0C" w:rsidRPr="00AA106E" w:rsidRDefault="00CB6D46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Допустимое содержание</w:t>
      </w:r>
      <w:r w:rsidR="00B36451" w:rsidRPr="00AA106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свинца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714D0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Поглощение испытуемого раствора не должно </w:t>
      </w:r>
      <w:r w:rsidR="0023698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превышать</w:t>
      </w:r>
      <w:r w:rsidR="00714D0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поглощени</w:t>
      </w:r>
      <w:r w:rsidR="0023698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714D0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93AA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свинца </w:t>
      </w:r>
      <w:r w:rsidR="00714D0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стандартного раствора</w:t>
      </w:r>
      <w:r w:rsidR="007F71B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3</w:t>
      </w:r>
      <w:r w:rsidR="009A0405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7F71B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мкг/мл (не более 0,0015</w:t>
      </w:r>
      <w:r w:rsidR="007F71BA" w:rsidRPr="00AA106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F71B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%)</w:t>
      </w:r>
      <w:r w:rsidR="00714D0C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06C64" w:rsidRPr="00AA106E" w:rsidRDefault="001C1566" w:rsidP="00D06C7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</w:t>
      </w:r>
      <w:r w:rsidR="003D2E87" w:rsidRPr="00AA106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ышьяк</w:t>
      </w:r>
      <w:r w:rsidR="00B0106A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06C6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более 0,0003</w:t>
      </w:r>
      <w:r w:rsidR="00F06C64" w:rsidRPr="00AA106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E79AC">
        <w:rPr>
          <w:rFonts w:ascii="Times New Roman" w:hAnsi="Times New Roman"/>
          <w:color w:val="000000" w:themeColor="text1"/>
          <w:sz w:val="28"/>
          <w:szCs w:val="28"/>
          <w:lang w:val="ru-RU"/>
        </w:rPr>
        <w:t>% (ОФС «Мышьяк»</w:t>
      </w:r>
      <w:r w:rsidR="0053791D">
        <w:rPr>
          <w:rFonts w:ascii="Times New Roman" w:hAnsi="Times New Roman"/>
          <w:color w:val="000000" w:themeColor="text1"/>
          <w:sz w:val="28"/>
          <w:szCs w:val="28"/>
          <w:lang w:val="ru-RU"/>
        </w:rPr>
        <w:t>, метод 1</w:t>
      </w:r>
      <w:r w:rsidR="00DE79AC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="00F06C6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. Для определения используют 0,17</w:t>
      </w:r>
      <w:r w:rsidR="00F06C64" w:rsidRPr="00AA106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06C64"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г субстанции.</w:t>
      </w:r>
    </w:p>
    <w:p w:rsidR="0067326B" w:rsidRPr="00AA106E" w:rsidRDefault="00B07153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b/>
          <w:color w:val="000000" w:themeColor="text1"/>
          <w:sz w:val="28"/>
          <w:szCs w:val="28"/>
        </w:rPr>
        <w:lastRenderedPageBreak/>
        <w:t>Потеря в массе при высушивании</w:t>
      </w:r>
      <w:r w:rsidR="00A42D50" w:rsidRPr="00AA106E">
        <w:rPr>
          <w:b/>
          <w:color w:val="000000" w:themeColor="text1"/>
          <w:sz w:val="28"/>
          <w:szCs w:val="28"/>
        </w:rPr>
        <w:t xml:space="preserve">. </w:t>
      </w:r>
      <w:r w:rsidR="00C977A8" w:rsidRPr="00AA106E">
        <w:rPr>
          <w:color w:val="000000" w:themeColor="text1"/>
          <w:sz w:val="28"/>
          <w:szCs w:val="28"/>
        </w:rPr>
        <w:t xml:space="preserve">Не более 8,0 % </w:t>
      </w:r>
      <w:r w:rsidR="00C977A8" w:rsidRPr="00AA106E">
        <w:rPr>
          <w:color w:val="000000" w:themeColor="text1"/>
          <w:spacing w:val="-1"/>
          <w:sz w:val="28"/>
          <w:szCs w:val="28"/>
        </w:rPr>
        <w:t>(</w:t>
      </w:r>
      <w:r w:rsidR="00C977A8" w:rsidRPr="00AA106E">
        <w:rPr>
          <w:color w:val="000000" w:themeColor="text1"/>
          <w:sz w:val="28"/>
          <w:szCs w:val="28"/>
        </w:rPr>
        <w:t>ОФС «</w:t>
      </w:r>
      <w:r w:rsidR="00EA1E7F">
        <w:rPr>
          <w:color w:val="000000" w:themeColor="text1"/>
          <w:sz w:val="28"/>
          <w:szCs w:val="28"/>
        </w:rPr>
        <w:t>Потеря в массе при высушивании»</w:t>
      </w:r>
      <w:r w:rsidR="0053791D">
        <w:rPr>
          <w:color w:val="000000" w:themeColor="text1"/>
          <w:sz w:val="28"/>
          <w:szCs w:val="28"/>
        </w:rPr>
        <w:t>,</w:t>
      </w:r>
      <w:r w:rsidR="00C977A8" w:rsidRPr="00AA106E">
        <w:rPr>
          <w:color w:val="000000" w:themeColor="text1"/>
          <w:sz w:val="28"/>
          <w:szCs w:val="28"/>
        </w:rPr>
        <w:t xml:space="preserve"> способ 1</w:t>
      </w:r>
      <w:r w:rsidR="00EA1E7F">
        <w:rPr>
          <w:color w:val="000000" w:themeColor="text1"/>
          <w:sz w:val="28"/>
          <w:szCs w:val="28"/>
        </w:rPr>
        <w:t>)</w:t>
      </w:r>
      <w:r w:rsidR="00C977A8" w:rsidRPr="00AA106E">
        <w:rPr>
          <w:color w:val="000000" w:themeColor="text1"/>
          <w:sz w:val="28"/>
          <w:szCs w:val="28"/>
        </w:rPr>
        <w:t xml:space="preserve">. Для </w:t>
      </w:r>
      <w:r w:rsidR="00D15FCB">
        <w:rPr>
          <w:color w:val="000000" w:themeColor="text1"/>
          <w:sz w:val="28"/>
          <w:szCs w:val="28"/>
        </w:rPr>
        <w:t xml:space="preserve">определения используют </w:t>
      </w:r>
      <w:r w:rsidR="005349C2">
        <w:rPr>
          <w:color w:val="000000" w:themeColor="text1"/>
          <w:sz w:val="28"/>
          <w:szCs w:val="28"/>
        </w:rPr>
        <w:t>1</w:t>
      </w:r>
      <w:r w:rsidR="00C977A8" w:rsidRPr="00AA106E">
        <w:rPr>
          <w:color w:val="000000" w:themeColor="text1"/>
          <w:sz w:val="28"/>
          <w:szCs w:val="28"/>
        </w:rPr>
        <w:t> г (точная навеска) субстанции.</w:t>
      </w:r>
    </w:p>
    <w:p w:rsidR="00B531D8" w:rsidRPr="00AA106E" w:rsidRDefault="00B07153" w:rsidP="00D06C74">
      <w:pPr>
        <w:pStyle w:val="1"/>
        <w:shd w:val="clear" w:color="auto" w:fill="FFFFFF"/>
        <w:ind w:firstLine="709"/>
        <w:textAlignment w:val="baseline"/>
        <w:rPr>
          <w:b w:val="0"/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Адсорбционная </w:t>
      </w:r>
      <w:r w:rsidR="00AF7416" w:rsidRPr="00AA106E">
        <w:rPr>
          <w:color w:val="000000" w:themeColor="text1"/>
          <w:sz w:val="28"/>
          <w:szCs w:val="28"/>
        </w:rPr>
        <w:t>способность</w:t>
      </w:r>
      <w:r w:rsidRPr="00AA106E">
        <w:rPr>
          <w:color w:val="000000" w:themeColor="text1"/>
          <w:sz w:val="28"/>
          <w:szCs w:val="28"/>
        </w:rPr>
        <w:t>.</w:t>
      </w:r>
      <w:r w:rsidR="004A1DAF" w:rsidRPr="00AA106E">
        <w:rPr>
          <w:b w:val="0"/>
          <w:color w:val="000000" w:themeColor="text1"/>
          <w:sz w:val="28"/>
          <w:szCs w:val="28"/>
        </w:rPr>
        <w:t xml:space="preserve"> Не менее 1</w:t>
      </w:r>
      <w:r w:rsidR="00E04BF5" w:rsidRPr="00AA106E">
        <w:rPr>
          <w:b w:val="0"/>
          <w:color w:val="000000" w:themeColor="text1"/>
          <w:sz w:val="28"/>
          <w:szCs w:val="28"/>
        </w:rPr>
        <w:t>5</w:t>
      </w:r>
      <w:r w:rsidR="004A1DAF" w:rsidRPr="00AA106E">
        <w:rPr>
          <w:b w:val="0"/>
          <w:color w:val="000000" w:themeColor="text1"/>
          <w:sz w:val="28"/>
          <w:szCs w:val="28"/>
        </w:rPr>
        <w:t>0 мг метиленового синего на 1 г субстанции</w:t>
      </w:r>
      <w:r w:rsidR="00975E78" w:rsidRPr="00AA106E">
        <w:rPr>
          <w:b w:val="0"/>
          <w:color w:val="000000" w:themeColor="text1"/>
          <w:sz w:val="28"/>
          <w:szCs w:val="28"/>
        </w:rPr>
        <w:t xml:space="preserve"> </w:t>
      </w:r>
      <w:r w:rsidR="00A01B66">
        <w:rPr>
          <w:b w:val="0"/>
          <w:color w:val="000000" w:themeColor="text1"/>
          <w:sz w:val="28"/>
          <w:szCs w:val="28"/>
        </w:rPr>
        <w:t>в пересчёте на сухое вещество</w:t>
      </w:r>
      <w:r w:rsidR="004A1DAF" w:rsidRPr="00AA106E">
        <w:rPr>
          <w:b w:val="0"/>
          <w:color w:val="000000" w:themeColor="text1"/>
          <w:sz w:val="28"/>
          <w:szCs w:val="28"/>
        </w:rPr>
        <w:t>.</w:t>
      </w:r>
      <w:r w:rsidR="00695A82" w:rsidRPr="00AA106E">
        <w:rPr>
          <w:b w:val="0"/>
          <w:color w:val="000000" w:themeColor="text1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</w:t>
      </w:r>
      <w:r w:rsidR="00EB2944">
        <w:rPr>
          <w:b w:val="0"/>
          <w:color w:val="000000" w:themeColor="text1"/>
          <w:sz w:val="28"/>
          <w:szCs w:val="28"/>
        </w:rPr>
        <w:t>)</w:t>
      </w:r>
      <w:r w:rsidR="00695A82" w:rsidRPr="00AA106E">
        <w:rPr>
          <w:b w:val="0"/>
          <w:color w:val="000000" w:themeColor="text1"/>
          <w:sz w:val="28"/>
          <w:szCs w:val="28"/>
        </w:rPr>
        <w:t>.</w:t>
      </w:r>
    </w:p>
    <w:p w:rsidR="004F304A" w:rsidRPr="00AA106E" w:rsidRDefault="004F304A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Раствор метиленового синего</w:t>
      </w:r>
      <w:r w:rsidR="003D18D4" w:rsidRPr="00AA106E">
        <w:rPr>
          <w:i/>
          <w:color w:val="000000" w:themeColor="text1"/>
          <w:sz w:val="28"/>
          <w:szCs w:val="28"/>
        </w:rPr>
        <w:t xml:space="preserve"> </w:t>
      </w:r>
      <w:r w:rsidR="00801A5C" w:rsidRPr="00AA106E">
        <w:rPr>
          <w:i/>
          <w:color w:val="000000" w:themeColor="text1"/>
          <w:sz w:val="28"/>
          <w:szCs w:val="28"/>
        </w:rPr>
        <w:t>(</w:t>
      </w:r>
      <w:r w:rsidR="003D18D4" w:rsidRPr="00AA106E">
        <w:rPr>
          <w:i/>
          <w:color w:val="000000" w:themeColor="text1"/>
          <w:sz w:val="28"/>
          <w:szCs w:val="28"/>
        </w:rPr>
        <w:t>А</w:t>
      </w:r>
      <w:r w:rsidR="00801A5C" w:rsidRPr="00AA106E">
        <w:rPr>
          <w:i/>
          <w:color w:val="000000" w:themeColor="text1"/>
          <w:sz w:val="28"/>
          <w:szCs w:val="28"/>
        </w:rPr>
        <w:t>)</w:t>
      </w:r>
      <w:r w:rsidRPr="00AA106E">
        <w:rPr>
          <w:color w:val="000000" w:themeColor="text1"/>
          <w:sz w:val="28"/>
          <w:szCs w:val="28"/>
        </w:rPr>
        <w:t xml:space="preserve">. </w:t>
      </w:r>
      <w:r w:rsidR="005349C2">
        <w:rPr>
          <w:color w:val="000000" w:themeColor="text1"/>
          <w:sz w:val="28"/>
          <w:szCs w:val="28"/>
        </w:rPr>
        <w:t>В</w:t>
      </w:r>
      <w:r w:rsidR="005349C2" w:rsidRPr="00AA106E">
        <w:rPr>
          <w:color w:val="000000" w:themeColor="text1"/>
          <w:sz w:val="28"/>
          <w:szCs w:val="28"/>
        </w:rPr>
        <w:t xml:space="preserve"> мерную колбу вместимостью 1000 мл </w:t>
      </w:r>
      <w:r w:rsidR="00D15FCB">
        <w:rPr>
          <w:color w:val="000000" w:themeColor="text1"/>
          <w:sz w:val="28"/>
          <w:szCs w:val="28"/>
        </w:rPr>
        <w:t xml:space="preserve">помещают </w:t>
      </w:r>
      <w:r w:rsidRPr="00AA106E">
        <w:rPr>
          <w:color w:val="000000" w:themeColor="text1"/>
          <w:sz w:val="28"/>
          <w:szCs w:val="28"/>
        </w:rPr>
        <w:t xml:space="preserve">1,5 г (точная навеска) метиленового синего, прибавляют 500 мл фосфатного буферного раствора </w:t>
      </w:r>
      <w:r w:rsidRPr="00AA106E">
        <w:rPr>
          <w:color w:val="000000" w:themeColor="text1"/>
          <w:sz w:val="28"/>
          <w:szCs w:val="28"/>
          <w:lang w:val="en-US"/>
        </w:rPr>
        <w:t>pH</w:t>
      </w:r>
      <w:r w:rsidRPr="00AA106E">
        <w:rPr>
          <w:color w:val="000000" w:themeColor="text1"/>
          <w:sz w:val="28"/>
          <w:szCs w:val="28"/>
        </w:rPr>
        <w:t xml:space="preserve"> 6,8 (1), нагревают на водяной бане до температуры 58–62 °С, обрабатывают ультразвуком в течение 15 мин. Раствор охлаждают до комнатной температуры и доводят объём раствора тем же растворителем до метки. Перед использованием раствор взбалтывают в течение 10 мин.</w:t>
      </w:r>
    </w:p>
    <w:p w:rsidR="00B5043F" w:rsidRPr="00AA106E" w:rsidRDefault="00640CB0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Р</w:t>
      </w:r>
      <w:r w:rsidR="00B5043F" w:rsidRPr="00AA106E">
        <w:rPr>
          <w:i/>
          <w:color w:val="000000" w:themeColor="text1"/>
          <w:sz w:val="28"/>
          <w:szCs w:val="28"/>
        </w:rPr>
        <w:t>аствор</w:t>
      </w:r>
      <w:r w:rsidRPr="00AA106E">
        <w:rPr>
          <w:i/>
          <w:color w:val="000000" w:themeColor="text1"/>
          <w:sz w:val="28"/>
          <w:szCs w:val="28"/>
        </w:rPr>
        <w:t xml:space="preserve"> метиленового синего </w:t>
      </w:r>
      <w:r w:rsidR="00801A5C" w:rsidRPr="00AA106E">
        <w:rPr>
          <w:i/>
          <w:color w:val="000000" w:themeColor="text1"/>
          <w:sz w:val="28"/>
          <w:szCs w:val="28"/>
        </w:rPr>
        <w:t>(</w:t>
      </w:r>
      <w:r w:rsidRPr="00AA106E">
        <w:rPr>
          <w:i/>
          <w:color w:val="000000" w:themeColor="text1"/>
          <w:sz w:val="28"/>
          <w:szCs w:val="28"/>
        </w:rPr>
        <w:t>Б</w:t>
      </w:r>
      <w:r w:rsidR="00801A5C" w:rsidRPr="00AA106E">
        <w:rPr>
          <w:i/>
          <w:color w:val="000000" w:themeColor="text1"/>
          <w:sz w:val="28"/>
          <w:szCs w:val="28"/>
        </w:rPr>
        <w:t>)</w:t>
      </w:r>
      <w:r w:rsidR="00B5043F" w:rsidRPr="00AA106E">
        <w:rPr>
          <w:color w:val="000000" w:themeColor="text1"/>
          <w:sz w:val="28"/>
          <w:szCs w:val="28"/>
        </w:rPr>
        <w:t xml:space="preserve">. В мерную колбу вместимостью 50 мл помещают 5,0 мл раствора метиленового синего </w:t>
      </w:r>
      <w:r w:rsidR="00801A5C" w:rsidRPr="00AA106E">
        <w:rPr>
          <w:color w:val="000000" w:themeColor="text1"/>
          <w:sz w:val="28"/>
          <w:szCs w:val="28"/>
        </w:rPr>
        <w:t>(</w:t>
      </w:r>
      <w:r w:rsidRPr="00AA106E">
        <w:rPr>
          <w:color w:val="000000" w:themeColor="text1"/>
          <w:sz w:val="28"/>
          <w:szCs w:val="28"/>
        </w:rPr>
        <w:t>А</w:t>
      </w:r>
      <w:r w:rsidR="00801A5C" w:rsidRPr="00AA106E">
        <w:rPr>
          <w:color w:val="000000" w:themeColor="text1"/>
          <w:sz w:val="28"/>
          <w:szCs w:val="28"/>
        </w:rPr>
        <w:t>)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B5043F" w:rsidRPr="00AA106E">
        <w:rPr>
          <w:color w:val="000000" w:themeColor="text1"/>
          <w:sz w:val="28"/>
          <w:szCs w:val="28"/>
        </w:rPr>
        <w:t xml:space="preserve">и доводят объём раствора фосфатным буферным раствором </w:t>
      </w:r>
      <w:r w:rsidR="00B5043F" w:rsidRPr="00AA106E">
        <w:rPr>
          <w:color w:val="000000" w:themeColor="text1"/>
          <w:sz w:val="28"/>
          <w:szCs w:val="28"/>
          <w:lang w:val="en-US"/>
        </w:rPr>
        <w:t>pH</w:t>
      </w:r>
      <w:r w:rsidR="00B5043F" w:rsidRPr="00AA106E">
        <w:rPr>
          <w:color w:val="000000" w:themeColor="text1"/>
          <w:sz w:val="28"/>
          <w:szCs w:val="28"/>
        </w:rPr>
        <w:t xml:space="preserve"> 6,8 (1) до метки. В мерную колбу вместимостью 100 мл помещают 5,0 мл полученного раствора и доводят объём раствора тем же растворителем до метки. Раствор используют свежеприготовленным.</w:t>
      </w:r>
    </w:p>
    <w:p w:rsidR="00303A71" w:rsidRPr="00AA106E" w:rsidRDefault="00303A71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Испытуемый раствор</w:t>
      </w:r>
      <w:r w:rsidRPr="00AA106E">
        <w:rPr>
          <w:color w:val="000000" w:themeColor="text1"/>
          <w:sz w:val="28"/>
          <w:szCs w:val="28"/>
        </w:rPr>
        <w:t xml:space="preserve">. </w:t>
      </w:r>
      <w:r w:rsidR="005349C2">
        <w:rPr>
          <w:color w:val="000000" w:themeColor="text1"/>
          <w:sz w:val="28"/>
          <w:szCs w:val="28"/>
        </w:rPr>
        <w:t>В</w:t>
      </w:r>
      <w:r w:rsidR="005349C2" w:rsidRPr="00AA106E">
        <w:rPr>
          <w:color w:val="000000" w:themeColor="text1"/>
          <w:sz w:val="28"/>
          <w:szCs w:val="28"/>
        </w:rPr>
        <w:t xml:space="preserve"> коническую колбу вместимостью 100 мл </w:t>
      </w:r>
      <w:r w:rsidR="005349C2">
        <w:rPr>
          <w:color w:val="000000" w:themeColor="text1"/>
          <w:sz w:val="28"/>
          <w:szCs w:val="28"/>
        </w:rPr>
        <w:t xml:space="preserve">помещают </w:t>
      </w:r>
      <w:r w:rsidRPr="00AA106E">
        <w:rPr>
          <w:color w:val="000000" w:themeColor="text1"/>
          <w:sz w:val="28"/>
          <w:szCs w:val="28"/>
        </w:rPr>
        <w:t>80 мг (точная навеска) субстанции, прибавляют 35 мл раствора метиленового синего</w:t>
      </w:r>
      <w:r w:rsidR="00C43AA9" w:rsidRPr="00AA106E">
        <w:rPr>
          <w:color w:val="000000" w:themeColor="text1"/>
          <w:sz w:val="28"/>
          <w:szCs w:val="28"/>
        </w:rPr>
        <w:t xml:space="preserve"> </w:t>
      </w:r>
      <w:r w:rsidR="00801A5C" w:rsidRPr="00AA106E">
        <w:rPr>
          <w:color w:val="000000" w:themeColor="text1"/>
          <w:sz w:val="28"/>
          <w:szCs w:val="28"/>
        </w:rPr>
        <w:t>(</w:t>
      </w:r>
      <w:r w:rsidR="00C43AA9" w:rsidRPr="00AA106E">
        <w:rPr>
          <w:color w:val="000000" w:themeColor="text1"/>
          <w:sz w:val="28"/>
          <w:szCs w:val="28"/>
        </w:rPr>
        <w:t>А</w:t>
      </w:r>
      <w:r w:rsidR="00801A5C" w:rsidRPr="00AA106E">
        <w:rPr>
          <w:color w:val="000000" w:themeColor="text1"/>
          <w:sz w:val="28"/>
          <w:szCs w:val="28"/>
        </w:rPr>
        <w:t>)</w:t>
      </w:r>
      <w:r w:rsidR="00C43AA9" w:rsidRPr="00AA106E">
        <w:rPr>
          <w:color w:val="000000" w:themeColor="text1"/>
          <w:sz w:val="28"/>
          <w:szCs w:val="28"/>
        </w:rPr>
        <w:t xml:space="preserve"> и</w:t>
      </w:r>
      <w:r w:rsidRPr="00AA106E">
        <w:rPr>
          <w:color w:val="000000" w:themeColor="text1"/>
          <w:sz w:val="28"/>
          <w:szCs w:val="28"/>
        </w:rPr>
        <w:t xml:space="preserve"> перемешивают в течение 20 мин. Суспензию центрифугируют со скоростью 3000</w:t>
      </w:r>
      <w:r w:rsidR="000D4FE0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 xml:space="preserve">об/мин в течение 15 мин и декантируют надосадочную жидкость. </w:t>
      </w:r>
      <w:r w:rsidR="000D4FE0" w:rsidRPr="00AA106E">
        <w:rPr>
          <w:color w:val="000000" w:themeColor="text1"/>
          <w:sz w:val="28"/>
          <w:szCs w:val="28"/>
        </w:rPr>
        <w:t>В мерную колбу вместимостью 50</w:t>
      </w:r>
      <w:r w:rsidR="00C079B7" w:rsidRPr="00AA106E">
        <w:rPr>
          <w:color w:val="000000" w:themeColor="text1"/>
          <w:sz w:val="28"/>
          <w:szCs w:val="28"/>
        </w:rPr>
        <w:t> </w:t>
      </w:r>
      <w:r w:rsidR="000D4FE0" w:rsidRPr="00AA106E">
        <w:rPr>
          <w:color w:val="000000" w:themeColor="text1"/>
          <w:sz w:val="28"/>
          <w:szCs w:val="28"/>
        </w:rPr>
        <w:t xml:space="preserve">мл помещают </w:t>
      </w:r>
      <w:r w:rsidRPr="00AA106E">
        <w:rPr>
          <w:color w:val="000000" w:themeColor="text1"/>
          <w:sz w:val="28"/>
          <w:szCs w:val="28"/>
        </w:rPr>
        <w:t xml:space="preserve">5,0 мл надосадочной жидкости </w:t>
      </w:r>
      <w:r w:rsidR="000D4FE0" w:rsidRPr="00AA106E">
        <w:rPr>
          <w:color w:val="000000" w:themeColor="text1"/>
          <w:sz w:val="28"/>
          <w:szCs w:val="28"/>
        </w:rPr>
        <w:t xml:space="preserve">и </w:t>
      </w:r>
      <w:r w:rsidRPr="00AA106E">
        <w:rPr>
          <w:color w:val="000000" w:themeColor="text1"/>
          <w:sz w:val="28"/>
          <w:szCs w:val="28"/>
        </w:rPr>
        <w:t>доводят объ</w:t>
      </w:r>
      <w:r w:rsidR="000D4FE0" w:rsidRPr="00AA106E">
        <w:rPr>
          <w:color w:val="000000" w:themeColor="text1"/>
          <w:sz w:val="28"/>
          <w:szCs w:val="28"/>
        </w:rPr>
        <w:t>ё</w:t>
      </w:r>
      <w:r w:rsidRPr="00AA106E">
        <w:rPr>
          <w:color w:val="000000" w:themeColor="text1"/>
          <w:sz w:val="28"/>
          <w:szCs w:val="28"/>
        </w:rPr>
        <w:t xml:space="preserve">м раствора фосфатным буферным раствором </w:t>
      </w:r>
      <w:r w:rsidRPr="00AA106E">
        <w:rPr>
          <w:color w:val="000000" w:themeColor="text1"/>
          <w:sz w:val="28"/>
          <w:szCs w:val="28"/>
          <w:lang w:val="en-US"/>
        </w:rPr>
        <w:t>pH</w:t>
      </w:r>
      <w:r w:rsidRPr="00AA106E">
        <w:rPr>
          <w:color w:val="000000" w:themeColor="text1"/>
          <w:sz w:val="28"/>
          <w:szCs w:val="28"/>
        </w:rPr>
        <w:t xml:space="preserve"> 6,8</w:t>
      </w:r>
      <w:r w:rsidR="007B4AD8" w:rsidRPr="00AA106E">
        <w:rPr>
          <w:color w:val="000000" w:themeColor="text1"/>
          <w:sz w:val="28"/>
          <w:szCs w:val="28"/>
        </w:rPr>
        <w:t xml:space="preserve"> (1)</w:t>
      </w:r>
      <w:r w:rsidRPr="00AA106E">
        <w:rPr>
          <w:color w:val="000000" w:themeColor="text1"/>
          <w:sz w:val="28"/>
          <w:szCs w:val="28"/>
        </w:rPr>
        <w:t xml:space="preserve"> до метки. </w:t>
      </w:r>
      <w:r w:rsidR="000D4FE0" w:rsidRPr="00AA106E">
        <w:rPr>
          <w:color w:val="000000" w:themeColor="text1"/>
          <w:sz w:val="28"/>
          <w:szCs w:val="28"/>
        </w:rPr>
        <w:t xml:space="preserve">В мерную колбу </w:t>
      </w:r>
      <w:r w:rsidR="00930401">
        <w:rPr>
          <w:color w:val="000000" w:themeColor="text1"/>
          <w:sz w:val="28"/>
          <w:szCs w:val="28"/>
        </w:rPr>
        <w:t>вместимостью 100 </w:t>
      </w:r>
      <w:r w:rsidR="000D4FE0" w:rsidRPr="00AA106E">
        <w:rPr>
          <w:color w:val="000000" w:themeColor="text1"/>
          <w:sz w:val="28"/>
          <w:szCs w:val="28"/>
        </w:rPr>
        <w:t xml:space="preserve">мл помещают </w:t>
      </w:r>
      <w:r w:rsidRPr="00AA106E">
        <w:rPr>
          <w:color w:val="000000" w:themeColor="text1"/>
          <w:sz w:val="28"/>
          <w:szCs w:val="28"/>
        </w:rPr>
        <w:t>5,0 мл полученного раствора</w:t>
      </w:r>
      <w:r w:rsidR="000D4FE0" w:rsidRPr="00AA106E">
        <w:rPr>
          <w:color w:val="000000" w:themeColor="text1"/>
          <w:sz w:val="28"/>
          <w:szCs w:val="28"/>
        </w:rPr>
        <w:t xml:space="preserve"> и</w:t>
      </w:r>
      <w:r w:rsidRPr="00AA106E">
        <w:rPr>
          <w:color w:val="000000" w:themeColor="text1"/>
          <w:sz w:val="28"/>
          <w:szCs w:val="28"/>
        </w:rPr>
        <w:t xml:space="preserve"> доводят объ</w:t>
      </w:r>
      <w:r w:rsidR="000D4FE0" w:rsidRPr="00AA106E">
        <w:rPr>
          <w:color w:val="000000" w:themeColor="text1"/>
          <w:sz w:val="28"/>
          <w:szCs w:val="28"/>
        </w:rPr>
        <w:t>ё</w:t>
      </w:r>
      <w:r w:rsidRPr="00AA106E">
        <w:rPr>
          <w:color w:val="000000" w:themeColor="text1"/>
          <w:sz w:val="28"/>
          <w:szCs w:val="28"/>
        </w:rPr>
        <w:t xml:space="preserve">м фосфатным буферным раствором </w:t>
      </w:r>
      <w:r w:rsidRPr="00AA106E">
        <w:rPr>
          <w:color w:val="000000" w:themeColor="text1"/>
          <w:sz w:val="28"/>
          <w:szCs w:val="28"/>
          <w:lang w:val="en-US"/>
        </w:rPr>
        <w:t>pH</w:t>
      </w:r>
      <w:r w:rsidRPr="00AA106E">
        <w:rPr>
          <w:color w:val="000000" w:themeColor="text1"/>
          <w:sz w:val="28"/>
          <w:szCs w:val="28"/>
        </w:rPr>
        <w:t xml:space="preserve"> 6,8</w:t>
      </w:r>
      <w:r w:rsidR="007B4AD8" w:rsidRPr="00AA106E">
        <w:rPr>
          <w:color w:val="000000" w:themeColor="text1"/>
          <w:sz w:val="28"/>
          <w:szCs w:val="28"/>
        </w:rPr>
        <w:t xml:space="preserve"> (1)</w:t>
      </w:r>
      <w:r w:rsidRPr="00AA106E">
        <w:rPr>
          <w:color w:val="000000" w:themeColor="text1"/>
          <w:sz w:val="28"/>
          <w:szCs w:val="28"/>
        </w:rPr>
        <w:t xml:space="preserve"> до метки.</w:t>
      </w:r>
    </w:p>
    <w:p w:rsidR="00640CB0" w:rsidRPr="005F476E" w:rsidRDefault="00640CB0" w:rsidP="00D06C74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106E">
        <w:rPr>
          <w:b/>
          <w:i/>
          <w:color w:val="000000" w:themeColor="text1"/>
          <w:sz w:val="28"/>
          <w:szCs w:val="28"/>
        </w:rPr>
        <w:lastRenderedPageBreak/>
        <w:t>1. Определение содержания основного вещества в метиленовом синем</w:t>
      </w:r>
    </w:p>
    <w:p w:rsidR="00640CB0" w:rsidRPr="00AA106E" w:rsidRDefault="005349C2" w:rsidP="00D06C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>
        <w:rPr>
          <w:rStyle w:val="19"/>
          <w:color w:val="000000" w:themeColor="text1"/>
          <w:sz w:val="28"/>
          <w:szCs w:val="28"/>
        </w:rPr>
        <w:t xml:space="preserve">В химический </w:t>
      </w:r>
      <w:r w:rsidRPr="00AA106E">
        <w:rPr>
          <w:rStyle w:val="19"/>
          <w:color w:val="000000" w:themeColor="text1"/>
          <w:sz w:val="28"/>
          <w:szCs w:val="28"/>
        </w:rPr>
        <w:t>стакан вместимостью 100 </w:t>
      </w:r>
      <w:r w:rsidRPr="00AA106E">
        <w:rPr>
          <w:rStyle w:val="afa"/>
          <w:i w:val="0"/>
          <w:color w:val="000000" w:themeColor="text1"/>
          <w:sz w:val="28"/>
          <w:szCs w:val="28"/>
        </w:rPr>
        <w:t>мл</w:t>
      </w:r>
      <w:r w:rsidRPr="00AA106E">
        <w:rPr>
          <w:rStyle w:val="19"/>
          <w:color w:val="000000" w:themeColor="text1"/>
          <w:sz w:val="28"/>
          <w:szCs w:val="28"/>
        </w:rPr>
        <w:t xml:space="preserve"> </w:t>
      </w:r>
      <w:r w:rsidR="00D15FCB">
        <w:rPr>
          <w:rStyle w:val="19"/>
          <w:color w:val="000000" w:themeColor="text1"/>
          <w:sz w:val="28"/>
          <w:szCs w:val="28"/>
        </w:rPr>
        <w:t xml:space="preserve">помещают </w:t>
      </w:r>
      <w:r w:rsidR="00640CB0" w:rsidRPr="00AA106E">
        <w:rPr>
          <w:rStyle w:val="19"/>
          <w:color w:val="000000" w:themeColor="text1"/>
          <w:sz w:val="28"/>
          <w:szCs w:val="28"/>
        </w:rPr>
        <w:t>0,2 </w:t>
      </w:r>
      <w:r w:rsidR="00640CB0" w:rsidRPr="00AA106E">
        <w:rPr>
          <w:rStyle w:val="afa"/>
          <w:i w:val="0"/>
          <w:color w:val="000000" w:themeColor="text1"/>
          <w:sz w:val="28"/>
          <w:szCs w:val="28"/>
        </w:rPr>
        <w:t>г</w:t>
      </w:r>
      <w:r w:rsidR="00640CB0" w:rsidRPr="00AA106E">
        <w:rPr>
          <w:rStyle w:val="19"/>
          <w:color w:val="000000" w:themeColor="text1"/>
          <w:sz w:val="28"/>
        </w:rPr>
        <w:t xml:space="preserve"> (точная навеска) метиленового синего</w:t>
      </w:r>
      <w:r w:rsidR="00640CB0" w:rsidRPr="00AA106E">
        <w:rPr>
          <w:rStyle w:val="19"/>
          <w:color w:val="000000" w:themeColor="text1"/>
          <w:sz w:val="28"/>
          <w:szCs w:val="28"/>
        </w:rPr>
        <w:t xml:space="preserve"> и растворяют в 40 </w:t>
      </w:r>
      <w:r w:rsidR="00640CB0" w:rsidRPr="00AA106E">
        <w:rPr>
          <w:rStyle w:val="afa"/>
          <w:i w:val="0"/>
          <w:color w:val="000000" w:themeColor="text1"/>
          <w:sz w:val="28"/>
          <w:szCs w:val="28"/>
        </w:rPr>
        <w:t>мл</w:t>
      </w:r>
      <w:r w:rsidR="00640CB0" w:rsidRPr="00AA106E">
        <w:rPr>
          <w:rStyle w:val="19"/>
          <w:color w:val="000000" w:themeColor="text1"/>
          <w:sz w:val="28"/>
          <w:szCs w:val="28"/>
        </w:rPr>
        <w:t xml:space="preserve"> воды, нагретой до 75 °С. Прибавляют 25 мл </w:t>
      </w:r>
      <w:r w:rsidR="00640CB0" w:rsidRPr="00AA106E">
        <w:rPr>
          <w:color w:val="000000" w:themeColor="text1"/>
          <w:sz w:val="28"/>
          <w:szCs w:val="28"/>
        </w:rPr>
        <w:t xml:space="preserve">0,0167 М </w:t>
      </w:r>
      <w:r w:rsidR="00640CB0" w:rsidRPr="00AA106E">
        <w:rPr>
          <w:rStyle w:val="19"/>
          <w:color w:val="000000" w:themeColor="text1"/>
          <w:sz w:val="28"/>
          <w:szCs w:val="28"/>
        </w:rPr>
        <w:t>раствора калия дихромата, перемешивают и нагревают в течение 5 мин в водяной бане при 75 °С. Охлаждают до комнатной температуры и выпавший осадок отфильтровывают на стеклянном фильтре с размером пор 16–40 мкм. Стакан и фильтр четырежды промывают по 2,5 мл ледяной воды</w:t>
      </w:r>
      <w:r w:rsidR="00640CB0" w:rsidRPr="00AA106E">
        <w:rPr>
          <w:rStyle w:val="afa"/>
          <w:color w:val="000000" w:themeColor="text1"/>
          <w:sz w:val="28"/>
          <w:szCs w:val="28"/>
        </w:rPr>
        <w:t>,</w:t>
      </w:r>
      <w:r w:rsidR="00640CB0" w:rsidRPr="00AA106E">
        <w:rPr>
          <w:rStyle w:val="19"/>
          <w:color w:val="000000" w:themeColor="text1"/>
          <w:sz w:val="28"/>
          <w:szCs w:val="28"/>
        </w:rPr>
        <w:t xml:space="preserve"> дожидаясь сбора каждой промывочной порции. К фильтрату с промывными водами прибавляют 150 </w:t>
      </w:r>
      <w:r w:rsidR="00640CB0" w:rsidRPr="00AA106E">
        <w:rPr>
          <w:rStyle w:val="afa"/>
          <w:i w:val="0"/>
          <w:color w:val="000000" w:themeColor="text1"/>
          <w:sz w:val="28"/>
          <w:szCs w:val="28"/>
        </w:rPr>
        <w:t>мл</w:t>
      </w:r>
      <w:r w:rsidR="00640CB0" w:rsidRPr="00AA106E">
        <w:rPr>
          <w:rStyle w:val="afa"/>
          <w:color w:val="000000" w:themeColor="text1"/>
          <w:sz w:val="28"/>
        </w:rPr>
        <w:t xml:space="preserve"> </w:t>
      </w:r>
      <w:r w:rsidR="00640CB0" w:rsidRPr="00AA106E">
        <w:rPr>
          <w:rStyle w:val="19"/>
          <w:color w:val="000000" w:themeColor="text1"/>
          <w:sz w:val="28"/>
          <w:szCs w:val="28"/>
        </w:rPr>
        <w:t>воды, 30 </w:t>
      </w:r>
      <w:r w:rsidR="00640CB0" w:rsidRPr="00AA106E">
        <w:rPr>
          <w:rStyle w:val="afa"/>
          <w:i w:val="0"/>
          <w:color w:val="000000" w:themeColor="text1"/>
          <w:sz w:val="28"/>
          <w:szCs w:val="28"/>
        </w:rPr>
        <w:t>мл</w:t>
      </w:r>
      <w:r w:rsidR="00640CB0" w:rsidRPr="00AA106E">
        <w:rPr>
          <w:rStyle w:val="19"/>
          <w:color w:val="000000" w:themeColor="text1"/>
          <w:sz w:val="28"/>
        </w:rPr>
        <w:t xml:space="preserve"> </w:t>
      </w:r>
      <w:r w:rsidR="00816B74">
        <w:rPr>
          <w:rStyle w:val="19"/>
          <w:color w:val="000000" w:themeColor="text1"/>
          <w:sz w:val="28"/>
          <w:szCs w:val="28"/>
        </w:rPr>
        <w:t>серной кислоты разведё</w:t>
      </w:r>
      <w:r w:rsidR="00640CB0" w:rsidRPr="00AA106E">
        <w:rPr>
          <w:rStyle w:val="19"/>
          <w:color w:val="000000" w:themeColor="text1"/>
          <w:sz w:val="28"/>
          <w:szCs w:val="28"/>
        </w:rPr>
        <w:t>нной 16 % и 2 г калия йодида, хорошо перемешивают, оставляют на 5 мин и титруют 0,1 М раствором натрия тиосульфата, прибавляя в конце титрования индикатор (2 </w:t>
      </w:r>
      <w:r w:rsidR="00640CB0" w:rsidRPr="00AA106E">
        <w:rPr>
          <w:rStyle w:val="afa"/>
          <w:i w:val="0"/>
          <w:color w:val="000000" w:themeColor="text1"/>
          <w:sz w:val="28"/>
          <w:szCs w:val="28"/>
        </w:rPr>
        <w:t>мл</w:t>
      </w:r>
      <w:r w:rsidR="00640CB0" w:rsidRPr="00AA106E">
        <w:rPr>
          <w:rStyle w:val="19"/>
          <w:color w:val="000000" w:themeColor="text1"/>
          <w:sz w:val="28"/>
        </w:rPr>
        <w:t xml:space="preserve"> </w:t>
      </w:r>
      <w:r w:rsidR="00640CB0" w:rsidRPr="00AA106E">
        <w:rPr>
          <w:rStyle w:val="19"/>
          <w:color w:val="000000" w:themeColor="text1"/>
          <w:sz w:val="28"/>
          <w:szCs w:val="28"/>
        </w:rPr>
        <w:t>крахмала раствора 1 %).</w:t>
      </w:r>
    </w:p>
    <w:p w:rsidR="00640CB0" w:rsidRPr="00AA106E" w:rsidRDefault="00640CB0" w:rsidP="0014163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000000" w:themeColor="text1"/>
          <w:sz w:val="28"/>
          <w:szCs w:val="28"/>
          <w:lang w:bidi="ar-SA"/>
        </w:rPr>
      </w:pPr>
      <w:r w:rsidRPr="00AA106E">
        <w:rPr>
          <w:rStyle w:val="19"/>
          <w:color w:val="000000" w:themeColor="text1"/>
          <w:sz w:val="28"/>
          <w:szCs w:val="28"/>
        </w:rPr>
        <w:t>Параллельно проводят контрольный опыт.</w:t>
      </w:r>
      <w:r w:rsidR="00141632">
        <w:rPr>
          <w:color w:val="000000" w:themeColor="text1"/>
          <w:sz w:val="28"/>
          <w:szCs w:val="28"/>
        </w:rPr>
        <w:t xml:space="preserve"> </w:t>
      </w:r>
      <w:r w:rsidRPr="00AA106E">
        <w:rPr>
          <w:rStyle w:val="19"/>
          <w:color w:val="000000" w:themeColor="text1"/>
          <w:sz w:val="28"/>
          <w:szCs w:val="28"/>
        </w:rPr>
        <w:t>1 </w:t>
      </w:r>
      <w:r w:rsidRPr="00AA106E">
        <w:rPr>
          <w:rStyle w:val="afa"/>
          <w:i w:val="0"/>
          <w:color w:val="000000" w:themeColor="text1"/>
          <w:sz w:val="28"/>
          <w:szCs w:val="28"/>
        </w:rPr>
        <w:t>мл</w:t>
      </w:r>
      <w:r w:rsidRPr="00AA106E">
        <w:rPr>
          <w:rStyle w:val="19"/>
          <w:color w:val="000000" w:themeColor="text1"/>
          <w:sz w:val="28"/>
          <w:szCs w:val="28"/>
        </w:rPr>
        <w:t xml:space="preserve"> </w:t>
      </w:r>
      <w:r w:rsidRPr="00AA106E">
        <w:rPr>
          <w:color w:val="000000" w:themeColor="text1"/>
          <w:sz w:val="28"/>
          <w:szCs w:val="28"/>
        </w:rPr>
        <w:t>0,0167 М</w:t>
      </w:r>
      <w:r w:rsidRPr="00AA106E">
        <w:rPr>
          <w:rStyle w:val="19"/>
          <w:color w:val="000000" w:themeColor="text1"/>
          <w:sz w:val="28"/>
          <w:szCs w:val="28"/>
        </w:rPr>
        <w:t xml:space="preserve"> раствора калия дихромата соответствует 10,63 мг метиленового синего </w:t>
      </w:r>
      <w:r w:rsidRPr="00AA106E">
        <w:rPr>
          <w:rStyle w:val="19"/>
          <w:color w:val="000000" w:themeColor="text1"/>
          <w:sz w:val="28"/>
          <w:szCs w:val="28"/>
          <w:lang w:val="en-US" w:bidi="en-US"/>
        </w:rPr>
        <w:t>C</w:t>
      </w:r>
      <w:r w:rsidRPr="00AA106E">
        <w:rPr>
          <w:rStyle w:val="19"/>
          <w:color w:val="000000" w:themeColor="text1"/>
          <w:sz w:val="28"/>
          <w:szCs w:val="28"/>
          <w:vertAlign w:val="subscript"/>
          <w:lang w:bidi="en-US"/>
        </w:rPr>
        <w:t>16</w:t>
      </w:r>
      <w:r w:rsidRPr="00AA106E">
        <w:rPr>
          <w:rStyle w:val="19"/>
          <w:color w:val="000000" w:themeColor="text1"/>
          <w:sz w:val="28"/>
          <w:szCs w:val="28"/>
          <w:lang w:val="en-US" w:bidi="en-US"/>
        </w:rPr>
        <w:t>H</w:t>
      </w:r>
      <w:r w:rsidRPr="00AA106E">
        <w:rPr>
          <w:rStyle w:val="200"/>
          <w:color w:val="000000" w:themeColor="text1"/>
          <w:sz w:val="28"/>
          <w:szCs w:val="28"/>
          <w:vertAlign w:val="subscript"/>
          <w:lang w:bidi="en-US"/>
        </w:rPr>
        <w:t>18</w:t>
      </w:r>
      <w:r w:rsidRPr="00AA106E">
        <w:rPr>
          <w:rStyle w:val="19"/>
          <w:color w:val="000000" w:themeColor="text1"/>
          <w:sz w:val="28"/>
          <w:szCs w:val="28"/>
          <w:lang w:val="en-US" w:bidi="en-US"/>
        </w:rPr>
        <w:t>ClN</w:t>
      </w:r>
      <w:r w:rsidRPr="00AA106E">
        <w:rPr>
          <w:rStyle w:val="19"/>
          <w:color w:val="000000" w:themeColor="text1"/>
          <w:sz w:val="28"/>
          <w:szCs w:val="28"/>
          <w:vertAlign w:val="subscript"/>
          <w:lang w:bidi="en-US"/>
        </w:rPr>
        <w:t>3</w:t>
      </w:r>
      <w:r w:rsidRPr="00AA106E">
        <w:rPr>
          <w:rStyle w:val="19"/>
          <w:color w:val="000000" w:themeColor="text1"/>
          <w:sz w:val="28"/>
          <w:szCs w:val="28"/>
          <w:lang w:val="en-US" w:bidi="en-US"/>
        </w:rPr>
        <w:t>S</w:t>
      </w:r>
      <w:r w:rsidRPr="00AA106E">
        <w:rPr>
          <w:rStyle w:val="19"/>
          <w:color w:val="000000" w:themeColor="text1"/>
          <w:sz w:val="28"/>
          <w:szCs w:val="28"/>
          <w:lang w:bidi="en-US"/>
        </w:rPr>
        <w:t>.</w:t>
      </w:r>
    </w:p>
    <w:p w:rsidR="00B5043F" w:rsidRPr="00AA106E" w:rsidRDefault="00932B17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b/>
          <w:i/>
          <w:color w:val="000000" w:themeColor="text1"/>
          <w:sz w:val="28"/>
          <w:szCs w:val="28"/>
        </w:rPr>
        <w:t>2</w:t>
      </w:r>
      <w:r w:rsidR="00B5043F" w:rsidRPr="00AA106E">
        <w:rPr>
          <w:b/>
          <w:i/>
          <w:color w:val="000000" w:themeColor="text1"/>
          <w:sz w:val="28"/>
          <w:szCs w:val="28"/>
        </w:rPr>
        <w:t xml:space="preserve">. </w:t>
      </w:r>
      <w:r w:rsidR="00A458A7" w:rsidRPr="00AA106E">
        <w:rPr>
          <w:b/>
          <w:i/>
          <w:color w:val="000000" w:themeColor="text1"/>
          <w:sz w:val="28"/>
          <w:szCs w:val="28"/>
        </w:rPr>
        <w:t xml:space="preserve">Определение коэффициента светопоглощения </w:t>
      </w:r>
      <w:r w:rsidR="00801A5C" w:rsidRPr="00AA106E">
        <w:rPr>
          <w:b/>
          <w:i/>
          <w:color w:val="000000" w:themeColor="text1"/>
          <w:sz w:val="28"/>
          <w:szCs w:val="28"/>
        </w:rPr>
        <w:t xml:space="preserve">раствора </w:t>
      </w:r>
      <w:r w:rsidR="00640CB0" w:rsidRPr="00AA106E">
        <w:rPr>
          <w:b/>
          <w:i/>
          <w:color w:val="000000" w:themeColor="text1"/>
          <w:sz w:val="28"/>
          <w:szCs w:val="28"/>
        </w:rPr>
        <w:t>метиленового синего</w:t>
      </w:r>
      <w:r w:rsidR="00801A5C" w:rsidRPr="00AA106E">
        <w:rPr>
          <w:b/>
          <w:i/>
          <w:color w:val="000000" w:themeColor="text1"/>
          <w:sz w:val="28"/>
          <w:szCs w:val="28"/>
        </w:rPr>
        <w:t xml:space="preserve"> (Б)</w:t>
      </w:r>
    </w:p>
    <w:p w:rsidR="00577909" w:rsidRPr="00AA106E" w:rsidRDefault="001F36C9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Измеряют оптическую плотность </w:t>
      </w:r>
      <w:r w:rsidR="00405D23" w:rsidRPr="00AA106E">
        <w:rPr>
          <w:color w:val="000000" w:themeColor="text1"/>
          <w:sz w:val="28"/>
          <w:szCs w:val="28"/>
        </w:rPr>
        <w:t xml:space="preserve">раствора </w:t>
      </w:r>
      <w:r w:rsidR="00640CB0" w:rsidRPr="00AA106E">
        <w:rPr>
          <w:color w:val="000000" w:themeColor="text1"/>
          <w:sz w:val="28"/>
          <w:szCs w:val="28"/>
        </w:rPr>
        <w:t xml:space="preserve">метиленового синего </w:t>
      </w:r>
      <w:r w:rsidR="00801A5C" w:rsidRPr="00AA106E">
        <w:rPr>
          <w:color w:val="000000" w:themeColor="text1"/>
          <w:sz w:val="28"/>
          <w:szCs w:val="28"/>
        </w:rPr>
        <w:t>(</w:t>
      </w:r>
      <w:r w:rsidR="00640CB0" w:rsidRPr="00AA106E">
        <w:rPr>
          <w:color w:val="000000" w:themeColor="text1"/>
          <w:sz w:val="28"/>
          <w:szCs w:val="28"/>
        </w:rPr>
        <w:t>Б</w:t>
      </w:r>
      <w:r w:rsidR="00801A5C" w:rsidRPr="00AA106E">
        <w:rPr>
          <w:color w:val="000000" w:themeColor="text1"/>
          <w:sz w:val="28"/>
          <w:szCs w:val="28"/>
        </w:rPr>
        <w:t>)</w:t>
      </w:r>
      <w:r w:rsidR="00640CB0" w:rsidRPr="00AA106E">
        <w:rPr>
          <w:color w:val="000000" w:themeColor="text1"/>
          <w:sz w:val="28"/>
          <w:szCs w:val="28"/>
        </w:rPr>
        <w:t xml:space="preserve"> </w:t>
      </w:r>
      <w:r w:rsidRPr="00AA106E">
        <w:rPr>
          <w:color w:val="000000" w:themeColor="text1"/>
          <w:sz w:val="28"/>
          <w:szCs w:val="28"/>
        </w:rPr>
        <w:t xml:space="preserve">при длине волны 625 нм в кювете с толщиной слоя 1 см. В качестве раствора сравнения используют фосфатный буферный раствор </w:t>
      </w:r>
      <w:r w:rsidRPr="00AA106E">
        <w:rPr>
          <w:color w:val="000000" w:themeColor="text1"/>
          <w:sz w:val="28"/>
          <w:szCs w:val="28"/>
          <w:lang w:val="en-US"/>
        </w:rPr>
        <w:t>pH</w:t>
      </w:r>
      <w:r w:rsidRPr="00AA106E">
        <w:rPr>
          <w:color w:val="000000" w:themeColor="text1"/>
          <w:sz w:val="28"/>
          <w:szCs w:val="28"/>
        </w:rPr>
        <w:t xml:space="preserve"> 6,8</w:t>
      </w:r>
      <w:r w:rsidR="00A36143" w:rsidRPr="00AA106E">
        <w:rPr>
          <w:color w:val="000000" w:themeColor="text1"/>
          <w:sz w:val="28"/>
          <w:szCs w:val="28"/>
        </w:rPr>
        <w:t xml:space="preserve"> (1)</w:t>
      </w:r>
      <w:r w:rsidRPr="00AA106E">
        <w:rPr>
          <w:color w:val="000000" w:themeColor="text1"/>
          <w:sz w:val="28"/>
          <w:szCs w:val="28"/>
        </w:rPr>
        <w:t>.</w:t>
      </w:r>
    </w:p>
    <w:p w:rsidR="001F36C9" w:rsidRPr="00AA106E" w:rsidRDefault="001F36C9" w:rsidP="00D06C7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Коэффициент светопоглощения </w:t>
      </w:r>
      <w:r w:rsidR="00801A5C" w:rsidRPr="00AA106E">
        <w:rPr>
          <w:color w:val="000000" w:themeColor="text1"/>
          <w:sz w:val="28"/>
          <w:szCs w:val="28"/>
        </w:rPr>
        <w:t xml:space="preserve">раствора </w:t>
      </w:r>
      <w:r w:rsidR="00901AA2" w:rsidRPr="00AA106E">
        <w:rPr>
          <w:color w:val="000000" w:themeColor="text1"/>
          <w:sz w:val="28"/>
          <w:szCs w:val="28"/>
        </w:rPr>
        <w:t xml:space="preserve">метиленового синего </w:t>
      </w:r>
      <w:r w:rsidR="00801A5C" w:rsidRPr="00AA106E">
        <w:rPr>
          <w:color w:val="000000" w:themeColor="text1"/>
          <w:sz w:val="28"/>
          <w:szCs w:val="28"/>
        </w:rPr>
        <w:t xml:space="preserve">(Б) </w:t>
      </w:r>
      <w:r w:rsidRPr="00AA106E">
        <w:rPr>
          <w:color w:val="000000" w:themeColor="text1"/>
          <w:sz w:val="28"/>
          <w:szCs w:val="28"/>
        </w:rPr>
        <w:t>рассчитывают по формуле:</w:t>
      </w:r>
    </w:p>
    <w:p w:rsidR="001F36C9" w:rsidRPr="00AA106E" w:rsidRDefault="001F36C9" w:rsidP="00D06C74">
      <w:pPr>
        <w:pStyle w:val="37"/>
        <w:widowControl/>
        <w:shd w:val="clear" w:color="auto" w:fill="FFFFFF"/>
        <w:spacing w:before="0" w:line="360" w:lineRule="auto"/>
        <w:ind w:firstLine="0"/>
        <w:jc w:val="center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K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03"/>
      </w:tblGrid>
      <w:tr w:rsidR="001F36C9" w:rsidRPr="00AA106E" w:rsidTr="00901AA2">
        <w:trPr>
          <w:trHeight w:val="20"/>
        </w:trPr>
        <w:tc>
          <w:tcPr>
            <w:tcW w:w="675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567" w:type="dxa"/>
          </w:tcPr>
          <w:p w:rsidR="001F36C9" w:rsidRPr="00D06C74" w:rsidRDefault="001F36C9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lang w:val="en-US"/>
              </w:rPr>
            </w:pPr>
            <w:r w:rsidRPr="00D06C74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A</w:t>
            </w:r>
            <w:r w:rsidRPr="00D06C74">
              <w:rPr>
                <w:rFonts w:asciiTheme="majorHAnsi" w:hAnsiTheme="majorHAnsi"/>
                <w:i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оптическая плотность </w:t>
            </w:r>
            <w:r w:rsidR="00405D23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раствора</w:t>
            </w:r>
            <w:r w:rsidR="00C43AA9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метиленового синего </w:t>
            </w:r>
            <w:r w:rsidR="00801A5C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(</w:t>
            </w:r>
            <w:r w:rsidR="00C43AA9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Б</w:t>
            </w:r>
            <w:r w:rsidR="00801A5C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)</w:t>
            </w: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;</w:t>
            </w:r>
          </w:p>
        </w:tc>
      </w:tr>
      <w:tr w:rsidR="001F36C9" w:rsidRPr="00AA106E" w:rsidTr="00901AA2">
        <w:trPr>
          <w:trHeight w:val="20"/>
        </w:trPr>
        <w:tc>
          <w:tcPr>
            <w:tcW w:w="675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36C9" w:rsidRPr="00D06C74" w:rsidRDefault="001F36C9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lang w:val="en-US"/>
              </w:rPr>
            </w:pPr>
            <w:r w:rsidRPr="00D06C74"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  <w:t>а</w:t>
            </w:r>
            <w:r w:rsidRPr="00D06C74">
              <w:rPr>
                <w:rFonts w:asciiTheme="majorHAnsi" w:hAnsiTheme="majorHAnsi"/>
                <w:i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pacing w:val="-4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F36C9" w:rsidRPr="00AA106E" w:rsidRDefault="001F36C9" w:rsidP="005F476E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>навеска метиленового синего</w:t>
            </w:r>
            <w:r w:rsidR="00B500C6" w:rsidRPr="00AA106E">
              <w:rPr>
                <w:color w:val="000000" w:themeColor="text1"/>
                <w:sz w:val="28"/>
              </w:rPr>
              <w:t>, взятая для приготовления раствора метиленового синего А</w:t>
            </w:r>
            <w:r w:rsidRPr="00AA106E">
              <w:rPr>
                <w:color w:val="000000" w:themeColor="text1"/>
                <w:sz w:val="28"/>
              </w:rPr>
              <w:t>, мг;</w:t>
            </w:r>
          </w:p>
        </w:tc>
      </w:tr>
      <w:tr w:rsidR="001F36C9" w:rsidRPr="00AA106E" w:rsidTr="00901AA2">
        <w:trPr>
          <w:trHeight w:val="20"/>
        </w:trPr>
        <w:tc>
          <w:tcPr>
            <w:tcW w:w="675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36C9" w:rsidRPr="00D06C74" w:rsidRDefault="001F36C9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</w:pPr>
            <w:r w:rsidRPr="00D06C74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F36C9" w:rsidRPr="00AA106E" w:rsidRDefault="001F36C9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t>–</w:t>
            </w:r>
          </w:p>
        </w:tc>
        <w:tc>
          <w:tcPr>
            <w:tcW w:w="7903" w:type="dxa"/>
          </w:tcPr>
          <w:p w:rsidR="001F36C9" w:rsidRPr="00AA106E" w:rsidRDefault="001F36C9" w:rsidP="005F476E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 xml:space="preserve">содержание </w:t>
            </w:r>
            <w:r w:rsidR="00CD2E4D" w:rsidRPr="00AA106E">
              <w:rPr>
                <w:color w:val="000000" w:themeColor="text1"/>
                <w:sz w:val="28"/>
              </w:rPr>
              <w:t>основного вещества</w:t>
            </w:r>
            <w:r w:rsidRPr="00AA106E">
              <w:rPr>
                <w:color w:val="000000" w:themeColor="text1"/>
                <w:sz w:val="28"/>
              </w:rPr>
              <w:t xml:space="preserve"> в метиленовом синем, %</w:t>
            </w:r>
            <w:r w:rsidR="00B5043F" w:rsidRPr="00AA106E">
              <w:rPr>
                <w:color w:val="000000" w:themeColor="text1"/>
                <w:sz w:val="28"/>
              </w:rPr>
              <w:t>.</w:t>
            </w:r>
          </w:p>
        </w:tc>
      </w:tr>
    </w:tbl>
    <w:p w:rsidR="000D4FE0" w:rsidRPr="005F476E" w:rsidRDefault="000D4FE0" w:rsidP="0053791D">
      <w:pPr>
        <w:pStyle w:val="37"/>
        <w:keepNext/>
        <w:widowControl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rStyle w:val="19"/>
          <w:b/>
          <w:i/>
          <w:color w:val="000000" w:themeColor="text1"/>
          <w:sz w:val="28"/>
          <w:szCs w:val="28"/>
          <w:lang w:bidi="en-US"/>
        </w:rPr>
        <w:lastRenderedPageBreak/>
        <w:t>3. Определение адсорбционной активности смектита</w:t>
      </w:r>
    </w:p>
    <w:p w:rsidR="00B32DC9" w:rsidRPr="00AA106E" w:rsidRDefault="00B32DC9" w:rsidP="002447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Измеряют оптическую плотность </w:t>
      </w:r>
      <w:r w:rsidR="008E0418" w:rsidRPr="00AA106E">
        <w:rPr>
          <w:color w:val="000000" w:themeColor="text1"/>
          <w:sz w:val="28"/>
          <w:szCs w:val="28"/>
        </w:rPr>
        <w:t xml:space="preserve">раствора </w:t>
      </w:r>
      <w:r w:rsidR="00640CB0" w:rsidRPr="00AA106E">
        <w:rPr>
          <w:color w:val="000000" w:themeColor="text1"/>
          <w:sz w:val="28"/>
          <w:szCs w:val="28"/>
        </w:rPr>
        <w:t xml:space="preserve">метиленового синего </w:t>
      </w:r>
      <w:r w:rsidR="00801A5C" w:rsidRPr="00AA106E">
        <w:rPr>
          <w:color w:val="000000" w:themeColor="text1"/>
          <w:sz w:val="28"/>
          <w:szCs w:val="28"/>
        </w:rPr>
        <w:t>(</w:t>
      </w:r>
      <w:r w:rsidR="00640CB0" w:rsidRPr="00AA106E">
        <w:rPr>
          <w:color w:val="000000" w:themeColor="text1"/>
          <w:sz w:val="28"/>
          <w:szCs w:val="28"/>
        </w:rPr>
        <w:t>Б</w:t>
      </w:r>
      <w:r w:rsidR="00801A5C" w:rsidRPr="00AA106E">
        <w:rPr>
          <w:color w:val="000000" w:themeColor="text1"/>
          <w:sz w:val="28"/>
          <w:szCs w:val="28"/>
        </w:rPr>
        <w:t>)</w:t>
      </w:r>
      <w:r w:rsidR="00640CB0" w:rsidRPr="00AA106E">
        <w:rPr>
          <w:color w:val="000000" w:themeColor="text1"/>
          <w:sz w:val="28"/>
          <w:szCs w:val="28"/>
        </w:rPr>
        <w:t xml:space="preserve"> </w:t>
      </w:r>
      <w:r w:rsidR="008E0418" w:rsidRPr="00AA106E">
        <w:rPr>
          <w:color w:val="000000" w:themeColor="text1"/>
          <w:sz w:val="28"/>
          <w:szCs w:val="28"/>
        </w:rPr>
        <w:t xml:space="preserve">относительно </w:t>
      </w:r>
      <w:r w:rsidRPr="00AA106E">
        <w:rPr>
          <w:color w:val="000000" w:themeColor="text1"/>
          <w:sz w:val="28"/>
          <w:szCs w:val="28"/>
        </w:rPr>
        <w:t xml:space="preserve">испытуемого </w:t>
      </w:r>
      <w:r w:rsidR="00640CB0" w:rsidRPr="00AA106E">
        <w:rPr>
          <w:color w:val="000000" w:themeColor="text1"/>
          <w:sz w:val="28"/>
          <w:szCs w:val="28"/>
        </w:rPr>
        <w:t xml:space="preserve">раствора </w:t>
      </w:r>
      <w:r w:rsidRPr="00AA106E">
        <w:rPr>
          <w:color w:val="000000" w:themeColor="text1"/>
          <w:sz w:val="28"/>
          <w:szCs w:val="28"/>
        </w:rPr>
        <w:t>на спектрофотометре при длине волны 625 нм в кювете с толщиной слоя 1 см.</w:t>
      </w:r>
    </w:p>
    <w:p w:rsidR="00B32DC9" w:rsidRPr="00AA106E" w:rsidRDefault="00B32DC9" w:rsidP="002447C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>Адсорбционную активность субстанции в мг метиленового синего на 1 г субстанции (</w:t>
      </w:r>
      <w:r w:rsidRPr="00AA106E">
        <w:rPr>
          <w:i/>
          <w:color w:val="000000" w:themeColor="text1"/>
          <w:sz w:val="28"/>
          <w:szCs w:val="28"/>
        </w:rPr>
        <w:t>Х</w:t>
      </w:r>
      <w:r w:rsidRPr="00AA106E">
        <w:rPr>
          <w:color w:val="000000" w:themeColor="text1"/>
          <w:sz w:val="28"/>
          <w:szCs w:val="28"/>
        </w:rPr>
        <w:t>) рассчитывают по формуле:</w:t>
      </w:r>
    </w:p>
    <w:p w:rsidR="00DF6046" w:rsidRPr="00AA106E" w:rsidRDefault="00DF6046" w:rsidP="002447C4">
      <w:pPr>
        <w:widowControl/>
        <w:spacing w:line="360" w:lineRule="auto"/>
        <w:jc w:val="center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Δ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35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(100-W)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620"/>
      </w:tblGrid>
      <w:tr w:rsidR="006943DE" w:rsidRPr="00AA106E" w:rsidTr="006943DE">
        <w:trPr>
          <w:trHeight w:val="20"/>
        </w:trPr>
        <w:tc>
          <w:tcPr>
            <w:tcW w:w="851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567" w:type="dxa"/>
          </w:tcPr>
          <w:p w:rsidR="006943DE" w:rsidRPr="002447C4" w:rsidRDefault="006943DE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lang w:val="en-US"/>
              </w:rPr>
            </w:pPr>
            <w:r w:rsidRPr="002447C4">
              <w:rPr>
                <w:rFonts w:asciiTheme="majorHAnsi" w:hAnsiTheme="majorHAnsi"/>
                <w:i/>
                <w:color w:val="000000" w:themeColor="text1"/>
              </w:rPr>
              <w:t>Δ</w:t>
            </w:r>
            <w:r w:rsidRPr="002447C4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pacing w:val="-4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6943DE" w:rsidRPr="00AA106E" w:rsidRDefault="006943DE" w:rsidP="005F476E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>оптическая плотность раствора</w:t>
            </w:r>
            <w:r w:rsidR="00954854" w:rsidRPr="00AA106E">
              <w:rPr>
                <w:color w:val="000000" w:themeColor="text1"/>
                <w:sz w:val="28"/>
              </w:rPr>
              <w:t xml:space="preserve"> метиленового синего </w:t>
            </w:r>
            <w:r w:rsidR="00801A5C" w:rsidRPr="00AA106E">
              <w:rPr>
                <w:color w:val="000000" w:themeColor="text1"/>
                <w:sz w:val="28"/>
              </w:rPr>
              <w:t>(</w:t>
            </w:r>
            <w:r w:rsidR="00954854" w:rsidRPr="00AA106E">
              <w:rPr>
                <w:color w:val="000000" w:themeColor="text1"/>
                <w:sz w:val="28"/>
              </w:rPr>
              <w:t>Б</w:t>
            </w:r>
            <w:r w:rsidR="00801A5C" w:rsidRPr="00AA106E">
              <w:rPr>
                <w:color w:val="000000" w:themeColor="text1"/>
                <w:sz w:val="28"/>
              </w:rPr>
              <w:t>)</w:t>
            </w:r>
            <w:r w:rsidRPr="00AA106E">
              <w:rPr>
                <w:color w:val="000000" w:themeColor="text1"/>
                <w:sz w:val="28"/>
              </w:rPr>
              <w:t xml:space="preserve"> относительно испытуемого раствора;</w:t>
            </w:r>
          </w:p>
        </w:tc>
      </w:tr>
      <w:tr w:rsidR="006943DE" w:rsidRPr="00AA106E" w:rsidTr="006943DE">
        <w:trPr>
          <w:trHeight w:val="20"/>
        </w:trPr>
        <w:tc>
          <w:tcPr>
            <w:tcW w:w="851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943DE" w:rsidRPr="002447C4" w:rsidRDefault="006943DE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</w:pPr>
            <w:r w:rsidRPr="002447C4"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  <w:t>а</w:t>
            </w:r>
          </w:p>
        </w:tc>
        <w:tc>
          <w:tcPr>
            <w:tcW w:w="425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620" w:type="dxa"/>
          </w:tcPr>
          <w:p w:rsidR="006943DE" w:rsidRPr="00AA106E" w:rsidRDefault="006943DE" w:rsidP="005F476E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>навеска субстанции, г</w:t>
            </w:r>
            <w:r w:rsidRPr="00AA106E">
              <w:rPr>
                <w:color w:val="000000" w:themeColor="text1"/>
                <w:sz w:val="28"/>
                <w:lang w:val="en-US"/>
              </w:rPr>
              <w:t>;</w:t>
            </w:r>
          </w:p>
        </w:tc>
      </w:tr>
      <w:tr w:rsidR="006943DE" w:rsidRPr="00AA106E" w:rsidTr="006943DE">
        <w:trPr>
          <w:trHeight w:val="20"/>
        </w:trPr>
        <w:tc>
          <w:tcPr>
            <w:tcW w:w="851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943DE" w:rsidRPr="002447C4" w:rsidRDefault="006943DE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lang w:val="en-US"/>
              </w:rPr>
            </w:pPr>
            <w:r w:rsidRPr="002447C4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620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коэффициент светопоглощения </w:t>
            </w:r>
            <w:r w:rsidR="00801A5C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раствора </w:t>
            </w: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метиленового синего</w:t>
            </w:r>
            <w:r w:rsidR="00801A5C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(Б)</w:t>
            </w: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, мл/мг;</w:t>
            </w:r>
          </w:p>
        </w:tc>
      </w:tr>
      <w:tr w:rsidR="006943DE" w:rsidRPr="00AA106E" w:rsidTr="006943DE">
        <w:trPr>
          <w:trHeight w:val="20"/>
        </w:trPr>
        <w:tc>
          <w:tcPr>
            <w:tcW w:w="851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943DE" w:rsidRPr="002447C4" w:rsidRDefault="006943DE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</w:pPr>
            <w:r w:rsidRPr="002447C4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6943DE" w:rsidRPr="00AA106E" w:rsidRDefault="006943DE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lang w:val="en-US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6943DE" w:rsidRPr="00AA106E" w:rsidRDefault="006943DE" w:rsidP="005F476E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>потеря в массе при высушивании, %.</w:t>
            </w:r>
          </w:p>
        </w:tc>
      </w:tr>
    </w:tbl>
    <w:p w:rsidR="00184EFD" w:rsidRPr="00AA106E" w:rsidRDefault="00184EFD" w:rsidP="004803AA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06E">
        <w:rPr>
          <w:rFonts w:ascii="Times New Roman" w:hAnsi="Times New Roman"/>
          <w:b/>
          <w:color w:val="000000" w:themeColor="text1"/>
          <w:sz w:val="28"/>
          <w:szCs w:val="28"/>
        </w:rPr>
        <w:t>Микробиологическая чистота</w:t>
      </w:r>
      <w:r w:rsidRPr="00AA106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B0395" w:rsidRPr="00AA106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Pr="00AA1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A106E">
        <w:rPr>
          <w:rFonts w:ascii="Times New Roman" w:hAnsi="Times New Roman"/>
          <w:color w:val="000000" w:themeColor="text1"/>
          <w:sz w:val="28"/>
          <w:szCs w:val="28"/>
        </w:rPr>
        <w:t>ОФС «Микробиологическая чистота».</w:t>
      </w:r>
    </w:p>
    <w:p w:rsidR="00C37213" w:rsidRPr="00912592" w:rsidRDefault="009A200B" w:rsidP="004803AA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912592">
        <w:rPr>
          <w:color w:val="000000" w:themeColor="text1"/>
          <w:sz w:val="28"/>
          <w:szCs w:val="28"/>
        </w:rPr>
        <w:t>КОЛИЧЕСТВЕННОЕ ОПРЕДЕЛЕНИЕ</w:t>
      </w:r>
    </w:p>
    <w:p w:rsidR="00D0742C" w:rsidRPr="005F476E" w:rsidRDefault="00D0742C" w:rsidP="004803AA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i/>
          <w:color w:val="000000" w:themeColor="text1"/>
          <w:sz w:val="28"/>
          <w:szCs w:val="28"/>
        </w:rPr>
      </w:pPr>
      <w:r w:rsidRPr="00D0742C">
        <w:rPr>
          <w:b/>
          <w:i/>
          <w:color w:val="000000" w:themeColor="text1"/>
          <w:sz w:val="28"/>
          <w:szCs w:val="28"/>
        </w:rPr>
        <w:t xml:space="preserve">1. Кремния </w:t>
      </w:r>
      <w:r w:rsidR="00515CDD">
        <w:rPr>
          <w:b/>
          <w:i/>
          <w:color w:val="000000" w:themeColor="text1"/>
          <w:sz w:val="28"/>
          <w:szCs w:val="28"/>
        </w:rPr>
        <w:t>ди</w:t>
      </w:r>
      <w:r w:rsidRPr="00D0742C">
        <w:rPr>
          <w:b/>
          <w:i/>
          <w:color w:val="000000" w:themeColor="text1"/>
          <w:sz w:val="28"/>
          <w:szCs w:val="28"/>
        </w:rPr>
        <w:t>оксид</w:t>
      </w:r>
    </w:p>
    <w:p w:rsidR="00D0742C" w:rsidRPr="00D0742C" w:rsidRDefault="00D0742C" w:rsidP="004803AA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A7E92">
        <w:rPr>
          <w:color w:val="000000" w:themeColor="text1"/>
          <w:spacing w:val="-6"/>
          <w:sz w:val="28"/>
          <w:szCs w:val="28"/>
        </w:rPr>
        <w:t>В фарфоровую чашку</w:t>
      </w:r>
      <w:r w:rsidR="00D15FCB">
        <w:rPr>
          <w:color w:val="000000" w:themeColor="text1"/>
          <w:spacing w:val="-6"/>
          <w:sz w:val="28"/>
          <w:szCs w:val="28"/>
        </w:rPr>
        <w:t xml:space="preserve"> помещают </w:t>
      </w:r>
      <w:r>
        <w:rPr>
          <w:color w:val="000000" w:themeColor="text1"/>
          <w:spacing w:val="-6"/>
          <w:sz w:val="28"/>
          <w:szCs w:val="28"/>
        </w:rPr>
        <w:t>1,0 г (точная навеска) субстанции, прибавляют 6 мл азотной кислоты концентрированной и 10 мл серной кислоты концентрированной. После окончания реакции (около 1 ч) упаривают досуха на песчаной бане. Охлаждают до комнатной температуры, прибавляют 30 мл серной кислоты разведённой 9,8 %, перемешивают и фильтруют через обеззоленный бумажный фильтр. Промывают осадок трижды по 20 мл горячей воды. Помещают фильтр с осадком в платиновый тигель, осторожно озоляют, прокаливают в муфельной печи при температуре 800 °С в течение 2 ч, охлаждают до комнатной температуры и взвешивают</w:t>
      </w:r>
      <w:r w:rsidRPr="000864AF">
        <w:rPr>
          <w:color w:val="000000" w:themeColor="text1"/>
          <w:spacing w:val="-6"/>
          <w:sz w:val="28"/>
          <w:szCs w:val="28"/>
        </w:rPr>
        <w:t>.</w:t>
      </w:r>
    </w:p>
    <w:p w:rsidR="00D0742C" w:rsidRDefault="00D0742C" w:rsidP="004803AA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Смачивают золу водой, прибавляют 7 мл фтористоводородной кислоты и 7 капель серной кислоты концентрированной; осторожно (избегая сильного вспенивания) выпаривают досуха на плитке, прокаливают в муфельной печи при </w:t>
      </w:r>
      <w:r>
        <w:rPr>
          <w:color w:val="000000" w:themeColor="text1"/>
          <w:spacing w:val="-6"/>
          <w:sz w:val="28"/>
          <w:szCs w:val="28"/>
        </w:rPr>
        <w:lastRenderedPageBreak/>
        <w:t>температуре 800 °С в течение 20 мин, охлаждают до комнатной температуры и взвешивают</w:t>
      </w:r>
      <w:r w:rsidRPr="000864AF">
        <w:rPr>
          <w:color w:val="000000" w:themeColor="text1"/>
          <w:spacing w:val="-6"/>
          <w:sz w:val="28"/>
          <w:szCs w:val="28"/>
        </w:rPr>
        <w:t>.</w:t>
      </w:r>
    </w:p>
    <w:p w:rsidR="00D0742C" w:rsidRDefault="00D0742C" w:rsidP="004803A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Содержание кремния диоксида </w:t>
      </w:r>
      <w:r>
        <w:rPr>
          <w:color w:val="000000" w:themeColor="text1"/>
          <w:spacing w:val="-6"/>
          <w:sz w:val="28"/>
          <w:szCs w:val="28"/>
          <w:lang w:val="en-US"/>
        </w:rPr>
        <w:t>SiO</w:t>
      </w:r>
      <w:r w:rsidRPr="00E625B2">
        <w:rPr>
          <w:color w:val="000000" w:themeColor="text1"/>
          <w:spacing w:val="-6"/>
          <w:sz w:val="28"/>
          <w:szCs w:val="28"/>
          <w:vertAlign w:val="subscript"/>
        </w:rPr>
        <w:t>2</w:t>
      </w:r>
      <w:r w:rsidRPr="00E625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субстанции в процентах в пересчёте на сухое вещество вычисляют по формуле:</w:t>
      </w:r>
    </w:p>
    <w:p w:rsidR="00D0742C" w:rsidRPr="00DD6E21" w:rsidRDefault="00D0742C" w:rsidP="004803AA">
      <w:pPr>
        <w:widowControl/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7762"/>
      </w:tblGrid>
      <w:tr w:rsidR="00D0742C" w:rsidRPr="00DD6E21" w:rsidTr="004803AA">
        <w:tc>
          <w:tcPr>
            <w:tcW w:w="67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D0742C" w:rsidRPr="00431DF1" w:rsidRDefault="00635C0C" w:rsidP="005F476E">
            <w:pPr>
              <w:widowControl/>
              <w:spacing w:after="120"/>
              <w:jc w:val="center"/>
              <w:rPr>
                <w:rFonts w:asciiTheme="majorHAnsi" w:hAnsiTheme="majorHAnsi" w:cs="Times New Roman"/>
                <w:i/>
                <w:color w:val="000000" w:themeColor="text1"/>
                <w:spacing w:val="-6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масса тигля с содержимым до обработки фтористоводородной кислотой, мг;</w:t>
            </w:r>
          </w:p>
        </w:tc>
      </w:tr>
      <w:tr w:rsidR="00D0742C" w:rsidRPr="00DD6E21" w:rsidTr="004803AA">
        <w:tc>
          <w:tcPr>
            <w:tcW w:w="67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42C" w:rsidRPr="00431DF1" w:rsidRDefault="00635C0C" w:rsidP="005F476E">
            <w:pPr>
              <w:widowControl/>
              <w:spacing w:after="120"/>
              <w:jc w:val="center"/>
              <w:rPr>
                <w:rFonts w:asciiTheme="majorHAnsi" w:hAnsiTheme="majorHAnsi" w:cs="Times New Roman"/>
                <w:i/>
                <w:color w:val="000000" w:themeColor="text1"/>
                <w:spacing w:val="-6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масса тигля с содержимым после обработки фтористоводородной кислотой, мг;</w:t>
            </w:r>
          </w:p>
        </w:tc>
      </w:tr>
      <w:tr w:rsidR="00D0742C" w:rsidRPr="00DD6E21" w:rsidTr="004803AA">
        <w:tc>
          <w:tcPr>
            <w:tcW w:w="67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42C" w:rsidRPr="00431DF1" w:rsidRDefault="00D0742C" w:rsidP="005F476E">
            <w:pPr>
              <w:widowControl/>
              <w:spacing w:after="120"/>
              <w:jc w:val="center"/>
              <w:rPr>
                <w:rFonts w:asciiTheme="majorHAnsi" w:hAnsiTheme="majorHAnsi" w:cs="Times New Roman"/>
                <w:i/>
                <w:color w:val="000000" w:themeColor="text1"/>
                <w:spacing w:val="-6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навеска субстанции, мг;</w:t>
            </w:r>
          </w:p>
        </w:tc>
      </w:tr>
      <w:tr w:rsidR="00D0742C" w:rsidRPr="00DD6E21" w:rsidTr="004803AA">
        <w:tc>
          <w:tcPr>
            <w:tcW w:w="67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42C" w:rsidRPr="00431DF1" w:rsidRDefault="00D0742C" w:rsidP="005F476E">
            <w:pPr>
              <w:widowControl/>
              <w:spacing w:after="120"/>
              <w:jc w:val="center"/>
              <w:rPr>
                <w:rFonts w:asciiTheme="majorHAnsi" w:hAnsiTheme="majorHAnsi" w:cs="Times New Roman"/>
                <w:i/>
                <w:color w:val="000000" w:themeColor="text1"/>
                <w:spacing w:val="-6"/>
                <w:sz w:val="28"/>
                <w:szCs w:val="28"/>
                <w:lang w:val="en-US"/>
              </w:rPr>
            </w:pPr>
            <w:r w:rsidRPr="00431DF1">
              <w:rPr>
                <w:rFonts w:asciiTheme="majorHAnsi" w:hAnsiTheme="majorHAnsi" w:cs="Times New Roman"/>
                <w:i/>
                <w:color w:val="000000" w:themeColor="text1"/>
                <w:spacing w:val="-6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62" w:type="dxa"/>
          </w:tcPr>
          <w:p w:rsidR="00D0742C" w:rsidRPr="00DD6E21" w:rsidRDefault="00D0742C" w:rsidP="005F476E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D6E2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потеря в массе при высушивании.</w:t>
            </w:r>
          </w:p>
        </w:tc>
      </w:tr>
    </w:tbl>
    <w:p w:rsidR="004D1B22" w:rsidRPr="005F476E" w:rsidRDefault="00D0742C" w:rsidP="004803AA">
      <w:pPr>
        <w:pStyle w:val="37"/>
        <w:widowControl/>
        <w:shd w:val="clear" w:color="auto" w:fill="FFFFFF"/>
        <w:spacing w:before="120" w:line="360" w:lineRule="auto"/>
        <w:ind w:firstLine="709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4D1B22">
        <w:rPr>
          <w:b/>
          <w:i/>
          <w:color w:val="000000" w:themeColor="text1"/>
          <w:sz w:val="28"/>
          <w:szCs w:val="28"/>
        </w:rPr>
        <w:t xml:space="preserve">. </w:t>
      </w:r>
      <w:r w:rsidR="00BA102C" w:rsidRPr="00AA106E">
        <w:rPr>
          <w:b/>
          <w:i/>
          <w:color w:val="000000" w:themeColor="text1"/>
          <w:sz w:val="28"/>
          <w:szCs w:val="28"/>
        </w:rPr>
        <w:t>Алюминий</w:t>
      </w:r>
    </w:p>
    <w:p w:rsidR="00BA102C" w:rsidRPr="00AA106E" w:rsidRDefault="00BA102C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637EFB" w:rsidRPr="00AA106E" w:rsidRDefault="00AE0276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Х</w:t>
      </w:r>
      <w:r w:rsidR="006F4FB7" w:rsidRPr="00AA106E">
        <w:rPr>
          <w:i/>
          <w:color w:val="000000" w:themeColor="text1"/>
          <w:sz w:val="28"/>
          <w:szCs w:val="28"/>
        </w:rPr>
        <w:t>лористоводородной кислоты</w:t>
      </w:r>
      <w:r w:rsidRPr="00AA106E">
        <w:rPr>
          <w:i/>
          <w:color w:val="000000" w:themeColor="text1"/>
          <w:sz w:val="28"/>
          <w:szCs w:val="28"/>
        </w:rPr>
        <w:t xml:space="preserve"> раствор</w:t>
      </w:r>
      <w:r w:rsidR="00637EFB" w:rsidRPr="00AA106E">
        <w:rPr>
          <w:i/>
          <w:color w:val="000000" w:themeColor="text1"/>
          <w:sz w:val="28"/>
          <w:szCs w:val="28"/>
        </w:rPr>
        <w:t>.</w:t>
      </w:r>
      <w:r w:rsidR="00637EFB" w:rsidRPr="00AA106E">
        <w:rPr>
          <w:color w:val="000000" w:themeColor="text1"/>
          <w:sz w:val="28"/>
          <w:szCs w:val="28"/>
        </w:rPr>
        <w:t xml:space="preserve"> </w:t>
      </w:r>
      <w:r w:rsidR="004218C7" w:rsidRPr="00AA106E">
        <w:rPr>
          <w:bCs/>
          <w:color w:val="000000" w:themeColor="text1"/>
          <w:sz w:val="28"/>
          <w:szCs w:val="28"/>
        </w:rPr>
        <w:t>Х</w:t>
      </w:r>
      <w:r w:rsidR="00637EFB" w:rsidRPr="00AA106E">
        <w:rPr>
          <w:bCs/>
          <w:color w:val="000000" w:themeColor="text1"/>
          <w:sz w:val="28"/>
          <w:szCs w:val="28"/>
        </w:rPr>
        <w:t>лористоводородн</w:t>
      </w:r>
      <w:r w:rsidR="004218C7" w:rsidRPr="00AA106E">
        <w:rPr>
          <w:bCs/>
          <w:color w:val="000000" w:themeColor="text1"/>
          <w:sz w:val="28"/>
          <w:szCs w:val="28"/>
        </w:rPr>
        <w:t>ая</w:t>
      </w:r>
      <w:r w:rsidR="00637EFB" w:rsidRPr="00AA106E">
        <w:rPr>
          <w:bCs/>
          <w:color w:val="000000" w:themeColor="text1"/>
          <w:sz w:val="28"/>
          <w:szCs w:val="28"/>
        </w:rPr>
        <w:t xml:space="preserve"> кислот</w:t>
      </w:r>
      <w:r w:rsidR="004218C7" w:rsidRPr="00AA106E">
        <w:rPr>
          <w:bCs/>
          <w:color w:val="000000" w:themeColor="text1"/>
          <w:sz w:val="28"/>
          <w:szCs w:val="28"/>
        </w:rPr>
        <w:t>а</w:t>
      </w:r>
      <w:r w:rsidR="00637EFB" w:rsidRPr="00AA106E">
        <w:rPr>
          <w:bCs/>
          <w:color w:val="000000" w:themeColor="text1"/>
          <w:sz w:val="28"/>
          <w:szCs w:val="28"/>
        </w:rPr>
        <w:t xml:space="preserve"> концентрированн</w:t>
      </w:r>
      <w:r w:rsidR="004218C7" w:rsidRPr="00AA106E">
        <w:rPr>
          <w:bCs/>
          <w:color w:val="000000" w:themeColor="text1"/>
          <w:sz w:val="28"/>
          <w:szCs w:val="28"/>
        </w:rPr>
        <w:t>ая—</w:t>
      </w:r>
      <w:r w:rsidR="00637EFB" w:rsidRPr="00AA106E">
        <w:rPr>
          <w:color w:val="000000" w:themeColor="text1"/>
          <w:sz w:val="28"/>
          <w:szCs w:val="28"/>
        </w:rPr>
        <w:t>вод</w:t>
      </w:r>
      <w:r w:rsidR="004218C7" w:rsidRPr="00AA106E">
        <w:rPr>
          <w:color w:val="000000" w:themeColor="text1"/>
          <w:sz w:val="28"/>
          <w:szCs w:val="28"/>
        </w:rPr>
        <w:t>а 1:1</w:t>
      </w:r>
      <w:r w:rsidR="00637EFB" w:rsidRPr="00AA106E">
        <w:rPr>
          <w:color w:val="000000" w:themeColor="text1"/>
          <w:sz w:val="28"/>
          <w:szCs w:val="28"/>
        </w:rPr>
        <w:t>.</w:t>
      </w:r>
    </w:p>
    <w:p w:rsidR="00637EFB" w:rsidRPr="00AA106E" w:rsidRDefault="00637EFB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Испытуемый раствор А</w:t>
      </w:r>
      <w:r w:rsidRPr="00AA106E">
        <w:rPr>
          <w:color w:val="000000" w:themeColor="text1"/>
          <w:sz w:val="28"/>
          <w:szCs w:val="28"/>
        </w:rPr>
        <w:t xml:space="preserve">. </w:t>
      </w:r>
      <w:r w:rsidR="00A77954">
        <w:rPr>
          <w:color w:val="000000" w:themeColor="text1"/>
          <w:sz w:val="28"/>
          <w:szCs w:val="28"/>
        </w:rPr>
        <w:t>В</w:t>
      </w:r>
      <w:r w:rsidR="00A77954" w:rsidRPr="00AA106E">
        <w:rPr>
          <w:color w:val="000000" w:themeColor="text1"/>
          <w:sz w:val="28"/>
          <w:szCs w:val="28"/>
        </w:rPr>
        <w:t xml:space="preserve"> платиновый тиг</w:t>
      </w:r>
      <w:r w:rsidR="00D15FCB">
        <w:rPr>
          <w:color w:val="000000" w:themeColor="text1"/>
          <w:sz w:val="28"/>
          <w:szCs w:val="28"/>
        </w:rPr>
        <w:t>ель вместимостью 25 мл</w:t>
      </w:r>
      <w:r w:rsidR="00C040A4" w:rsidRPr="00AA106E">
        <w:rPr>
          <w:color w:val="000000" w:themeColor="text1"/>
          <w:sz w:val="28"/>
          <w:szCs w:val="28"/>
        </w:rPr>
        <w:t>, содержащий 1,0 г лития метабората безводного,</w:t>
      </w:r>
      <w:r w:rsidR="00D15FCB">
        <w:rPr>
          <w:color w:val="000000" w:themeColor="text1"/>
          <w:sz w:val="28"/>
          <w:szCs w:val="28"/>
        </w:rPr>
        <w:t xml:space="preserve"> помещают</w:t>
      </w:r>
      <w:r w:rsidRPr="00AA106E">
        <w:rPr>
          <w:color w:val="000000" w:themeColor="text1"/>
          <w:sz w:val="28"/>
          <w:szCs w:val="28"/>
        </w:rPr>
        <w:t xml:space="preserve"> 0,2 г (точная навеска) субстанции и перемешивают. Содержимое тигля медленно нагревают, затем сплавляют в муфельной печи при температуре 1000</w:t>
      </w:r>
      <w:r w:rsidR="005848E4" w:rsidRPr="00AA106E">
        <w:rPr>
          <w:color w:val="000000" w:themeColor="text1"/>
          <w:sz w:val="28"/>
          <w:szCs w:val="28"/>
        </w:rPr>
        <w:t>–</w:t>
      </w:r>
      <w:r w:rsidRPr="00AA106E">
        <w:rPr>
          <w:color w:val="000000" w:themeColor="text1"/>
          <w:sz w:val="28"/>
          <w:szCs w:val="28"/>
        </w:rPr>
        <w:t>1200</w:t>
      </w:r>
      <w:r w:rsidRPr="00AA106E">
        <w:rPr>
          <w:color w:val="000000" w:themeColor="text1"/>
          <w:sz w:val="28"/>
          <w:szCs w:val="28"/>
          <w:lang w:val="en-US"/>
        </w:rPr>
        <w:t> </w:t>
      </w:r>
      <w:r w:rsidRPr="00AA106E">
        <w:rPr>
          <w:color w:val="000000" w:themeColor="text1"/>
          <w:sz w:val="28"/>
          <w:szCs w:val="28"/>
        </w:rPr>
        <w:t>°С в течение 15 мин. Тигель охлаждают и помещают в химический стакан вместимостью 100 мл, содержащий 25 мл азотной кислоты</w:t>
      </w:r>
      <w:r w:rsidR="00816B74">
        <w:rPr>
          <w:color w:val="000000" w:themeColor="text1"/>
          <w:sz w:val="28"/>
          <w:szCs w:val="28"/>
        </w:rPr>
        <w:t xml:space="preserve"> разведё</w:t>
      </w:r>
      <w:r w:rsidR="00B215B5" w:rsidRPr="00AA106E">
        <w:rPr>
          <w:color w:val="000000" w:themeColor="text1"/>
          <w:sz w:val="28"/>
          <w:szCs w:val="28"/>
        </w:rPr>
        <w:t>нной 6 %</w:t>
      </w:r>
      <w:r w:rsidRPr="00AA106E">
        <w:rPr>
          <w:color w:val="000000" w:themeColor="text1"/>
          <w:sz w:val="28"/>
          <w:szCs w:val="28"/>
        </w:rPr>
        <w:t>, прибавляют 50 мл азотной кислоты</w:t>
      </w:r>
      <w:r w:rsidR="00B215B5" w:rsidRPr="00AA106E">
        <w:rPr>
          <w:color w:val="000000" w:themeColor="text1"/>
          <w:sz w:val="28"/>
          <w:szCs w:val="28"/>
        </w:rPr>
        <w:t xml:space="preserve"> разведенной 6 %</w:t>
      </w:r>
      <w:r w:rsidRPr="00AA106E">
        <w:rPr>
          <w:color w:val="000000" w:themeColor="text1"/>
          <w:sz w:val="28"/>
          <w:szCs w:val="28"/>
        </w:rPr>
        <w:t>, чтобы заполнить и затопить тигель. В тигель помещают магнит, покрытый фторуглеродной оболочкой</w:t>
      </w:r>
      <w:r w:rsidR="00C040A4">
        <w:rPr>
          <w:color w:val="000000" w:themeColor="text1"/>
          <w:sz w:val="28"/>
          <w:szCs w:val="28"/>
        </w:rPr>
        <w:t>,</w:t>
      </w:r>
      <w:r w:rsidRPr="00AA106E">
        <w:rPr>
          <w:color w:val="000000" w:themeColor="text1"/>
          <w:sz w:val="28"/>
          <w:szCs w:val="28"/>
        </w:rPr>
        <w:t xml:space="preserve"> и перемешивают содержимое на магнитной мешалке до полного растворения содержимого тигля. Содержимое стакана и тигля количественно переносят в другой химический стакан вместимостью 250 мл, промывая и удаляя тигель. Нагревают раствор</w:t>
      </w:r>
      <w:r w:rsidR="00B215B5" w:rsidRPr="00AA106E">
        <w:rPr>
          <w:color w:val="000000" w:themeColor="text1"/>
          <w:sz w:val="28"/>
          <w:szCs w:val="28"/>
        </w:rPr>
        <w:t xml:space="preserve"> и</w:t>
      </w:r>
      <w:r w:rsidRPr="00AA106E">
        <w:rPr>
          <w:color w:val="000000" w:themeColor="text1"/>
          <w:sz w:val="28"/>
          <w:szCs w:val="28"/>
        </w:rPr>
        <w:t xml:space="preserve"> фи</w:t>
      </w:r>
      <w:r w:rsidR="003F199F">
        <w:rPr>
          <w:color w:val="000000" w:themeColor="text1"/>
          <w:sz w:val="28"/>
          <w:szCs w:val="28"/>
        </w:rPr>
        <w:t>льтруют тё</w:t>
      </w:r>
      <w:r w:rsidRPr="00AA106E">
        <w:rPr>
          <w:color w:val="000000" w:themeColor="text1"/>
          <w:sz w:val="28"/>
          <w:szCs w:val="28"/>
        </w:rPr>
        <w:t>плы</w:t>
      </w:r>
      <w:r w:rsidR="00B215B5" w:rsidRPr="00AA106E">
        <w:rPr>
          <w:color w:val="000000" w:themeColor="text1"/>
          <w:sz w:val="28"/>
          <w:szCs w:val="28"/>
        </w:rPr>
        <w:t>м</w:t>
      </w:r>
      <w:r w:rsidRPr="00AA106E">
        <w:rPr>
          <w:color w:val="000000" w:themeColor="text1"/>
          <w:sz w:val="28"/>
          <w:szCs w:val="28"/>
        </w:rPr>
        <w:t xml:space="preserve"> через бумажный фильтр в мерную колбу вместимостью </w:t>
      </w:r>
      <w:r w:rsidR="00B215B5" w:rsidRPr="00AA106E">
        <w:rPr>
          <w:color w:val="000000" w:themeColor="text1"/>
          <w:sz w:val="28"/>
          <w:szCs w:val="28"/>
        </w:rPr>
        <w:t>200 мл.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B215B5" w:rsidRPr="00AA106E">
        <w:rPr>
          <w:color w:val="000000" w:themeColor="text1"/>
          <w:sz w:val="28"/>
          <w:szCs w:val="28"/>
        </w:rPr>
        <w:t>С</w:t>
      </w:r>
      <w:r w:rsidRPr="00AA106E">
        <w:rPr>
          <w:color w:val="000000" w:themeColor="text1"/>
          <w:sz w:val="28"/>
          <w:szCs w:val="28"/>
        </w:rPr>
        <w:t xml:space="preserve">такан </w:t>
      </w:r>
      <w:r w:rsidR="00B215B5" w:rsidRPr="00AA106E">
        <w:rPr>
          <w:color w:val="000000" w:themeColor="text1"/>
          <w:sz w:val="28"/>
          <w:szCs w:val="28"/>
        </w:rPr>
        <w:lastRenderedPageBreak/>
        <w:t xml:space="preserve">(250 мл) </w:t>
      </w:r>
      <w:r w:rsidRPr="00AA106E">
        <w:rPr>
          <w:color w:val="000000" w:themeColor="text1"/>
          <w:sz w:val="28"/>
          <w:szCs w:val="28"/>
        </w:rPr>
        <w:t>промывают водой, присоединяя промывные воды к фил</w:t>
      </w:r>
      <w:r w:rsidR="003F199F">
        <w:rPr>
          <w:color w:val="000000" w:themeColor="text1"/>
          <w:sz w:val="28"/>
          <w:szCs w:val="28"/>
        </w:rPr>
        <w:t>ьтруемому раствору, доводят объём раствора водой до метки.</w:t>
      </w:r>
    </w:p>
    <w:p w:rsidR="00637EFB" w:rsidRPr="00AA106E" w:rsidRDefault="00637EFB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Испытуемый раствор Б</w:t>
      </w:r>
      <w:r w:rsidRPr="00AA106E">
        <w:rPr>
          <w:color w:val="000000" w:themeColor="text1"/>
          <w:sz w:val="28"/>
          <w:szCs w:val="28"/>
        </w:rPr>
        <w:t xml:space="preserve">. </w:t>
      </w:r>
      <w:r w:rsidR="00AC51EB" w:rsidRPr="00AA106E">
        <w:rPr>
          <w:color w:val="000000" w:themeColor="text1"/>
          <w:sz w:val="28"/>
          <w:szCs w:val="28"/>
        </w:rPr>
        <w:t xml:space="preserve">В мерную колбу вместимостью 100 мл помещают </w:t>
      </w:r>
      <w:r w:rsidRPr="00AA106E">
        <w:rPr>
          <w:color w:val="000000" w:themeColor="text1"/>
          <w:sz w:val="28"/>
          <w:szCs w:val="28"/>
        </w:rPr>
        <w:t>20,0 мл испытуемого раствора А, прибавляют 20 мл натрия хлорида</w:t>
      </w:r>
      <w:r w:rsidR="00AC51EB" w:rsidRPr="00AA106E">
        <w:rPr>
          <w:color w:val="000000" w:themeColor="text1"/>
          <w:sz w:val="28"/>
          <w:szCs w:val="28"/>
        </w:rPr>
        <w:t xml:space="preserve"> раствора</w:t>
      </w:r>
      <w:r w:rsidR="003F199F">
        <w:rPr>
          <w:color w:val="000000" w:themeColor="text1"/>
          <w:sz w:val="28"/>
          <w:szCs w:val="28"/>
        </w:rPr>
        <w:t xml:space="preserve"> 1 %, доводят объём раствора водой до метки.</w:t>
      </w:r>
    </w:p>
    <w:p w:rsidR="00637EFB" w:rsidRPr="00AA106E" w:rsidRDefault="00215260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Контрольный раствор</w:t>
      </w:r>
      <w:r w:rsidR="00637EFB" w:rsidRPr="00AA106E">
        <w:rPr>
          <w:i/>
          <w:color w:val="000000" w:themeColor="text1"/>
          <w:sz w:val="28"/>
          <w:szCs w:val="28"/>
        </w:rPr>
        <w:t xml:space="preserve"> А. </w:t>
      </w:r>
      <w:r w:rsidRPr="00AA106E">
        <w:rPr>
          <w:color w:val="000000" w:themeColor="text1"/>
          <w:sz w:val="28"/>
          <w:szCs w:val="28"/>
        </w:rPr>
        <w:t>Г</w:t>
      </w:r>
      <w:r w:rsidR="00637EFB" w:rsidRPr="00AA106E">
        <w:rPr>
          <w:color w:val="000000" w:themeColor="text1"/>
          <w:sz w:val="28"/>
          <w:szCs w:val="28"/>
        </w:rPr>
        <w:t>отовят аналогично методике приготовления «Испытуемого раствора А», но без добавления навески испытуемо</w:t>
      </w:r>
      <w:r w:rsidRPr="00AA106E">
        <w:rPr>
          <w:color w:val="000000" w:themeColor="text1"/>
          <w:sz w:val="28"/>
          <w:szCs w:val="28"/>
        </w:rPr>
        <w:t>й</w:t>
      </w:r>
      <w:r w:rsidR="00637EFB" w:rsidRPr="00AA106E">
        <w:rPr>
          <w:color w:val="000000" w:themeColor="text1"/>
          <w:sz w:val="28"/>
          <w:szCs w:val="28"/>
        </w:rPr>
        <w:t xml:space="preserve"> </w:t>
      </w:r>
      <w:r w:rsidRPr="00AA106E">
        <w:rPr>
          <w:color w:val="000000" w:themeColor="text1"/>
          <w:sz w:val="28"/>
          <w:szCs w:val="28"/>
        </w:rPr>
        <w:t>субстанции</w:t>
      </w:r>
      <w:r w:rsidR="00637EFB" w:rsidRPr="00AA106E">
        <w:rPr>
          <w:color w:val="000000" w:themeColor="text1"/>
          <w:sz w:val="28"/>
          <w:szCs w:val="28"/>
        </w:rPr>
        <w:t>. Раствор используют свежеприготовленным.</w:t>
      </w:r>
    </w:p>
    <w:p w:rsidR="00637EFB" w:rsidRPr="00AA106E" w:rsidRDefault="00215260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Контрольный раствор Б</w:t>
      </w:r>
      <w:r w:rsidR="00637EFB" w:rsidRPr="00AA106E">
        <w:rPr>
          <w:i/>
          <w:color w:val="000000" w:themeColor="text1"/>
          <w:sz w:val="28"/>
          <w:szCs w:val="28"/>
        </w:rPr>
        <w:t>.</w:t>
      </w:r>
      <w:r w:rsidR="00637EFB" w:rsidRPr="00AA106E">
        <w:rPr>
          <w:color w:val="000000" w:themeColor="text1"/>
          <w:sz w:val="28"/>
          <w:szCs w:val="28"/>
        </w:rPr>
        <w:t xml:space="preserve"> </w:t>
      </w:r>
      <w:r w:rsidR="002B291F" w:rsidRPr="00AA106E">
        <w:rPr>
          <w:color w:val="000000" w:themeColor="text1"/>
          <w:sz w:val="28"/>
          <w:szCs w:val="28"/>
        </w:rPr>
        <w:t xml:space="preserve">В мерную колбу вместимостью 100 мл помещают </w:t>
      </w:r>
      <w:r w:rsidR="00637EFB" w:rsidRPr="00AA106E">
        <w:rPr>
          <w:color w:val="000000" w:themeColor="text1"/>
          <w:sz w:val="28"/>
          <w:szCs w:val="28"/>
        </w:rPr>
        <w:t>20,0</w:t>
      </w:r>
      <w:r w:rsidR="002339F0" w:rsidRPr="00AA106E">
        <w:rPr>
          <w:color w:val="000000" w:themeColor="text1"/>
          <w:sz w:val="28"/>
          <w:szCs w:val="28"/>
        </w:rPr>
        <w:t> </w:t>
      </w:r>
      <w:r w:rsidR="00637EFB" w:rsidRPr="00AA106E">
        <w:rPr>
          <w:color w:val="000000" w:themeColor="text1"/>
          <w:sz w:val="28"/>
          <w:szCs w:val="28"/>
        </w:rPr>
        <w:t xml:space="preserve">мл </w:t>
      </w:r>
      <w:r w:rsidR="002B291F" w:rsidRPr="00AA106E">
        <w:rPr>
          <w:color w:val="000000" w:themeColor="text1"/>
          <w:sz w:val="28"/>
          <w:szCs w:val="28"/>
        </w:rPr>
        <w:t>контрольного раствора</w:t>
      </w:r>
      <w:r w:rsidR="00637EFB" w:rsidRPr="00AA106E">
        <w:rPr>
          <w:color w:val="000000" w:themeColor="text1"/>
          <w:sz w:val="28"/>
          <w:szCs w:val="28"/>
        </w:rPr>
        <w:t xml:space="preserve"> А, прибавляют 20 мл натрия хлорида </w:t>
      </w:r>
      <w:r w:rsidR="002B291F" w:rsidRPr="00AA106E">
        <w:rPr>
          <w:color w:val="000000" w:themeColor="text1"/>
          <w:sz w:val="28"/>
          <w:szCs w:val="28"/>
        </w:rPr>
        <w:t xml:space="preserve">раствора </w:t>
      </w:r>
      <w:r w:rsidR="00812305">
        <w:rPr>
          <w:color w:val="000000" w:themeColor="text1"/>
          <w:sz w:val="28"/>
          <w:szCs w:val="28"/>
        </w:rPr>
        <w:t>1 % и</w:t>
      </w:r>
      <w:r w:rsidR="003F199F">
        <w:rPr>
          <w:color w:val="000000" w:themeColor="text1"/>
          <w:sz w:val="28"/>
          <w:szCs w:val="28"/>
        </w:rPr>
        <w:t xml:space="preserve"> доводят объё</w:t>
      </w:r>
      <w:r w:rsidR="00637EFB" w:rsidRPr="00AA106E">
        <w:rPr>
          <w:color w:val="000000" w:themeColor="text1"/>
          <w:sz w:val="28"/>
          <w:szCs w:val="28"/>
        </w:rPr>
        <w:t>м раствора водой до метки. Раствор используют свежеприготовленным.</w:t>
      </w:r>
    </w:p>
    <w:p w:rsidR="00DB4531" w:rsidRPr="00AA106E" w:rsidRDefault="00DB4531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 xml:space="preserve">Контрольный раствор В. </w:t>
      </w:r>
      <w:r w:rsidRPr="00AA106E">
        <w:rPr>
          <w:color w:val="000000" w:themeColor="text1"/>
          <w:sz w:val="28"/>
          <w:szCs w:val="28"/>
        </w:rPr>
        <w:t>В мерную колбу вместимостью 100 мл прибавляют 20 мл натрия хлорида раствора 1 %.</w:t>
      </w:r>
    </w:p>
    <w:p w:rsidR="00637EFB" w:rsidRPr="00AA106E" w:rsidRDefault="00637EFB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Калибровочные растворы</w:t>
      </w:r>
      <w:r w:rsidR="00654B1D" w:rsidRPr="00AA106E">
        <w:rPr>
          <w:i/>
          <w:color w:val="000000" w:themeColor="text1"/>
          <w:sz w:val="28"/>
          <w:szCs w:val="28"/>
        </w:rPr>
        <w:t xml:space="preserve"> алюминия</w:t>
      </w:r>
      <w:r w:rsidR="00DB4531" w:rsidRPr="00AA106E">
        <w:rPr>
          <w:i/>
          <w:color w:val="000000" w:themeColor="text1"/>
          <w:sz w:val="28"/>
          <w:szCs w:val="28"/>
        </w:rPr>
        <w:t xml:space="preserve">. </w:t>
      </w:r>
      <w:r w:rsidRPr="00AA106E">
        <w:rPr>
          <w:color w:val="000000" w:themeColor="text1"/>
          <w:sz w:val="28"/>
          <w:szCs w:val="28"/>
        </w:rPr>
        <w:t>В мерные колбы вместимостью 100</w:t>
      </w:r>
      <w:r w:rsidR="00C079B7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 xml:space="preserve">мл помещают </w:t>
      </w:r>
      <w:r w:rsidR="00785B8A">
        <w:rPr>
          <w:color w:val="000000" w:themeColor="text1"/>
          <w:sz w:val="28"/>
          <w:szCs w:val="28"/>
        </w:rPr>
        <w:t xml:space="preserve">алюминия </w:t>
      </w:r>
      <w:r w:rsidRPr="00AA106E">
        <w:rPr>
          <w:color w:val="000000" w:themeColor="text1"/>
          <w:sz w:val="28"/>
          <w:szCs w:val="28"/>
        </w:rPr>
        <w:t>стандартный раствор 1</w:t>
      </w:r>
      <w:r w:rsidR="00806AE9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>мг/мл в количествах: 2,0</w:t>
      </w:r>
      <w:r w:rsidR="00C079B7" w:rsidRPr="00AA106E">
        <w:rPr>
          <w:color w:val="000000" w:themeColor="text1"/>
          <w:sz w:val="28"/>
          <w:szCs w:val="28"/>
        </w:rPr>
        <w:t> мл</w:t>
      </w:r>
      <w:r w:rsidRPr="00AA106E">
        <w:rPr>
          <w:color w:val="000000" w:themeColor="text1"/>
          <w:sz w:val="28"/>
          <w:szCs w:val="28"/>
        </w:rPr>
        <w:t>; 5,0</w:t>
      </w:r>
      <w:r w:rsidR="00C079B7" w:rsidRPr="00AA106E">
        <w:rPr>
          <w:color w:val="000000" w:themeColor="text1"/>
          <w:sz w:val="28"/>
          <w:szCs w:val="28"/>
        </w:rPr>
        <w:t> мл</w:t>
      </w:r>
      <w:r w:rsidRPr="00AA106E">
        <w:rPr>
          <w:color w:val="000000" w:themeColor="text1"/>
          <w:sz w:val="28"/>
          <w:szCs w:val="28"/>
        </w:rPr>
        <w:t xml:space="preserve"> и 10,0</w:t>
      </w:r>
      <w:r w:rsidR="00C079B7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>мл, прибавляют по 20 мл натрия хлорида</w:t>
      </w:r>
      <w:r w:rsidR="00654B1D" w:rsidRPr="00AA106E">
        <w:rPr>
          <w:color w:val="000000" w:themeColor="text1"/>
          <w:sz w:val="28"/>
          <w:szCs w:val="28"/>
        </w:rPr>
        <w:t xml:space="preserve"> раствора</w:t>
      </w:r>
      <w:r w:rsidR="000337F3">
        <w:rPr>
          <w:color w:val="000000" w:themeColor="text1"/>
          <w:sz w:val="28"/>
          <w:szCs w:val="28"/>
        </w:rPr>
        <w:t xml:space="preserve"> 1 %, доводят объё</w:t>
      </w:r>
      <w:r w:rsidRPr="00AA106E">
        <w:rPr>
          <w:color w:val="000000" w:themeColor="text1"/>
          <w:sz w:val="28"/>
          <w:szCs w:val="28"/>
        </w:rPr>
        <w:t>мы растворов до метки водой и перемешивают (получают растворы с содержанием алюминия соответственно 20</w:t>
      </w:r>
      <w:r w:rsidR="00C079B7" w:rsidRPr="00AA106E">
        <w:rPr>
          <w:color w:val="000000" w:themeColor="text1"/>
          <w:sz w:val="28"/>
          <w:szCs w:val="28"/>
        </w:rPr>
        <w:t> мкг/мл</w:t>
      </w:r>
      <w:r w:rsidRPr="00AA106E">
        <w:rPr>
          <w:color w:val="000000" w:themeColor="text1"/>
          <w:sz w:val="28"/>
          <w:szCs w:val="28"/>
        </w:rPr>
        <w:t>; 50</w:t>
      </w:r>
      <w:r w:rsidR="00C079B7" w:rsidRPr="00AA106E">
        <w:rPr>
          <w:color w:val="000000" w:themeColor="text1"/>
          <w:sz w:val="28"/>
          <w:szCs w:val="28"/>
        </w:rPr>
        <w:t> мкг/мл</w:t>
      </w:r>
      <w:r w:rsidRPr="00AA106E">
        <w:rPr>
          <w:color w:val="000000" w:themeColor="text1"/>
          <w:sz w:val="28"/>
          <w:szCs w:val="28"/>
        </w:rPr>
        <w:t xml:space="preserve"> и 100</w:t>
      </w:r>
      <w:r w:rsidR="005374B7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>мкг/мл</w:t>
      </w:r>
      <w:r w:rsidR="00192773" w:rsidRPr="00AA106E">
        <w:rPr>
          <w:color w:val="000000" w:themeColor="text1"/>
          <w:sz w:val="28"/>
          <w:szCs w:val="28"/>
        </w:rPr>
        <w:t>)</w:t>
      </w:r>
      <w:r w:rsidRPr="00AA106E">
        <w:rPr>
          <w:color w:val="000000" w:themeColor="text1"/>
          <w:sz w:val="28"/>
          <w:szCs w:val="28"/>
        </w:rPr>
        <w:t>.</w:t>
      </w:r>
    </w:p>
    <w:p w:rsidR="00192773" w:rsidRPr="00AA106E" w:rsidRDefault="00192773" w:rsidP="00DB62CF">
      <w:pPr>
        <w:pStyle w:val="a3"/>
        <w:keepNext/>
        <w:widowControl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Примечание</w:t>
      </w:r>
      <w:r w:rsidR="00DB62CF" w:rsidRPr="00DB62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 необходимости все растворы могут быть количественно разведены водой для получения концентраций, пригодных д</w:t>
      </w:r>
      <w:r w:rsidR="00912592">
        <w:rPr>
          <w:rFonts w:ascii="Times New Roman" w:hAnsi="Times New Roman"/>
          <w:color w:val="000000" w:themeColor="text1"/>
          <w:sz w:val="28"/>
          <w:szCs w:val="28"/>
          <w:lang w:val="ru-RU"/>
        </w:rPr>
        <w:t>ля работы в линейном диапазоне.</w:t>
      </w:r>
    </w:p>
    <w:p w:rsidR="00637EFB" w:rsidRPr="00AA106E" w:rsidRDefault="00637EFB" w:rsidP="004803AA">
      <w:pPr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637EFB" w:rsidRPr="00AA106E" w:rsidTr="006E1373">
        <w:tc>
          <w:tcPr>
            <w:tcW w:w="294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637EFB" w:rsidRPr="003346DE" w:rsidRDefault="00475926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  <w:lang w:val="en-US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Л</w:t>
            </w:r>
            <w:r w:rsidR="00637EFB" w:rsidRPr="00AA106E">
              <w:rPr>
                <w:color w:val="000000" w:themeColor="text1"/>
                <w:sz w:val="28"/>
                <w:szCs w:val="28"/>
              </w:rPr>
              <w:t>ампа для определения алюминия</w:t>
            </w:r>
            <w:r w:rsidRPr="00AA106E">
              <w:rPr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637EFB" w:rsidRPr="00AA106E" w:rsidTr="006E1373">
        <w:tc>
          <w:tcPr>
            <w:tcW w:w="294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Горелка</w:t>
            </w:r>
          </w:p>
        </w:tc>
        <w:tc>
          <w:tcPr>
            <w:tcW w:w="666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однощелевая;</w:t>
            </w:r>
          </w:p>
        </w:tc>
      </w:tr>
      <w:tr w:rsidR="00637EFB" w:rsidRPr="00AA106E" w:rsidTr="006E1373">
        <w:tc>
          <w:tcPr>
            <w:tcW w:w="294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ацетилен</w:t>
            </w:r>
            <w:r w:rsidR="006B005E" w:rsidRPr="00AA106E">
              <w:rPr>
                <w:color w:val="000000" w:themeColor="text1"/>
                <w:sz w:val="28"/>
                <w:szCs w:val="28"/>
              </w:rPr>
              <w:t>—</w:t>
            </w:r>
            <w:r w:rsidRPr="00AA106E">
              <w:rPr>
                <w:color w:val="000000" w:themeColor="text1"/>
                <w:sz w:val="28"/>
                <w:szCs w:val="28"/>
              </w:rPr>
              <w:t>закись азота;</w:t>
            </w:r>
          </w:p>
        </w:tc>
      </w:tr>
      <w:tr w:rsidR="00637EFB" w:rsidRPr="00AA106E" w:rsidTr="006E1373">
        <w:tc>
          <w:tcPr>
            <w:tcW w:w="294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637EFB" w:rsidRPr="00AA106E" w:rsidRDefault="00637EFB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309 нм.</w:t>
            </w:r>
          </w:p>
        </w:tc>
      </w:tr>
    </w:tbl>
    <w:p w:rsidR="00637EFB" w:rsidRPr="00AA106E" w:rsidRDefault="00637EFB" w:rsidP="004803AA">
      <w:pPr>
        <w:pStyle w:val="37"/>
        <w:widowControl/>
        <w:shd w:val="clear" w:color="auto" w:fill="FFFFFF"/>
        <w:spacing w:before="12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lastRenderedPageBreak/>
        <w:t xml:space="preserve">Определяют поглощение калибровочных растворов, </w:t>
      </w:r>
      <w:r w:rsidR="009A46DA" w:rsidRPr="00AA106E">
        <w:rPr>
          <w:color w:val="000000" w:themeColor="text1"/>
          <w:sz w:val="28"/>
          <w:szCs w:val="28"/>
        </w:rPr>
        <w:t>контрольного раствора</w:t>
      </w:r>
      <w:r w:rsidRPr="00AA106E">
        <w:rPr>
          <w:color w:val="000000" w:themeColor="text1"/>
          <w:sz w:val="28"/>
          <w:szCs w:val="28"/>
        </w:rPr>
        <w:t xml:space="preserve"> Б и испытуем</w:t>
      </w:r>
      <w:r w:rsidR="009A46DA" w:rsidRPr="00AA106E">
        <w:rPr>
          <w:color w:val="000000" w:themeColor="text1"/>
          <w:sz w:val="28"/>
          <w:szCs w:val="28"/>
        </w:rPr>
        <w:t>ого</w:t>
      </w:r>
      <w:r w:rsidRPr="00AA106E">
        <w:rPr>
          <w:color w:val="000000" w:themeColor="text1"/>
          <w:sz w:val="28"/>
          <w:szCs w:val="28"/>
        </w:rPr>
        <w:t xml:space="preserve"> раствор</w:t>
      </w:r>
      <w:r w:rsidR="009A46DA" w:rsidRPr="00AA106E">
        <w:rPr>
          <w:color w:val="000000" w:themeColor="text1"/>
          <w:sz w:val="28"/>
          <w:szCs w:val="28"/>
        </w:rPr>
        <w:t>а</w:t>
      </w:r>
      <w:r w:rsidRPr="00AA106E">
        <w:rPr>
          <w:color w:val="000000" w:themeColor="text1"/>
          <w:sz w:val="28"/>
          <w:szCs w:val="28"/>
        </w:rPr>
        <w:t xml:space="preserve"> Б. В качестве р</w:t>
      </w:r>
      <w:r w:rsidRPr="00AA106E">
        <w:rPr>
          <w:color w:val="000000" w:themeColor="text1"/>
          <w:spacing w:val="-1"/>
          <w:sz w:val="28"/>
        </w:rPr>
        <w:t>аствора сравнения используют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DB4531" w:rsidRPr="00AA106E">
        <w:rPr>
          <w:color w:val="000000" w:themeColor="text1"/>
          <w:sz w:val="28"/>
          <w:szCs w:val="28"/>
        </w:rPr>
        <w:t>контрольный раствор В</w:t>
      </w:r>
      <w:r w:rsidR="003F199F">
        <w:rPr>
          <w:color w:val="000000" w:themeColor="text1"/>
          <w:sz w:val="28"/>
          <w:szCs w:val="28"/>
        </w:rPr>
        <w:t>.</w:t>
      </w:r>
    </w:p>
    <w:p w:rsidR="00637EFB" w:rsidRPr="00AA106E" w:rsidRDefault="00637EFB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>Для каждого раствора проводят не менее 3 измерений.</w:t>
      </w:r>
      <w:r w:rsidRPr="00AA106E">
        <w:rPr>
          <w:color w:val="000000" w:themeColor="text1"/>
          <w:sz w:val="24"/>
          <w:szCs w:val="24"/>
        </w:rPr>
        <w:t xml:space="preserve"> </w:t>
      </w:r>
      <w:r w:rsidRPr="00AA106E">
        <w:rPr>
          <w:color w:val="000000" w:themeColor="text1"/>
          <w:sz w:val="28"/>
        </w:rPr>
        <w:t xml:space="preserve">Строят калибровочную кривую зависимости средних результатов измерений, полученных для </w:t>
      </w:r>
      <w:r w:rsidR="00C772CB" w:rsidRPr="00AA106E">
        <w:rPr>
          <w:color w:val="000000" w:themeColor="text1"/>
          <w:sz w:val="28"/>
        </w:rPr>
        <w:t>калибровочных</w:t>
      </w:r>
      <w:r w:rsidRPr="00AA106E">
        <w:rPr>
          <w:color w:val="000000" w:themeColor="text1"/>
          <w:sz w:val="28"/>
        </w:rPr>
        <w:t xml:space="preserve"> растворов от их концентрации</w:t>
      </w:r>
      <w:r w:rsidR="00475926" w:rsidRPr="00AA106E">
        <w:rPr>
          <w:color w:val="000000" w:themeColor="text1"/>
          <w:sz w:val="28"/>
        </w:rPr>
        <w:t>.</w:t>
      </w:r>
      <w:r w:rsidRPr="00AA106E">
        <w:rPr>
          <w:color w:val="000000" w:themeColor="text1"/>
          <w:sz w:val="28"/>
        </w:rPr>
        <w:t xml:space="preserve"> </w:t>
      </w:r>
      <w:r w:rsidR="00DB4531" w:rsidRPr="00AA106E">
        <w:rPr>
          <w:color w:val="000000" w:themeColor="text1"/>
          <w:sz w:val="28"/>
        </w:rPr>
        <w:t>Находят с</w:t>
      </w:r>
      <w:r w:rsidR="00475926" w:rsidRPr="00AA106E">
        <w:rPr>
          <w:color w:val="000000" w:themeColor="text1"/>
          <w:sz w:val="28"/>
        </w:rPr>
        <w:t>одержание</w:t>
      </w:r>
      <w:r w:rsidRPr="00AA106E">
        <w:rPr>
          <w:color w:val="000000" w:themeColor="text1"/>
          <w:sz w:val="28"/>
        </w:rPr>
        <w:t xml:space="preserve"> алюминия в испытуемом растворе Б по калибровочно</w:t>
      </w:r>
      <w:r w:rsidR="00475926" w:rsidRPr="00AA106E">
        <w:rPr>
          <w:color w:val="000000" w:themeColor="text1"/>
          <w:sz w:val="28"/>
        </w:rPr>
        <w:t>му</w:t>
      </w:r>
      <w:r w:rsidRPr="00AA106E">
        <w:rPr>
          <w:color w:val="000000" w:themeColor="text1"/>
          <w:sz w:val="28"/>
        </w:rPr>
        <w:t xml:space="preserve"> </w:t>
      </w:r>
      <w:r w:rsidR="00475926" w:rsidRPr="00AA106E">
        <w:rPr>
          <w:color w:val="000000" w:themeColor="text1"/>
          <w:sz w:val="28"/>
        </w:rPr>
        <w:t>графику</w:t>
      </w:r>
      <w:r w:rsidR="003F199F">
        <w:rPr>
          <w:color w:val="000000" w:themeColor="text1"/>
          <w:sz w:val="28"/>
        </w:rPr>
        <w:t>.</w:t>
      </w:r>
    </w:p>
    <w:p w:rsidR="00637EFB" w:rsidRPr="00AA106E" w:rsidRDefault="00637EFB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Содержание алюминия в субстанции в процентах </w:t>
      </w:r>
      <w:r w:rsidR="00E625B2" w:rsidRPr="00AA106E">
        <w:rPr>
          <w:i/>
          <w:color w:val="000000" w:themeColor="text1"/>
          <w:sz w:val="28"/>
          <w:szCs w:val="28"/>
        </w:rPr>
        <w:t xml:space="preserve">(Х) </w:t>
      </w:r>
      <w:r w:rsidRPr="00AA106E">
        <w:rPr>
          <w:color w:val="000000" w:themeColor="text1"/>
          <w:sz w:val="28"/>
          <w:szCs w:val="28"/>
        </w:rPr>
        <w:t>вычисляют по формуле:</w:t>
      </w:r>
    </w:p>
    <w:p w:rsidR="00637EFB" w:rsidRPr="00204122" w:rsidRDefault="00637EFB" w:rsidP="004803AA">
      <w:pPr>
        <w:pStyle w:val="37"/>
        <w:widowControl/>
        <w:shd w:val="clear" w:color="auto" w:fill="FFFFFF"/>
        <w:spacing w:before="0" w:line="360" w:lineRule="auto"/>
        <w:ind w:firstLine="0"/>
        <w:jc w:val="center"/>
        <w:rPr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>Х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P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а∙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а∙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6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284"/>
        <w:gridCol w:w="7761"/>
      </w:tblGrid>
      <w:tr w:rsidR="00637EFB" w:rsidRPr="00AA106E" w:rsidTr="006E1373">
        <w:trPr>
          <w:trHeight w:val="314"/>
        </w:trPr>
        <w:tc>
          <w:tcPr>
            <w:tcW w:w="710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850" w:type="dxa"/>
          </w:tcPr>
          <w:p w:rsidR="00637EFB" w:rsidRPr="004803AA" w:rsidRDefault="00637EFB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  <w:t>С</w:t>
            </w:r>
          </w:p>
        </w:tc>
        <w:tc>
          <w:tcPr>
            <w:tcW w:w="284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761" w:type="dxa"/>
          </w:tcPr>
          <w:p w:rsidR="00637EFB" w:rsidRPr="00AA106E" w:rsidRDefault="0050430C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содержание</w:t>
            </w:r>
            <w:r w:rsidR="00637EFB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алюминия в испытуемом растворе Б, найденн</w:t>
            </w:r>
            <w:r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ое</w:t>
            </w:r>
            <w:r w:rsidR="00637EFB" w:rsidRPr="00AA106E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по калибровочному графику, мкг/мл;</w:t>
            </w:r>
          </w:p>
        </w:tc>
      </w:tr>
      <w:tr w:rsidR="00637EFB" w:rsidRPr="00AA106E" w:rsidTr="006E1373">
        <w:trPr>
          <w:trHeight w:val="328"/>
        </w:trPr>
        <w:tc>
          <w:tcPr>
            <w:tcW w:w="710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37EFB" w:rsidRPr="004803AA" w:rsidRDefault="00637EFB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С</w:t>
            </w: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61" w:type="dxa"/>
          </w:tcPr>
          <w:p w:rsidR="00637EFB" w:rsidRPr="00AA106E" w:rsidRDefault="0050430C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содержание</w:t>
            </w:r>
            <w:r w:rsidR="00637EFB"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алюминия в </w:t>
            </w:r>
            <w:r w:rsidR="00EF0924"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контрольном растворе</w:t>
            </w:r>
            <w:r w:rsidR="00637EFB"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Б, мкг/мл</w:t>
            </w:r>
            <w:r w:rsidR="00663B03"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</w:tr>
      <w:tr w:rsidR="00637EFB" w:rsidRPr="00AA106E" w:rsidTr="006E1373">
        <w:trPr>
          <w:trHeight w:val="464"/>
        </w:trPr>
        <w:tc>
          <w:tcPr>
            <w:tcW w:w="710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637EFB" w:rsidRPr="004803AA" w:rsidRDefault="00637EFB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  <w:t>а</w:t>
            </w:r>
          </w:p>
        </w:tc>
        <w:tc>
          <w:tcPr>
            <w:tcW w:w="284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pacing w:val="-4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761" w:type="dxa"/>
          </w:tcPr>
          <w:p w:rsidR="00637EFB" w:rsidRPr="00AA106E" w:rsidRDefault="00637EFB" w:rsidP="005F476E">
            <w:pPr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>навеска субстанции, мг</w:t>
            </w:r>
            <w:r w:rsidRPr="00AA106E">
              <w:rPr>
                <w:color w:val="000000" w:themeColor="text1"/>
                <w:sz w:val="28"/>
                <w:lang w:val="en-US"/>
              </w:rPr>
              <w:t>;</w:t>
            </w:r>
          </w:p>
        </w:tc>
      </w:tr>
      <w:tr w:rsidR="00637EFB" w:rsidRPr="00AA106E" w:rsidTr="006E1373">
        <w:trPr>
          <w:trHeight w:val="464"/>
        </w:trPr>
        <w:tc>
          <w:tcPr>
            <w:tcW w:w="710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637EFB" w:rsidRPr="004803AA" w:rsidRDefault="00637EFB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lang w:val="ru-RU"/>
              </w:rPr>
              <w:t>1000</w:t>
            </w:r>
          </w:p>
        </w:tc>
        <w:tc>
          <w:tcPr>
            <w:tcW w:w="284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761" w:type="dxa"/>
          </w:tcPr>
          <w:p w:rsidR="00637EFB" w:rsidRPr="00AA106E" w:rsidRDefault="00204122" w:rsidP="005F476E">
            <w:pPr>
              <w:spacing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коэффициент пересчё</w:t>
            </w:r>
            <w:r w:rsidR="00637EFB" w:rsidRPr="00AA106E">
              <w:rPr>
                <w:color w:val="000000" w:themeColor="text1"/>
                <w:sz w:val="28"/>
              </w:rPr>
              <w:t>та мкг/мл в мг/мл</w:t>
            </w:r>
            <w:r w:rsidR="005F476E">
              <w:rPr>
                <w:color w:val="000000" w:themeColor="text1"/>
                <w:sz w:val="28"/>
              </w:rPr>
              <w:t>;</w:t>
            </w:r>
          </w:p>
        </w:tc>
      </w:tr>
      <w:tr w:rsidR="00637EFB" w:rsidRPr="00AA106E" w:rsidTr="006E1373">
        <w:trPr>
          <w:trHeight w:val="464"/>
        </w:trPr>
        <w:tc>
          <w:tcPr>
            <w:tcW w:w="710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637EFB" w:rsidRPr="004803AA" w:rsidRDefault="00637EFB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37EFB" w:rsidRPr="00AA106E" w:rsidRDefault="00637EFB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sym w:font="Symbol" w:char="F02D"/>
            </w:r>
          </w:p>
        </w:tc>
        <w:tc>
          <w:tcPr>
            <w:tcW w:w="7761" w:type="dxa"/>
          </w:tcPr>
          <w:p w:rsidR="00637EFB" w:rsidRPr="00AA106E" w:rsidRDefault="00663B03" w:rsidP="005F476E">
            <w:pPr>
              <w:spacing w:after="120"/>
              <w:rPr>
                <w:color w:val="000000" w:themeColor="text1"/>
                <w:sz w:val="28"/>
              </w:rPr>
            </w:pPr>
            <w:r w:rsidRPr="00AA106E">
              <w:rPr>
                <w:color w:val="000000" w:themeColor="text1"/>
                <w:sz w:val="28"/>
              </w:rPr>
              <w:t>содержание основного вещества в порошке алюминия</w:t>
            </w:r>
            <w:r w:rsidR="00637EFB" w:rsidRPr="00AA106E">
              <w:rPr>
                <w:color w:val="000000" w:themeColor="text1"/>
                <w:sz w:val="28"/>
              </w:rPr>
              <w:t>, %</w:t>
            </w:r>
            <w:r w:rsidR="005F476E">
              <w:rPr>
                <w:color w:val="000000" w:themeColor="text1"/>
                <w:sz w:val="28"/>
              </w:rPr>
              <w:t>;</w:t>
            </w:r>
          </w:p>
        </w:tc>
      </w:tr>
      <w:tr w:rsidR="00204122" w:rsidRPr="00AA106E" w:rsidTr="006E1373">
        <w:trPr>
          <w:trHeight w:val="464"/>
        </w:trPr>
        <w:tc>
          <w:tcPr>
            <w:tcW w:w="710" w:type="dxa"/>
          </w:tcPr>
          <w:p w:rsidR="00204122" w:rsidRPr="00AA106E" w:rsidRDefault="00204122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204122" w:rsidRPr="004803AA" w:rsidRDefault="00204122" w:rsidP="005F476E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204122" w:rsidRPr="00AA106E" w:rsidRDefault="00204122" w:rsidP="005F476E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8"/>
              </w:rPr>
              <w:t>–</w:t>
            </w:r>
          </w:p>
        </w:tc>
        <w:tc>
          <w:tcPr>
            <w:tcW w:w="7761" w:type="dxa"/>
          </w:tcPr>
          <w:p w:rsidR="00204122" w:rsidRPr="00204122" w:rsidRDefault="00204122" w:rsidP="005F476E">
            <w:pPr>
              <w:spacing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потеря в массе при высушивании, %.</w:t>
            </w:r>
          </w:p>
        </w:tc>
      </w:tr>
    </w:tbl>
    <w:p w:rsidR="00FE5A59" w:rsidRDefault="00D0742C" w:rsidP="004803AA">
      <w:pPr>
        <w:pStyle w:val="37"/>
        <w:widowControl/>
        <w:shd w:val="clear" w:color="auto" w:fill="FFFFFF"/>
        <w:spacing w:before="120" w:line="360" w:lineRule="auto"/>
        <w:ind w:firstLine="709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 w:rsidR="00FE5A59">
        <w:rPr>
          <w:b/>
          <w:i/>
          <w:color w:val="000000" w:themeColor="text1"/>
          <w:sz w:val="28"/>
          <w:szCs w:val="28"/>
        </w:rPr>
        <w:t xml:space="preserve">. </w:t>
      </w:r>
      <w:r w:rsidR="008D5005" w:rsidRPr="00AA106E">
        <w:rPr>
          <w:b/>
          <w:i/>
          <w:color w:val="000000" w:themeColor="text1"/>
          <w:sz w:val="28"/>
          <w:szCs w:val="28"/>
        </w:rPr>
        <w:t>Магний</w:t>
      </w:r>
    </w:p>
    <w:p w:rsidR="008D5005" w:rsidRPr="00AA106E" w:rsidRDefault="008D5005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6E1373" w:rsidRPr="00AA106E" w:rsidRDefault="002E6F80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Л</w:t>
      </w:r>
      <w:r w:rsidR="006E1373" w:rsidRPr="00AA106E">
        <w:rPr>
          <w:i/>
          <w:color w:val="000000" w:themeColor="text1"/>
          <w:sz w:val="28"/>
          <w:szCs w:val="28"/>
        </w:rPr>
        <w:t>антана(</w:t>
      </w:r>
      <w:r w:rsidR="006E1373" w:rsidRPr="00AA106E">
        <w:rPr>
          <w:i/>
          <w:color w:val="000000" w:themeColor="text1"/>
          <w:sz w:val="28"/>
          <w:szCs w:val="28"/>
          <w:lang w:val="en-US"/>
        </w:rPr>
        <w:t>III</w:t>
      </w:r>
      <w:r w:rsidR="006E1373" w:rsidRPr="00AA106E">
        <w:rPr>
          <w:i/>
          <w:color w:val="000000" w:themeColor="text1"/>
          <w:sz w:val="28"/>
          <w:szCs w:val="28"/>
        </w:rPr>
        <w:t>) хлорида</w:t>
      </w:r>
      <w:r w:rsidRPr="00AA106E">
        <w:rPr>
          <w:i/>
          <w:color w:val="000000" w:themeColor="text1"/>
          <w:sz w:val="28"/>
          <w:szCs w:val="28"/>
        </w:rPr>
        <w:t xml:space="preserve"> раствор</w:t>
      </w:r>
      <w:r w:rsidR="006E1373" w:rsidRPr="00AA106E">
        <w:rPr>
          <w:color w:val="000000" w:themeColor="text1"/>
          <w:sz w:val="28"/>
          <w:szCs w:val="28"/>
        </w:rPr>
        <w:t xml:space="preserve">. </w:t>
      </w:r>
      <w:r w:rsidR="005349C2">
        <w:rPr>
          <w:color w:val="000000" w:themeColor="text1"/>
          <w:sz w:val="28"/>
          <w:szCs w:val="28"/>
        </w:rPr>
        <w:t>В</w:t>
      </w:r>
      <w:r w:rsidR="005349C2" w:rsidRPr="00AA106E">
        <w:rPr>
          <w:color w:val="000000" w:themeColor="text1"/>
          <w:sz w:val="28"/>
          <w:szCs w:val="28"/>
        </w:rPr>
        <w:t xml:space="preserve"> мерную колбу вместимостью 1</w:t>
      </w:r>
      <w:r w:rsidR="005349C2">
        <w:rPr>
          <w:color w:val="000000" w:themeColor="text1"/>
          <w:sz w:val="28"/>
          <w:szCs w:val="28"/>
        </w:rPr>
        <w:t>000</w:t>
      </w:r>
      <w:r w:rsidR="005349C2" w:rsidRPr="00AA106E">
        <w:rPr>
          <w:color w:val="000000" w:themeColor="text1"/>
          <w:sz w:val="28"/>
          <w:szCs w:val="28"/>
        </w:rPr>
        <w:t> </w:t>
      </w:r>
      <w:r w:rsidR="005349C2">
        <w:rPr>
          <w:color w:val="000000" w:themeColor="text1"/>
          <w:sz w:val="28"/>
          <w:szCs w:val="28"/>
        </w:rPr>
        <w:t>м</w:t>
      </w:r>
      <w:r w:rsidR="005349C2" w:rsidRPr="00AA106E">
        <w:rPr>
          <w:color w:val="000000" w:themeColor="text1"/>
          <w:sz w:val="28"/>
          <w:szCs w:val="28"/>
        </w:rPr>
        <w:t xml:space="preserve">л </w:t>
      </w:r>
      <w:r w:rsidR="005349C2">
        <w:rPr>
          <w:color w:val="000000" w:themeColor="text1"/>
          <w:sz w:val="28"/>
          <w:szCs w:val="28"/>
        </w:rPr>
        <w:t>помещают о</w:t>
      </w:r>
      <w:r w:rsidR="006E1373" w:rsidRPr="00AA106E">
        <w:rPr>
          <w:color w:val="000000" w:themeColor="text1"/>
          <w:sz w:val="28"/>
          <w:szCs w:val="28"/>
        </w:rPr>
        <w:t>коло 88,30 г лантана(</w:t>
      </w:r>
      <w:r w:rsidR="006E1373" w:rsidRPr="00AA106E">
        <w:rPr>
          <w:color w:val="000000" w:themeColor="text1"/>
          <w:sz w:val="28"/>
          <w:szCs w:val="28"/>
          <w:lang w:val="en-US"/>
        </w:rPr>
        <w:t>III</w:t>
      </w:r>
      <w:r w:rsidR="006E1373" w:rsidRPr="00AA106E">
        <w:rPr>
          <w:color w:val="000000" w:themeColor="text1"/>
          <w:sz w:val="28"/>
          <w:szCs w:val="28"/>
        </w:rPr>
        <w:t>) хлорида, растворяют в 500 мл хлористоводородной кислоты</w:t>
      </w:r>
      <w:r w:rsidR="00A00AA6" w:rsidRPr="00AA106E">
        <w:rPr>
          <w:color w:val="000000" w:themeColor="text1"/>
          <w:sz w:val="28"/>
          <w:szCs w:val="28"/>
        </w:rPr>
        <w:t xml:space="preserve"> раствора 6 М</w:t>
      </w:r>
      <w:r w:rsidR="005374B7" w:rsidRPr="00AA106E">
        <w:rPr>
          <w:color w:val="000000" w:themeColor="text1"/>
          <w:sz w:val="28"/>
          <w:szCs w:val="28"/>
        </w:rPr>
        <w:t xml:space="preserve"> и</w:t>
      </w:r>
      <w:r w:rsidR="006E1373" w:rsidRPr="00AA106E">
        <w:rPr>
          <w:color w:val="000000" w:themeColor="text1"/>
          <w:sz w:val="28"/>
          <w:szCs w:val="28"/>
        </w:rPr>
        <w:t xml:space="preserve"> доводят объ</w:t>
      </w:r>
      <w:r w:rsidR="005374B7" w:rsidRPr="00AA106E">
        <w:rPr>
          <w:color w:val="000000" w:themeColor="text1"/>
          <w:sz w:val="28"/>
          <w:szCs w:val="28"/>
        </w:rPr>
        <w:t>ё</w:t>
      </w:r>
      <w:r w:rsidR="003F199F">
        <w:rPr>
          <w:color w:val="000000" w:themeColor="text1"/>
          <w:sz w:val="28"/>
          <w:szCs w:val="28"/>
        </w:rPr>
        <w:t>м раствора водой до метки.</w:t>
      </w:r>
    </w:p>
    <w:p w:rsidR="006E1373" w:rsidRPr="00AA106E" w:rsidRDefault="006E1373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Испытуемый раствор</w:t>
      </w:r>
      <w:r w:rsidRPr="00AA106E">
        <w:rPr>
          <w:color w:val="000000" w:themeColor="text1"/>
          <w:sz w:val="28"/>
          <w:szCs w:val="28"/>
        </w:rPr>
        <w:t xml:space="preserve">. </w:t>
      </w:r>
      <w:r w:rsidR="00A00AA6" w:rsidRPr="00AA106E">
        <w:rPr>
          <w:color w:val="000000" w:themeColor="text1"/>
          <w:sz w:val="28"/>
          <w:szCs w:val="28"/>
        </w:rPr>
        <w:t xml:space="preserve">В мерную колбу вместимостью 50 мл помещают </w:t>
      </w:r>
      <w:r w:rsidRPr="00AA106E">
        <w:rPr>
          <w:color w:val="000000" w:themeColor="text1"/>
          <w:sz w:val="28"/>
          <w:szCs w:val="28"/>
        </w:rPr>
        <w:t>25,0 мл испытуемого раствора А (раздел «Количественное определение</w:t>
      </w:r>
      <w:r w:rsidR="00A00AA6" w:rsidRPr="00AA106E">
        <w:rPr>
          <w:color w:val="000000" w:themeColor="text1"/>
          <w:sz w:val="28"/>
          <w:szCs w:val="28"/>
        </w:rPr>
        <w:t>.</w:t>
      </w:r>
      <w:r w:rsidRPr="00AA106E">
        <w:rPr>
          <w:color w:val="000000" w:themeColor="text1"/>
          <w:sz w:val="28"/>
          <w:szCs w:val="28"/>
        </w:rPr>
        <w:t xml:space="preserve"> Алюминий»)</w:t>
      </w:r>
      <w:r w:rsidR="005374B7" w:rsidRPr="00AA106E">
        <w:rPr>
          <w:color w:val="000000" w:themeColor="text1"/>
          <w:sz w:val="28"/>
          <w:szCs w:val="28"/>
        </w:rPr>
        <w:t xml:space="preserve"> и</w:t>
      </w:r>
      <w:r w:rsidRPr="00AA106E">
        <w:rPr>
          <w:color w:val="000000" w:themeColor="text1"/>
          <w:sz w:val="28"/>
          <w:szCs w:val="28"/>
        </w:rPr>
        <w:t xml:space="preserve"> доводят объ</w:t>
      </w:r>
      <w:r w:rsidR="005374B7" w:rsidRPr="00AA106E">
        <w:rPr>
          <w:color w:val="000000" w:themeColor="text1"/>
          <w:sz w:val="28"/>
          <w:szCs w:val="28"/>
        </w:rPr>
        <w:t>ё</w:t>
      </w:r>
      <w:r w:rsidRPr="00AA106E">
        <w:rPr>
          <w:color w:val="000000" w:themeColor="text1"/>
          <w:sz w:val="28"/>
          <w:szCs w:val="28"/>
        </w:rPr>
        <w:t xml:space="preserve">м раствора водой до метки. </w:t>
      </w:r>
      <w:r w:rsidR="00DB4531" w:rsidRPr="00AA106E">
        <w:rPr>
          <w:color w:val="000000" w:themeColor="text1"/>
          <w:sz w:val="28"/>
          <w:szCs w:val="28"/>
        </w:rPr>
        <w:t xml:space="preserve">В мерную колбу вместимостью 100 мл помещают </w:t>
      </w:r>
      <w:r w:rsidRPr="00AA106E">
        <w:rPr>
          <w:color w:val="000000" w:themeColor="text1"/>
          <w:sz w:val="28"/>
          <w:szCs w:val="28"/>
        </w:rPr>
        <w:t xml:space="preserve">5,0 мл полученного раствора, </w:t>
      </w:r>
      <w:r w:rsidRPr="00AA106E">
        <w:rPr>
          <w:color w:val="000000" w:themeColor="text1"/>
          <w:sz w:val="28"/>
          <w:szCs w:val="28"/>
        </w:rPr>
        <w:lastRenderedPageBreak/>
        <w:t>прибавляют 20 мл лантана(</w:t>
      </w:r>
      <w:r w:rsidRPr="00AA106E">
        <w:rPr>
          <w:color w:val="000000" w:themeColor="text1"/>
          <w:sz w:val="28"/>
          <w:szCs w:val="28"/>
          <w:lang w:val="en-US"/>
        </w:rPr>
        <w:t>III</w:t>
      </w:r>
      <w:r w:rsidRPr="00AA106E">
        <w:rPr>
          <w:color w:val="000000" w:themeColor="text1"/>
          <w:sz w:val="28"/>
          <w:szCs w:val="28"/>
        </w:rPr>
        <w:t>) хлорида</w:t>
      </w:r>
      <w:r w:rsidR="002E6F80" w:rsidRPr="00AA106E">
        <w:rPr>
          <w:color w:val="000000" w:themeColor="text1"/>
          <w:sz w:val="28"/>
          <w:szCs w:val="28"/>
        </w:rPr>
        <w:t xml:space="preserve"> </w:t>
      </w:r>
      <w:r w:rsidR="00DB4531" w:rsidRPr="00AA106E">
        <w:rPr>
          <w:color w:val="000000" w:themeColor="text1"/>
          <w:sz w:val="28"/>
          <w:szCs w:val="28"/>
        </w:rPr>
        <w:t xml:space="preserve">раствора </w:t>
      </w:r>
      <w:r w:rsidR="002E6F80" w:rsidRPr="00AA106E">
        <w:rPr>
          <w:color w:val="000000" w:themeColor="text1"/>
          <w:sz w:val="28"/>
          <w:szCs w:val="28"/>
        </w:rPr>
        <w:t>и</w:t>
      </w:r>
      <w:r w:rsidRPr="00AA106E">
        <w:rPr>
          <w:color w:val="000000" w:themeColor="text1"/>
          <w:sz w:val="28"/>
          <w:szCs w:val="28"/>
        </w:rPr>
        <w:t xml:space="preserve"> доводят объ</w:t>
      </w:r>
      <w:r w:rsidR="00DB4531" w:rsidRPr="00AA106E">
        <w:rPr>
          <w:color w:val="000000" w:themeColor="text1"/>
          <w:sz w:val="28"/>
          <w:szCs w:val="28"/>
        </w:rPr>
        <w:t>ё</w:t>
      </w:r>
      <w:r w:rsidR="003F199F">
        <w:rPr>
          <w:color w:val="000000" w:themeColor="text1"/>
          <w:sz w:val="28"/>
          <w:szCs w:val="28"/>
        </w:rPr>
        <w:t>м водой до метки.</w:t>
      </w:r>
    </w:p>
    <w:p w:rsidR="006E1373" w:rsidRPr="00AA106E" w:rsidRDefault="006E1373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Раствор плацебо.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2E6F80" w:rsidRPr="00AA106E">
        <w:rPr>
          <w:color w:val="000000" w:themeColor="text1"/>
          <w:sz w:val="28"/>
          <w:szCs w:val="28"/>
        </w:rPr>
        <w:t xml:space="preserve">В мерную колбу вместимостью 50 мл помещают </w:t>
      </w:r>
      <w:r w:rsidRPr="00AA106E">
        <w:rPr>
          <w:color w:val="000000" w:themeColor="text1"/>
          <w:sz w:val="28"/>
          <w:szCs w:val="28"/>
        </w:rPr>
        <w:t>25,0</w:t>
      </w:r>
      <w:r w:rsidR="00BF36F4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 xml:space="preserve">мл </w:t>
      </w:r>
      <w:r w:rsidR="00806AE9">
        <w:rPr>
          <w:color w:val="000000" w:themeColor="text1"/>
          <w:sz w:val="28"/>
          <w:szCs w:val="28"/>
        </w:rPr>
        <w:t xml:space="preserve">контрольного </w:t>
      </w:r>
      <w:r w:rsidRPr="00AA106E">
        <w:rPr>
          <w:color w:val="000000" w:themeColor="text1"/>
          <w:sz w:val="28"/>
          <w:szCs w:val="28"/>
        </w:rPr>
        <w:t>раствор</w:t>
      </w:r>
      <w:r w:rsidR="002E6F80" w:rsidRPr="00AA106E">
        <w:rPr>
          <w:color w:val="000000" w:themeColor="text1"/>
          <w:sz w:val="28"/>
          <w:szCs w:val="28"/>
        </w:rPr>
        <w:t>а</w:t>
      </w:r>
      <w:r w:rsidRPr="00AA106E">
        <w:rPr>
          <w:color w:val="000000" w:themeColor="text1"/>
          <w:sz w:val="28"/>
          <w:szCs w:val="28"/>
        </w:rPr>
        <w:t xml:space="preserve"> А (раздел «Количественное определение</w:t>
      </w:r>
      <w:r w:rsidR="002E6F80" w:rsidRPr="00AA106E">
        <w:rPr>
          <w:color w:val="000000" w:themeColor="text1"/>
          <w:sz w:val="28"/>
          <w:szCs w:val="28"/>
        </w:rPr>
        <w:t>.</w:t>
      </w:r>
      <w:r w:rsidRPr="00AA106E">
        <w:rPr>
          <w:color w:val="000000" w:themeColor="text1"/>
          <w:sz w:val="28"/>
          <w:szCs w:val="28"/>
        </w:rPr>
        <w:t xml:space="preserve"> Алюминий»)</w:t>
      </w:r>
      <w:r w:rsidR="005374B7" w:rsidRPr="00AA106E">
        <w:rPr>
          <w:color w:val="000000" w:themeColor="text1"/>
          <w:sz w:val="28"/>
          <w:szCs w:val="28"/>
        </w:rPr>
        <w:t xml:space="preserve"> и</w:t>
      </w:r>
      <w:r w:rsidRPr="00AA106E">
        <w:rPr>
          <w:color w:val="000000" w:themeColor="text1"/>
          <w:sz w:val="28"/>
          <w:szCs w:val="28"/>
        </w:rPr>
        <w:t xml:space="preserve"> доводят объ</w:t>
      </w:r>
      <w:r w:rsidR="005374B7" w:rsidRPr="00AA106E">
        <w:rPr>
          <w:color w:val="000000" w:themeColor="text1"/>
          <w:sz w:val="28"/>
          <w:szCs w:val="28"/>
        </w:rPr>
        <w:t>ё</w:t>
      </w:r>
      <w:r w:rsidRPr="00AA106E">
        <w:rPr>
          <w:color w:val="000000" w:themeColor="text1"/>
          <w:sz w:val="28"/>
          <w:szCs w:val="28"/>
        </w:rPr>
        <w:t xml:space="preserve">м раствора водой до метки. </w:t>
      </w:r>
      <w:r w:rsidR="002E6F80" w:rsidRPr="00AA106E">
        <w:rPr>
          <w:color w:val="000000" w:themeColor="text1"/>
          <w:sz w:val="28"/>
          <w:szCs w:val="28"/>
        </w:rPr>
        <w:t xml:space="preserve">В мерную колбу вместимостью 100 мл помещают </w:t>
      </w:r>
      <w:r w:rsidRPr="00AA106E">
        <w:rPr>
          <w:color w:val="000000" w:themeColor="text1"/>
          <w:sz w:val="28"/>
          <w:szCs w:val="28"/>
        </w:rPr>
        <w:t>5,0 мл полученного раствора, прибавляют 20 мл лантана(</w:t>
      </w:r>
      <w:r w:rsidRPr="00AA106E">
        <w:rPr>
          <w:color w:val="000000" w:themeColor="text1"/>
          <w:sz w:val="28"/>
          <w:szCs w:val="28"/>
          <w:lang w:val="en-US"/>
        </w:rPr>
        <w:t>III</w:t>
      </w:r>
      <w:r w:rsidRPr="00AA106E">
        <w:rPr>
          <w:color w:val="000000" w:themeColor="text1"/>
          <w:sz w:val="28"/>
          <w:szCs w:val="28"/>
        </w:rPr>
        <w:t>) хлорида</w:t>
      </w:r>
      <w:r w:rsidR="002E6F80" w:rsidRPr="00AA106E">
        <w:rPr>
          <w:color w:val="000000" w:themeColor="text1"/>
          <w:sz w:val="28"/>
          <w:szCs w:val="28"/>
        </w:rPr>
        <w:t xml:space="preserve"> раствора и</w:t>
      </w:r>
      <w:r w:rsidRPr="00AA106E">
        <w:rPr>
          <w:color w:val="000000" w:themeColor="text1"/>
          <w:sz w:val="28"/>
          <w:szCs w:val="28"/>
        </w:rPr>
        <w:t xml:space="preserve"> доводят объ</w:t>
      </w:r>
      <w:r w:rsidR="00BF36F4" w:rsidRPr="00AA106E">
        <w:rPr>
          <w:color w:val="000000" w:themeColor="text1"/>
          <w:sz w:val="28"/>
          <w:szCs w:val="28"/>
        </w:rPr>
        <w:t>ё</w:t>
      </w:r>
      <w:r w:rsidRPr="00AA106E">
        <w:rPr>
          <w:color w:val="000000" w:themeColor="text1"/>
          <w:sz w:val="28"/>
          <w:szCs w:val="28"/>
        </w:rPr>
        <w:t>м раствора водой до метки.</w:t>
      </w:r>
    </w:p>
    <w:p w:rsidR="006E1373" w:rsidRPr="00AA106E" w:rsidRDefault="007A459B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Контрольный</w:t>
      </w:r>
      <w:r w:rsidR="006E1373" w:rsidRPr="00AA106E">
        <w:rPr>
          <w:i/>
          <w:color w:val="000000" w:themeColor="text1"/>
          <w:sz w:val="28"/>
          <w:szCs w:val="28"/>
        </w:rPr>
        <w:t xml:space="preserve"> раствор.</w:t>
      </w:r>
      <w:r w:rsidR="006E1373" w:rsidRPr="00AA106E">
        <w:rPr>
          <w:color w:val="000000" w:themeColor="text1"/>
          <w:sz w:val="28"/>
          <w:szCs w:val="28"/>
        </w:rPr>
        <w:t xml:space="preserve"> В мерную колбу вместимостью 100 мл </w:t>
      </w:r>
      <w:r w:rsidR="002E6F80" w:rsidRPr="00AA106E">
        <w:rPr>
          <w:color w:val="000000" w:themeColor="text1"/>
          <w:sz w:val="28"/>
          <w:szCs w:val="28"/>
        </w:rPr>
        <w:t>помещают</w:t>
      </w:r>
      <w:r w:rsidR="006E1373" w:rsidRPr="00AA106E">
        <w:rPr>
          <w:color w:val="000000" w:themeColor="text1"/>
          <w:sz w:val="28"/>
          <w:szCs w:val="28"/>
        </w:rPr>
        <w:t xml:space="preserve"> 20 мл лантана(</w:t>
      </w:r>
      <w:r w:rsidR="006E1373" w:rsidRPr="00AA106E">
        <w:rPr>
          <w:color w:val="000000" w:themeColor="text1"/>
          <w:sz w:val="28"/>
          <w:szCs w:val="28"/>
          <w:lang w:val="en-US"/>
        </w:rPr>
        <w:t>III</w:t>
      </w:r>
      <w:r w:rsidR="006E1373" w:rsidRPr="00AA106E">
        <w:rPr>
          <w:color w:val="000000" w:themeColor="text1"/>
          <w:sz w:val="28"/>
          <w:szCs w:val="28"/>
        </w:rPr>
        <w:t>) хлорида</w:t>
      </w:r>
      <w:r w:rsidR="002E6F80" w:rsidRPr="00AA106E">
        <w:rPr>
          <w:color w:val="000000" w:themeColor="text1"/>
          <w:sz w:val="28"/>
          <w:szCs w:val="28"/>
        </w:rPr>
        <w:t xml:space="preserve"> раствора и</w:t>
      </w:r>
      <w:r w:rsidR="003F199F">
        <w:rPr>
          <w:color w:val="000000" w:themeColor="text1"/>
          <w:sz w:val="28"/>
          <w:szCs w:val="28"/>
        </w:rPr>
        <w:t xml:space="preserve"> доводят объё</w:t>
      </w:r>
      <w:r w:rsidR="006E1373" w:rsidRPr="00AA106E">
        <w:rPr>
          <w:color w:val="000000" w:themeColor="text1"/>
          <w:sz w:val="28"/>
          <w:szCs w:val="28"/>
        </w:rPr>
        <w:t>м раствора водой до метки.</w:t>
      </w:r>
    </w:p>
    <w:p w:rsidR="006E1373" w:rsidRPr="00AA106E" w:rsidRDefault="006E1373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Калибровочные растворы</w:t>
      </w:r>
      <w:r w:rsidR="00D21983" w:rsidRPr="00AA106E">
        <w:rPr>
          <w:i/>
          <w:color w:val="000000" w:themeColor="text1"/>
          <w:sz w:val="28"/>
          <w:szCs w:val="28"/>
        </w:rPr>
        <w:t xml:space="preserve"> магния</w:t>
      </w:r>
      <w:r w:rsidRPr="00AA106E">
        <w:rPr>
          <w:i/>
          <w:color w:val="000000" w:themeColor="text1"/>
          <w:sz w:val="28"/>
          <w:szCs w:val="28"/>
        </w:rPr>
        <w:t>.</w:t>
      </w:r>
      <w:r w:rsidR="007A459B" w:rsidRPr="00AA106E">
        <w:rPr>
          <w:i/>
          <w:color w:val="000000" w:themeColor="text1"/>
          <w:sz w:val="28"/>
          <w:szCs w:val="28"/>
        </w:rPr>
        <w:t xml:space="preserve"> </w:t>
      </w:r>
      <w:r w:rsidRPr="00AA106E">
        <w:rPr>
          <w:color w:val="000000" w:themeColor="text1"/>
          <w:sz w:val="28"/>
          <w:szCs w:val="28"/>
        </w:rPr>
        <w:t>В мерные колбы вместимостью 100</w:t>
      </w:r>
      <w:r w:rsidR="007A459B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 xml:space="preserve">мл помещают </w:t>
      </w:r>
      <w:r w:rsidR="00785B8A">
        <w:rPr>
          <w:color w:val="000000" w:themeColor="text1"/>
          <w:sz w:val="28"/>
          <w:szCs w:val="28"/>
        </w:rPr>
        <w:t xml:space="preserve">магния </w:t>
      </w:r>
      <w:r w:rsidRPr="00AA106E">
        <w:rPr>
          <w:color w:val="000000" w:themeColor="text1"/>
          <w:sz w:val="28"/>
          <w:szCs w:val="28"/>
        </w:rPr>
        <w:t>стандартный раствор 10</w:t>
      </w:r>
      <w:r w:rsidR="005374B7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>мкг/мл в количествах: 5,0</w:t>
      </w:r>
      <w:r w:rsidR="007A459B" w:rsidRPr="00AA106E">
        <w:rPr>
          <w:color w:val="000000" w:themeColor="text1"/>
          <w:sz w:val="28"/>
          <w:szCs w:val="28"/>
        </w:rPr>
        <w:t> мл</w:t>
      </w:r>
      <w:r w:rsidRPr="00AA106E">
        <w:rPr>
          <w:color w:val="000000" w:themeColor="text1"/>
          <w:sz w:val="28"/>
          <w:szCs w:val="28"/>
        </w:rPr>
        <w:t>; 10,0</w:t>
      </w:r>
      <w:r w:rsidR="007A459B" w:rsidRPr="00AA106E">
        <w:rPr>
          <w:color w:val="000000" w:themeColor="text1"/>
          <w:sz w:val="28"/>
          <w:szCs w:val="28"/>
        </w:rPr>
        <w:t> мл</w:t>
      </w:r>
      <w:r w:rsidRPr="00AA106E">
        <w:rPr>
          <w:color w:val="000000" w:themeColor="text1"/>
          <w:sz w:val="28"/>
          <w:szCs w:val="28"/>
        </w:rPr>
        <w:t>; 15,0</w:t>
      </w:r>
      <w:r w:rsidR="007A459B" w:rsidRPr="00AA106E">
        <w:rPr>
          <w:color w:val="000000" w:themeColor="text1"/>
          <w:sz w:val="28"/>
          <w:szCs w:val="28"/>
        </w:rPr>
        <w:t> мл</w:t>
      </w:r>
      <w:r w:rsidR="003F199F">
        <w:rPr>
          <w:color w:val="000000" w:themeColor="text1"/>
          <w:sz w:val="28"/>
          <w:szCs w:val="28"/>
        </w:rPr>
        <w:t xml:space="preserve"> и 20,0 </w:t>
      </w:r>
      <w:r w:rsidRPr="00AA106E">
        <w:rPr>
          <w:color w:val="000000" w:themeColor="text1"/>
          <w:sz w:val="28"/>
          <w:szCs w:val="28"/>
        </w:rPr>
        <w:t>мл, прибавляют</w:t>
      </w:r>
      <w:r w:rsidR="0077003C">
        <w:rPr>
          <w:color w:val="000000" w:themeColor="text1"/>
          <w:sz w:val="28"/>
          <w:szCs w:val="28"/>
        </w:rPr>
        <w:t xml:space="preserve"> в каждую колбу</w:t>
      </w:r>
      <w:r w:rsidRPr="00AA106E">
        <w:rPr>
          <w:color w:val="000000" w:themeColor="text1"/>
          <w:sz w:val="28"/>
          <w:szCs w:val="28"/>
        </w:rPr>
        <w:t xml:space="preserve"> по 20 мл лантана(</w:t>
      </w:r>
      <w:r w:rsidRPr="00AA106E">
        <w:rPr>
          <w:color w:val="000000" w:themeColor="text1"/>
          <w:sz w:val="28"/>
          <w:szCs w:val="28"/>
          <w:lang w:val="en-US"/>
        </w:rPr>
        <w:t>III</w:t>
      </w:r>
      <w:r w:rsidRPr="00AA106E">
        <w:rPr>
          <w:color w:val="000000" w:themeColor="text1"/>
          <w:sz w:val="28"/>
          <w:szCs w:val="28"/>
        </w:rPr>
        <w:t>) хлорида</w:t>
      </w:r>
      <w:r w:rsidR="006B005E" w:rsidRPr="00AA106E">
        <w:rPr>
          <w:color w:val="000000" w:themeColor="text1"/>
          <w:sz w:val="28"/>
          <w:szCs w:val="28"/>
        </w:rPr>
        <w:t xml:space="preserve"> раствора</w:t>
      </w:r>
      <w:r w:rsidR="007A459B" w:rsidRPr="00AA106E">
        <w:rPr>
          <w:color w:val="000000" w:themeColor="text1"/>
          <w:sz w:val="28"/>
          <w:szCs w:val="28"/>
        </w:rPr>
        <w:t xml:space="preserve"> и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6B005E" w:rsidRPr="00AA106E">
        <w:rPr>
          <w:color w:val="000000" w:themeColor="text1"/>
          <w:sz w:val="28"/>
          <w:szCs w:val="28"/>
        </w:rPr>
        <w:t xml:space="preserve">доводят </w:t>
      </w:r>
      <w:r w:rsidRPr="00AA106E">
        <w:rPr>
          <w:color w:val="000000" w:themeColor="text1"/>
          <w:sz w:val="28"/>
          <w:szCs w:val="28"/>
        </w:rPr>
        <w:t>объ</w:t>
      </w:r>
      <w:r w:rsidR="007A459B" w:rsidRPr="00AA106E">
        <w:rPr>
          <w:color w:val="000000" w:themeColor="text1"/>
          <w:sz w:val="28"/>
          <w:szCs w:val="28"/>
        </w:rPr>
        <w:t>ё</w:t>
      </w:r>
      <w:r w:rsidRPr="00AA106E">
        <w:rPr>
          <w:color w:val="000000" w:themeColor="text1"/>
          <w:sz w:val="28"/>
          <w:szCs w:val="28"/>
        </w:rPr>
        <w:t xml:space="preserve">м растворов </w:t>
      </w:r>
      <w:r w:rsidR="006B005E" w:rsidRPr="00AA106E">
        <w:rPr>
          <w:color w:val="000000" w:themeColor="text1"/>
          <w:sz w:val="28"/>
          <w:szCs w:val="28"/>
        </w:rPr>
        <w:t>водой</w:t>
      </w:r>
      <w:r w:rsidRPr="00AA106E">
        <w:rPr>
          <w:color w:val="000000" w:themeColor="text1"/>
          <w:sz w:val="28"/>
          <w:szCs w:val="28"/>
        </w:rPr>
        <w:t xml:space="preserve"> до метки (получают растворы с содержанием магния соответственно 0,5</w:t>
      </w:r>
      <w:r w:rsidR="005374B7" w:rsidRPr="00AA106E">
        <w:rPr>
          <w:color w:val="000000" w:themeColor="text1"/>
          <w:sz w:val="28"/>
          <w:szCs w:val="28"/>
        </w:rPr>
        <w:t> </w:t>
      </w:r>
      <w:r w:rsidR="007A459B" w:rsidRPr="00AA106E">
        <w:rPr>
          <w:color w:val="000000" w:themeColor="text1"/>
          <w:sz w:val="28"/>
          <w:szCs w:val="28"/>
        </w:rPr>
        <w:t>мкг/мл</w:t>
      </w:r>
      <w:r w:rsidRPr="00AA106E">
        <w:rPr>
          <w:color w:val="000000" w:themeColor="text1"/>
          <w:sz w:val="28"/>
          <w:szCs w:val="28"/>
        </w:rPr>
        <w:t>; 1,0</w:t>
      </w:r>
      <w:r w:rsidR="005374B7" w:rsidRPr="00AA106E">
        <w:rPr>
          <w:color w:val="000000" w:themeColor="text1"/>
          <w:sz w:val="28"/>
          <w:szCs w:val="28"/>
        </w:rPr>
        <w:t> </w:t>
      </w:r>
      <w:r w:rsidR="007A459B" w:rsidRPr="00AA106E">
        <w:rPr>
          <w:color w:val="000000" w:themeColor="text1"/>
          <w:sz w:val="28"/>
          <w:szCs w:val="28"/>
        </w:rPr>
        <w:t>мкг/мл</w:t>
      </w:r>
      <w:r w:rsidRPr="00AA106E">
        <w:rPr>
          <w:color w:val="000000" w:themeColor="text1"/>
          <w:sz w:val="28"/>
          <w:szCs w:val="28"/>
        </w:rPr>
        <w:t>; 1,5</w:t>
      </w:r>
      <w:r w:rsidR="007A459B" w:rsidRPr="00AA106E">
        <w:rPr>
          <w:color w:val="000000" w:themeColor="text1"/>
          <w:sz w:val="28"/>
          <w:szCs w:val="28"/>
        </w:rPr>
        <w:t> мкг/мл</w:t>
      </w:r>
      <w:r w:rsidRPr="00AA106E">
        <w:rPr>
          <w:color w:val="000000" w:themeColor="text1"/>
          <w:sz w:val="28"/>
          <w:szCs w:val="28"/>
        </w:rPr>
        <w:t xml:space="preserve"> и 2,0</w:t>
      </w:r>
      <w:r w:rsidR="005374B7" w:rsidRPr="00AA106E">
        <w:rPr>
          <w:color w:val="000000" w:themeColor="text1"/>
          <w:sz w:val="28"/>
          <w:szCs w:val="28"/>
        </w:rPr>
        <w:t> </w:t>
      </w:r>
      <w:r w:rsidRPr="00AA106E">
        <w:rPr>
          <w:color w:val="000000" w:themeColor="text1"/>
          <w:sz w:val="28"/>
          <w:szCs w:val="28"/>
        </w:rPr>
        <w:t>мкг/мл</w:t>
      </w:r>
      <w:r w:rsidR="007A459B" w:rsidRPr="00AA106E">
        <w:rPr>
          <w:color w:val="000000" w:themeColor="text1"/>
          <w:sz w:val="28"/>
          <w:szCs w:val="28"/>
        </w:rPr>
        <w:t>)</w:t>
      </w:r>
      <w:r w:rsidRPr="00AA106E">
        <w:rPr>
          <w:color w:val="000000" w:themeColor="text1"/>
          <w:sz w:val="28"/>
          <w:szCs w:val="28"/>
        </w:rPr>
        <w:t>.</w:t>
      </w:r>
    </w:p>
    <w:p w:rsidR="006B005E" w:rsidRPr="00D36753" w:rsidRDefault="006B005E" w:rsidP="00D36753">
      <w:pPr>
        <w:pStyle w:val="a3"/>
        <w:keepNext/>
        <w:widowControl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A106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Примечание</w:t>
      </w:r>
      <w:r w:rsidR="00D36753" w:rsidRPr="00D367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r w:rsidRPr="00D36753">
        <w:rPr>
          <w:color w:val="000000" w:themeColor="text1"/>
          <w:sz w:val="28"/>
          <w:szCs w:val="28"/>
          <w:lang w:val="ru-RU"/>
        </w:rPr>
        <w:t>При необходимости все растворы могут быть количественно разведены водой для получения концентраций, пригодных для работы в линейном диапазоне.</w:t>
      </w:r>
    </w:p>
    <w:p w:rsidR="006E1373" w:rsidRPr="00AA106E" w:rsidRDefault="006E1373" w:rsidP="004803AA">
      <w:pPr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i/>
          <w:color w:val="000000" w:themeColor="text1"/>
          <w:sz w:val="28"/>
          <w:szCs w:val="28"/>
        </w:rPr>
      </w:pPr>
      <w:r w:rsidRPr="00AA106E">
        <w:rPr>
          <w:i/>
          <w:color w:val="000000" w:themeColor="text1"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6E1373" w:rsidRPr="00AA106E" w:rsidTr="00051CFD">
        <w:tc>
          <w:tcPr>
            <w:tcW w:w="2943" w:type="dxa"/>
          </w:tcPr>
          <w:p w:rsidR="006E1373" w:rsidRPr="00AA106E" w:rsidRDefault="006E1373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6E1373" w:rsidRPr="00AA106E" w:rsidRDefault="006B005E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Л</w:t>
            </w:r>
            <w:r w:rsidR="006E1373" w:rsidRPr="00AA106E">
              <w:rPr>
                <w:color w:val="000000" w:themeColor="text1"/>
                <w:sz w:val="28"/>
                <w:szCs w:val="28"/>
              </w:rPr>
              <w:t>ампа для определения магния</w:t>
            </w:r>
            <w:r w:rsidRPr="00AA106E">
              <w:rPr>
                <w:color w:val="000000" w:themeColor="text1"/>
                <w:sz w:val="28"/>
                <w:szCs w:val="28"/>
                <w:lang w:val="en-US"/>
              </w:rPr>
              <w:t>;</w:t>
            </w:r>
            <w:r w:rsidR="006E1373" w:rsidRPr="00AA106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E1373" w:rsidRPr="00AA106E" w:rsidTr="00051CFD">
        <w:tc>
          <w:tcPr>
            <w:tcW w:w="2943" w:type="dxa"/>
          </w:tcPr>
          <w:p w:rsidR="006E1373" w:rsidRPr="00AA106E" w:rsidRDefault="006E1373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Горелка</w:t>
            </w:r>
          </w:p>
        </w:tc>
        <w:tc>
          <w:tcPr>
            <w:tcW w:w="6521" w:type="dxa"/>
          </w:tcPr>
          <w:p w:rsidR="006E1373" w:rsidRPr="00AA106E" w:rsidRDefault="006E1373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однощелевая;</w:t>
            </w:r>
          </w:p>
        </w:tc>
      </w:tr>
      <w:tr w:rsidR="006E1373" w:rsidRPr="00AA106E" w:rsidTr="00051CFD">
        <w:tc>
          <w:tcPr>
            <w:tcW w:w="2943" w:type="dxa"/>
          </w:tcPr>
          <w:p w:rsidR="006E1373" w:rsidRPr="00AA106E" w:rsidRDefault="006E1373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Пламя</w:t>
            </w:r>
          </w:p>
        </w:tc>
        <w:tc>
          <w:tcPr>
            <w:tcW w:w="6521" w:type="dxa"/>
          </w:tcPr>
          <w:p w:rsidR="006E1373" w:rsidRPr="00AA106E" w:rsidRDefault="006E1373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ацетилен</w:t>
            </w:r>
            <w:r w:rsidR="006B005E" w:rsidRPr="00AA106E">
              <w:rPr>
                <w:color w:val="000000" w:themeColor="text1"/>
                <w:sz w:val="28"/>
                <w:szCs w:val="28"/>
              </w:rPr>
              <w:t>—</w:t>
            </w:r>
            <w:r w:rsidRPr="00AA106E">
              <w:rPr>
                <w:color w:val="000000" w:themeColor="text1"/>
                <w:sz w:val="28"/>
                <w:szCs w:val="28"/>
              </w:rPr>
              <w:t>воздух;</w:t>
            </w:r>
          </w:p>
        </w:tc>
      </w:tr>
      <w:tr w:rsidR="006E1373" w:rsidRPr="00AA106E" w:rsidTr="00051CFD">
        <w:tc>
          <w:tcPr>
            <w:tcW w:w="2943" w:type="dxa"/>
          </w:tcPr>
          <w:p w:rsidR="006E1373" w:rsidRPr="00AA106E" w:rsidRDefault="006E1373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6E1373" w:rsidRPr="00AA106E" w:rsidRDefault="003F199F" w:rsidP="004803AA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285 </w:t>
            </w:r>
            <w:r w:rsidR="006E1373" w:rsidRPr="00AA106E">
              <w:rPr>
                <w:color w:val="000000" w:themeColor="text1"/>
                <w:sz w:val="28"/>
                <w:szCs w:val="28"/>
              </w:rPr>
              <w:t>нм.</w:t>
            </w:r>
          </w:p>
        </w:tc>
      </w:tr>
    </w:tbl>
    <w:p w:rsidR="006E1373" w:rsidRPr="00AA106E" w:rsidRDefault="006E1373" w:rsidP="004803AA">
      <w:pPr>
        <w:pStyle w:val="37"/>
        <w:widowControl/>
        <w:shd w:val="clear" w:color="auto" w:fill="FFFFFF"/>
        <w:spacing w:before="12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>Определяют поглощение калибровочных растворов, раствора плацебо</w:t>
      </w:r>
      <w:r w:rsidR="00C65BE2" w:rsidRPr="00AA106E">
        <w:rPr>
          <w:color w:val="000000" w:themeColor="text1"/>
          <w:sz w:val="28"/>
          <w:szCs w:val="28"/>
        </w:rPr>
        <w:t xml:space="preserve"> </w:t>
      </w:r>
      <w:r w:rsidRPr="00AA106E">
        <w:rPr>
          <w:color w:val="000000" w:themeColor="text1"/>
          <w:sz w:val="28"/>
          <w:szCs w:val="28"/>
        </w:rPr>
        <w:t>и испытуем</w:t>
      </w:r>
      <w:r w:rsidR="00C65BE2" w:rsidRPr="00AA106E">
        <w:rPr>
          <w:color w:val="000000" w:themeColor="text1"/>
          <w:sz w:val="28"/>
          <w:szCs w:val="28"/>
        </w:rPr>
        <w:t>ого</w:t>
      </w:r>
      <w:r w:rsidRPr="00AA106E">
        <w:rPr>
          <w:color w:val="000000" w:themeColor="text1"/>
          <w:sz w:val="28"/>
          <w:szCs w:val="28"/>
        </w:rPr>
        <w:t xml:space="preserve"> растворов. В качестве р</w:t>
      </w:r>
      <w:r w:rsidRPr="00AA106E">
        <w:rPr>
          <w:color w:val="000000" w:themeColor="text1"/>
          <w:spacing w:val="-1"/>
          <w:sz w:val="28"/>
        </w:rPr>
        <w:t>аствора сравнения используют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3F416E" w:rsidRPr="00AA106E">
        <w:rPr>
          <w:color w:val="000000" w:themeColor="text1"/>
          <w:sz w:val="28"/>
          <w:szCs w:val="28"/>
        </w:rPr>
        <w:t>контрольный</w:t>
      </w:r>
      <w:r w:rsidR="003F199F">
        <w:rPr>
          <w:color w:val="000000" w:themeColor="text1"/>
          <w:sz w:val="28"/>
          <w:szCs w:val="28"/>
        </w:rPr>
        <w:t xml:space="preserve"> раствор.</w:t>
      </w:r>
    </w:p>
    <w:p w:rsidR="006E1373" w:rsidRPr="00AA106E" w:rsidRDefault="006E1373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</w:t>
      </w:r>
      <w:r w:rsidRPr="00AA106E">
        <w:rPr>
          <w:color w:val="000000" w:themeColor="text1"/>
          <w:sz w:val="28"/>
          <w:szCs w:val="28"/>
        </w:rPr>
        <w:lastRenderedPageBreak/>
        <w:t xml:space="preserve">полученных для </w:t>
      </w:r>
      <w:r w:rsidR="00D44CBC" w:rsidRPr="00AA106E">
        <w:rPr>
          <w:color w:val="000000" w:themeColor="text1"/>
          <w:sz w:val="28"/>
          <w:szCs w:val="28"/>
        </w:rPr>
        <w:t>калибровочных</w:t>
      </w:r>
      <w:r w:rsidRPr="00AA106E">
        <w:rPr>
          <w:color w:val="000000" w:themeColor="text1"/>
          <w:sz w:val="28"/>
          <w:szCs w:val="28"/>
        </w:rPr>
        <w:t xml:space="preserve"> растворов от их концентрации</w:t>
      </w:r>
      <w:r w:rsidR="00D44CBC" w:rsidRPr="00AA106E">
        <w:rPr>
          <w:color w:val="000000" w:themeColor="text1"/>
          <w:sz w:val="28"/>
          <w:szCs w:val="28"/>
        </w:rPr>
        <w:t>.</w:t>
      </w:r>
      <w:r w:rsidRPr="00AA106E">
        <w:rPr>
          <w:color w:val="000000" w:themeColor="text1"/>
          <w:sz w:val="28"/>
          <w:szCs w:val="28"/>
        </w:rPr>
        <w:t xml:space="preserve"> </w:t>
      </w:r>
      <w:r w:rsidR="00D44CBC" w:rsidRPr="00AA106E">
        <w:rPr>
          <w:color w:val="000000" w:themeColor="text1"/>
          <w:sz w:val="28"/>
          <w:szCs w:val="28"/>
        </w:rPr>
        <w:t>Содержание</w:t>
      </w:r>
      <w:r w:rsidRPr="00AA106E">
        <w:rPr>
          <w:color w:val="000000" w:themeColor="text1"/>
          <w:sz w:val="28"/>
          <w:szCs w:val="28"/>
        </w:rPr>
        <w:t xml:space="preserve"> магния в испытуемом растворе</w:t>
      </w:r>
      <w:r w:rsidR="00D44CBC" w:rsidRPr="00AA106E">
        <w:rPr>
          <w:color w:val="000000" w:themeColor="text1"/>
          <w:sz w:val="28"/>
          <w:szCs w:val="28"/>
        </w:rPr>
        <w:t xml:space="preserve"> определяют</w:t>
      </w:r>
      <w:r w:rsidR="003F199F">
        <w:rPr>
          <w:color w:val="000000" w:themeColor="text1"/>
          <w:sz w:val="28"/>
          <w:szCs w:val="28"/>
        </w:rPr>
        <w:t xml:space="preserve"> по калибровочной кривой.</w:t>
      </w:r>
    </w:p>
    <w:p w:rsidR="006E1373" w:rsidRPr="003F199F" w:rsidRDefault="006E1373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</w:rPr>
        <w:t>Содержание магния в испытуемом растворе В определяют по калибровочному графику.</w:t>
      </w:r>
    </w:p>
    <w:p w:rsidR="006E1373" w:rsidRPr="00AA106E" w:rsidRDefault="006E1373" w:rsidP="004803AA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A106E">
        <w:rPr>
          <w:color w:val="000000" w:themeColor="text1"/>
          <w:sz w:val="28"/>
          <w:szCs w:val="28"/>
        </w:rPr>
        <w:t xml:space="preserve">Содержание магния в субстанции в процентах </w:t>
      </w:r>
      <w:r w:rsidR="00E625B2" w:rsidRPr="00AA106E">
        <w:rPr>
          <w:i/>
          <w:color w:val="000000" w:themeColor="text1"/>
          <w:sz w:val="28"/>
          <w:szCs w:val="28"/>
        </w:rPr>
        <w:t xml:space="preserve">(Х) </w:t>
      </w:r>
      <w:r w:rsidRPr="00AA106E">
        <w:rPr>
          <w:color w:val="000000" w:themeColor="text1"/>
          <w:sz w:val="28"/>
          <w:szCs w:val="28"/>
        </w:rPr>
        <w:t>вычисляют по формуле:</w:t>
      </w:r>
    </w:p>
    <w:p w:rsidR="006E1373" w:rsidRPr="00AA106E" w:rsidRDefault="006E1373" w:rsidP="004803AA">
      <w:pPr>
        <w:pStyle w:val="37"/>
        <w:widowControl/>
        <w:shd w:val="clear" w:color="auto" w:fill="FFFFFF"/>
        <w:spacing w:before="0" w:line="360" w:lineRule="auto"/>
        <w:ind w:firstLine="0"/>
        <w:jc w:val="center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>Х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С-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а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25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83"/>
        <w:gridCol w:w="7797"/>
      </w:tblGrid>
      <w:tr w:rsidR="006E1373" w:rsidRPr="00AA106E" w:rsidTr="00521223">
        <w:trPr>
          <w:trHeight w:val="401"/>
        </w:trPr>
        <w:tc>
          <w:tcPr>
            <w:tcW w:w="709" w:type="dxa"/>
          </w:tcPr>
          <w:p w:rsidR="006E1373" w:rsidRPr="00AA106E" w:rsidRDefault="006E1373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6E1373" w:rsidRPr="004803AA" w:rsidRDefault="006E1373" w:rsidP="004803AA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  <w:t>С</w:t>
            </w:r>
          </w:p>
        </w:tc>
        <w:tc>
          <w:tcPr>
            <w:tcW w:w="283" w:type="dxa"/>
          </w:tcPr>
          <w:p w:rsidR="006E1373" w:rsidRPr="00AA106E" w:rsidRDefault="006E1373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6E1373" w:rsidRPr="00AA106E" w:rsidRDefault="007E05CC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содержание</w:t>
            </w:r>
            <w:r w:rsidR="006E1373"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магния</w:t>
            </w:r>
            <w:r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испытуемом растворе, определенное по калибровочному графику</w:t>
            </w:r>
            <w:r w:rsidR="006E1373" w:rsidRPr="00AA10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мкг/мл;</w:t>
            </w:r>
          </w:p>
        </w:tc>
      </w:tr>
      <w:tr w:rsidR="00E808FB" w:rsidRPr="00AA106E" w:rsidTr="00521223">
        <w:trPr>
          <w:trHeight w:val="297"/>
        </w:trPr>
        <w:tc>
          <w:tcPr>
            <w:tcW w:w="709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808FB" w:rsidRPr="004803AA" w:rsidRDefault="00E808FB" w:rsidP="004803AA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  <w:t>С</w:t>
            </w: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vertAlign w:val="subscript"/>
                <w:lang w:val="ru-RU"/>
              </w:rPr>
              <w:t>0</w:t>
            </w:r>
          </w:p>
        </w:tc>
        <w:tc>
          <w:tcPr>
            <w:tcW w:w="283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E808FB" w:rsidRPr="00AA106E" w:rsidRDefault="0010698C" w:rsidP="004803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содержание</w:t>
            </w:r>
            <w:r w:rsidR="00E808FB" w:rsidRPr="00AA106E">
              <w:rPr>
                <w:color w:val="000000" w:themeColor="text1"/>
                <w:sz w:val="28"/>
                <w:szCs w:val="28"/>
              </w:rPr>
              <w:t xml:space="preserve"> магния в контрольном растворе, мкг/мл</w:t>
            </w:r>
            <w:r w:rsidR="00084320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E808FB" w:rsidRPr="00AA106E" w:rsidTr="00521223">
        <w:trPr>
          <w:trHeight w:val="218"/>
        </w:trPr>
        <w:tc>
          <w:tcPr>
            <w:tcW w:w="709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808FB" w:rsidRPr="004803AA" w:rsidRDefault="00E808FB" w:rsidP="004803AA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283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E808FB" w:rsidRPr="00AA106E" w:rsidRDefault="00E808FB" w:rsidP="004803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навеска субстанции, мг</w:t>
            </w:r>
            <w:r w:rsidR="00084320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E808FB" w:rsidRPr="00AA106E" w:rsidTr="00521223">
        <w:trPr>
          <w:trHeight w:val="218"/>
        </w:trPr>
        <w:tc>
          <w:tcPr>
            <w:tcW w:w="709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808FB" w:rsidRPr="004803AA" w:rsidRDefault="00E808FB" w:rsidP="004803AA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  <w:t>Р</w:t>
            </w:r>
          </w:p>
        </w:tc>
        <w:tc>
          <w:tcPr>
            <w:tcW w:w="283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E808FB" w:rsidRPr="00AA106E" w:rsidRDefault="00E808FB" w:rsidP="004803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содержание основного вещества в порошке магния, %</w:t>
            </w:r>
            <w:r w:rsidR="007E05CC" w:rsidRPr="00AA106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E808FB" w:rsidRPr="00AA106E" w:rsidTr="00521223">
        <w:trPr>
          <w:trHeight w:val="151"/>
        </w:trPr>
        <w:tc>
          <w:tcPr>
            <w:tcW w:w="709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1" w:type="dxa"/>
          </w:tcPr>
          <w:p w:rsidR="00E808FB" w:rsidRPr="004803AA" w:rsidRDefault="00E808FB" w:rsidP="004803AA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</w:pPr>
            <w:r w:rsidRPr="004803AA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ru-RU"/>
              </w:rPr>
              <w:t>1000</w:t>
            </w:r>
          </w:p>
        </w:tc>
        <w:tc>
          <w:tcPr>
            <w:tcW w:w="283" w:type="dxa"/>
          </w:tcPr>
          <w:p w:rsidR="00E808FB" w:rsidRPr="00AA106E" w:rsidRDefault="00E808FB" w:rsidP="004803A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AA106E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E808FB" w:rsidRPr="00AA106E" w:rsidRDefault="00E808FB" w:rsidP="004803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AA106E">
              <w:rPr>
                <w:color w:val="000000" w:themeColor="text1"/>
                <w:sz w:val="28"/>
                <w:szCs w:val="28"/>
              </w:rPr>
              <w:t>коэффициент пересч</w:t>
            </w:r>
            <w:r w:rsidR="00301652">
              <w:rPr>
                <w:color w:val="000000" w:themeColor="text1"/>
                <w:sz w:val="28"/>
                <w:szCs w:val="28"/>
              </w:rPr>
              <w:t>ё</w:t>
            </w:r>
            <w:r w:rsidRPr="00AA106E">
              <w:rPr>
                <w:color w:val="000000" w:themeColor="text1"/>
                <w:sz w:val="28"/>
                <w:szCs w:val="28"/>
              </w:rPr>
              <w:t>та мкг/мл в мг/мл</w:t>
            </w:r>
            <w:r w:rsidR="007E05CC" w:rsidRPr="00AA106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A200B" w:rsidRPr="009A200B" w:rsidRDefault="00A42D50" w:rsidP="00930401">
      <w:pPr>
        <w:widowControl/>
        <w:spacing w:before="120"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A200B">
        <w:rPr>
          <w:color w:val="000000" w:themeColor="text1"/>
          <w:spacing w:val="-6"/>
          <w:sz w:val="28"/>
          <w:szCs w:val="28"/>
        </w:rPr>
        <w:t>Х</w:t>
      </w:r>
      <w:r w:rsidR="009A200B" w:rsidRPr="009A200B">
        <w:rPr>
          <w:color w:val="000000" w:themeColor="text1"/>
          <w:spacing w:val="-6"/>
          <w:sz w:val="28"/>
          <w:szCs w:val="28"/>
        </w:rPr>
        <w:t>РАНЕНИЕ</w:t>
      </w:r>
    </w:p>
    <w:p w:rsidR="000D54D5" w:rsidRPr="00AA106E" w:rsidRDefault="00A9639D" w:rsidP="003F199F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AA106E">
        <w:rPr>
          <w:color w:val="000000" w:themeColor="text1"/>
          <w:spacing w:val="-6"/>
          <w:sz w:val="28"/>
          <w:szCs w:val="28"/>
        </w:rPr>
        <w:t>В плотно укупоренной упаковке</w:t>
      </w:r>
      <w:r w:rsidR="00C641F3" w:rsidRPr="00AA106E">
        <w:rPr>
          <w:color w:val="000000" w:themeColor="text1"/>
          <w:spacing w:val="-6"/>
          <w:sz w:val="28"/>
          <w:szCs w:val="28"/>
        </w:rPr>
        <w:t>.</w:t>
      </w:r>
    </w:p>
    <w:p w:rsidR="003F416E" w:rsidRPr="00AA106E" w:rsidRDefault="003F416E" w:rsidP="003F199F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151122" w:rsidRPr="00AA106E" w:rsidRDefault="00151122" w:rsidP="003F199F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A106E">
        <w:rPr>
          <w:rFonts w:ascii="Times New Roman" w:hAnsi="Times New Roman"/>
          <w:color w:val="000000" w:themeColor="text1"/>
          <w:spacing w:val="-6"/>
          <w:sz w:val="28"/>
        </w:rPr>
        <w:t>*Приводится для информации.</w:t>
      </w:r>
    </w:p>
    <w:sectPr w:rsidR="00151122" w:rsidRPr="00AA106E" w:rsidSect="005D5F2D">
      <w:headerReference w:type="default" r:id="rId8"/>
      <w:footerReference w:type="default" r:id="rId9"/>
      <w:footerReference w:type="firs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C2" w:rsidRDefault="00BE00C2">
      <w:r>
        <w:separator/>
      </w:r>
    </w:p>
  </w:endnote>
  <w:endnote w:type="continuationSeparator" w:id="0">
    <w:p w:rsidR="00BE00C2" w:rsidRDefault="00BE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10FE8" w:rsidRPr="00D06C74" w:rsidRDefault="00010FE8">
        <w:pPr>
          <w:pStyle w:val="a6"/>
          <w:jc w:val="center"/>
          <w:rPr>
            <w:sz w:val="28"/>
            <w:szCs w:val="28"/>
          </w:rPr>
        </w:pPr>
        <w:r w:rsidRPr="00D06C74">
          <w:rPr>
            <w:sz w:val="28"/>
            <w:szCs w:val="28"/>
          </w:rPr>
          <w:fldChar w:fldCharType="begin"/>
        </w:r>
        <w:r w:rsidRPr="00D06C74">
          <w:rPr>
            <w:sz w:val="28"/>
            <w:szCs w:val="28"/>
          </w:rPr>
          <w:instrText xml:space="preserve"> PAGE   \* MERGEFORMAT </w:instrText>
        </w:r>
        <w:r w:rsidRPr="00D06C74">
          <w:rPr>
            <w:sz w:val="28"/>
            <w:szCs w:val="28"/>
          </w:rPr>
          <w:fldChar w:fldCharType="separate"/>
        </w:r>
        <w:r w:rsidR="00635C0C">
          <w:rPr>
            <w:noProof/>
            <w:sz w:val="28"/>
            <w:szCs w:val="28"/>
          </w:rPr>
          <w:t>3</w:t>
        </w:r>
        <w:r w:rsidRPr="00D06C7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E8" w:rsidRPr="00D06C74" w:rsidRDefault="00010FE8" w:rsidP="00D06C7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C2" w:rsidRDefault="00BE00C2">
      <w:r>
        <w:separator/>
      </w:r>
    </w:p>
  </w:footnote>
  <w:footnote w:type="continuationSeparator" w:id="0">
    <w:p w:rsidR="00BE00C2" w:rsidRDefault="00BE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E8" w:rsidRPr="00D06C74" w:rsidRDefault="00010FE8" w:rsidP="00D06C74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1AD7"/>
    <w:rsid w:val="00003322"/>
    <w:rsid w:val="00006726"/>
    <w:rsid w:val="00007C96"/>
    <w:rsid w:val="00010FE8"/>
    <w:rsid w:val="000130A3"/>
    <w:rsid w:val="00017BB3"/>
    <w:rsid w:val="00017D5B"/>
    <w:rsid w:val="00020B92"/>
    <w:rsid w:val="000219B7"/>
    <w:rsid w:val="000261A4"/>
    <w:rsid w:val="00026CA9"/>
    <w:rsid w:val="000337F3"/>
    <w:rsid w:val="00033B51"/>
    <w:rsid w:val="00034972"/>
    <w:rsid w:val="000358D5"/>
    <w:rsid w:val="0004164B"/>
    <w:rsid w:val="00043E7C"/>
    <w:rsid w:val="00050223"/>
    <w:rsid w:val="000509AE"/>
    <w:rsid w:val="00051CFD"/>
    <w:rsid w:val="0005279F"/>
    <w:rsid w:val="00053731"/>
    <w:rsid w:val="0005525D"/>
    <w:rsid w:val="0006230F"/>
    <w:rsid w:val="000629D1"/>
    <w:rsid w:val="00064803"/>
    <w:rsid w:val="0006559B"/>
    <w:rsid w:val="00072233"/>
    <w:rsid w:val="00073428"/>
    <w:rsid w:val="00073DE2"/>
    <w:rsid w:val="00075B81"/>
    <w:rsid w:val="0007699D"/>
    <w:rsid w:val="00082049"/>
    <w:rsid w:val="0008213E"/>
    <w:rsid w:val="00082207"/>
    <w:rsid w:val="000824AD"/>
    <w:rsid w:val="00082849"/>
    <w:rsid w:val="0008412E"/>
    <w:rsid w:val="00084320"/>
    <w:rsid w:val="000864AF"/>
    <w:rsid w:val="00086ADE"/>
    <w:rsid w:val="00094C05"/>
    <w:rsid w:val="000A041F"/>
    <w:rsid w:val="000A2046"/>
    <w:rsid w:val="000A6DD4"/>
    <w:rsid w:val="000B0521"/>
    <w:rsid w:val="000B1EAF"/>
    <w:rsid w:val="000B64AC"/>
    <w:rsid w:val="000B7F29"/>
    <w:rsid w:val="000C0642"/>
    <w:rsid w:val="000C795A"/>
    <w:rsid w:val="000D04AD"/>
    <w:rsid w:val="000D064D"/>
    <w:rsid w:val="000D4FE0"/>
    <w:rsid w:val="000D54D5"/>
    <w:rsid w:val="000D6D0F"/>
    <w:rsid w:val="000E0DDB"/>
    <w:rsid w:val="000F4A4C"/>
    <w:rsid w:val="000F598C"/>
    <w:rsid w:val="000F6163"/>
    <w:rsid w:val="00102454"/>
    <w:rsid w:val="0010698C"/>
    <w:rsid w:val="00110DE1"/>
    <w:rsid w:val="00111077"/>
    <w:rsid w:val="00114287"/>
    <w:rsid w:val="0011494C"/>
    <w:rsid w:val="00114C8E"/>
    <w:rsid w:val="00116ABB"/>
    <w:rsid w:val="00117D46"/>
    <w:rsid w:val="0012129C"/>
    <w:rsid w:val="00121ED3"/>
    <w:rsid w:val="00121FA5"/>
    <w:rsid w:val="00122AEF"/>
    <w:rsid w:val="00127119"/>
    <w:rsid w:val="00131091"/>
    <w:rsid w:val="0013183C"/>
    <w:rsid w:val="00132626"/>
    <w:rsid w:val="001343D2"/>
    <w:rsid w:val="00134A05"/>
    <w:rsid w:val="00140427"/>
    <w:rsid w:val="00141632"/>
    <w:rsid w:val="001422AF"/>
    <w:rsid w:val="001448FB"/>
    <w:rsid w:val="0014594F"/>
    <w:rsid w:val="00145C45"/>
    <w:rsid w:val="00147D20"/>
    <w:rsid w:val="00151122"/>
    <w:rsid w:val="0015130E"/>
    <w:rsid w:val="00161F35"/>
    <w:rsid w:val="0016283A"/>
    <w:rsid w:val="0016293C"/>
    <w:rsid w:val="00162996"/>
    <w:rsid w:val="00171D9A"/>
    <w:rsid w:val="00174205"/>
    <w:rsid w:val="00175D81"/>
    <w:rsid w:val="001824C0"/>
    <w:rsid w:val="00183792"/>
    <w:rsid w:val="00183A68"/>
    <w:rsid w:val="00184EFD"/>
    <w:rsid w:val="0018673E"/>
    <w:rsid w:val="0018712A"/>
    <w:rsid w:val="001903CF"/>
    <w:rsid w:val="00192773"/>
    <w:rsid w:val="00193F0B"/>
    <w:rsid w:val="00194F4E"/>
    <w:rsid w:val="00195064"/>
    <w:rsid w:val="001A0A8F"/>
    <w:rsid w:val="001A19F1"/>
    <w:rsid w:val="001A23BA"/>
    <w:rsid w:val="001A2CB0"/>
    <w:rsid w:val="001A4000"/>
    <w:rsid w:val="001A490A"/>
    <w:rsid w:val="001A5303"/>
    <w:rsid w:val="001A5CD6"/>
    <w:rsid w:val="001B10EF"/>
    <w:rsid w:val="001B25C0"/>
    <w:rsid w:val="001C0AE8"/>
    <w:rsid w:val="001C14DF"/>
    <w:rsid w:val="001C1566"/>
    <w:rsid w:val="001C1762"/>
    <w:rsid w:val="001C39A5"/>
    <w:rsid w:val="001C47CB"/>
    <w:rsid w:val="001D19EB"/>
    <w:rsid w:val="001D4E72"/>
    <w:rsid w:val="001D5670"/>
    <w:rsid w:val="001E06A2"/>
    <w:rsid w:val="001E226C"/>
    <w:rsid w:val="001E3A96"/>
    <w:rsid w:val="001E525B"/>
    <w:rsid w:val="001F2053"/>
    <w:rsid w:val="001F3002"/>
    <w:rsid w:val="001F36C9"/>
    <w:rsid w:val="001F3CF3"/>
    <w:rsid w:val="001F68E2"/>
    <w:rsid w:val="001F6FE5"/>
    <w:rsid w:val="001F7C94"/>
    <w:rsid w:val="002014DA"/>
    <w:rsid w:val="00201B3C"/>
    <w:rsid w:val="00203C92"/>
    <w:rsid w:val="00204122"/>
    <w:rsid w:val="00204349"/>
    <w:rsid w:val="00204646"/>
    <w:rsid w:val="00215260"/>
    <w:rsid w:val="00220205"/>
    <w:rsid w:val="002216A2"/>
    <w:rsid w:val="002225E3"/>
    <w:rsid w:val="00224479"/>
    <w:rsid w:val="002258EB"/>
    <w:rsid w:val="002307FC"/>
    <w:rsid w:val="002326CF"/>
    <w:rsid w:val="002339F0"/>
    <w:rsid w:val="00233D22"/>
    <w:rsid w:val="0023438E"/>
    <w:rsid w:val="0023698A"/>
    <w:rsid w:val="002430DE"/>
    <w:rsid w:val="002447C4"/>
    <w:rsid w:val="00244BC6"/>
    <w:rsid w:val="00246CFA"/>
    <w:rsid w:val="00247F1C"/>
    <w:rsid w:val="002509D2"/>
    <w:rsid w:val="00252955"/>
    <w:rsid w:val="0025452B"/>
    <w:rsid w:val="00254AB6"/>
    <w:rsid w:val="00255607"/>
    <w:rsid w:val="00255A8D"/>
    <w:rsid w:val="0025660C"/>
    <w:rsid w:val="00257A88"/>
    <w:rsid w:val="00261F9A"/>
    <w:rsid w:val="00262373"/>
    <w:rsid w:val="00263C11"/>
    <w:rsid w:val="00265FC9"/>
    <w:rsid w:val="00270C05"/>
    <w:rsid w:val="00273DAF"/>
    <w:rsid w:val="00276C42"/>
    <w:rsid w:val="00283F0A"/>
    <w:rsid w:val="0028690E"/>
    <w:rsid w:val="0028795C"/>
    <w:rsid w:val="00290AEA"/>
    <w:rsid w:val="0029514F"/>
    <w:rsid w:val="00297539"/>
    <w:rsid w:val="002A03EC"/>
    <w:rsid w:val="002A269C"/>
    <w:rsid w:val="002A6799"/>
    <w:rsid w:val="002A7E19"/>
    <w:rsid w:val="002B291F"/>
    <w:rsid w:val="002B45B2"/>
    <w:rsid w:val="002B5AFE"/>
    <w:rsid w:val="002B65F4"/>
    <w:rsid w:val="002C4629"/>
    <w:rsid w:val="002C65B5"/>
    <w:rsid w:val="002D6E71"/>
    <w:rsid w:val="002E2AF7"/>
    <w:rsid w:val="002E5557"/>
    <w:rsid w:val="002E6F80"/>
    <w:rsid w:val="002F03D3"/>
    <w:rsid w:val="002F2CB3"/>
    <w:rsid w:val="002F3540"/>
    <w:rsid w:val="002F360C"/>
    <w:rsid w:val="002F44CE"/>
    <w:rsid w:val="002F561A"/>
    <w:rsid w:val="002F69BF"/>
    <w:rsid w:val="0030012C"/>
    <w:rsid w:val="003009F1"/>
    <w:rsid w:val="00301652"/>
    <w:rsid w:val="00302818"/>
    <w:rsid w:val="00303A71"/>
    <w:rsid w:val="00305B93"/>
    <w:rsid w:val="00306C8E"/>
    <w:rsid w:val="00310E86"/>
    <w:rsid w:val="0031167C"/>
    <w:rsid w:val="00311B21"/>
    <w:rsid w:val="00313F3E"/>
    <w:rsid w:val="0031574C"/>
    <w:rsid w:val="003162A6"/>
    <w:rsid w:val="0033125B"/>
    <w:rsid w:val="00331AA7"/>
    <w:rsid w:val="003332AD"/>
    <w:rsid w:val="003346DE"/>
    <w:rsid w:val="00335832"/>
    <w:rsid w:val="00335C2F"/>
    <w:rsid w:val="003362A3"/>
    <w:rsid w:val="00336675"/>
    <w:rsid w:val="00340332"/>
    <w:rsid w:val="0034228E"/>
    <w:rsid w:val="003432FC"/>
    <w:rsid w:val="003436DB"/>
    <w:rsid w:val="00345470"/>
    <w:rsid w:val="00345ADD"/>
    <w:rsid w:val="00346DAA"/>
    <w:rsid w:val="0034791C"/>
    <w:rsid w:val="00350122"/>
    <w:rsid w:val="00351803"/>
    <w:rsid w:val="003536F3"/>
    <w:rsid w:val="00354996"/>
    <w:rsid w:val="00357074"/>
    <w:rsid w:val="0036151B"/>
    <w:rsid w:val="00361F2E"/>
    <w:rsid w:val="00363D9F"/>
    <w:rsid w:val="00364ADE"/>
    <w:rsid w:val="0037118C"/>
    <w:rsid w:val="003731F9"/>
    <w:rsid w:val="003736BE"/>
    <w:rsid w:val="00374543"/>
    <w:rsid w:val="003764F6"/>
    <w:rsid w:val="00376C63"/>
    <w:rsid w:val="003776C9"/>
    <w:rsid w:val="00380668"/>
    <w:rsid w:val="00380BDC"/>
    <w:rsid w:val="00381A69"/>
    <w:rsid w:val="00381AE7"/>
    <w:rsid w:val="00387020"/>
    <w:rsid w:val="00390756"/>
    <w:rsid w:val="00391D42"/>
    <w:rsid w:val="003929AA"/>
    <w:rsid w:val="0039306C"/>
    <w:rsid w:val="00394B03"/>
    <w:rsid w:val="00395221"/>
    <w:rsid w:val="003A229B"/>
    <w:rsid w:val="003A33A2"/>
    <w:rsid w:val="003A526C"/>
    <w:rsid w:val="003A7633"/>
    <w:rsid w:val="003B212E"/>
    <w:rsid w:val="003B5CA2"/>
    <w:rsid w:val="003B733F"/>
    <w:rsid w:val="003C09E5"/>
    <w:rsid w:val="003C2569"/>
    <w:rsid w:val="003C451B"/>
    <w:rsid w:val="003D13F1"/>
    <w:rsid w:val="003D18D4"/>
    <w:rsid w:val="003D2E87"/>
    <w:rsid w:val="003D3293"/>
    <w:rsid w:val="003D5A33"/>
    <w:rsid w:val="003E0AE1"/>
    <w:rsid w:val="003E1134"/>
    <w:rsid w:val="003E530C"/>
    <w:rsid w:val="003E65A4"/>
    <w:rsid w:val="003E67B0"/>
    <w:rsid w:val="003F199F"/>
    <w:rsid w:val="003F25AA"/>
    <w:rsid w:val="003F2F9C"/>
    <w:rsid w:val="003F416E"/>
    <w:rsid w:val="003F433E"/>
    <w:rsid w:val="0040325C"/>
    <w:rsid w:val="004052D3"/>
    <w:rsid w:val="00405D23"/>
    <w:rsid w:val="0041282B"/>
    <w:rsid w:val="004174FB"/>
    <w:rsid w:val="00417C45"/>
    <w:rsid w:val="0042082D"/>
    <w:rsid w:val="004218C7"/>
    <w:rsid w:val="004222B3"/>
    <w:rsid w:val="004234DF"/>
    <w:rsid w:val="004242D1"/>
    <w:rsid w:val="004251EB"/>
    <w:rsid w:val="00427F58"/>
    <w:rsid w:val="00431DF1"/>
    <w:rsid w:val="0043316D"/>
    <w:rsid w:val="00436376"/>
    <w:rsid w:val="00437B21"/>
    <w:rsid w:val="00441EDB"/>
    <w:rsid w:val="004424C0"/>
    <w:rsid w:val="004429AD"/>
    <w:rsid w:val="00442EC2"/>
    <w:rsid w:val="00443224"/>
    <w:rsid w:val="00446ADA"/>
    <w:rsid w:val="004476E1"/>
    <w:rsid w:val="004500E1"/>
    <w:rsid w:val="00455CC6"/>
    <w:rsid w:val="00457074"/>
    <w:rsid w:val="004575F0"/>
    <w:rsid w:val="00460592"/>
    <w:rsid w:val="004620C5"/>
    <w:rsid w:val="004620C9"/>
    <w:rsid w:val="0046585A"/>
    <w:rsid w:val="00465AF5"/>
    <w:rsid w:val="004707E5"/>
    <w:rsid w:val="00474E3D"/>
    <w:rsid w:val="00475926"/>
    <w:rsid w:val="00477D26"/>
    <w:rsid w:val="0048008C"/>
    <w:rsid w:val="004803AA"/>
    <w:rsid w:val="00480741"/>
    <w:rsid w:val="00484515"/>
    <w:rsid w:val="00485C0B"/>
    <w:rsid w:val="00491304"/>
    <w:rsid w:val="0049284F"/>
    <w:rsid w:val="004A1DAF"/>
    <w:rsid w:val="004A330A"/>
    <w:rsid w:val="004A5194"/>
    <w:rsid w:val="004A6B81"/>
    <w:rsid w:val="004B1E9C"/>
    <w:rsid w:val="004B318F"/>
    <w:rsid w:val="004B7B43"/>
    <w:rsid w:val="004C0F8F"/>
    <w:rsid w:val="004C52D7"/>
    <w:rsid w:val="004C6669"/>
    <w:rsid w:val="004C7C07"/>
    <w:rsid w:val="004D1B22"/>
    <w:rsid w:val="004D3064"/>
    <w:rsid w:val="004D322D"/>
    <w:rsid w:val="004D397C"/>
    <w:rsid w:val="004D5241"/>
    <w:rsid w:val="004D6FDA"/>
    <w:rsid w:val="004E2372"/>
    <w:rsid w:val="004E2DCF"/>
    <w:rsid w:val="004E3A45"/>
    <w:rsid w:val="004E5DE6"/>
    <w:rsid w:val="004F2706"/>
    <w:rsid w:val="004F304A"/>
    <w:rsid w:val="004F405F"/>
    <w:rsid w:val="004F422C"/>
    <w:rsid w:val="004F4981"/>
    <w:rsid w:val="004F71B9"/>
    <w:rsid w:val="004F7F8B"/>
    <w:rsid w:val="00500887"/>
    <w:rsid w:val="00502A2A"/>
    <w:rsid w:val="005035F9"/>
    <w:rsid w:val="00503F7A"/>
    <w:rsid w:val="0050430C"/>
    <w:rsid w:val="00504B25"/>
    <w:rsid w:val="00505C07"/>
    <w:rsid w:val="00506C7E"/>
    <w:rsid w:val="00506F63"/>
    <w:rsid w:val="00510A74"/>
    <w:rsid w:val="00511161"/>
    <w:rsid w:val="00514B07"/>
    <w:rsid w:val="00515CDD"/>
    <w:rsid w:val="00517F18"/>
    <w:rsid w:val="00521223"/>
    <w:rsid w:val="00522194"/>
    <w:rsid w:val="00523C04"/>
    <w:rsid w:val="005249D1"/>
    <w:rsid w:val="00524C81"/>
    <w:rsid w:val="00527A2B"/>
    <w:rsid w:val="005349C2"/>
    <w:rsid w:val="00536E18"/>
    <w:rsid w:val="005374B7"/>
    <w:rsid w:val="0053791D"/>
    <w:rsid w:val="00537930"/>
    <w:rsid w:val="005400B6"/>
    <w:rsid w:val="00540ADB"/>
    <w:rsid w:val="0054235E"/>
    <w:rsid w:val="00544238"/>
    <w:rsid w:val="00545045"/>
    <w:rsid w:val="005528DA"/>
    <w:rsid w:val="005529C8"/>
    <w:rsid w:val="00552A65"/>
    <w:rsid w:val="00553097"/>
    <w:rsid w:val="00553A41"/>
    <w:rsid w:val="00553F41"/>
    <w:rsid w:val="00555D57"/>
    <w:rsid w:val="00556A29"/>
    <w:rsid w:val="00562908"/>
    <w:rsid w:val="0056363C"/>
    <w:rsid w:val="00565DEF"/>
    <w:rsid w:val="00572809"/>
    <w:rsid w:val="005731B0"/>
    <w:rsid w:val="005739C4"/>
    <w:rsid w:val="00573A6F"/>
    <w:rsid w:val="00576C13"/>
    <w:rsid w:val="00577909"/>
    <w:rsid w:val="00580655"/>
    <w:rsid w:val="00581AEA"/>
    <w:rsid w:val="00583431"/>
    <w:rsid w:val="00584118"/>
    <w:rsid w:val="005848E4"/>
    <w:rsid w:val="00586647"/>
    <w:rsid w:val="0059339B"/>
    <w:rsid w:val="005934AC"/>
    <w:rsid w:val="00595356"/>
    <w:rsid w:val="0059594B"/>
    <w:rsid w:val="00596069"/>
    <w:rsid w:val="0059683E"/>
    <w:rsid w:val="005A2AFA"/>
    <w:rsid w:val="005A59F9"/>
    <w:rsid w:val="005B6119"/>
    <w:rsid w:val="005C45E6"/>
    <w:rsid w:val="005C69E9"/>
    <w:rsid w:val="005D36C4"/>
    <w:rsid w:val="005D3E69"/>
    <w:rsid w:val="005D4254"/>
    <w:rsid w:val="005D4CED"/>
    <w:rsid w:val="005D5F2D"/>
    <w:rsid w:val="005E18EB"/>
    <w:rsid w:val="005E4360"/>
    <w:rsid w:val="005E63DD"/>
    <w:rsid w:val="005F0800"/>
    <w:rsid w:val="005F0DA8"/>
    <w:rsid w:val="005F136A"/>
    <w:rsid w:val="005F29A1"/>
    <w:rsid w:val="005F476E"/>
    <w:rsid w:val="005F4815"/>
    <w:rsid w:val="005F4931"/>
    <w:rsid w:val="005F637D"/>
    <w:rsid w:val="005F77DF"/>
    <w:rsid w:val="0060053B"/>
    <w:rsid w:val="006018BE"/>
    <w:rsid w:val="00603A9B"/>
    <w:rsid w:val="00603FCA"/>
    <w:rsid w:val="006051EA"/>
    <w:rsid w:val="006152CD"/>
    <w:rsid w:val="006201BF"/>
    <w:rsid w:val="006204AB"/>
    <w:rsid w:val="0062094C"/>
    <w:rsid w:val="006245DB"/>
    <w:rsid w:val="0062512D"/>
    <w:rsid w:val="00627577"/>
    <w:rsid w:val="00630324"/>
    <w:rsid w:val="0063200E"/>
    <w:rsid w:val="006329EE"/>
    <w:rsid w:val="00632EA6"/>
    <w:rsid w:val="00635C0C"/>
    <w:rsid w:val="006369EB"/>
    <w:rsid w:val="00636DC0"/>
    <w:rsid w:val="00637EFB"/>
    <w:rsid w:val="006401D0"/>
    <w:rsid w:val="00640CB0"/>
    <w:rsid w:val="00642C5E"/>
    <w:rsid w:val="00644CB1"/>
    <w:rsid w:val="0064521D"/>
    <w:rsid w:val="0064777F"/>
    <w:rsid w:val="00647F23"/>
    <w:rsid w:val="0065041C"/>
    <w:rsid w:val="00654B1D"/>
    <w:rsid w:val="00655597"/>
    <w:rsid w:val="00655D73"/>
    <w:rsid w:val="00663B03"/>
    <w:rsid w:val="00664084"/>
    <w:rsid w:val="00664CD5"/>
    <w:rsid w:val="00665A99"/>
    <w:rsid w:val="00671084"/>
    <w:rsid w:val="0067189B"/>
    <w:rsid w:val="00671CEF"/>
    <w:rsid w:val="0067326B"/>
    <w:rsid w:val="00677805"/>
    <w:rsid w:val="0068751F"/>
    <w:rsid w:val="00690E2C"/>
    <w:rsid w:val="006943DE"/>
    <w:rsid w:val="00695A82"/>
    <w:rsid w:val="006960AB"/>
    <w:rsid w:val="006A0FA6"/>
    <w:rsid w:val="006A1985"/>
    <w:rsid w:val="006A37CC"/>
    <w:rsid w:val="006A3C10"/>
    <w:rsid w:val="006A54F0"/>
    <w:rsid w:val="006A634E"/>
    <w:rsid w:val="006A7E92"/>
    <w:rsid w:val="006B005E"/>
    <w:rsid w:val="006B31DE"/>
    <w:rsid w:val="006B65A5"/>
    <w:rsid w:val="006B76C0"/>
    <w:rsid w:val="006C1934"/>
    <w:rsid w:val="006C2A4A"/>
    <w:rsid w:val="006C3516"/>
    <w:rsid w:val="006C372B"/>
    <w:rsid w:val="006D165B"/>
    <w:rsid w:val="006D3656"/>
    <w:rsid w:val="006D46BF"/>
    <w:rsid w:val="006D513D"/>
    <w:rsid w:val="006E0FA8"/>
    <w:rsid w:val="006E0FA9"/>
    <w:rsid w:val="006E1373"/>
    <w:rsid w:val="006E3C1A"/>
    <w:rsid w:val="006E768A"/>
    <w:rsid w:val="006F19D2"/>
    <w:rsid w:val="006F4FB7"/>
    <w:rsid w:val="006F5898"/>
    <w:rsid w:val="006F59F7"/>
    <w:rsid w:val="006F6255"/>
    <w:rsid w:val="00700E13"/>
    <w:rsid w:val="00701ADE"/>
    <w:rsid w:val="00703129"/>
    <w:rsid w:val="00705CDE"/>
    <w:rsid w:val="00712A65"/>
    <w:rsid w:val="00712CCE"/>
    <w:rsid w:val="00714D0C"/>
    <w:rsid w:val="00715803"/>
    <w:rsid w:val="00717C98"/>
    <w:rsid w:val="00724DE3"/>
    <w:rsid w:val="00726B2A"/>
    <w:rsid w:val="007275CE"/>
    <w:rsid w:val="0072762B"/>
    <w:rsid w:val="00733C3B"/>
    <w:rsid w:val="007371A7"/>
    <w:rsid w:val="00740B73"/>
    <w:rsid w:val="007456C7"/>
    <w:rsid w:val="007475D3"/>
    <w:rsid w:val="007530F3"/>
    <w:rsid w:val="0075617D"/>
    <w:rsid w:val="00757CA1"/>
    <w:rsid w:val="007604FC"/>
    <w:rsid w:val="00762EF7"/>
    <w:rsid w:val="007677AA"/>
    <w:rsid w:val="00767ABF"/>
    <w:rsid w:val="0077003C"/>
    <w:rsid w:val="007714FA"/>
    <w:rsid w:val="0077264D"/>
    <w:rsid w:val="00774AA2"/>
    <w:rsid w:val="0078011F"/>
    <w:rsid w:val="00780A76"/>
    <w:rsid w:val="00781157"/>
    <w:rsid w:val="0078169A"/>
    <w:rsid w:val="00782ADE"/>
    <w:rsid w:val="00782FF8"/>
    <w:rsid w:val="00784608"/>
    <w:rsid w:val="00785B8A"/>
    <w:rsid w:val="00785BF5"/>
    <w:rsid w:val="00787B8C"/>
    <w:rsid w:val="00792FBE"/>
    <w:rsid w:val="007951AB"/>
    <w:rsid w:val="00796D68"/>
    <w:rsid w:val="00797D2E"/>
    <w:rsid w:val="007A30F6"/>
    <w:rsid w:val="007A459B"/>
    <w:rsid w:val="007A7BE7"/>
    <w:rsid w:val="007A7EE1"/>
    <w:rsid w:val="007B065E"/>
    <w:rsid w:val="007B1FC9"/>
    <w:rsid w:val="007B4AD8"/>
    <w:rsid w:val="007C1162"/>
    <w:rsid w:val="007C1370"/>
    <w:rsid w:val="007C165A"/>
    <w:rsid w:val="007D1157"/>
    <w:rsid w:val="007D2C02"/>
    <w:rsid w:val="007D2D9D"/>
    <w:rsid w:val="007D3295"/>
    <w:rsid w:val="007D42BF"/>
    <w:rsid w:val="007D553E"/>
    <w:rsid w:val="007D67C6"/>
    <w:rsid w:val="007E05CC"/>
    <w:rsid w:val="007E5A4B"/>
    <w:rsid w:val="007E707E"/>
    <w:rsid w:val="007E76FE"/>
    <w:rsid w:val="007E7FEF"/>
    <w:rsid w:val="007F0EA8"/>
    <w:rsid w:val="007F14DD"/>
    <w:rsid w:val="007F4574"/>
    <w:rsid w:val="007F6BEB"/>
    <w:rsid w:val="007F7147"/>
    <w:rsid w:val="007F71BA"/>
    <w:rsid w:val="00801368"/>
    <w:rsid w:val="00801A5C"/>
    <w:rsid w:val="008064B5"/>
    <w:rsid w:val="00806AE9"/>
    <w:rsid w:val="00807736"/>
    <w:rsid w:val="00811A62"/>
    <w:rsid w:val="00812305"/>
    <w:rsid w:val="00816B74"/>
    <w:rsid w:val="00816CB5"/>
    <w:rsid w:val="00820BB1"/>
    <w:rsid w:val="00822AA6"/>
    <w:rsid w:val="00825014"/>
    <w:rsid w:val="008270B0"/>
    <w:rsid w:val="00830344"/>
    <w:rsid w:val="008308FD"/>
    <w:rsid w:val="00830A56"/>
    <w:rsid w:val="00834B71"/>
    <w:rsid w:val="00834E3D"/>
    <w:rsid w:val="00836830"/>
    <w:rsid w:val="00842AC9"/>
    <w:rsid w:val="00842B8D"/>
    <w:rsid w:val="00842D35"/>
    <w:rsid w:val="00843191"/>
    <w:rsid w:val="00843C5F"/>
    <w:rsid w:val="00844D83"/>
    <w:rsid w:val="008466E6"/>
    <w:rsid w:val="008528A7"/>
    <w:rsid w:val="00852DD5"/>
    <w:rsid w:val="00857645"/>
    <w:rsid w:val="0085781A"/>
    <w:rsid w:val="00865E91"/>
    <w:rsid w:val="00870FB4"/>
    <w:rsid w:val="00871D98"/>
    <w:rsid w:val="00881517"/>
    <w:rsid w:val="00881691"/>
    <w:rsid w:val="00882B45"/>
    <w:rsid w:val="008848D8"/>
    <w:rsid w:val="00884E07"/>
    <w:rsid w:val="00886741"/>
    <w:rsid w:val="00890BDE"/>
    <w:rsid w:val="008920C4"/>
    <w:rsid w:val="00895E08"/>
    <w:rsid w:val="00896132"/>
    <w:rsid w:val="008A2136"/>
    <w:rsid w:val="008A3DE3"/>
    <w:rsid w:val="008A6A7D"/>
    <w:rsid w:val="008B1E83"/>
    <w:rsid w:val="008B234A"/>
    <w:rsid w:val="008B4960"/>
    <w:rsid w:val="008B6355"/>
    <w:rsid w:val="008B63BA"/>
    <w:rsid w:val="008B73C1"/>
    <w:rsid w:val="008C2F5C"/>
    <w:rsid w:val="008C35DF"/>
    <w:rsid w:val="008C35E4"/>
    <w:rsid w:val="008C3700"/>
    <w:rsid w:val="008C4901"/>
    <w:rsid w:val="008C5D40"/>
    <w:rsid w:val="008D27B1"/>
    <w:rsid w:val="008D2CDF"/>
    <w:rsid w:val="008D30FC"/>
    <w:rsid w:val="008D36D6"/>
    <w:rsid w:val="008D5005"/>
    <w:rsid w:val="008D5D15"/>
    <w:rsid w:val="008D7F51"/>
    <w:rsid w:val="008E0066"/>
    <w:rsid w:val="008E0418"/>
    <w:rsid w:val="008E0539"/>
    <w:rsid w:val="008E4346"/>
    <w:rsid w:val="008E452D"/>
    <w:rsid w:val="008E6A61"/>
    <w:rsid w:val="008F0C11"/>
    <w:rsid w:val="008F0D87"/>
    <w:rsid w:val="008F4458"/>
    <w:rsid w:val="00901AA2"/>
    <w:rsid w:val="00901F31"/>
    <w:rsid w:val="00910372"/>
    <w:rsid w:val="00912592"/>
    <w:rsid w:val="00912FBA"/>
    <w:rsid w:val="0092022C"/>
    <w:rsid w:val="00920244"/>
    <w:rsid w:val="009210A1"/>
    <w:rsid w:val="00922853"/>
    <w:rsid w:val="00922D1A"/>
    <w:rsid w:val="009259EE"/>
    <w:rsid w:val="00925ADE"/>
    <w:rsid w:val="009270E5"/>
    <w:rsid w:val="00927A28"/>
    <w:rsid w:val="00930401"/>
    <w:rsid w:val="00931B81"/>
    <w:rsid w:val="00932B17"/>
    <w:rsid w:val="009458C6"/>
    <w:rsid w:val="00945A67"/>
    <w:rsid w:val="009512EC"/>
    <w:rsid w:val="00954854"/>
    <w:rsid w:val="00954A6F"/>
    <w:rsid w:val="009550DD"/>
    <w:rsid w:val="0095684A"/>
    <w:rsid w:val="00956EC0"/>
    <w:rsid w:val="00957FF0"/>
    <w:rsid w:val="00961732"/>
    <w:rsid w:val="00964600"/>
    <w:rsid w:val="00965A09"/>
    <w:rsid w:val="009669D2"/>
    <w:rsid w:val="00973E61"/>
    <w:rsid w:val="00975E78"/>
    <w:rsid w:val="00976CDD"/>
    <w:rsid w:val="0097761A"/>
    <w:rsid w:val="00977B14"/>
    <w:rsid w:val="009819D4"/>
    <w:rsid w:val="00982FF5"/>
    <w:rsid w:val="00985785"/>
    <w:rsid w:val="009863A4"/>
    <w:rsid w:val="0098665F"/>
    <w:rsid w:val="009869C5"/>
    <w:rsid w:val="00993D8A"/>
    <w:rsid w:val="0099501C"/>
    <w:rsid w:val="00995AE0"/>
    <w:rsid w:val="00997EC0"/>
    <w:rsid w:val="009A0405"/>
    <w:rsid w:val="009A0F8C"/>
    <w:rsid w:val="009A10AB"/>
    <w:rsid w:val="009A12B6"/>
    <w:rsid w:val="009A200B"/>
    <w:rsid w:val="009A2FE4"/>
    <w:rsid w:val="009A46DA"/>
    <w:rsid w:val="009A5FB1"/>
    <w:rsid w:val="009A6B06"/>
    <w:rsid w:val="009A6C93"/>
    <w:rsid w:val="009B2B73"/>
    <w:rsid w:val="009B6A54"/>
    <w:rsid w:val="009C1707"/>
    <w:rsid w:val="009C3DC9"/>
    <w:rsid w:val="009C7ED2"/>
    <w:rsid w:val="009D1D94"/>
    <w:rsid w:val="009D2EC9"/>
    <w:rsid w:val="009D4C2E"/>
    <w:rsid w:val="009D6B70"/>
    <w:rsid w:val="009E0D08"/>
    <w:rsid w:val="009E42AF"/>
    <w:rsid w:val="009E4899"/>
    <w:rsid w:val="009E4EA1"/>
    <w:rsid w:val="009E6247"/>
    <w:rsid w:val="009E7E79"/>
    <w:rsid w:val="009F3AEB"/>
    <w:rsid w:val="00A00AA6"/>
    <w:rsid w:val="00A01194"/>
    <w:rsid w:val="00A01B66"/>
    <w:rsid w:val="00A06183"/>
    <w:rsid w:val="00A06234"/>
    <w:rsid w:val="00A11BDB"/>
    <w:rsid w:val="00A12BA5"/>
    <w:rsid w:val="00A13275"/>
    <w:rsid w:val="00A1398E"/>
    <w:rsid w:val="00A139A6"/>
    <w:rsid w:val="00A13DB4"/>
    <w:rsid w:val="00A17225"/>
    <w:rsid w:val="00A175FB"/>
    <w:rsid w:val="00A2017D"/>
    <w:rsid w:val="00A2166F"/>
    <w:rsid w:val="00A21AC1"/>
    <w:rsid w:val="00A22B24"/>
    <w:rsid w:val="00A230E7"/>
    <w:rsid w:val="00A2320A"/>
    <w:rsid w:val="00A23400"/>
    <w:rsid w:val="00A26657"/>
    <w:rsid w:val="00A27B55"/>
    <w:rsid w:val="00A27C6E"/>
    <w:rsid w:val="00A32510"/>
    <w:rsid w:val="00A36143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8A7"/>
    <w:rsid w:val="00A45B7F"/>
    <w:rsid w:val="00A47C7C"/>
    <w:rsid w:val="00A5035D"/>
    <w:rsid w:val="00A513FA"/>
    <w:rsid w:val="00A51F79"/>
    <w:rsid w:val="00A55384"/>
    <w:rsid w:val="00A55FCB"/>
    <w:rsid w:val="00A60E8C"/>
    <w:rsid w:val="00A6106B"/>
    <w:rsid w:val="00A62603"/>
    <w:rsid w:val="00A633E7"/>
    <w:rsid w:val="00A720D8"/>
    <w:rsid w:val="00A75546"/>
    <w:rsid w:val="00A77954"/>
    <w:rsid w:val="00A83E9D"/>
    <w:rsid w:val="00A840A0"/>
    <w:rsid w:val="00A85F5F"/>
    <w:rsid w:val="00A87388"/>
    <w:rsid w:val="00A90973"/>
    <w:rsid w:val="00A9126F"/>
    <w:rsid w:val="00A91661"/>
    <w:rsid w:val="00A9639D"/>
    <w:rsid w:val="00A96820"/>
    <w:rsid w:val="00A96E3F"/>
    <w:rsid w:val="00A9719F"/>
    <w:rsid w:val="00A971B8"/>
    <w:rsid w:val="00AA106E"/>
    <w:rsid w:val="00AA2F7C"/>
    <w:rsid w:val="00AA34B2"/>
    <w:rsid w:val="00AA44F1"/>
    <w:rsid w:val="00AA47CA"/>
    <w:rsid w:val="00AA6EE7"/>
    <w:rsid w:val="00AA7247"/>
    <w:rsid w:val="00AA7C29"/>
    <w:rsid w:val="00AB1057"/>
    <w:rsid w:val="00AB39DC"/>
    <w:rsid w:val="00AB4A29"/>
    <w:rsid w:val="00AB4C73"/>
    <w:rsid w:val="00AB5294"/>
    <w:rsid w:val="00AC1781"/>
    <w:rsid w:val="00AC36F9"/>
    <w:rsid w:val="00AC48DB"/>
    <w:rsid w:val="00AC51EB"/>
    <w:rsid w:val="00AC612F"/>
    <w:rsid w:val="00AC6444"/>
    <w:rsid w:val="00AD17A8"/>
    <w:rsid w:val="00AD1EF9"/>
    <w:rsid w:val="00AD30F6"/>
    <w:rsid w:val="00AD5304"/>
    <w:rsid w:val="00AD6529"/>
    <w:rsid w:val="00AD683B"/>
    <w:rsid w:val="00AD7308"/>
    <w:rsid w:val="00AD75D5"/>
    <w:rsid w:val="00AE0276"/>
    <w:rsid w:val="00AE0315"/>
    <w:rsid w:val="00AE3F8E"/>
    <w:rsid w:val="00AE45AD"/>
    <w:rsid w:val="00AF27F6"/>
    <w:rsid w:val="00AF7416"/>
    <w:rsid w:val="00B0106A"/>
    <w:rsid w:val="00B03310"/>
    <w:rsid w:val="00B03D12"/>
    <w:rsid w:val="00B0427F"/>
    <w:rsid w:val="00B05BBA"/>
    <w:rsid w:val="00B07153"/>
    <w:rsid w:val="00B07F51"/>
    <w:rsid w:val="00B128CE"/>
    <w:rsid w:val="00B1445A"/>
    <w:rsid w:val="00B215B5"/>
    <w:rsid w:val="00B2170D"/>
    <w:rsid w:val="00B23BB6"/>
    <w:rsid w:val="00B255E6"/>
    <w:rsid w:val="00B2566E"/>
    <w:rsid w:val="00B27435"/>
    <w:rsid w:val="00B31818"/>
    <w:rsid w:val="00B31D38"/>
    <w:rsid w:val="00B32827"/>
    <w:rsid w:val="00B32DC9"/>
    <w:rsid w:val="00B34D17"/>
    <w:rsid w:val="00B35EDC"/>
    <w:rsid w:val="00B36451"/>
    <w:rsid w:val="00B3692A"/>
    <w:rsid w:val="00B444B3"/>
    <w:rsid w:val="00B45C77"/>
    <w:rsid w:val="00B500C6"/>
    <w:rsid w:val="00B5043F"/>
    <w:rsid w:val="00B51033"/>
    <w:rsid w:val="00B51458"/>
    <w:rsid w:val="00B51902"/>
    <w:rsid w:val="00B531D8"/>
    <w:rsid w:val="00B53E30"/>
    <w:rsid w:val="00B57742"/>
    <w:rsid w:val="00B57874"/>
    <w:rsid w:val="00B57E6D"/>
    <w:rsid w:val="00B60AE0"/>
    <w:rsid w:val="00B72929"/>
    <w:rsid w:val="00B73868"/>
    <w:rsid w:val="00B73ADC"/>
    <w:rsid w:val="00B75B01"/>
    <w:rsid w:val="00B80A6D"/>
    <w:rsid w:val="00B816FB"/>
    <w:rsid w:val="00B828CE"/>
    <w:rsid w:val="00B836C4"/>
    <w:rsid w:val="00B8629C"/>
    <w:rsid w:val="00B91BF2"/>
    <w:rsid w:val="00B94332"/>
    <w:rsid w:val="00B9475A"/>
    <w:rsid w:val="00B948B2"/>
    <w:rsid w:val="00BA102C"/>
    <w:rsid w:val="00BA3D77"/>
    <w:rsid w:val="00BA6DCC"/>
    <w:rsid w:val="00BA7A1B"/>
    <w:rsid w:val="00BB0395"/>
    <w:rsid w:val="00BB0B31"/>
    <w:rsid w:val="00BB0B34"/>
    <w:rsid w:val="00BB15C7"/>
    <w:rsid w:val="00BB23CF"/>
    <w:rsid w:val="00BB3A06"/>
    <w:rsid w:val="00BB4886"/>
    <w:rsid w:val="00BB4BB5"/>
    <w:rsid w:val="00BB52AF"/>
    <w:rsid w:val="00BB651D"/>
    <w:rsid w:val="00BC37B4"/>
    <w:rsid w:val="00BC404A"/>
    <w:rsid w:val="00BC4A60"/>
    <w:rsid w:val="00BC57D1"/>
    <w:rsid w:val="00BC69A4"/>
    <w:rsid w:val="00BD2E3E"/>
    <w:rsid w:val="00BD53C5"/>
    <w:rsid w:val="00BE00C2"/>
    <w:rsid w:val="00BE0238"/>
    <w:rsid w:val="00BE1A36"/>
    <w:rsid w:val="00BE426C"/>
    <w:rsid w:val="00BE5142"/>
    <w:rsid w:val="00BF0268"/>
    <w:rsid w:val="00BF05C6"/>
    <w:rsid w:val="00BF19D5"/>
    <w:rsid w:val="00BF36F4"/>
    <w:rsid w:val="00BF42F2"/>
    <w:rsid w:val="00C040A4"/>
    <w:rsid w:val="00C04187"/>
    <w:rsid w:val="00C04927"/>
    <w:rsid w:val="00C079B7"/>
    <w:rsid w:val="00C07C03"/>
    <w:rsid w:val="00C13596"/>
    <w:rsid w:val="00C14821"/>
    <w:rsid w:val="00C15F44"/>
    <w:rsid w:val="00C206F6"/>
    <w:rsid w:val="00C20B0F"/>
    <w:rsid w:val="00C305DA"/>
    <w:rsid w:val="00C32E2D"/>
    <w:rsid w:val="00C33438"/>
    <w:rsid w:val="00C344D9"/>
    <w:rsid w:val="00C35D6F"/>
    <w:rsid w:val="00C37213"/>
    <w:rsid w:val="00C40619"/>
    <w:rsid w:val="00C43119"/>
    <w:rsid w:val="00C43AA9"/>
    <w:rsid w:val="00C456F0"/>
    <w:rsid w:val="00C45785"/>
    <w:rsid w:val="00C462BF"/>
    <w:rsid w:val="00C47D52"/>
    <w:rsid w:val="00C53F9F"/>
    <w:rsid w:val="00C57CF5"/>
    <w:rsid w:val="00C62922"/>
    <w:rsid w:val="00C6385A"/>
    <w:rsid w:val="00C63C60"/>
    <w:rsid w:val="00C63C81"/>
    <w:rsid w:val="00C641F3"/>
    <w:rsid w:val="00C65BE2"/>
    <w:rsid w:val="00C65D4A"/>
    <w:rsid w:val="00C6637C"/>
    <w:rsid w:val="00C71F07"/>
    <w:rsid w:val="00C76C7A"/>
    <w:rsid w:val="00C76EF2"/>
    <w:rsid w:val="00C772CB"/>
    <w:rsid w:val="00C801E2"/>
    <w:rsid w:val="00C8216B"/>
    <w:rsid w:val="00C82FE5"/>
    <w:rsid w:val="00C830A2"/>
    <w:rsid w:val="00C84397"/>
    <w:rsid w:val="00C87C79"/>
    <w:rsid w:val="00C91550"/>
    <w:rsid w:val="00C94257"/>
    <w:rsid w:val="00C951C6"/>
    <w:rsid w:val="00C975F1"/>
    <w:rsid w:val="00C977A8"/>
    <w:rsid w:val="00C9780C"/>
    <w:rsid w:val="00CA1DA6"/>
    <w:rsid w:val="00CA4D0E"/>
    <w:rsid w:val="00CA4D91"/>
    <w:rsid w:val="00CA5323"/>
    <w:rsid w:val="00CA6410"/>
    <w:rsid w:val="00CA7530"/>
    <w:rsid w:val="00CA7D2F"/>
    <w:rsid w:val="00CB0A80"/>
    <w:rsid w:val="00CB1572"/>
    <w:rsid w:val="00CB5FFC"/>
    <w:rsid w:val="00CB6D46"/>
    <w:rsid w:val="00CC0ABF"/>
    <w:rsid w:val="00CC0D5A"/>
    <w:rsid w:val="00CC40D5"/>
    <w:rsid w:val="00CC7601"/>
    <w:rsid w:val="00CC78E1"/>
    <w:rsid w:val="00CD2E4D"/>
    <w:rsid w:val="00CD4FA8"/>
    <w:rsid w:val="00CD5DAE"/>
    <w:rsid w:val="00CD79F4"/>
    <w:rsid w:val="00CE4E44"/>
    <w:rsid w:val="00CE59A1"/>
    <w:rsid w:val="00CE5C32"/>
    <w:rsid w:val="00CF062B"/>
    <w:rsid w:val="00CF22B7"/>
    <w:rsid w:val="00CF380A"/>
    <w:rsid w:val="00CF6B81"/>
    <w:rsid w:val="00D00021"/>
    <w:rsid w:val="00D054A5"/>
    <w:rsid w:val="00D06C74"/>
    <w:rsid w:val="00D0742C"/>
    <w:rsid w:val="00D14A07"/>
    <w:rsid w:val="00D15FCB"/>
    <w:rsid w:val="00D17CAF"/>
    <w:rsid w:val="00D21983"/>
    <w:rsid w:val="00D25EF0"/>
    <w:rsid w:val="00D26F99"/>
    <w:rsid w:val="00D27FAC"/>
    <w:rsid w:val="00D30930"/>
    <w:rsid w:val="00D30D3D"/>
    <w:rsid w:val="00D3117B"/>
    <w:rsid w:val="00D3437A"/>
    <w:rsid w:val="00D36753"/>
    <w:rsid w:val="00D36BF7"/>
    <w:rsid w:val="00D40CB3"/>
    <w:rsid w:val="00D4186F"/>
    <w:rsid w:val="00D4371F"/>
    <w:rsid w:val="00D44CBC"/>
    <w:rsid w:val="00D4620A"/>
    <w:rsid w:val="00D467B1"/>
    <w:rsid w:val="00D472CE"/>
    <w:rsid w:val="00D477CB"/>
    <w:rsid w:val="00D523C7"/>
    <w:rsid w:val="00D535E4"/>
    <w:rsid w:val="00D55EF4"/>
    <w:rsid w:val="00D56F66"/>
    <w:rsid w:val="00D63228"/>
    <w:rsid w:val="00D6415B"/>
    <w:rsid w:val="00D709CA"/>
    <w:rsid w:val="00D72C0A"/>
    <w:rsid w:val="00D81284"/>
    <w:rsid w:val="00D8309C"/>
    <w:rsid w:val="00D8568E"/>
    <w:rsid w:val="00D85830"/>
    <w:rsid w:val="00D87F12"/>
    <w:rsid w:val="00D96577"/>
    <w:rsid w:val="00D97C1B"/>
    <w:rsid w:val="00DA096D"/>
    <w:rsid w:val="00DA1419"/>
    <w:rsid w:val="00DA1CAC"/>
    <w:rsid w:val="00DA2A74"/>
    <w:rsid w:val="00DA3A75"/>
    <w:rsid w:val="00DA40BD"/>
    <w:rsid w:val="00DA441E"/>
    <w:rsid w:val="00DA6093"/>
    <w:rsid w:val="00DA6E5A"/>
    <w:rsid w:val="00DB0BA4"/>
    <w:rsid w:val="00DB3A39"/>
    <w:rsid w:val="00DB4531"/>
    <w:rsid w:val="00DB62CF"/>
    <w:rsid w:val="00DC08E3"/>
    <w:rsid w:val="00DC4C66"/>
    <w:rsid w:val="00DC5345"/>
    <w:rsid w:val="00DC5A93"/>
    <w:rsid w:val="00DC61E4"/>
    <w:rsid w:val="00DC7D7B"/>
    <w:rsid w:val="00DD2156"/>
    <w:rsid w:val="00DD6A3D"/>
    <w:rsid w:val="00DD6E21"/>
    <w:rsid w:val="00DD7CF1"/>
    <w:rsid w:val="00DD7E65"/>
    <w:rsid w:val="00DE0558"/>
    <w:rsid w:val="00DE4AA3"/>
    <w:rsid w:val="00DE5FBF"/>
    <w:rsid w:val="00DE6BCA"/>
    <w:rsid w:val="00DE79AC"/>
    <w:rsid w:val="00DE7A6F"/>
    <w:rsid w:val="00DF5088"/>
    <w:rsid w:val="00DF522B"/>
    <w:rsid w:val="00DF6046"/>
    <w:rsid w:val="00DF7B0E"/>
    <w:rsid w:val="00DF7F28"/>
    <w:rsid w:val="00E01FAB"/>
    <w:rsid w:val="00E04835"/>
    <w:rsid w:val="00E04BF5"/>
    <w:rsid w:val="00E0515A"/>
    <w:rsid w:val="00E07B51"/>
    <w:rsid w:val="00E12657"/>
    <w:rsid w:val="00E126EB"/>
    <w:rsid w:val="00E1349D"/>
    <w:rsid w:val="00E155E6"/>
    <w:rsid w:val="00E15D41"/>
    <w:rsid w:val="00E17352"/>
    <w:rsid w:val="00E2506C"/>
    <w:rsid w:val="00E26B7A"/>
    <w:rsid w:val="00E2762B"/>
    <w:rsid w:val="00E34FF0"/>
    <w:rsid w:val="00E35649"/>
    <w:rsid w:val="00E37C4C"/>
    <w:rsid w:val="00E37CAC"/>
    <w:rsid w:val="00E42557"/>
    <w:rsid w:val="00E42950"/>
    <w:rsid w:val="00E45F57"/>
    <w:rsid w:val="00E50873"/>
    <w:rsid w:val="00E512E5"/>
    <w:rsid w:val="00E5132D"/>
    <w:rsid w:val="00E53F2A"/>
    <w:rsid w:val="00E559D6"/>
    <w:rsid w:val="00E56691"/>
    <w:rsid w:val="00E56CCF"/>
    <w:rsid w:val="00E62497"/>
    <w:rsid w:val="00E625B2"/>
    <w:rsid w:val="00E637B6"/>
    <w:rsid w:val="00E6503A"/>
    <w:rsid w:val="00E66A21"/>
    <w:rsid w:val="00E66F3F"/>
    <w:rsid w:val="00E70B78"/>
    <w:rsid w:val="00E74DD2"/>
    <w:rsid w:val="00E765E4"/>
    <w:rsid w:val="00E77779"/>
    <w:rsid w:val="00E808FB"/>
    <w:rsid w:val="00E828D0"/>
    <w:rsid w:val="00E8458E"/>
    <w:rsid w:val="00E876BB"/>
    <w:rsid w:val="00E91303"/>
    <w:rsid w:val="00E91A04"/>
    <w:rsid w:val="00E92B63"/>
    <w:rsid w:val="00E93AAD"/>
    <w:rsid w:val="00E94B5A"/>
    <w:rsid w:val="00E951CD"/>
    <w:rsid w:val="00E9545D"/>
    <w:rsid w:val="00E95909"/>
    <w:rsid w:val="00E9614C"/>
    <w:rsid w:val="00EA19E7"/>
    <w:rsid w:val="00EA1E7F"/>
    <w:rsid w:val="00EA37CF"/>
    <w:rsid w:val="00EA418C"/>
    <w:rsid w:val="00EA497F"/>
    <w:rsid w:val="00EA672F"/>
    <w:rsid w:val="00EA7E7E"/>
    <w:rsid w:val="00EB2944"/>
    <w:rsid w:val="00EB41BF"/>
    <w:rsid w:val="00EB48ED"/>
    <w:rsid w:val="00EB4CC6"/>
    <w:rsid w:val="00EB532A"/>
    <w:rsid w:val="00EB575F"/>
    <w:rsid w:val="00EB7276"/>
    <w:rsid w:val="00EB79C2"/>
    <w:rsid w:val="00EC03CF"/>
    <w:rsid w:val="00EC1FB8"/>
    <w:rsid w:val="00EC530F"/>
    <w:rsid w:val="00EC5A68"/>
    <w:rsid w:val="00EC7142"/>
    <w:rsid w:val="00ED1C71"/>
    <w:rsid w:val="00ED20A0"/>
    <w:rsid w:val="00ED2F51"/>
    <w:rsid w:val="00ED5057"/>
    <w:rsid w:val="00EE4BA7"/>
    <w:rsid w:val="00EE5A19"/>
    <w:rsid w:val="00EF0924"/>
    <w:rsid w:val="00EF3B77"/>
    <w:rsid w:val="00EF3CE7"/>
    <w:rsid w:val="00EF648E"/>
    <w:rsid w:val="00EF662E"/>
    <w:rsid w:val="00EF75B5"/>
    <w:rsid w:val="00EF7E01"/>
    <w:rsid w:val="00F030B0"/>
    <w:rsid w:val="00F05ED8"/>
    <w:rsid w:val="00F06C64"/>
    <w:rsid w:val="00F07CB7"/>
    <w:rsid w:val="00F13D6F"/>
    <w:rsid w:val="00F149ED"/>
    <w:rsid w:val="00F1529A"/>
    <w:rsid w:val="00F205C1"/>
    <w:rsid w:val="00F2273B"/>
    <w:rsid w:val="00F23D8A"/>
    <w:rsid w:val="00F23DA0"/>
    <w:rsid w:val="00F25C1B"/>
    <w:rsid w:val="00F26DE3"/>
    <w:rsid w:val="00F27DAA"/>
    <w:rsid w:val="00F329CB"/>
    <w:rsid w:val="00F32EF7"/>
    <w:rsid w:val="00F35BA4"/>
    <w:rsid w:val="00F36BAE"/>
    <w:rsid w:val="00F41BAA"/>
    <w:rsid w:val="00F42380"/>
    <w:rsid w:val="00F42CF7"/>
    <w:rsid w:val="00F42E65"/>
    <w:rsid w:val="00F436B7"/>
    <w:rsid w:val="00F44372"/>
    <w:rsid w:val="00F44AD8"/>
    <w:rsid w:val="00F44F6D"/>
    <w:rsid w:val="00F45586"/>
    <w:rsid w:val="00F45D90"/>
    <w:rsid w:val="00F54C94"/>
    <w:rsid w:val="00F5501C"/>
    <w:rsid w:val="00F556BC"/>
    <w:rsid w:val="00F616BB"/>
    <w:rsid w:val="00F63BCB"/>
    <w:rsid w:val="00F644DB"/>
    <w:rsid w:val="00F735C8"/>
    <w:rsid w:val="00F735CE"/>
    <w:rsid w:val="00F823B4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A1C3C"/>
    <w:rsid w:val="00FA201B"/>
    <w:rsid w:val="00FA229F"/>
    <w:rsid w:val="00FA5A79"/>
    <w:rsid w:val="00FA751D"/>
    <w:rsid w:val="00FB3E8C"/>
    <w:rsid w:val="00FB7C28"/>
    <w:rsid w:val="00FC073E"/>
    <w:rsid w:val="00FC1B87"/>
    <w:rsid w:val="00FC1E37"/>
    <w:rsid w:val="00FC24EC"/>
    <w:rsid w:val="00FC2D9A"/>
    <w:rsid w:val="00FC3599"/>
    <w:rsid w:val="00FC509A"/>
    <w:rsid w:val="00FC646D"/>
    <w:rsid w:val="00FD0694"/>
    <w:rsid w:val="00FD4CB7"/>
    <w:rsid w:val="00FD585F"/>
    <w:rsid w:val="00FD5967"/>
    <w:rsid w:val="00FD5EEC"/>
    <w:rsid w:val="00FD7432"/>
    <w:rsid w:val="00FD7928"/>
    <w:rsid w:val="00FE2351"/>
    <w:rsid w:val="00FE4460"/>
    <w:rsid w:val="00FE5215"/>
    <w:rsid w:val="00FE5A59"/>
    <w:rsid w:val="00FE5C9F"/>
    <w:rsid w:val="00FE66E0"/>
    <w:rsid w:val="00FE7404"/>
    <w:rsid w:val="00FF116C"/>
    <w:rsid w:val="00FF15FD"/>
    <w:rsid w:val="00FF1749"/>
    <w:rsid w:val="00FF3214"/>
    <w:rsid w:val="00FF58C6"/>
    <w:rsid w:val="00FF5C23"/>
    <w:rsid w:val="00FF691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66EF8-6B8E-4C15-9E6D-FC45DD0B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Placeholder Text"/>
    <w:basedOn w:val="a0"/>
    <w:uiPriority w:val="99"/>
    <w:semiHidden/>
    <w:rsid w:val="00927A28"/>
    <w:rPr>
      <w:color w:val="808080"/>
    </w:rPr>
  </w:style>
  <w:style w:type="character" w:customStyle="1" w:styleId="80">
    <w:name w:val="Основной текст8"/>
    <w:basedOn w:val="a0"/>
    <w:rsid w:val="00B32D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basedOn w:val="af9"/>
    <w:rsid w:val="00B32D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6E13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D055-C4E8-452A-86A6-BDF67FE2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11</cp:revision>
  <cp:lastPrinted>2022-11-16T08:49:00Z</cp:lastPrinted>
  <dcterms:created xsi:type="dcterms:W3CDTF">2023-06-08T14:00:00Z</dcterms:created>
  <dcterms:modified xsi:type="dcterms:W3CDTF">2023-07-05T10:31:00Z</dcterms:modified>
</cp:coreProperties>
</file>