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99" w:rsidRPr="004D28AB" w:rsidRDefault="000F3799" w:rsidP="000814F4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</w:rPr>
      </w:pPr>
      <w:r w:rsidRPr="004D28AB">
        <w:rPr>
          <w:rFonts w:ascii="Times New Roman" w:hAnsi="Times New Roman"/>
          <w:b/>
          <w:color w:val="000000" w:themeColor="text1"/>
          <w:spacing w:val="-10"/>
          <w:sz w:val="28"/>
        </w:rPr>
        <w:t>МИНИСТЕРСТВО ЗДРАВООХРАНЕНИЯ РОССИЙСКОЙ ФЕДЕРАЦИИ</w:t>
      </w:r>
    </w:p>
    <w:p w:rsidR="000F3799" w:rsidRPr="004D28AB" w:rsidRDefault="000F3799" w:rsidP="006E28B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0F3799" w:rsidRPr="004D28AB" w:rsidRDefault="000F3799" w:rsidP="006E28B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0F3799" w:rsidRPr="004D28AB" w:rsidRDefault="000F3799" w:rsidP="004D28A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0F3799" w:rsidRPr="00ED5C34" w:rsidRDefault="000F3799" w:rsidP="004D28AB">
      <w:pPr>
        <w:pStyle w:val="10"/>
        <w:spacing w:after="0"/>
        <w:jc w:val="center"/>
        <w:rPr>
          <w:rFonts w:ascii="Times New Roman" w:hAnsi="Times New Roman"/>
          <w:snapToGrid w:val="0"/>
          <w:color w:val="000000" w:themeColor="text1"/>
          <w:sz w:val="32"/>
        </w:rPr>
      </w:pPr>
      <w:r w:rsidRPr="00BC28AF">
        <w:rPr>
          <w:rFonts w:ascii="Times New Roman" w:hAnsi="Times New Roman"/>
          <w:b/>
          <w:snapToGrid w:val="0"/>
          <w:color w:val="000000" w:themeColor="text1"/>
          <w:sz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D28AB" w:rsidRPr="004D28AB" w:rsidTr="00DE1ED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D28AB" w:rsidRPr="004D28AB" w:rsidRDefault="004D28AB" w:rsidP="004D28AB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4D28AB" w:rsidRPr="004D28AB" w:rsidTr="000814F4">
        <w:trPr>
          <w:trHeight w:val="20"/>
        </w:trPr>
        <w:tc>
          <w:tcPr>
            <w:tcW w:w="2871" w:type="pct"/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C41868">
              <w:rPr>
                <w:b/>
                <w:sz w:val="28"/>
              </w:rPr>
              <w:t>Рифампицин</w:t>
            </w:r>
          </w:p>
        </w:tc>
        <w:tc>
          <w:tcPr>
            <w:tcW w:w="148" w:type="pct"/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4D28AB" w:rsidRPr="004D28AB" w:rsidRDefault="003C25D3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ФС.2.1.0032</w:t>
            </w:r>
          </w:p>
        </w:tc>
      </w:tr>
      <w:tr w:rsidR="004D28AB" w:rsidRPr="004D28AB" w:rsidTr="000814F4">
        <w:trPr>
          <w:trHeight w:val="20"/>
        </w:trPr>
        <w:tc>
          <w:tcPr>
            <w:tcW w:w="2871" w:type="pct"/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C41868">
              <w:rPr>
                <w:b/>
                <w:sz w:val="28"/>
              </w:rPr>
              <w:t>Рифампицин</w:t>
            </w:r>
          </w:p>
        </w:tc>
        <w:tc>
          <w:tcPr>
            <w:tcW w:w="148" w:type="pct"/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4D28AB" w:rsidRPr="004D28AB" w:rsidTr="000814F4">
        <w:trPr>
          <w:trHeight w:val="20"/>
        </w:trPr>
        <w:tc>
          <w:tcPr>
            <w:tcW w:w="2871" w:type="pct"/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F20438">
              <w:rPr>
                <w:b/>
                <w:sz w:val="28"/>
                <w:szCs w:val="28"/>
                <w:lang w:val="en-US"/>
              </w:rPr>
              <w:t>Rifampicinum</w:t>
            </w:r>
          </w:p>
        </w:tc>
        <w:tc>
          <w:tcPr>
            <w:tcW w:w="148" w:type="pct"/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4D28AB" w:rsidRPr="003C25D3" w:rsidRDefault="003C25D3" w:rsidP="004D28AB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ФС.2.1.0032.15</w:t>
            </w:r>
          </w:p>
        </w:tc>
      </w:tr>
    </w:tbl>
    <w:p w:rsidR="004D28AB" w:rsidRPr="004D28AB" w:rsidRDefault="004D28AB" w:rsidP="004D28AB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D28AB" w:rsidRPr="004D28AB" w:rsidTr="00DE1ED2">
        <w:tc>
          <w:tcPr>
            <w:tcW w:w="9356" w:type="dxa"/>
          </w:tcPr>
          <w:p w:rsidR="004D28AB" w:rsidRPr="004D28AB" w:rsidRDefault="004D28AB" w:rsidP="004D28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F3799" w:rsidRPr="004733F9" w:rsidRDefault="000F3799" w:rsidP="004D28AB">
      <w:pPr>
        <w:spacing w:line="120" w:lineRule="exact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28AB" w:rsidTr="00DE1ED2">
        <w:tc>
          <w:tcPr>
            <w:tcW w:w="9571" w:type="dxa"/>
            <w:gridSpan w:val="2"/>
          </w:tcPr>
          <w:p w:rsidR="004D28AB" w:rsidRDefault="004D28AB" w:rsidP="000814F4">
            <w:pPr>
              <w:tabs>
                <w:tab w:val="right" w:pos="9360"/>
              </w:tabs>
              <w:jc w:val="center"/>
              <w:rPr>
                <w:sz w:val="28"/>
              </w:rPr>
            </w:pPr>
            <w:r w:rsidRPr="00C41868">
              <w:rPr>
                <w:sz w:val="28"/>
                <w:lang w:val="en-US"/>
              </w:rPr>
              <w:object w:dxaOrig="5461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194.25pt" o:ole="" fillcolor="window">
                  <v:imagedata r:id="rId7" o:title=""/>
                </v:shape>
                <o:OLEObject Type="Embed" ProgID="ChemWindow.Document" ShapeID="_x0000_i1025" DrawAspect="Content" ObjectID="_1750061728" r:id="rId8"/>
              </w:object>
            </w:r>
          </w:p>
          <w:p w:rsidR="00DE1ED2" w:rsidRPr="00DE1ED2" w:rsidRDefault="00DE1ED2" w:rsidP="000814F4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51C63" w:rsidRPr="00DE1ED2" w:rsidTr="00A51C63">
        <w:tc>
          <w:tcPr>
            <w:tcW w:w="4785" w:type="dxa"/>
          </w:tcPr>
          <w:p w:rsidR="00A51C63" w:rsidRDefault="00A51C63" w:rsidP="000814F4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C41868">
              <w:rPr>
                <w:sz w:val="28"/>
                <w:szCs w:val="28"/>
                <w:lang w:val="en-US"/>
              </w:rPr>
              <w:t>C</w:t>
            </w:r>
            <w:r w:rsidRPr="00C41868">
              <w:rPr>
                <w:sz w:val="28"/>
                <w:szCs w:val="28"/>
                <w:vertAlign w:val="subscript"/>
              </w:rPr>
              <w:t>43</w:t>
            </w:r>
            <w:r w:rsidRPr="00C41868">
              <w:rPr>
                <w:sz w:val="28"/>
                <w:szCs w:val="28"/>
              </w:rPr>
              <w:t>Н</w:t>
            </w:r>
            <w:r w:rsidRPr="00C41868">
              <w:rPr>
                <w:sz w:val="28"/>
                <w:szCs w:val="28"/>
                <w:vertAlign w:val="subscript"/>
              </w:rPr>
              <w:t>58</w:t>
            </w:r>
            <w:r w:rsidRPr="00C41868">
              <w:rPr>
                <w:sz w:val="28"/>
                <w:szCs w:val="28"/>
                <w:lang w:val="en-US"/>
              </w:rPr>
              <w:t>N</w:t>
            </w:r>
            <w:r w:rsidRPr="00C41868">
              <w:rPr>
                <w:sz w:val="28"/>
                <w:szCs w:val="28"/>
                <w:vertAlign w:val="subscript"/>
              </w:rPr>
              <w:t>4</w:t>
            </w:r>
            <w:r w:rsidRPr="00C41868">
              <w:rPr>
                <w:sz w:val="28"/>
                <w:szCs w:val="28"/>
                <w:lang w:val="en-US"/>
              </w:rPr>
              <w:t>O</w:t>
            </w:r>
            <w:r w:rsidRPr="00C41868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4786" w:type="dxa"/>
          </w:tcPr>
          <w:p w:rsidR="00A51C63" w:rsidRPr="00B83CBA" w:rsidRDefault="00A51C63" w:rsidP="000814F4">
            <w:pPr>
              <w:tabs>
                <w:tab w:val="right" w:pos="9360"/>
              </w:tabs>
              <w:jc w:val="right"/>
              <w:rPr>
                <w:sz w:val="28"/>
                <w:szCs w:val="28"/>
              </w:rPr>
            </w:pPr>
            <w:r w:rsidRPr="00C41868">
              <w:rPr>
                <w:sz w:val="28"/>
                <w:szCs w:val="28"/>
              </w:rPr>
              <w:t>М</w:t>
            </w:r>
            <w:r w:rsidRPr="00DE1ED2">
              <w:rPr>
                <w:sz w:val="28"/>
                <w:szCs w:val="28"/>
                <w:lang w:val="en-US"/>
              </w:rPr>
              <w:t>.</w:t>
            </w:r>
            <w:r w:rsidRPr="00C41868">
              <w:rPr>
                <w:sz w:val="28"/>
                <w:szCs w:val="28"/>
              </w:rPr>
              <w:t>м</w:t>
            </w:r>
            <w:r w:rsidRPr="00DE1ED2">
              <w:rPr>
                <w:sz w:val="28"/>
                <w:szCs w:val="28"/>
                <w:lang w:val="en-US"/>
              </w:rPr>
              <w:t>.</w:t>
            </w:r>
            <w:r w:rsidR="00DE1ED2" w:rsidRPr="00DE1ED2">
              <w:rPr>
                <w:sz w:val="28"/>
                <w:szCs w:val="28"/>
                <w:lang w:val="en-US"/>
              </w:rPr>
              <w:t xml:space="preserve"> </w:t>
            </w:r>
            <w:r w:rsidRPr="00DE1ED2">
              <w:rPr>
                <w:sz w:val="28"/>
                <w:szCs w:val="28"/>
                <w:lang w:val="en-US"/>
              </w:rPr>
              <w:t>82</w:t>
            </w:r>
            <w:r w:rsidR="00B83CBA">
              <w:rPr>
                <w:sz w:val="28"/>
                <w:szCs w:val="28"/>
              </w:rPr>
              <w:t>2</w:t>
            </w:r>
            <w:r w:rsidRPr="00DE1ED2">
              <w:rPr>
                <w:sz w:val="28"/>
                <w:szCs w:val="28"/>
                <w:lang w:val="en-US"/>
              </w:rPr>
              <w:t>,</w:t>
            </w:r>
            <w:r w:rsidR="00B83CBA">
              <w:rPr>
                <w:sz w:val="28"/>
                <w:szCs w:val="28"/>
              </w:rPr>
              <w:t>94</w:t>
            </w:r>
          </w:p>
        </w:tc>
      </w:tr>
      <w:tr w:rsidR="004D28AB" w:rsidRPr="00DE1ED2" w:rsidTr="00A51C63">
        <w:tc>
          <w:tcPr>
            <w:tcW w:w="4785" w:type="dxa"/>
          </w:tcPr>
          <w:p w:rsidR="004D28AB" w:rsidRPr="004D28AB" w:rsidRDefault="004D28AB" w:rsidP="000814F4">
            <w:pPr>
              <w:tabs>
                <w:tab w:val="right" w:pos="9360"/>
              </w:tabs>
              <w:rPr>
                <w:sz w:val="28"/>
                <w:szCs w:val="28"/>
                <w:lang w:val="en-US"/>
              </w:rPr>
            </w:pPr>
            <w:r w:rsidRPr="004D28AB">
              <w:rPr>
                <w:sz w:val="28"/>
                <w:szCs w:val="28"/>
                <w:lang w:val="en-US"/>
              </w:rPr>
              <w:t>[13292-46-1]</w:t>
            </w:r>
          </w:p>
        </w:tc>
        <w:tc>
          <w:tcPr>
            <w:tcW w:w="4786" w:type="dxa"/>
          </w:tcPr>
          <w:p w:rsidR="004D28AB" w:rsidRPr="00DE1ED2" w:rsidRDefault="004D28AB" w:rsidP="000814F4">
            <w:pPr>
              <w:tabs>
                <w:tab w:val="right" w:pos="9360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0F3799" w:rsidRPr="00DE1ED2" w:rsidRDefault="000F3799" w:rsidP="00483ABD">
      <w:pPr>
        <w:spacing w:line="360" w:lineRule="auto"/>
        <w:ind w:firstLine="709"/>
        <w:rPr>
          <w:sz w:val="28"/>
          <w:szCs w:val="28"/>
          <w:lang w:val="en-US"/>
        </w:rPr>
      </w:pPr>
    </w:p>
    <w:p w:rsidR="004D28AB" w:rsidRPr="00DE1ED2" w:rsidRDefault="004D28AB" w:rsidP="00483ABD">
      <w:pPr>
        <w:keepNext/>
        <w:spacing w:line="360" w:lineRule="auto"/>
        <w:ind w:firstLine="709"/>
        <w:rPr>
          <w:sz w:val="28"/>
          <w:szCs w:val="28"/>
          <w:lang w:val="en-US"/>
        </w:rPr>
      </w:pPr>
      <w:r w:rsidRPr="00DE1ED2">
        <w:rPr>
          <w:sz w:val="28"/>
          <w:szCs w:val="28"/>
        </w:rPr>
        <w:t>ОПРЕДЕЛЕНИЕ</w:t>
      </w:r>
    </w:p>
    <w:p w:rsidR="004D28AB" w:rsidRPr="00A5527D" w:rsidRDefault="004D28AB" w:rsidP="00483ABD">
      <w:pPr>
        <w:spacing w:line="360" w:lineRule="auto"/>
        <w:ind w:firstLine="709"/>
        <w:rPr>
          <w:snapToGrid w:val="0"/>
          <w:color w:val="000000"/>
          <w:sz w:val="28"/>
          <w:szCs w:val="28"/>
          <w:highlight w:val="yellow"/>
          <w:lang w:val="en-US"/>
        </w:rPr>
      </w:pPr>
      <w:r w:rsidRPr="00DE1ED2">
        <w:rPr>
          <w:sz w:val="28"/>
          <w:szCs w:val="28"/>
          <w:lang w:val="en-US"/>
        </w:rPr>
        <w:t>[(2</w:t>
      </w:r>
      <w:r w:rsidRPr="00DE1ED2">
        <w:rPr>
          <w:i/>
          <w:sz w:val="28"/>
          <w:szCs w:val="28"/>
          <w:lang w:val="en-US"/>
        </w:rPr>
        <w:t>S</w:t>
      </w:r>
      <w:r w:rsidRPr="00DE1ED2">
        <w:rPr>
          <w:sz w:val="28"/>
          <w:szCs w:val="28"/>
          <w:lang w:val="en-US"/>
        </w:rPr>
        <w:t>,12</w:t>
      </w:r>
      <w:r w:rsidRPr="00DE1ED2">
        <w:rPr>
          <w:i/>
          <w:sz w:val="28"/>
          <w:szCs w:val="28"/>
          <w:lang w:val="en-US"/>
        </w:rPr>
        <w:t>Z</w:t>
      </w:r>
      <w:r w:rsidRPr="00DE1ED2">
        <w:rPr>
          <w:sz w:val="28"/>
          <w:szCs w:val="28"/>
          <w:lang w:val="en-US"/>
        </w:rPr>
        <w:t>,14</w:t>
      </w:r>
      <w:r w:rsidRPr="00DE1ED2">
        <w:rPr>
          <w:i/>
          <w:sz w:val="28"/>
          <w:szCs w:val="28"/>
          <w:lang w:val="en-US"/>
        </w:rPr>
        <w:t>E</w:t>
      </w:r>
      <w:r w:rsidRPr="00DE1ED2">
        <w:rPr>
          <w:sz w:val="28"/>
          <w:szCs w:val="28"/>
          <w:lang w:val="en-US"/>
        </w:rPr>
        <w:t>,16</w:t>
      </w:r>
      <w:r w:rsidRPr="00DE1ED2">
        <w:rPr>
          <w:i/>
          <w:sz w:val="28"/>
          <w:szCs w:val="28"/>
          <w:lang w:val="en-US"/>
        </w:rPr>
        <w:t>S</w:t>
      </w:r>
      <w:r w:rsidRPr="00DE1ED2">
        <w:rPr>
          <w:sz w:val="28"/>
          <w:szCs w:val="28"/>
          <w:lang w:val="en-US"/>
        </w:rPr>
        <w:t>,17</w:t>
      </w:r>
      <w:r w:rsidRPr="00DE1ED2">
        <w:rPr>
          <w:i/>
          <w:sz w:val="28"/>
          <w:szCs w:val="28"/>
          <w:lang w:val="en-US"/>
        </w:rPr>
        <w:t>S</w:t>
      </w:r>
      <w:r w:rsidRPr="00DE1ED2">
        <w:rPr>
          <w:sz w:val="28"/>
          <w:szCs w:val="28"/>
          <w:lang w:val="en-US"/>
        </w:rPr>
        <w:t>,18</w:t>
      </w:r>
      <w:r w:rsidRPr="00DE1ED2">
        <w:rPr>
          <w:i/>
          <w:sz w:val="28"/>
          <w:szCs w:val="28"/>
          <w:lang w:val="en-US"/>
        </w:rPr>
        <w:t>R</w:t>
      </w:r>
      <w:r w:rsidRPr="00DE1ED2">
        <w:rPr>
          <w:sz w:val="28"/>
          <w:szCs w:val="28"/>
          <w:lang w:val="en-US"/>
        </w:rPr>
        <w:t>,19</w:t>
      </w:r>
      <w:r w:rsidRPr="00DE1ED2">
        <w:rPr>
          <w:i/>
          <w:sz w:val="28"/>
          <w:szCs w:val="28"/>
          <w:lang w:val="en-US"/>
        </w:rPr>
        <w:t>R</w:t>
      </w:r>
      <w:r w:rsidRPr="00DE1ED2">
        <w:rPr>
          <w:sz w:val="28"/>
          <w:szCs w:val="28"/>
          <w:lang w:val="en-US"/>
        </w:rPr>
        <w:t>,20</w:t>
      </w:r>
      <w:r w:rsidRPr="00DE1ED2">
        <w:rPr>
          <w:i/>
          <w:sz w:val="28"/>
          <w:szCs w:val="28"/>
          <w:lang w:val="en-US"/>
        </w:rPr>
        <w:t>R</w:t>
      </w:r>
      <w:r w:rsidRPr="00DE1ED2">
        <w:rPr>
          <w:sz w:val="28"/>
          <w:szCs w:val="28"/>
          <w:lang w:val="en-US"/>
        </w:rPr>
        <w:t>,21</w:t>
      </w:r>
      <w:r w:rsidRPr="00DE1ED2">
        <w:rPr>
          <w:i/>
          <w:sz w:val="28"/>
          <w:szCs w:val="28"/>
          <w:lang w:val="en-US"/>
        </w:rPr>
        <w:t>S</w:t>
      </w:r>
      <w:r w:rsidRPr="00DE1ED2">
        <w:rPr>
          <w:sz w:val="28"/>
          <w:szCs w:val="28"/>
          <w:lang w:val="en-US"/>
        </w:rPr>
        <w:t>,22</w:t>
      </w:r>
      <w:r w:rsidRPr="00DE1ED2">
        <w:rPr>
          <w:i/>
          <w:sz w:val="28"/>
          <w:szCs w:val="28"/>
          <w:lang w:val="en-US"/>
        </w:rPr>
        <w:t>R</w:t>
      </w:r>
      <w:r w:rsidRPr="00DE1ED2">
        <w:rPr>
          <w:sz w:val="28"/>
          <w:szCs w:val="28"/>
          <w:lang w:val="en-US"/>
        </w:rPr>
        <w:t>,23</w:t>
      </w:r>
      <w:r w:rsidRPr="00DE1ED2">
        <w:rPr>
          <w:i/>
          <w:sz w:val="28"/>
          <w:szCs w:val="28"/>
          <w:lang w:val="en-US"/>
        </w:rPr>
        <w:t>S</w:t>
      </w:r>
      <w:r w:rsidRPr="00DE1ED2">
        <w:rPr>
          <w:sz w:val="28"/>
          <w:szCs w:val="28"/>
          <w:lang w:val="en-US"/>
        </w:rPr>
        <w:t>,24</w:t>
      </w:r>
      <w:r w:rsidRPr="00DE1ED2">
        <w:rPr>
          <w:i/>
          <w:sz w:val="28"/>
          <w:szCs w:val="28"/>
          <w:lang w:val="en-US"/>
        </w:rPr>
        <w:t>E</w:t>
      </w:r>
      <w:r w:rsidRPr="00DE1ED2">
        <w:rPr>
          <w:sz w:val="28"/>
          <w:szCs w:val="28"/>
          <w:lang w:val="en-US"/>
        </w:rPr>
        <w:t>)-5,6,9,17,19-</w:t>
      </w:r>
      <w:r w:rsidRPr="00DE1ED2">
        <w:rPr>
          <w:sz w:val="28"/>
          <w:szCs w:val="28"/>
        </w:rPr>
        <w:t>Пентагидрокси</w:t>
      </w:r>
      <w:r w:rsidRPr="00DE1ED2">
        <w:rPr>
          <w:sz w:val="28"/>
          <w:szCs w:val="28"/>
          <w:lang w:val="en-US"/>
        </w:rPr>
        <w:t>-2,4,12,16,18,20,22-</w:t>
      </w:r>
      <w:r w:rsidRPr="00DE1ED2">
        <w:rPr>
          <w:sz w:val="28"/>
          <w:szCs w:val="28"/>
        </w:rPr>
        <w:t>гептаметил</w:t>
      </w:r>
      <w:r w:rsidRPr="00A5527D">
        <w:rPr>
          <w:sz w:val="28"/>
          <w:szCs w:val="28"/>
          <w:lang w:val="en-US"/>
        </w:rPr>
        <w:t>-8-[</w:t>
      </w:r>
      <w:r w:rsidRPr="00DE1ED2">
        <w:rPr>
          <w:i/>
          <w:sz w:val="28"/>
          <w:szCs w:val="28"/>
          <w:lang w:val="en-US"/>
        </w:rPr>
        <w:t>N</w:t>
      </w:r>
      <w:r w:rsidRPr="00A5527D">
        <w:rPr>
          <w:sz w:val="28"/>
          <w:szCs w:val="28"/>
          <w:lang w:val="en-US"/>
        </w:rPr>
        <w:t>-(4-</w:t>
      </w:r>
      <w:r w:rsidRPr="00DE1ED2">
        <w:rPr>
          <w:sz w:val="28"/>
          <w:szCs w:val="28"/>
        </w:rPr>
        <w:t>метилпиперазин</w:t>
      </w:r>
      <w:r w:rsidRPr="00A5527D">
        <w:rPr>
          <w:sz w:val="28"/>
          <w:szCs w:val="28"/>
          <w:lang w:val="en-US"/>
        </w:rPr>
        <w:t>-1-</w:t>
      </w:r>
      <w:r w:rsidRPr="00DE1ED2">
        <w:rPr>
          <w:sz w:val="28"/>
          <w:szCs w:val="28"/>
        </w:rPr>
        <w:t>ил</w:t>
      </w:r>
      <w:r w:rsidRPr="00A5527D">
        <w:rPr>
          <w:sz w:val="28"/>
          <w:szCs w:val="28"/>
          <w:lang w:val="en-US"/>
        </w:rPr>
        <w:t>)</w:t>
      </w:r>
      <w:r w:rsidRPr="00DE1ED2">
        <w:rPr>
          <w:sz w:val="28"/>
          <w:szCs w:val="28"/>
        </w:rPr>
        <w:t>метанимидоил</w:t>
      </w:r>
      <w:r w:rsidRPr="00A5527D">
        <w:rPr>
          <w:sz w:val="28"/>
          <w:szCs w:val="28"/>
          <w:lang w:val="en-US"/>
        </w:rPr>
        <w:t>]-23-</w:t>
      </w:r>
      <w:r w:rsidRPr="00DE1ED2">
        <w:rPr>
          <w:sz w:val="28"/>
          <w:szCs w:val="28"/>
        </w:rPr>
        <w:t>метокси</w:t>
      </w:r>
      <w:r w:rsidRPr="00A5527D">
        <w:rPr>
          <w:sz w:val="28"/>
          <w:szCs w:val="28"/>
          <w:lang w:val="en-US"/>
        </w:rPr>
        <w:t>-1,11-</w:t>
      </w:r>
      <w:r w:rsidRPr="00DE1ED2">
        <w:rPr>
          <w:sz w:val="28"/>
          <w:szCs w:val="28"/>
        </w:rPr>
        <w:t>диоксо</w:t>
      </w:r>
      <w:r w:rsidRPr="00A5527D">
        <w:rPr>
          <w:sz w:val="28"/>
          <w:szCs w:val="28"/>
          <w:lang w:val="en-US"/>
        </w:rPr>
        <w:t>-1,2-</w:t>
      </w:r>
      <w:r w:rsidRPr="00DE1ED2">
        <w:rPr>
          <w:sz w:val="28"/>
          <w:szCs w:val="28"/>
        </w:rPr>
        <w:t>дигидро</w:t>
      </w:r>
      <w:r w:rsidRPr="00A5527D">
        <w:rPr>
          <w:sz w:val="28"/>
          <w:szCs w:val="28"/>
          <w:lang w:val="en-US"/>
        </w:rPr>
        <w:t>-2,7-(</w:t>
      </w:r>
      <w:r w:rsidRPr="00DE1ED2">
        <w:rPr>
          <w:sz w:val="28"/>
          <w:szCs w:val="28"/>
        </w:rPr>
        <w:t>эпоксипентадека</w:t>
      </w:r>
      <w:r w:rsidRPr="00A5527D">
        <w:rPr>
          <w:sz w:val="28"/>
          <w:szCs w:val="28"/>
          <w:lang w:val="en-US"/>
        </w:rPr>
        <w:t>[1,11,13]</w:t>
      </w:r>
      <w:r w:rsidRPr="00DE1ED2">
        <w:rPr>
          <w:sz w:val="28"/>
          <w:szCs w:val="28"/>
        </w:rPr>
        <w:t>триеназано</w:t>
      </w:r>
      <w:r w:rsidRPr="00A5527D">
        <w:rPr>
          <w:sz w:val="28"/>
          <w:szCs w:val="28"/>
          <w:lang w:val="en-US"/>
        </w:rPr>
        <w:t>)</w:t>
      </w:r>
      <w:r w:rsidRPr="00DE1ED2">
        <w:rPr>
          <w:sz w:val="28"/>
          <w:szCs w:val="28"/>
        </w:rPr>
        <w:t>нафто</w:t>
      </w:r>
      <w:r w:rsidRPr="00A5527D">
        <w:rPr>
          <w:sz w:val="28"/>
          <w:szCs w:val="28"/>
          <w:lang w:val="en-US"/>
        </w:rPr>
        <w:t>[2,1-</w:t>
      </w:r>
      <w:r w:rsidRPr="00DE1ED2">
        <w:rPr>
          <w:i/>
          <w:sz w:val="28"/>
          <w:szCs w:val="28"/>
          <w:lang w:val="en-US"/>
        </w:rPr>
        <w:t>b</w:t>
      </w:r>
      <w:r w:rsidRPr="00A5527D">
        <w:rPr>
          <w:sz w:val="28"/>
          <w:szCs w:val="28"/>
          <w:lang w:val="en-US"/>
        </w:rPr>
        <w:t>]</w:t>
      </w:r>
      <w:r w:rsidRPr="00DE1ED2">
        <w:rPr>
          <w:sz w:val="28"/>
          <w:szCs w:val="28"/>
        </w:rPr>
        <w:t>фуран</w:t>
      </w:r>
      <w:r w:rsidRPr="00A5527D">
        <w:rPr>
          <w:sz w:val="28"/>
          <w:szCs w:val="28"/>
          <w:lang w:val="en-US"/>
        </w:rPr>
        <w:t>-21-</w:t>
      </w:r>
      <w:r w:rsidRPr="00DE1ED2">
        <w:rPr>
          <w:sz w:val="28"/>
          <w:szCs w:val="28"/>
        </w:rPr>
        <w:t>ил</w:t>
      </w:r>
      <w:r w:rsidRPr="00A5527D">
        <w:rPr>
          <w:sz w:val="28"/>
          <w:szCs w:val="28"/>
          <w:lang w:val="en-US"/>
        </w:rPr>
        <w:t>]</w:t>
      </w:r>
      <w:r w:rsidRPr="00DE1ED2">
        <w:rPr>
          <w:sz w:val="28"/>
          <w:szCs w:val="28"/>
        </w:rPr>
        <w:t>ацетат</w:t>
      </w:r>
      <w:r w:rsidR="00A5527D" w:rsidRPr="00A5527D">
        <w:rPr>
          <w:sz w:val="28"/>
          <w:szCs w:val="28"/>
          <w:lang w:val="en-US"/>
        </w:rPr>
        <w:t>.</w:t>
      </w:r>
    </w:p>
    <w:p w:rsidR="000F3799" w:rsidRPr="00DE1ED2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DE1ED2">
        <w:rPr>
          <w:sz w:val="28"/>
          <w:szCs w:val="28"/>
        </w:rPr>
        <w:t xml:space="preserve">Рифампицин </w:t>
      </w:r>
      <w:r w:rsidR="009A177F" w:rsidRPr="00DE1ED2">
        <w:rPr>
          <w:sz w:val="28"/>
          <w:szCs w:val="28"/>
        </w:rPr>
        <w:t>–</w:t>
      </w:r>
      <w:r w:rsidRPr="00DE1ED2">
        <w:rPr>
          <w:sz w:val="28"/>
          <w:szCs w:val="28"/>
        </w:rPr>
        <w:t xml:space="preserve"> полусинтетический антибиотик, получаемый из рифамицина SV.</w:t>
      </w:r>
    </w:p>
    <w:p w:rsidR="000F3799" w:rsidRPr="00DE1ED2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DE1ED2">
        <w:rPr>
          <w:sz w:val="28"/>
          <w:szCs w:val="28"/>
        </w:rPr>
        <w:t>Содержит не менее 97,0</w:t>
      </w:r>
      <w:r w:rsidR="00FC64E1" w:rsidRPr="00DE1ED2">
        <w:rPr>
          <w:sz w:val="28"/>
          <w:szCs w:val="28"/>
        </w:rPr>
        <w:t> </w:t>
      </w:r>
      <w:r w:rsidR="009A177F" w:rsidRPr="00DE1ED2">
        <w:rPr>
          <w:sz w:val="28"/>
          <w:szCs w:val="28"/>
        </w:rPr>
        <w:t>%</w:t>
      </w:r>
      <w:r w:rsidRPr="00DE1ED2">
        <w:rPr>
          <w:sz w:val="28"/>
          <w:szCs w:val="28"/>
        </w:rPr>
        <w:t xml:space="preserve"> и не более 102,0</w:t>
      </w:r>
      <w:r w:rsidR="00FC64E1" w:rsidRPr="00DE1ED2">
        <w:rPr>
          <w:sz w:val="28"/>
          <w:szCs w:val="28"/>
        </w:rPr>
        <w:t> </w:t>
      </w:r>
      <w:r w:rsidRPr="00DE1ED2">
        <w:rPr>
          <w:sz w:val="28"/>
          <w:szCs w:val="28"/>
        </w:rPr>
        <w:t xml:space="preserve">% </w:t>
      </w:r>
      <w:r w:rsidR="002C4544" w:rsidRPr="00DE1ED2">
        <w:rPr>
          <w:sz w:val="28"/>
          <w:szCs w:val="28"/>
        </w:rPr>
        <w:t xml:space="preserve">рифампицина </w:t>
      </w:r>
      <w:r w:rsidRPr="00DE1ED2">
        <w:rPr>
          <w:sz w:val="28"/>
          <w:szCs w:val="28"/>
          <w:lang w:val="en-US"/>
        </w:rPr>
        <w:t>C</w:t>
      </w:r>
      <w:r w:rsidRPr="00DE1ED2">
        <w:rPr>
          <w:sz w:val="28"/>
          <w:szCs w:val="28"/>
          <w:vertAlign w:val="subscript"/>
        </w:rPr>
        <w:t>43</w:t>
      </w:r>
      <w:r w:rsidRPr="00DE1ED2">
        <w:rPr>
          <w:sz w:val="28"/>
          <w:szCs w:val="28"/>
        </w:rPr>
        <w:t>Н</w:t>
      </w:r>
      <w:r w:rsidRPr="00DE1ED2">
        <w:rPr>
          <w:sz w:val="28"/>
          <w:szCs w:val="28"/>
          <w:vertAlign w:val="subscript"/>
        </w:rPr>
        <w:t>58</w:t>
      </w:r>
      <w:r w:rsidRPr="00DE1ED2">
        <w:rPr>
          <w:sz w:val="28"/>
          <w:szCs w:val="28"/>
          <w:lang w:val="en-US"/>
        </w:rPr>
        <w:t>N</w:t>
      </w:r>
      <w:r w:rsidRPr="00DE1ED2">
        <w:rPr>
          <w:sz w:val="28"/>
          <w:szCs w:val="28"/>
          <w:vertAlign w:val="subscript"/>
        </w:rPr>
        <w:t>4</w:t>
      </w:r>
      <w:r w:rsidRPr="00DE1ED2">
        <w:rPr>
          <w:sz w:val="28"/>
          <w:szCs w:val="28"/>
          <w:lang w:val="en-US"/>
        </w:rPr>
        <w:t>O</w:t>
      </w:r>
      <w:r w:rsidRPr="00DE1ED2">
        <w:rPr>
          <w:sz w:val="28"/>
          <w:szCs w:val="28"/>
          <w:vertAlign w:val="subscript"/>
        </w:rPr>
        <w:t xml:space="preserve">12 </w:t>
      </w:r>
      <w:r w:rsidR="00A5527D">
        <w:rPr>
          <w:sz w:val="28"/>
          <w:szCs w:val="28"/>
        </w:rPr>
        <w:t xml:space="preserve"> в пересчё</w:t>
      </w:r>
      <w:r w:rsidR="00FC64E1" w:rsidRPr="00DE1ED2">
        <w:rPr>
          <w:sz w:val="28"/>
          <w:szCs w:val="28"/>
        </w:rPr>
        <w:t>те на сухое вещество.</w:t>
      </w:r>
    </w:p>
    <w:p w:rsidR="005E16E6" w:rsidRPr="00EC7A4E" w:rsidRDefault="00EC7A4E" w:rsidP="00340F81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E1ED2">
        <w:rPr>
          <w:sz w:val="28"/>
          <w:szCs w:val="28"/>
        </w:rPr>
        <w:lastRenderedPageBreak/>
        <w:t>СВОЙСТВА</w:t>
      </w:r>
    </w:p>
    <w:p w:rsidR="000F3799" w:rsidRPr="00C41868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Описание</w:t>
      </w:r>
      <w:r w:rsidRPr="00C41868">
        <w:rPr>
          <w:sz w:val="28"/>
          <w:szCs w:val="28"/>
        </w:rPr>
        <w:t>. Красно-коричневый или коричнево-красный кристаллический порошок.</w:t>
      </w:r>
    </w:p>
    <w:p w:rsidR="000F3799" w:rsidRPr="00C41868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Растворимость</w:t>
      </w:r>
      <w:r w:rsidRPr="00FC64E1">
        <w:rPr>
          <w:sz w:val="28"/>
          <w:szCs w:val="28"/>
        </w:rPr>
        <w:t xml:space="preserve">. </w:t>
      </w:r>
      <w:r w:rsidRPr="00C41868">
        <w:rPr>
          <w:sz w:val="28"/>
          <w:szCs w:val="28"/>
        </w:rPr>
        <w:t>Растворим в метаноле, мало растворим в ацетоне, спирте 96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% и воде.</w:t>
      </w:r>
    </w:p>
    <w:p w:rsidR="00F17C20" w:rsidRPr="00EC7A4E" w:rsidRDefault="00EC7A4E" w:rsidP="00F44045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4E">
        <w:rPr>
          <w:rFonts w:ascii="Times New Roman" w:hAnsi="Times New Roman"/>
          <w:sz w:val="28"/>
          <w:szCs w:val="28"/>
        </w:rPr>
        <w:t>ИДЕНТИФИКАЦИЯ</w:t>
      </w:r>
    </w:p>
    <w:p w:rsidR="000F3799" w:rsidRPr="00C41868" w:rsidRDefault="000F3799" w:rsidP="00DE1ED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01DFA">
        <w:rPr>
          <w:rFonts w:ascii="Times New Roman" w:hAnsi="Times New Roman"/>
          <w:i/>
          <w:sz w:val="28"/>
          <w:szCs w:val="28"/>
        </w:rPr>
        <w:t>1.</w:t>
      </w:r>
      <w:r w:rsidR="00156AF4">
        <w:rPr>
          <w:rFonts w:ascii="Times New Roman" w:hAnsi="Times New Roman"/>
          <w:sz w:val="28"/>
          <w:szCs w:val="28"/>
        </w:rPr>
        <w:t> </w:t>
      </w:r>
      <w:r w:rsidR="0081739D" w:rsidRPr="0081739D">
        <w:rPr>
          <w:rFonts w:ascii="Times New Roman" w:hAnsi="Times New Roman"/>
          <w:i/>
          <w:sz w:val="28"/>
          <w:szCs w:val="28"/>
        </w:rPr>
        <w:t>ИК-спектр</w:t>
      </w:r>
      <w:r w:rsidR="00F17C20">
        <w:rPr>
          <w:rFonts w:ascii="Times New Roman" w:hAnsi="Times New Roman"/>
          <w:i/>
          <w:sz w:val="28"/>
          <w:szCs w:val="28"/>
        </w:rPr>
        <w:t>ометрия</w:t>
      </w:r>
      <w:r w:rsidR="0081739D" w:rsidRPr="00183C1C">
        <w:rPr>
          <w:rFonts w:ascii="Times New Roman" w:hAnsi="Times New Roman"/>
          <w:sz w:val="28"/>
          <w:szCs w:val="28"/>
        </w:rPr>
        <w:t xml:space="preserve"> </w:t>
      </w:r>
      <w:r w:rsidR="00EF229A" w:rsidRPr="00286525">
        <w:rPr>
          <w:rFonts w:ascii="Times New Roman" w:hAnsi="Times New Roman"/>
          <w:color w:val="000000"/>
          <w:sz w:val="28"/>
          <w:szCs w:val="28"/>
        </w:rPr>
        <w:t>(</w:t>
      </w:r>
      <w:r w:rsidR="00EF229A" w:rsidRPr="009529C8">
        <w:rPr>
          <w:rFonts w:ascii="Times New Roman" w:hAnsi="Times New Roman"/>
          <w:color w:val="000000"/>
          <w:sz w:val="28"/>
          <w:szCs w:val="28"/>
        </w:rPr>
        <w:t xml:space="preserve">ОФС «Спектрометрия в </w:t>
      </w:r>
      <w:r w:rsidR="00EF229A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EF229A" w:rsidRPr="009529C8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EF22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41868">
        <w:rPr>
          <w:rFonts w:ascii="Times New Roman" w:hAnsi="Times New Roman"/>
          <w:sz w:val="28"/>
        </w:rPr>
        <w:t xml:space="preserve">Инфракрасный спектр субстанции, снятый в </w:t>
      </w:r>
      <w:r w:rsidR="00B83CBA">
        <w:rPr>
          <w:rFonts w:ascii="Times New Roman" w:hAnsi="Times New Roman"/>
          <w:sz w:val="28"/>
        </w:rPr>
        <w:t>вазелиновом масле</w:t>
      </w:r>
      <w:r>
        <w:rPr>
          <w:rFonts w:ascii="Times New Roman" w:hAnsi="Times New Roman"/>
          <w:sz w:val="28"/>
        </w:rPr>
        <w:t>,</w:t>
      </w:r>
      <w:r w:rsidRPr="00C41868">
        <w:rPr>
          <w:rFonts w:ascii="Times New Roman" w:hAnsi="Times New Roman"/>
          <w:sz w:val="28"/>
        </w:rPr>
        <w:t xml:space="preserve"> в области от 4000 до 400</w:t>
      </w:r>
      <w:r w:rsidR="00FC64E1">
        <w:rPr>
          <w:rFonts w:ascii="Times New Roman" w:hAnsi="Times New Roman"/>
          <w:sz w:val="28"/>
        </w:rPr>
        <w:t> </w:t>
      </w:r>
      <w:r w:rsidRPr="00C41868">
        <w:rPr>
          <w:rFonts w:ascii="Times New Roman" w:hAnsi="Times New Roman"/>
          <w:sz w:val="28"/>
        </w:rPr>
        <w:t>см</w:t>
      </w:r>
      <w:r w:rsidR="003C14D1">
        <w:rPr>
          <w:rFonts w:ascii="Times New Roman" w:hAnsi="Times New Roman"/>
          <w:sz w:val="28"/>
          <w:vertAlign w:val="superscript"/>
        </w:rPr>
        <w:t>–</w:t>
      </w:r>
      <w:r w:rsidRPr="00C41868">
        <w:rPr>
          <w:rFonts w:ascii="Times New Roman" w:hAnsi="Times New Roman"/>
          <w:sz w:val="28"/>
          <w:vertAlign w:val="superscript"/>
        </w:rPr>
        <w:t>1</w:t>
      </w:r>
      <w:r w:rsidRPr="00C41868">
        <w:rPr>
          <w:sz w:val="28"/>
        </w:rPr>
        <w:t xml:space="preserve"> </w:t>
      </w:r>
      <w:r w:rsidRPr="00C41868">
        <w:rPr>
          <w:rFonts w:ascii="Times New Roman" w:hAnsi="Times New Roman"/>
          <w:sz w:val="28"/>
        </w:rPr>
        <w:t>по положению полос поглощения должен соответствовать спектру стандартного образца</w:t>
      </w:r>
      <w:r w:rsidRPr="00304275">
        <w:rPr>
          <w:rFonts w:ascii="Times New Roman" w:hAnsi="Times New Roman"/>
          <w:sz w:val="28"/>
          <w:szCs w:val="28"/>
        </w:rPr>
        <w:t xml:space="preserve"> </w:t>
      </w:r>
      <w:r w:rsidR="00FC64E1">
        <w:rPr>
          <w:rFonts w:ascii="Times New Roman" w:hAnsi="Times New Roman"/>
          <w:sz w:val="28"/>
        </w:rPr>
        <w:t>рифампицина.</w:t>
      </w:r>
    </w:p>
    <w:p w:rsidR="000F3799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501DFA">
        <w:rPr>
          <w:i/>
          <w:sz w:val="28"/>
          <w:szCs w:val="28"/>
        </w:rPr>
        <w:t>2.</w:t>
      </w:r>
      <w:r w:rsidR="00304275">
        <w:rPr>
          <w:sz w:val="28"/>
          <w:szCs w:val="28"/>
        </w:rPr>
        <w:t> </w:t>
      </w:r>
      <w:r w:rsidR="00F17C20">
        <w:rPr>
          <w:i/>
          <w:sz w:val="28"/>
          <w:szCs w:val="28"/>
        </w:rPr>
        <w:t>Спектрофотометрия</w:t>
      </w:r>
      <w:r w:rsidR="009D74C7">
        <w:rPr>
          <w:sz w:val="28"/>
          <w:szCs w:val="28"/>
        </w:rPr>
        <w:t xml:space="preserve"> </w:t>
      </w:r>
      <w:r w:rsidR="00EF229A">
        <w:rPr>
          <w:sz w:val="28"/>
          <w:szCs w:val="28"/>
        </w:rPr>
        <w:t xml:space="preserve">(ОФС </w:t>
      </w:r>
      <w:r w:rsidR="00EF229A" w:rsidRPr="009529C8">
        <w:rPr>
          <w:color w:val="000000"/>
          <w:sz w:val="28"/>
          <w:szCs w:val="28"/>
        </w:rPr>
        <w:t>«</w:t>
      </w:r>
      <w:r w:rsidR="00EF229A" w:rsidRPr="00EF229A">
        <w:rPr>
          <w:sz w:val="28"/>
          <w:szCs w:val="28"/>
        </w:rPr>
        <w:t>Спектрофотометрия в ультрафиолетовой и видимой областях</w:t>
      </w:r>
      <w:r w:rsidR="00EF229A" w:rsidRPr="009529C8">
        <w:rPr>
          <w:color w:val="000000"/>
          <w:sz w:val="28"/>
          <w:szCs w:val="28"/>
        </w:rPr>
        <w:t>»</w:t>
      </w:r>
      <w:r w:rsidR="00EF229A">
        <w:rPr>
          <w:color w:val="000000"/>
          <w:sz w:val="28"/>
          <w:szCs w:val="28"/>
        </w:rPr>
        <w:t xml:space="preserve">). </w:t>
      </w:r>
      <w:r w:rsidRPr="00C41868">
        <w:rPr>
          <w:sz w:val="28"/>
          <w:szCs w:val="28"/>
          <w:lang w:val="en-US"/>
        </w:rPr>
        <w:t>C</w:t>
      </w:r>
      <w:r w:rsidRPr="00C41868">
        <w:rPr>
          <w:sz w:val="28"/>
          <w:szCs w:val="28"/>
        </w:rPr>
        <w:t xml:space="preserve">пектр поглощения </w:t>
      </w:r>
      <w:r w:rsidRPr="00C41868">
        <w:rPr>
          <w:sz w:val="28"/>
        </w:rPr>
        <w:t xml:space="preserve">раствора субстанции, приготовленного для количественного определения, в области </w:t>
      </w:r>
      <w:r w:rsidR="00501DFA">
        <w:rPr>
          <w:sz w:val="28"/>
        </w:rPr>
        <w:t xml:space="preserve">длин волн </w:t>
      </w:r>
      <w:r w:rsidRPr="00C41868">
        <w:rPr>
          <w:sz w:val="28"/>
        </w:rPr>
        <w:t>от 220 до 500</w:t>
      </w:r>
      <w:r w:rsidR="00FC64E1">
        <w:rPr>
          <w:sz w:val="28"/>
        </w:rPr>
        <w:t> </w:t>
      </w:r>
      <w:r w:rsidRPr="00C41868">
        <w:rPr>
          <w:sz w:val="28"/>
        </w:rPr>
        <w:t xml:space="preserve">нм </w:t>
      </w:r>
      <w:r w:rsidRPr="00C41868">
        <w:rPr>
          <w:sz w:val="28"/>
          <w:szCs w:val="28"/>
        </w:rPr>
        <w:t>должен иметь максимумы при 237, 254, 334 и 475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нм. Отношение оптической плотности при 334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нм к оптической плотности при 475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нм должно быть около 1,75.</w:t>
      </w:r>
    </w:p>
    <w:p w:rsidR="00EC7A4E" w:rsidRPr="00D756F5" w:rsidRDefault="00EC7A4E" w:rsidP="00F44045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0F3799" w:rsidRPr="0081739D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F44045">
        <w:rPr>
          <w:b/>
          <w:sz w:val="28"/>
          <w:szCs w:val="28"/>
        </w:rPr>
        <w:t>рН.</w:t>
      </w:r>
      <w:r w:rsidRPr="00D756F5">
        <w:rPr>
          <w:sz w:val="28"/>
          <w:szCs w:val="28"/>
        </w:rPr>
        <w:t xml:space="preserve"> От 4,5 до 6,5 (1</w:t>
      </w:r>
      <w:r w:rsidR="00FC64E1" w:rsidRPr="00D756F5">
        <w:rPr>
          <w:sz w:val="28"/>
          <w:szCs w:val="28"/>
        </w:rPr>
        <w:t> </w:t>
      </w:r>
      <w:r w:rsidRPr="00D756F5">
        <w:rPr>
          <w:sz w:val="28"/>
          <w:szCs w:val="28"/>
        </w:rPr>
        <w:t>% суспензия субстанции в воде</w:t>
      </w:r>
      <w:r w:rsidR="00D756F5" w:rsidRPr="00D756F5">
        <w:rPr>
          <w:color w:val="000000" w:themeColor="text1"/>
          <w:sz w:val="28"/>
          <w:szCs w:val="28"/>
        </w:rPr>
        <w:t>, свободной от углерода диоксида</w:t>
      </w:r>
      <w:r w:rsidR="00D9211D" w:rsidRPr="00D756F5">
        <w:rPr>
          <w:sz w:val="28"/>
          <w:szCs w:val="28"/>
        </w:rPr>
        <w:t xml:space="preserve">, </w:t>
      </w:r>
      <w:r w:rsidR="0081739D" w:rsidRPr="00D756F5">
        <w:rPr>
          <w:sz w:val="28"/>
          <w:szCs w:val="28"/>
        </w:rPr>
        <w:t>ОФС «Ионометрия»</w:t>
      </w:r>
      <w:r w:rsidR="00D756F5">
        <w:rPr>
          <w:sz w:val="28"/>
          <w:szCs w:val="28"/>
        </w:rPr>
        <w:t xml:space="preserve">, </w:t>
      </w:r>
      <w:r w:rsidR="00D9211D" w:rsidRPr="00D756F5">
        <w:rPr>
          <w:sz w:val="28"/>
          <w:szCs w:val="28"/>
        </w:rPr>
        <w:t>метод</w:t>
      </w:r>
      <w:r w:rsidR="007376DA" w:rsidRPr="00D756F5">
        <w:rPr>
          <w:sz w:val="28"/>
          <w:szCs w:val="28"/>
        </w:rPr>
        <w:t> </w:t>
      </w:r>
      <w:r w:rsidR="00D9211D" w:rsidRPr="00D756F5">
        <w:rPr>
          <w:sz w:val="28"/>
          <w:szCs w:val="28"/>
        </w:rPr>
        <w:t>3</w:t>
      </w:r>
      <w:r w:rsidR="00F57365">
        <w:rPr>
          <w:sz w:val="28"/>
          <w:szCs w:val="28"/>
        </w:rPr>
        <w:t>)</w:t>
      </w:r>
      <w:r w:rsidR="0081739D" w:rsidRPr="0081739D">
        <w:rPr>
          <w:sz w:val="28"/>
          <w:szCs w:val="28"/>
        </w:rPr>
        <w:t>.</w:t>
      </w:r>
    </w:p>
    <w:p w:rsidR="000F3799" w:rsidRPr="00C41868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Родственные примеси</w:t>
      </w:r>
      <w:r w:rsidRPr="00FC64E1">
        <w:rPr>
          <w:sz w:val="28"/>
          <w:szCs w:val="28"/>
        </w:rPr>
        <w:t xml:space="preserve">. </w:t>
      </w:r>
      <w:r w:rsidRPr="00C41868">
        <w:rPr>
          <w:sz w:val="28"/>
          <w:szCs w:val="28"/>
        </w:rPr>
        <w:t>Определение проводят методом ВЭЖХ</w:t>
      </w:r>
      <w:r w:rsidR="00F17C20">
        <w:rPr>
          <w:sz w:val="28"/>
          <w:szCs w:val="28"/>
        </w:rPr>
        <w:t xml:space="preserve"> (ОФС </w:t>
      </w:r>
      <w:r w:rsidR="00F17C20" w:rsidRPr="00F17C20">
        <w:rPr>
          <w:sz w:val="28"/>
          <w:szCs w:val="28"/>
        </w:rPr>
        <w:t>«</w:t>
      </w:r>
      <w:r w:rsidR="00F17C20">
        <w:rPr>
          <w:sz w:val="28"/>
          <w:szCs w:val="28"/>
        </w:rPr>
        <w:t>Высокоэффективная жидкостная хроматография</w:t>
      </w:r>
      <w:r w:rsidR="00F17C20" w:rsidRPr="00F17C20">
        <w:rPr>
          <w:sz w:val="28"/>
          <w:szCs w:val="28"/>
        </w:rPr>
        <w:t>»</w:t>
      </w:r>
      <w:r w:rsidR="00F17C20">
        <w:rPr>
          <w:sz w:val="28"/>
          <w:szCs w:val="28"/>
        </w:rPr>
        <w:t>)</w:t>
      </w:r>
      <w:r w:rsidRPr="00C41868">
        <w:rPr>
          <w:sz w:val="28"/>
          <w:szCs w:val="28"/>
        </w:rPr>
        <w:t>.</w:t>
      </w:r>
    </w:p>
    <w:p w:rsidR="000F3799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i/>
          <w:sz w:val="28"/>
          <w:szCs w:val="28"/>
        </w:rPr>
        <w:t>Раствор для приготовления подвижной фазы</w:t>
      </w:r>
      <w:r w:rsidRPr="00C41868">
        <w:rPr>
          <w:sz w:val="28"/>
          <w:szCs w:val="28"/>
        </w:rPr>
        <w:t xml:space="preserve">. </w:t>
      </w:r>
      <w:r w:rsidR="00D756F5">
        <w:rPr>
          <w:sz w:val="28"/>
          <w:szCs w:val="28"/>
        </w:rPr>
        <w:t>Р</w:t>
      </w:r>
      <w:r w:rsidR="00D756F5" w:rsidRPr="00C41868">
        <w:rPr>
          <w:sz w:val="28"/>
          <w:szCs w:val="28"/>
        </w:rPr>
        <w:t xml:space="preserve">астворяют </w:t>
      </w:r>
      <w:r w:rsidRPr="00C41868">
        <w:rPr>
          <w:sz w:val="28"/>
          <w:szCs w:val="28"/>
        </w:rPr>
        <w:t>1,9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г натрия перхлората в 200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мл воды, прибавляют 1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мл фосфорной кислоты концентрированной, 5,9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г лимонной кислоты, 20,9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г калия фосфата однозамещ</w:t>
      </w:r>
      <w:r w:rsidR="00A5527D">
        <w:rPr>
          <w:sz w:val="28"/>
          <w:szCs w:val="28"/>
        </w:rPr>
        <w:t>ё</w:t>
      </w:r>
      <w:r w:rsidRPr="00C41868">
        <w:rPr>
          <w:sz w:val="28"/>
          <w:szCs w:val="28"/>
        </w:rPr>
        <w:t>нного, доводят водой до 1</w:t>
      </w:r>
      <w:r w:rsidR="00ED5C34">
        <w:rPr>
          <w:sz w:val="28"/>
          <w:szCs w:val="28"/>
        </w:rPr>
        <w:t>000 </w:t>
      </w:r>
      <w:r w:rsidR="00D756F5">
        <w:rPr>
          <w:sz w:val="28"/>
          <w:szCs w:val="28"/>
        </w:rPr>
        <w:t>м</w:t>
      </w:r>
      <w:r w:rsidRPr="00C41868">
        <w:rPr>
          <w:sz w:val="28"/>
          <w:szCs w:val="28"/>
        </w:rPr>
        <w:t>л.</w:t>
      </w:r>
    </w:p>
    <w:p w:rsidR="0011471E" w:rsidRPr="00C41868" w:rsidRDefault="0011471E" w:rsidP="00DE1E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 </w:t>
      </w:r>
      <w:r w:rsidRPr="00265CAE">
        <w:rPr>
          <w:i/>
          <w:sz w:val="28"/>
          <w:szCs w:val="28"/>
        </w:rPr>
        <w:t>фаза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Pr="00C41868">
        <w:rPr>
          <w:sz w:val="28"/>
          <w:szCs w:val="28"/>
        </w:rPr>
        <w:t>Ацетонитрил</w:t>
      </w:r>
      <w:r w:rsidR="00745496">
        <w:rPr>
          <w:sz w:val="28"/>
          <w:szCs w:val="28"/>
        </w:rPr>
        <w:t>—</w:t>
      </w:r>
      <w:r w:rsidRPr="00C41868">
        <w:rPr>
          <w:sz w:val="28"/>
          <w:szCs w:val="28"/>
        </w:rPr>
        <w:t>раствор для приготовления подвижной фазы</w:t>
      </w:r>
      <w:r>
        <w:rPr>
          <w:sz w:val="28"/>
          <w:szCs w:val="28"/>
        </w:rPr>
        <w:t xml:space="preserve"> 350:650.</w:t>
      </w:r>
    </w:p>
    <w:p w:rsidR="000F3799" w:rsidRPr="00C41868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183C1C">
        <w:rPr>
          <w:i/>
          <w:sz w:val="28"/>
          <w:szCs w:val="28"/>
        </w:rPr>
        <w:t>Смесь растворителей</w:t>
      </w:r>
      <w:r w:rsidRPr="00183C1C">
        <w:rPr>
          <w:sz w:val="28"/>
          <w:szCs w:val="28"/>
        </w:rPr>
        <w:t>. К 10</w:t>
      </w:r>
      <w:r w:rsidR="001A65A0">
        <w:rPr>
          <w:sz w:val="28"/>
          <w:szCs w:val="28"/>
        </w:rPr>
        <w:t> </w:t>
      </w:r>
      <w:r w:rsidR="00F17C20">
        <w:rPr>
          <w:sz w:val="28"/>
          <w:szCs w:val="28"/>
        </w:rPr>
        <w:t>объём</w:t>
      </w:r>
      <w:r w:rsidRPr="00183C1C">
        <w:rPr>
          <w:sz w:val="28"/>
          <w:szCs w:val="28"/>
        </w:rPr>
        <w:t xml:space="preserve">ам </w:t>
      </w:r>
      <w:r w:rsidR="007111B5" w:rsidRPr="00183C1C">
        <w:rPr>
          <w:sz w:val="28"/>
          <w:szCs w:val="28"/>
        </w:rPr>
        <w:t>21,01 %</w:t>
      </w:r>
      <w:r w:rsidR="007111B5">
        <w:rPr>
          <w:sz w:val="28"/>
          <w:szCs w:val="28"/>
        </w:rPr>
        <w:t xml:space="preserve"> раствора лимонной кислоты</w:t>
      </w:r>
      <w:r w:rsidR="00FC64E1" w:rsidRPr="00183C1C">
        <w:rPr>
          <w:sz w:val="28"/>
          <w:szCs w:val="28"/>
        </w:rPr>
        <w:t xml:space="preserve"> </w:t>
      </w:r>
      <w:r w:rsidRPr="00183C1C">
        <w:rPr>
          <w:sz w:val="28"/>
          <w:szCs w:val="28"/>
        </w:rPr>
        <w:t>прибавляют 23</w:t>
      </w:r>
      <w:r w:rsidR="00844845">
        <w:rPr>
          <w:sz w:val="28"/>
          <w:szCs w:val="28"/>
        </w:rPr>
        <w:t xml:space="preserve"> </w:t>
      </w:r>
      <w:r w:rsidR="00F17C20">
        <w:rPr>
          <w:sz w:val="28"/>
          <w:szCs w:val="28"/>
        </w:rPr>
        <w:t>объём</w:t>
      </w:r>
      <w:r w:rsidRPr="00183C1C">
        <w:rPr>
          <w:sz w:val="28"/>
          <w:szCs w:val="28"/>
        </w:rPr>
        <w:t xml:space="preserve">а </w:t>
      </w:r>
      <w:r w:rsidR="007111B5" w:rsidRPr="00C41868">
        <w:rPr>
          <w:sz w:val="28"/>
          <w:szCs w:val="28"/>
        </w:rPr>
        <w:t>13,61</w:t>
      </w:r>
      <w:r w:rsidR="007111B5">
        <w:rPr>
          <w:sz w:val="28"/>
          <w:szCs w:val="28"/>
        </w:rPr>
        <w:t> </w:t>
      </w:r>
      <w:r w:rsidR="007111B5" w:rsidRPr="00C41868">
        <w:rPr>
          <w:sz w:val="28"/>
          <w:szCs w:val="28"/>
        </w:rPr>
        <w:t>%</w:t>
      </w:r>
      <w:r w:rsidR="007111B5">
        <w:rPr>
          <w:sz w:val="28"/>
          <w:szCs w:val="28"/>
        </w:rPr>
        <w:t xml:space="preserve"> раствора </w:t>
      </w:r>
      <w:r w:rsidR="00A5527D">
        <w:rPr>
          <w:sz w:val="28"/>
          <w:szCs w:val="28"/>
        </w:rPr>
        <w:t xml:space="preserve">калия фосфата </w:t>
      </w:r>
      <w:r w:rsidR="00A5527D">
        <w:rPr>
          <w:sz w:val="28"/>
          <w:szCs w:val="28"/>
        </w:rPr>
        <w:lastRenderedPageBreak/>
        <w:t>однозамещё</w:t>
      </w:r>
      <w:r w:rsidRPr="00183C1C">
        <w:rPr>
          <w:sz w:val="28"/>
          <w:szCs w:val="28"/>
        </w:rPr>
        <w:t>нного</w:t>
      </w:r>
      <w:r w:rsidRPr="00C41868">
        <w:rPr>
          <w:sz w:val="28"/>
          <w:szCs w:val="28"/>
        </w:rPr>
        <w:t>, 77</w:t>
      </w:r>
      <w:r w:rsidR="00844845">
        <w:rPr>
          <w:sz w:val="28"/>
          <w:szCs w:val="28"/>
        </w:rPr>
        <w:t xml:space="preserve"> </w:t>
      </w:r>
      <w:r w:rsidR="00F17C20">
        <w:rPr>
          <w:sz w:val="28"/>
          <w:szCs w:val="28"/>
        </w:rPr>
        <w:t>объём</w:t>
      </w:r>
      <w:r w:rsidRPr="00C41868">
        <w:rPr>
          <w:sz w:val="28"/>
          <w:szCs w:val="28"/>
        </w:rPr>
        <w:t xml:space="preserve">ов </w:t>
      </w:r>
      <w:r w:rsidR="007111B5" w:rsidRPr="00C41868">
        <w:rPr>
          <w:sz w:val="28"/>
          <w:szCs w:val="28"/>
        </w:rPr>
        <w:t>17,42</w:t>
      </w:r>
      <w:r w:rsidR="007111B5">
        <w:rPr>
          <w:sz w:val="28"/>
          <w:szCs w:val="28"/>
        </w:rPr>
        <w:t> </w:t>
      </w:r>
      <w:r w:rsidR="007111B5" w:rsidRPr="00C41868">
        <w:rPr>
          <w:sz w:val="28"/>
          <w:szCs w:val="28"/>
        </w:rPr>
        <w:t>%</w:t>
      </w:r>
      <w:r w:rsidR="007111B5">
        <w:rPr>
          <w:sz w:val="28"/>
          <w:szCs w:val="28"/>
        </w:rPr>
        <w:t xml:space="preserve"> раствора </w:t>
      </w:r>
      <w:r w:rsidR="00A5527D">
        <w:rPr>
          <w:sz w:val="28"/>
          <w:szCs w:val="28"/>
        </w:rPr>
        <w:t>калия фосфата двузамещё</w:t>
      </w:r>
      <w:r w:rsidRPr="00C41868">
        <w:rPr>
          <w:sz w:val="28"/>
          <w:szCs w:val="28"/>
        </w:rPr>
        <w:t>нного</w:t>
      </w:r>
      <w:r w:rsidR="007111B5">
        <w:rPr>
          <w:sz w:val="28"/>
          <w:szCs w:val="28"/>
        </w:rPr>
        <w:t xml:space="preserve">, </w:t>
      </w:r>
      <w:r w:rsidRPr="00C41868">
        <w:rPr>
          <w:sz w:val="28"/>
          <w:szCs w:val="28"/>
        </w:rPr>
        <w:t>250</w:t>
      </w:r>
      <w:r w:rsidR="00844845">
        <w:rPr>
          <w:sz w:val="28"/>
          <w:szCs w:val="28"/>
        </w:rPr>
        <w:t xml:space="preserve"> </w:t>
      </w:r>
      <w:r w:rsidR="00F17C20">
        <w:rPr>
          <w:sz w:val="28"/>
          <w:szCs w:val="28"/>
        </w:rPr>
        <w:t>объём</w:t>
      </w:r>
      <w:r w:rsidRPr="00C41868">
        <w:rPr>
          <w:sz w:val="28"/>
          <w:szCs w:val="28"/>
        </w:rPr>
        <w:t>ов а</w:t>
      </w:r>
      <w:r w:rsidR="00FC64E1">
        <w:rPr>
          <w:sz w:val="28"/>
          <w:szCs w:val="28"/>
        </w:rPr>
        <w:t>цетонитрила и 640</w:t>
      </w:r>
      <w:r w:rsidR="00844845">
        <w:rPr>
          <w:sz w:val="28"/>
          <w:szCs w:val="28"/>
        </w:rPr>
        <w:t xml:space="preserve"> </w:t>
      </w:r>
      <w:r w:rsidR="00F17C20">
        <w:rPr>
          <w:sz w:val="28"/>
          <w:szCs w:val="28"/>
        </w:rPr>
        <w:t>объём</w:t>
      </w:r>
      <w:r w:rsidR="00FC64E1">
        <w:rPr>
          <w:sz w:val="28"/>
          <w:szCs w:val="28"/>
        </w:rPr>
        <w:t>ов воды.</w:t>
      </w:r>
    </w:p>
    <w:p w:rsidR="000F3799" w:rsidRPr="00C41868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i/>
          <w:sz w:val="28"/>
          <w:szCs w:val="28"/>
        </w:rPr>
        <w:t>Испытуемый раствор</w:t>
      </w:r>
      <w:r w:rsidRPr="00C41868">
        <w:rPr>
          <w:sz w:val="28"/>
          <w:szCs w:val="28"/>
        </w:rPr>
        <w:t xml:space="preserve">. </w:t>
      </w:r>
      <w:r w:rsidR="00D756F5">
        <w:rPr>
          <w:sz w:val="28"/>
          <w:szCs w:val="28"/>
        </w:rPr>
        <w:t>В мерную колбу вместимостью 10 мл</w:t>
      </w:r>
      <w:r w:rsidR="00D756F5" w:rsidRPr="00C41868">
        <w:rPr>
          <w:sz w:val="28"/>
          <w:szCs w:val="28"/>
        </w:rPr>
        <w:t xml:space="preserve"> </w:t>
      </w:r>
      <w:r w:rsidR="00D756F5">
        <w:rPr>
          <w:sz w:val="28"/>
          <w:szCs w:val="28"/>
        </w:rPr>
        <w:t>помещают</w:t>
      </w:r>
      <w:r w:rsidR="00D756F5" w:rsidRPr="00C41868">
        <w:rPr>
          <w:sz w:val="28"/>
          <w:szCs w:val="28"/>
        </w:rPr>
        <w:t xml:space="preserve"> </w:t>
      </w:r>
      <w:r w:rsidRPr="00C41868">
        <w:rPr>
          <w:sz w:val="28"/>
          <w:szCs w:val="28"/>
        </w:rPr>
        <w:t>20,0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мг субстанции</w:t>
      </w:r>
      <w:r w:rsidR="001A65A0">
        <w:rPr>
          <w:sz w:val="28"/>
          <w:szCs w:val="28"/>
        </w:rPr>
        <w:t xml:space="preserve">, </w:t>
      </w:r>
      <w:r w:rsidRPr="00C41868">
        <w:rPr>
          <w:sz w:val="28"/>
          <w:szCs w:val="28"/>
        </w:rPr>
        <w:t>растворяют в ацетонитрил</w:t>
      </w:r>
      <w:r w:rsidR="001A65A0">
        <w:rPr>
          <w:sz w:val="28"/>
          <w:szCs w:val="28"/>
        </w:rPr>
        <w:t xml:space="preserve">е и доводят </w:t>
      </w:r>
      <w:r w:rsidR="00F17C20">
        <w:rPr>
          <w:sz w:val="28"/>
          <w:szCs w:val="28"/>
        </w:rPr>
        <w:t>объём</w:t>
      </w:r>
      <w:r w:rsidR="001A65A0">
        <w:rPr>
          <w:sz w:val="28"/>
          <w:szCs w:val="28"/>
        </w:rPr>
        <w:t xml:space="preserve"> раствора тем же растворителем до метки</w:t>
      </w:r>
      <w:r w:rsidRPr="00C41868">
        <w:rPr>
          <w:sz w:val="28"/>
          <w:szCs w:val="28"/>
        </w:rPr>
        <w:t xml:space="preserve">. </w:t>
      </w:r>
      <w:r w:rsidR="00D756F5">
        <w:rPr>
          <w:sz w:val="28"/>
          <w:szCs w:val="28"/>
        </w:rPr>
        <w:t>В</w:t>
      </w:r>
      <w:r w:rsidR="00D756F5" w:rsidRPr="00C41868">
        <w:rPr>
          <w:sz w:val="28"/>
          <w:szCs w:val="28"/>
        </w:rPr>
        <w:t xml:space="preserve"> мерную колбу вместимостью 50</w:t>
      </w:r>
      <w:r w:rsidR="00D756F5">
        <w:rPr>
          <w:sz w:val="28"/>
          <w:szCs w:val="28"/>
        </w:rPr>
        <w:t xml:space="preserve"> мл </w:t>
      </w:r>
      <w:r w:rsidR="00D756F5" w:rsidRPr="00C41868">
        <w:rPr>
          <w:sz w:val="28"/>
          <w:szCs w:val="28"/>
        </w:rPr>
        <w:t xml:space="preserve">помещают </w:t>
      </w:r>
      <w:r w:rsidRPr="00C41868">
        <w:rPr>
          <w:sz w:val="28"/>
          <w:szCs w:val="28"/>
        </w:rPr>
        <w:t>5,0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 xml:space="preserve">мл полученного раствора </w:t>
      </w:r>
      <w:r w:rsidR="001A65A0">
        <w:rPr>
          <w:sz w:val="28"/>
          <w:szCs w:val="28"/>
        </w:rPr>
        <w:t>и</w:t>
      </w:r>
      <w:r w:rsidRPr="00C41868">
        <w:rPr>
          <w:sz w:val="28"/>
          <w:szCs w:val="28"/>
        </w:rPr>
        <w:t xml:space="preserve"> доводят </w:t>
      </w:r>
      <w:r w:rsidR="00F17C20">
        <w:rPr>
          <w:sz w:val="28"/>
          <w:szCs w:val="28"/>
        </w:rPr>
        <w:t>объём</w:t>
      </w:r>
      <w:r w:rsidRPr="00C41868">
        <w:rPr>
          <w:sz w:val="28"/>
          <w:szCs w:val="28"/>
        </w:rPr>
        <w:t xml:space="preserve"> раствора смесью растворителей до метки.</w:t>
      </w:r>
    </w:p>
    <w:p w:rsidR="000F3799" w:rsidRDefault="000F3799" w:rsidP="00DE1ED2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i/>
          <w:sz w:val="28"/>
          <w:szCs w:val="28"/>
        </w:rPr>
        <w:t>Стандартный раствор</w:t>
      </w:r>
      <w:r w:rsidRPr="00C41868">
        <w:rPr>
          <w:sz w:val="28"/>
          <w:szCs w:val="28"/>
        </w:rPr>
        <w:t xml:space="preserve">. </w:t>
      </w:r>
      <w:r w:rsidR="0011471E">
        <w:rPr>
          <w:sz w:val="28"/>
          <w:szCs w:val="28"/>
        </w:rPr>
        <w:t>В</w:t>
      </w:r>
      <w:r w:rsidR="0011471E" w:rsidRPr="00C41868">
        <w:rPr>
          <w:sz w:val="28"/>
          <w:szCs w:val="28"/>
        </w:rPr>
        <w:t xml:space="preserve"> мерную колбу вместимостью 100</w:t>
      </w:r>
      <w:r w:rsidR="0011471E">
        <w:rPr>
          <w:sz w:val="28"/>
          <w:szCs w:val="28"/>
        </w:rPr>
        <w:t> мл</w:t>
      </w:r>
      <w:r w:rsidR="0011471E" w:rsidRPr="00C41868">
        <w:rPr>
          <w:sz w:val="28"/>
          <w:szCs w:val="28"/>
        </w:rPr>
        <w:t xml:space="preserve"> помещают </w:t>
      </w:r>
      <w:r w:rsidRPr="00C41868">
        <w:rPr>
          <w:sz w:val="28"/>
          <w:szCs w:val="28"/>
        </w:rPr>
        <w:t>20,0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мг стандартного образца рифампицина хинона</w:t>
      </w:r>
      <w:r w:rsidR="006F4FF6">
        <w:rPr>
          <w:sz w:val="28"/>
          <w:szCs w:val="28"/>
        </w:rPr>
        <w:t>, растворяют в ацетонитриле и</w:t>
      </w:r>
      <w:r w:rsidRPr="00C41868">
        <w:rPr>
          <w:sz w:val="28"/>
          <w:szCs w:val="28"/>
        </w:rPr>
        <w:t xml:space="preserve"> доводят </w:t>
      </w:r>
      <w:r w:rsidR="00F17C20">
        <w:rPr>
          <w:sz w:val="28"/>
          <w:szCs w:val="28"/>
        </w:rPr>
        <w:t>объём</w:t>
      </w:r>
      <w:r w:rsidRPr="00C41868">
        <w:rPr>
          <w:sz w:val="28"/>
          <w:szCs w:val="28"/>
        </w:rPr>
        <w:t xml:space="preserve"> раствора ацетонитрилом до метки. </w:t>
      </w:r>
      <w:r w:rsidR="0011471E">
        <w:rPr>
          <w:sz w:val="28"/>
          <w:szCs w:val="28"/>
        </w:rPr>
        <w:t>В</w:t>
      </w:r>
      <w:r w:rsidR="0011471E" w:rsidRPr="00C41868">
        <w:rPr>
          <w:sz w:val="28"/>
          <w:szCs w:val="28"/>
        </w:rPr>
        <w:t xml:space="preserve"> мерную колбу вместимостью 100</w:t>
      </w:r>
      <w:r w:rsidR="0011471E">
        <w:rPr>
          <w:sz w:val="28"/>
          <w:szCs w:val="28"/>
        </w:rPr>
        <w:t> мл</w:t>
      </w:r>
      <w:r w:rsidR="0011471E" w:rsidRPr="00C41868">
        <w:rPr>
          <w:sz w:val="28"/>
          <w:szCs w:val="28"/>
        </w:rPr>
        <w:t xml:space="preserve"> помещают </w:t>
      </w:r>
      <w:r w:rsidRPr="00C41868">
        <w:rPr>
          <w:sz w:val="28"/>
          <w:szCs w:val="28"/>
        </w:rPr>
        <w:t>1,0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мл полученного раствора и 1,0</w:t>
      </w:r>
      <w:r w:rsidR="00FC64E1">
        <w:rPr>
          <w:sz w:val="28"/>
          <w:szCs w:val="28"/>
        </w:rPr>
        <w:t> </w:t>
      </w:r>
      <w:r w:rsidRPr="00C41868">
        <w:rPr>
          <w:sz w:val="28"/>
          <w:szCs w:val="28"/>
        </w:rPr>
        <w:t>мл испыту</w:t>
      </w:r>
      <w:r w:rsidR="006F4FF6">
        <w:rPr>
          <w:sz w:val="28"/>
          <w:szCs w:val="28"/>
        </w:rPr>
        <w:t xml:space="preserve">емого </w:t>
      </w:r>
      <w:r w:rsidRPr="00C41868">
        <w:rPr>
          <w:sz w:val="28"/>
          <w:szCs w:val="28"/>
        </w:rPr>
        <w:t xml:space="preserve">раствора </w:t>
      </w:r>
      <w:r w:rsidR="006F4FF6">
        <w:rPr>
          <w:sz w:val="28"/>
          <w:szCs w:val="28"/>
        </w:rPr>
        <w:t>и</w:t>
      </w:r>
      <w:r w:rsidRPr="00C41868">
        <w:rPr>
          <w:sz w:val="28"/>
          <w:szCs w:val="28"/>
        </w:rPr>
        <w:t xml:space="preserve"> доводят </w:t>
      </w:r>
      <w:r w:rsidR="00F17C20">
        <w:rPr>
          <w:sz w:val="28"/>
          <w:szCs w:val="28"/>
        </w:rPr>
        <w:t>объём</w:t>
      </w:r>
      <w:r w:rsidRPr="00C41868">
        <w:rPr>
          <w:sz w:val="28"/>
          <w:szCs w:val="28"/>
        </w:rPr>
        <w:t xml:space="preserve"> раствора смесью растворителей до метки.</w:t>
      </w:r>
    </w:p>
    <w:p w:rsidR="008A1518" w:rsidRDefault="00DE1ED2" w:rsidP="00B70C16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8A1518" w:rsidRPr="00F602C3" w:rsidRDefault="008A1518" w:rsidP="00002B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Рифампицина хинон</w:t>
      </w:r>
      <w:r w:rsidR="00B70C16">
        <w:rPr>
          <w:sz w:val="28"/>
          <w:szCs w:val="28"/>
        </w:rPr>
        <w:t>:</w:t>
      </w:r>
      <w:r w:rsidR="005D39F2">
        <w:rPr>
          <w:sz w:val="28"/>
          <w:szCs w:val="28"/>
        </w:rPr>
        <w:t xml:space="preserve"> </w:t>
      </w:r>
      <w:r w:rsidRPr="00B42DDB">
        <w:rPr>
          <w:sz w:val="28"/>
          <w:szCs w:val="28"/>
        </w:rPr>
        <w:t>([(2</w:t>
      </w:r>
      <w:r w:rsidRPr="00B42DDB">
        <w:rPr>
          <w:i/>
          <w:sz w:val="28"/>
          <w:szCs w:val="28"/>
          <w:lang w:val="en-US"/>
        </w:rPr>
        <w:t>S</w:t>
      </w:r>
      <w:r w:rsidRPr="00B42DDB">
        <w:rPr>
          <w:sz w:val="28"/>
          <w:szCs w:val="28"/>
        </w:rPr>
        <w:t>,12</w:t>
      </w:r>
      <w:r w:rsidRPr="00B42DDB">
        <w:rPr>
          <w:i/>
          <w:sz w:val="28"/>
          <w:szCs w:val="28"/>
          <w:lang w:val="en-US"/>
        </w:rPr>
        <w:t>Z</w:t>
      </w:r>
      <w:r w:rsidRPr="00B42DDB">
        <w:rPr>
          <w:sz w:val="28"/>
          <w:szCs w:val="28"/>
        </w:rPr>
        <w:t>,14</w:t>
      </w:r>
      <w:r w:rsidRPr="00B42DDB">
        <w:rPr>
          <w:i/>
          <w:sz w:val="28"/>
          <w:szCs w:val="28"/>
          <w:lang w:val="en-US"/>
        </w:rPr>
        <w:t>E</w:t>
      </w:r>
      <w:r w:rsidRPr="00B42DDB">
        <w:rPr>
          <w:sz w:val="28"/>
          <w:szCs w:val="28"/>
        </w:rPr>
        <w:t>,16</w:t>
      </w:r>
      <w:r w:rsidRPr="00B42DDB">
        <w:rPr>
          <w:i/>
          <w:sz w:val="28"/>
          <w:szCs w:val="28"/>
          <w:lang w:val="en-US"/>
        </w:rPr>
        <w:t>S</w:t>
      </w:r>
      <w:r w:rsidRPr="00B42DDB">
        <w:rPr>
          <w:sz w:val="28"/>
          <w:szCs w:val="28"/>
        </w:rPr>
        <w:t>,17</w:t>
      </w:r>
      <w:r w:rsidRPr="00B42DDB">
        <w:rPr>
          <w:i/>
          <w:sz w:val="28"/>
          <w:szCs w:val="28"/>
          <w:lang w:val="en-US"/>
        </w:rPr>
        <w:t>S</w:t>
      </w:r>
      <w:r w:rsidRPr="00B42DDB">
        <w:rPr>
          <w:sz w:val="28"/>
          <w:szCs w:val="28"/>
        </w:rPr>
        <w:t>,18</w:t>
      </w:r>
      <w:r w:rsidRPr="00B42DDB">
        <w:rPr>
          <w:i/>
          <w:sz w:val="28"/>
          <w:szCs w:val="28"/>
          <w:lang w:val="en-US"/>
        </w:rPr>
        <w:t>R</w:t>
      </w:r>
      <w:r w:rsidRPr="00B42DDB">
        <w:rPr>
          <w:sz w:val="28"/>
          <w:szCs w:val="28"/>
        </w:rPr>
        <w:t>,19</w:t>
      </w:r>
      <w:r w:rsidRPr="00B42DDB">
        <w:rPr>
          <w:i/>
          <w:sz w:val="28"/>
          <w:szCs w:val="28"/>
          <w:lang w:val="en-US"/>
        </w:rPr>
        <w:t>R</w:t>
      </w:r>
      <w:r w:rsidRPr="00B42DDB">
        <w:rPr>
          <w:sz w:val="28"/>
          <w:szCs w:val="28"/>
        </w:rPr>
        <w:t>,20</w:t>
      </w:r>
      <w:r w:rsidRPr="00B42DDB">
        <w:rPr>
          <w:i/>
          <w:sz w:val="28"/>
          <w:szCs w:val="28"/>
          <w:lang w:val="en-US"/>
        </w:rPr>
        <w:t>R</w:t>
      </w:r>
      <w:r w:rsidRPr="00B42DDB">
        <w:rPr>
          <w:sz w:val="28"/>
          <w:szCs w:val="28"/>
        </w:rPr>
        <w:t>,21</w:t>
      </w:r>
      <w:r w:rsidRPr="00B42DDB">
        <w:rPr>
          <w:i/>
          <w:sz w:val="28"/>
          <w:szCs w:val="28"/>
          <w:lang w:val="en-US"/>
        </w:rPr>
        <w:t>S</w:t>
      </w:r>
      <w:r w:rsidRPr="00B42DDB">
        <w:rPr>
          <w:sz w:val="28"/>
          <w:szCs w:val="28"/>
        </w:rPr>
        <w:t>,22</w:t>
      </w:r>
      <w:r w:rsidRPr="00B42DDB">
        <w:rPr>
          <w:i/>
          <w:sz w:val="28"/>
          <w:szCs w:val="28"/>
          <w:lang w:val="en-US"/>
        </w:rPr>
        <w:t>R</w:t>
      </w:r>
      <w:r w:rsidRPr="00B42DDB">
        <w:rPr>
          <w:sz w:val="28"/>
          <w:szCs w:val="28"/>
        </w:rPr>
        <w:t>,23</w:t>
      </w:r>
      <w:r w:rsidRPr="00B42DDB">
        <w:rPr>
          <w:i/>
          <w:sz w:val="28"/>
          <w:szCs w:val="28"/>
          <w:lang w:val="en-US"/>
        </w:rPr>
        <w:t>S</w:t>
      </w:r>
      <w:r w:rsidRPr="00B42DDB">
        <w:rPr>
          <w:sz w:val="28"/>
          <w:szCs w:val="28"/>
        </w:rPr>
        <w:t>,24</w:t>
      </w:r>
      <w:r w:rsidRPr="00B42DDB">
        <w:rPr>
          <w:i/>
          <w:sz w:val="28"/>
          <w:szCs w:val="28"/>
          <w:lang w:val="en-US"/>
        </w:rPr>
        <w:t>E</w:t>
      </w:r>
      <w:r w:rsidRPr="00B42DDB">
        <w:rPr>
          <w:sz w:val="28"/>
          <w:szCs w:val="28"/>
        </w:rPr>
        <w:t>)-5,</w:t>
      </w:r>
      <w:r w:rsidRPr="00EA032A">
        <w:rPr>
          <w:sz w:val="28"/>
          <w:szCs w:val="28"/>
        </w:rPr>
        <w:t>17,19-</w:t>
      </w:r>
      <w:r>
        <w:rPr>
          <w:sz w:val="28"/>
          <w:szCs w:val="28"/>
        </w:rPr>
        <w:t>Три</w:t>
      </w:r>
      <w:r w:rsidRPr="00EA032A">
        <w:rPr>
          <w:sz w:val="28"/>
          <w:szCs w:val="28"/>
        </w:rPr>
        <w:t>гидрокси-2,4,12,16,18,20,22-гептаметил-8-[</w:t>
      </w:r>
      <w:r w:rsidRPr="00EA032A">
        <w:rPr>
          <w:i/>
          <w:sz w:val="28"/>
          <w:szCs w:val="28"/>
          <w:lang w:val="en-US"/>
        </w:rPr>
        <w:t>N</w:t>
      </w:r>
      <w:r w:rsidRPr="00EA032A">
        <w:rPr>
          <w:sz w:val="28"/>
          <w:szCs w:val="28"/>
        </w:rPr>
        <w:t>-(4-метилпиперазин-1-ил)метанимидоил]-23-метокси-1,</w:t>
      </w:r>
      <w:r>
        <w:rPr>
          <w:sz w:val="28"/>
          <w:szCs w:val="28"/>
        </w:rPr>
        <w:t>6,9,</w:t>
      </w:r>
      <w:r w:rsidRPr="00EA032A">
        <w:rPr>
          <w:sz w:val="28"/>
          <w:szCs w:val="28"/>
        </w:rPr>
        <w:t>11-</w:t>
      </w:r>
      <w:r>
        <w:rPr>
          <w:sz w:val="28"/>
          <w:szCs w:val="28"/>
        </w:rPr>
        <w:t>тетра</w:t>
      </w:r>
      <w:r w:rsidRPr="00EA032A">
        <w:rPr>
          <w:sz w:val="28"/>
          <w:szCs w:val="28"/>
        </w:rPr>
        <w:t>оксо-1,2</w:t>
      </w:r>
      <w:r>
        <w:rPr>
          <w:sz w:val="28"/>
          <w:szCs w:val="28"/>
        </w:rPr>
        <w:t>,6,9</w:t>
      </w:r>
      <w:r w:rsidRPr="00EA032A">
        <w:rPr>
          <w:sz w:val="28"/>
          <w:szCs w:val="28"/>
        </w:rPr>
        <w:t>-</w:t>
      </w:r>
      <w:r>
        <w:rPr>
          <w:sz w:val="28"/>
          <w:szCs w:val="28"/>
        </w:rPr>
        <w:t>тетра</w:t>
      </w:r>
      <w:r w:rsidRPr="00EA032A">
        <w:rPr>
          <w:sz w:val="28"/>
          <w:szCs w:val="28"/>
        </w:rPr>
        <w:t>гидро-2,7-(эпоксипентадека[1,11,13]</w:t>
      </w:r>
      <w:r w:rsidR="00BC7A74" w:rsidRPr="00BC7A74">
        <w:rPr>
          <w:sz w:val="28"/>
          <w:szCs w:val="28"/>
        </w:rPr>
        <w:t>триеназано</w:t>
      </w:r>
      <w:r w:rsidRPr="00EA032A">
        <w:rPr>
          <w:sz w:val="28"/>
          <w:szCs w:val="28"/>
        </w:rPr>
        <w:t>)нафто[2,1-</w:t>
      </w:r>
      <w:r w:rsidRPr="00EA032A">
        <w:rPr>
          <w:i/>
          <w:sz w:val="28"/>
          <w:szCs w:val="28"/>
          <w:lang w:val="en-US"/>
        </w:rPr>
        <w:t>b</w:t>
      </w:r>
      <w:r w:rsidRPr="00EA032A">
        <w:rPr>
          <w:sz w:val="28"/>
          <w:szCs w:val="28"/>
        </w:rPr>
        <w:t>]фуран-</w:t>
      </w:r>
      <w:r w:rsidRPr="00F602C3">
        <w:rPr>
          <w:sz w:val="28"/>
          <w:szCs w:val="28"/>
        </w:rPr>
        <w:t>21-ил]ацетат</w:t>
      </w:r>
      <w:r w:rsidR="00F602C3" w:rsidRPr="00F602C3">
        <w:rPr>
          <w:sz w:val="28"/>
          <w:szCs w:val="28"/>
        </w:rPr>
        <w:t xml:space="preserve"> </w:t>
      </w:r>
      <w:r w:rsidR="00E1743B" w:rsidRPr="00E1743B">
        <w:rPr>
          <w:sz w:val="28"/>
          <w:szCs w:val="28"/>
        </w:rPr>
        <w:t>[</w:t>
      </w:r>
      <w:r w:rsidR="00F602C3" w:rsidRPr="00F602C3">
        <w:rPr>
          <w:sz w:val="28"/>
          <w:szCs w:val="28"/>
        </w:rPr>
        <w:t>13983-13-6</w:t>
      </w:r>
      <w:r w:rsidR="00E1743B" w:rsidRPr="00E1743B">
        <w:rPr>
          <w:sz w:val="28"/>
          <w:szCs w:val="28"/>
        </w:rPr>
        <w:t>]</w:t>
      </w:r>
      <w:r w:rsidRPr="00F602C3">
        <w:rPr>
          <w:sz w:val="28"/>
          <w:szCs w:val="28"/>
        </w:rPr>
        <w:t>.</w:t>
      </w:r>
    </w:p>
    <w:p w:rsidR="000F3799" w:rsidRPr="00501DFA" w:rsidRDefault="00F20438" w:rsidP="00571BCF">
      <w:pPr>
        <w:keepNext/>
        <w:spacing w:before="120" w:after="120"/>
        <w:ind w:firstLine="709"/>
        <w:rPr>
          <w:i/>
          <w:sz w:val="28"/>
          <w:szCs w:val="28"/>
        </w:rPr>
      </w:pPr>
      <w:r w:rsidRPr="00501DFA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B70C16" w:rsidRPr="00C41868" w:rsidTr="00571BCF">
        <w:tc>
          <w:tcPr>
            <w:tcW w:w="3369" w:type="dxa"/>
          </w:tcPr>
          <w:p w:rsidR="00B70C16" w:rsidRPr="00002B7A" w:rsidRDefault="00B70C16" w:rsidP="00002B7A">
            <w:pPr>
              <w:pStyle w:val="a3"/>
              <w:rPr>
                <w:rFonts w:ascii="Times New Roman" w:hAnsi="Times New Roman"/>
                <w:sz w:val="28"/>
              </w:rPr>
            </w:pPr>
            <w:r w:rsidRPr="00002B7A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6201" w:type="dxa"/>
          </w:tcPr>
          <w:p w:rsidR="00B70C16" w:rsidRPr="00002B7A" w:rsidRDefault="00B70C16" w:rsidP="00002B7A">
            <w:pPr>
              <w:pStyle w:val="a3"/>
              <w:rPr>
                <w:rFonts w:ascii="Times New Roman" w:hAnsi="Times New Roman"/>
                <w:sz w:val="28"/>
              </w:rPr>
            </w:pPr>
            <w:r w:rsidRPr="00002B7A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002B7A">
              <w:rPr>
                <w:rFonts w:ascii="Times New Roman" w:hAnsi="Times New Roman"/>
                <w:sz w:val="28"/>
              </w:rPr>
              <w:t> × 4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002B7A">
              <w:rPr>
                <w:rFonts w:ascii="Times New Roman" w:hAnsi="Times New Roman"/>
                <w:sz w:val="28"/>
              </w:rPr>
              <w:t>6 см, силикагель октадецилсилильный для хроматографии (С18), 5 мкм;</w:t>
            </w:r>
          </w:p>
        </w:tc>
      </w:tr>
      <w:tr w:rsidR="00B70C16" w:rsidRPr="00C41868" w:rsidTr="00571BCF">
        <w:tc>
          <w:tcPr>
            <w:tcW w:w="3369" w:type="dxa"/>
          </w:tcPr>
          <w:p w:rsidR="00B70C16" w:rsidRPr="00002B7A" w:rsidRDefault="00B70C16" w:rsidP="00002B7A">
            <w:pPr>
              <w:pStyle w:val="a3"/>
              <w:rPr>
                <w:rFonts w:ascii="Times New Roman" w:hAnsi="Times New Roman"/>
                <w:sz w:val="28"/>
              </w:rPr>
            </w:pPr>
            <w:r w:rsidRPr="00002B7A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6201" w:type="dxa"/>
          </w:tcPr>
          <w:p w:rsidR="00B70C16" w:rsidRPr="00002B7A" w:rsidRDefault="00B70C16" w:rsidP="00002B7A">
            <w:pPr>
              <w:spacing w:after="120"/>
              <w:rPr>
                <w:sz w:val="28"/>
              </w:rPr>
            </w:pPr>
            <w:r w:rsidRPr="00002B7A">
              <w:rPr>
                <w:sz w:val="28"/>
              </w:rPr>
              <w:t>1,5 мл/мин;</w:t>
            </w:r>
          </w:p>
        </w:tc>
      </w:tr>
      <w:tr w:rsidR="00B70C16" w:rsidRPr="00CD5B35" w:rsidTr="00571BCF">
        <w:tc>
          <w:tcPr>
            <w:tcW w:w="3369" w:type="dxa"/>
          </w:tcPr>
          <w:p w:rsidR="00B70C16" w:rsidRPr="00002B7A" w:rsidRDefault="00B70C16" w:rsidP="00002B7A">
            <w:pPr>
              <w:pStyle w:val="a3"/>
              <w:rPr>
                <w:rFonts w:ascii="Times New Roman" w:hAnsi="Times New Roman"/>
                <w:sz w:val="28"/>
              </w:rPr>
            </w:pPr>
            <w:r w:rsidRPr="00002B7A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6201" w:type="dxa"/>
          </w:tcPr>
          <w:p w:rsidR="00B70C16" w:rsidRPr="00002B7A" w:rsidRDefault="00B70C16" w:rsidP="00002B7A">
            <w:pPr>
              <w:spacing w:after="120"/>
              <w:rPr>
                <w:sz w:val="28"/>
              </w:rPr>
            </w:pPr>
            <w:r w:rsidRPr="00002B7A">
              <w:rPr>
                <w:sz w:val="28"/>
              </w:rPr>
              <w:t>спектрофотометрический, 254 нм;</w:t>
            </w:r>
          </w:p>
        </w:tc>
      </w:tr>
      <w:tr w:rsidR="00B70C16" w:rsidRPr="00C41868" w:rsidTr="00571BCF">
        <w:tc>
          <w:tcPr>
            <w:tcW w:w="3369" w:type="dxa"/>
          </w:tcPr>
          <w:p w:rsidR="00B70C16" w:rsidRPr="00002B7A" w:rsidRDefault="00B70C16" w:rsidP="00002B7A">
            <w:pPr>
              <w:pStyle w:val="a3"/>
              <w:rPr>
                <w:rFonts w:ascii="Times New Roman" w:hAnsi="Times New Roman"/>
                <w:sz w:val="28"/>
              </w:rPr>
            </w:pPr>
            <w:r w:rsidRPr="00002B7A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201" w:type="dxa"/>
          </w:tcPr>
          <w:p w:rsidR="00B70C16" w:rsidRPr="00002B7A" w:rsidRDefault="00B70C16" w:rsidP="00002B7A">
            <w:pPr>
              <w:spacing w:after="120"/>
              <w:rPr>
                <w:sz w:val="28"/>
              </w:rPr>
            </w:pPr>
            <w:r w:rsidRPr="00002B7A">
              <w:rPr>
                <w:sz w:val="28"/>
                <w:szCs w:val="28"/>
              </w:rPr>
              <w:t>20 мкл;</w:t>
            </w:r>
          </w:p>
        </w:tc>
      </w:tr>
      <w:tr w:rsidR="00B70C16" w:rsidRPr="00C41868" w:rsidTr="00571BCF">
        <w:tc>
          <w:tcPr>
            <w:tcW w:w="3369" w:type="dxa"/>
          </w:tcPr>
          <w:p w:rsidR="00B70C16" w:rsidRPr="00002B7A" w:rsidRDefault="00B70C16" w:rsidP="00002B7A">
            <w:pPr>
              <w:pStyle w:val="a3"/>
              <w:rPr>
                <w:rFonts w:ascii="Times New Roman" w:hAnsi="Times New Roman"/>
                <w:sz w:val="28"/>
              </w:rPr>
            </w:pPr>
            <w:r w:rsidRPr="00002B7A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01" w:type="dxa"/>
          </w:tcPr>
          <w:p w:rsidR="00B70C16" w:rsidRPr="00002B7A" w:rsidRDefault="00B70C16" w:rsidP="00002B7A">
            <w:pPr>
              <w:spacing w:after="120"/>
              <w:rPr>
                <w:sz w:val="28"/>
                <w:szCs w:val="28"/>
              </w:rPr>
            </w:pPr>
            <w:r w:rsidRPr="00002B7A">
              <w:rPr>
                <w:sz w:val="28"/>
                <w:szCs w:val="28"/>
              </w:rPr>
              <w:t>двукратное от времени удерживания основного пика.</w:t>
            </w:r>
          </w:p>
        </w:tc>
      </w:tr>
    </w:tbl>
    <w:p w:rsidR="005D778E" w:rsidRPr="00857DBC" w:rsidRDefault="005D778E" w:rsidP="006E4B1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857DBC">
        <w:rPr>
          <w:sz w:val="28"/>
          <w:szCs w:val="28"/>
        </w:rPr>
        <w:t xml:space="preserve">Хроматографируют </w:t>
      </w:r>
      <w:r w:rsidR="00C53307" w:rsidRPr="00857DBC">
        <w:rPr>
          <w:sz w:val="28"/>
          <w:szCs w:val="28"/>
        </w:rPr>
        <w:t>стандартный раствор</w:t>
      </w:r>
      <w:r w:rsidR="00C53307">
        <w:rPr>
          <w:sz w:val="28"/>
          <w:szCs w:val="28"/>
        </w:rPr>
        <w:t xml:space="preserve"> </w:t>
      </w:r>
      <w:r w:rsidR="00F17C20">
        <w:rPr>
          <w:sz w:val="28"/>
          <w:szCs w:val="28"/>
        </w:rPr>
        <w:t xml:space="preserve">и </w:t>
      </w:r>
      <w:r w:rsidR="00C53307">
        <w:rPr>
          <w:sz w:val="28"/>
          <w:szCs w:val="28"/>
        </w:rPr>
        <w:t xml:space="preserve">испытуемый </w:t>
      </w:r>
      <w:r w:rsidRPr="00857DBC">
        <w:rPr>
          <w:sz w:val="28"/>
          <w:szCs w:val="28"/>
        </w:rPr>
        <w:t>раствор.</w:t>
      </w:r>
    </w:p>
    <w:p w:rsidR="000F3799" w:rsidRPr="00C41868" w:rsidRDefault="00EE68B5" w:rsidP="00002B7A">
      <w:pPr>
        <w:spacing w:line="360" w:lineRule="auto"/>
        <w:ind w:firstLine="709"/>
        <w:jc w:val="both"/>
        <w:rPr>
          <w:spacing w:val="-2"/>
          <w:sz w:val="28"/>
        </w:rPr>
      </w:pPr>
      <w:r w:rsidRPr="00857DBC">
        <w:rPr>
          <w:i/>
          <w:sz w:val="28"/>
          <w:szCs w:val="28"/>
        </w:rPr>
        <w:t>Пригодность хроматографической системы</w:t>
      </w:r>
      <w:r>
        <w:rPr>
          <w:sz w:val="28"/>
          <w:szCs w:val="28"/>
        </w:rPr>
        <w:t>. На хроматограмме стандартного раствора</w:t>
      </w:r>
      <w:r w:rsidR="009D74C7">
        <w:rPr>
          <w:sz w:val="28"/>
          <w:szCs w:val="28"/>
        </w:rPr>
        <w:t xml:space="preserve"> </w:t>
      </w:r>
      <w:r w:rsidR="003E6230" w:rsidRPr="003E6230">
        <w:rPr>
          <w:i/>
          <w:sz w:val="28"/>
        </w:rPr>
        <w:t>р</w:t>
      </w:r>
      <w:r w:rsidR="000F3799" w:rsidRPr="003E6230">
        <w:rPr>
          <w:i/>
          <w:sz w:val="28"/>
        </w:rPr>
        <w:t>азрешение</w:t>
      </w:r>
      <w:r w:rsidR="000F3799" w:rsidRPr="0065756D">
        <w:rPr>
          <w:sz w:val="28"/>
        </w:rPr>
        <w:t xml:space="preserve"> </w:t>
      </w:r>
      <w:r w:rsidR="00B146D3" w:rsidRPr="0065756D">
        <w:rPr>
          <w:sz w:val="28"/>
        </w:rPr>
        <w:t>(</w:t>
      </w:r>
      <w:r w:rsidR="00F20438" w:rsidRPr="003E6230">
        <w:rPr>
          <w:i/>
          <w:sz w:val="28"/>
          <w:lang w:val="en-US"/>
        </w:rPr>
        <w:t>R</w:t>
      </w:r>
      <w:r w:rsidR="00F20438" w:rsidRPr="0065756D">
        <w:rPr>
          <w:sz w:val="28"/>
        </w:rPr>
        <w:t xml:space="preserve">) </w:t>
      </w:r>
      <w:r w:rsidR="000F3799" w:rsidRPr="00C41868">
        <w:rPr>
          <w:sz w:val="28"/>
        </w:rPr>
        <w:t>между пиками рифампицина и рифампицина хинона должно быть не менее 4,0.</w:t>
      </w:r>
    </w:p>
    <w:p w:rsidR="003E6230" w:rsidRPr="00C41868" w:rsidRDefault="009D74C7" w:rsidP="00002B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D74C7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Допустимое содержание примесей. </w:t>
      </w:r>
      <w:r w:rsidR="003E6230">
        <w:rPr>
          <w:rFonts w:ascii="Times New Roman" w:hAnsi="Times New Roman"/>
          <w:sz w:val="28"/>
        </w:rPr>
        <w:t>На хроматограмме испытуемого раствора:</w:t>
      </w:r>
    </w:p>
    <w:p w:rsidR="000F3799" w:rsidRPr="0004067B" w:rsidRDefault="00A5527D" w:rsidP="00002B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4067B">
        <w:rPr>
          <w:rFonts w:ascii="Times New Roman" w:hAnsi="Times New Roman"/>
          <w:sz w:val="28"/>
        </w:rPr>
        <w:t>-</w:t>
      </w:r>
      <w:r w:rsidR="003E6230" w:rsidRPr="0004067B">
        <w:rPr>
          <w:rFonts w:ascii="Times New Roman" w:hAnsi="Times New Roman"/>
          <w:sz w:val="28"/>
        </w:rPr>
        <w:t> п</w:t>
      </w:r>
      <w:r w:rsidR="000F3799" w:rsidRPr="0004067B">
        <w:rPr>
          <w:rFonts w:ascii="Times New Roman" w:hAnsi="Times New Roman"/>
          <w:sz w:val="28"/>
        </w:rPr>
        <w:t xml:space="preserve">лощадь пика рифампицина хинона должна </w:t>
      </w:r>
      <w:r w:rsidR="003E6230" w:rsidRPr="0004067B">
        <w:rPr>
          <w:rFonts w:ascii="Times New Roman" w:hAnsi="Times New Roman"/>
          <w:sz w:val="28"/>
        </w:rPr>
        <w:t>быть не более</w:t>
      </w:r>
      <w:r w:rsidR="00E81C71">
        <w:rPr>
          <w:rFonts w:ascii="Times New Roman" w:hAnsi="Times New Roman"/>
          <w:sz w:val="28"/>
        </w:rPr>
        <w:t xml:space="preserve"> </w:t>
      </w:r>
      <w:r w:rsidR="003E6230" w:rsidRPr="0004067B">
        <w:rPr>
          <w:rFonts w:ascii="Times New Roman" w:hAnsi="Times New Roman"/>
          <w:sz w:val="28"/>
        </w:rPr>
        <w:t xml:space="preserve">1,5-кратной </w:t>
      </w:r>
      <w:r w:rsidR="000F3799" w:rsidRPr="0004067B">
        <w:rPr>
          <w:rFonts w:ascii="Times New Roman" w:hAnsi="Times New Roman"/>
          <w:sz w:val="28"/>
        </w:rPr>
        <w:t>площад</w:t>
      </w:r>
      <w:r w:rsidR="003E6230" w:rsidRPr="0004067B">
        <w:rPr>
          <w:rFonts w:ascii="Times New Roman" w:hAnsi="Times New Roman"/>
          <w:sz w:val="28"/>
        </w:rPr>
        <w:t>и</w:t>
      </w:r>
      <w:r w:rsidR="000F3799" w:rsidRPr="0004067B">
        <w:rPr>
          <w:rFonts w:ascii="Times New Roman" w:hAnsi="Times New Roman"/>
          <w:sz w:val="28"/>
        </w:rPr>
        <w:t xml:space="preserve"> пика рифампицина хинона на хроматограмме стандартного раствора (не более 1,5</w:t>
      </w:r>
      <w:r w:rsidR="00FC64E1" w:rsidRPr="0004067B">
        <w:rPr>
          <w:rFonts w:ascii="Times New Roman" w:hAnsi="Times New Roman"/>
          <w:sz w:val="28"/>
        </w:rPr>
        <w:t> </w:t>
      </w:r>
      <w:r w:rsidR="000F3799" w:rsidRPr="0004067B">
        <w:rPr>
          <w:rFonts w:ascii="Times New Roman" w:hAnsi="Times New Roman"/>
          <w:sz w:val="28"/>
        </w:rPr>
        <w:t>%)</w:t>
      </w:r>
      <w:r w:rsidR="009D74C7" w:rsidRPr="0004067B">
        <w:rPr>
          <w:rFonts w:ascii="Times New Roman" w:hAnsi="Times New Roman"/>
          <w:sz w:val="28"/>
        </w:rPr>
        <w:t>;</w:t>
      </w:r>
    </w:p>
    <w:p w:rsidR="004930F3" w:rsidRPr="0004067B" w:rsidRDefault="00A5527D" w:rsidP="00002B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7B">
        <w:rPr>
          <w:rFonts w:ascii="Times New Roman" w:hAnsi="Times New Roman"/>
          <w:sz w:val="28"/>
          <w:szCs w:val="28"/>
        </w:rPr>
        <w:t>-</w:t>
      </w:r>
      <w:r w:rsidR="004930F3" w:rsidRPr="0004067B">
        <w:rPr>
          <w:rFonts w:ascii="Times New Roman" w:hAnsi="Times New Roman"/>
          <w:sz w:val="28"/>
          <w:szCs w:val="28"/>
        </w:rPr>
        <w:t> п</w:t>
      </w:r>
      <w:r w:rsidR="00FC64E1" w:rsidRPr="0004067B">
        <w:rPr>
          <w:rFonts w:ascii="Times New Roman" w:hAnsi="Times New Roman"/>
          <w:sz w:val="28"/>
          <w:szCs w:val="28"/>
        </w:rPr>
        <w:t xml:space="preserve">лощадь любого </w:t>
      </w:r>
      <w:r w:rsidR="000F3799" w:rsidRPr="0004067B">
        <w:rPr>
          <w:rFonts w:ascii="Times New Roman" w:hAnsi="Times New Roman"/>
          <w:sz w:val="28"/>
          <w:szCs w:val="28"/>
        </w:rPr>
        <w:t>пика</w:t>
      </w:r>
      <w:r w:rsidR="004930F3" w:rsidRPr="0004067B">
        <w:rPr>
          <w:rFonts w:ascii="Times New Roman" w:hAnsi="Times New Roman"/>
          <w:sz w:val="28"/>
          <w:szCs w:val="28"/>
        </w:rPr>
        <w:t xml:space="preserve">, </w:t>
      </w:r>
      <w:r w:rsidR="000F3799" w:rsidRPr="0004067B">
        <w:rPr>
          <w:rFonts w:ascii="Times New Roman" w:hAnsi="Times New Roman"/>
          <w:sz w:val="28"/>
          <w:szCs w:val="28"/>
        </w:rPr>
        <w:t xml:space="preserve">кроме пиков рифампицина и рифампицина хинона, должна </w:t>
      </w:r>
      <w:r w:rsidR="004930F3" w:rsidRPr="0004067B">
        <w:rPr>
          <w:rFonts w:ascii="Times New Roman" w:hAnsi="Times New Roman"/>
          <w:sz w:val="28"/>
          <w:szCs w:val="28"/>
        </w:rPr>
        <w:t>быть не более</w:t>
      </w:r>
      <w:r w:rsidR="000F3799" w:rsidRPr="0004067B">
        <w:rPr>
          <w:rFonts w:ascii="Times New Roman" w:hAnsi="Times New Roman"/>
          <w:sz w:val="28"/>
          <w:szCs w:val="28"/>
        </w:rPr>
        <w:t xml:space="preserve"> площад</w:t>
      </w:r>
      <w:r w:rsidR="004930F3" w:rsidRPr="0004067B">
        <w:rPr>
          <w:rFonts w:ascii="Times New Roman" w:hAnsi="Times New Roman"/>
          <w:sz w:val="28"/>
          <w:szCs w:val="28"/>
        </w:rPr>
        <w:t>и</w:t>
      </w:r>
      <w:r w:rsidR="000F3799" w:rsidRPr="0004067B">
        <w:rPr>
          <w:rFonts w:ascii="Times New Roman" w:hAnsi="Times New Roman"/>
          <w:sz w:val="28"/>
          <w:szCs w:val="28"/>
        </w:rPr>
        <w:t xml:space="preserve"> пика рифампицина на хром</w:t>
      </w:r>
      <w:r w:rsidR="00FC64E1" w:rsidRPr="0004067B">
        <w:rPr>
          <w:rFonts w:ascii="Times New Roman" w:hAnsi="Times New Roman"/>
          <w:sz w:val="28"/>
          <w:szCs w:val="28"/>
        </w:rPr>
        <w:t>атограмме стандартного раствора</w:t>
      </w:r>
      <w:r w:rsidR="004930F3" w:rsidRPr="0004067B">
        <w:rPr>
          <w:rFonts w:ascii="Times New Roman" w:hAnsi="Times New Roman"/>
          <w:sz w:val="28"/>
          <w:szCs w:val="28"/>
        </w:rPr>
        <w:t xml:space="preserve"> (не более 1,0 %);</w:t>
      </w:r>
    </w:p>
    <w:p w:rsidR="000F3799" w:rsidRPr="0004067B" w:rsidRDefault="00A5527D" w:rsidP="00002B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7B">
        <w:rPr>
          <w:rFonts w:ascii="Times New Roman" w:hAnsi="Times New Roman"/>
          <w:sz w:val="28"/>
          <w:szCs w:val="28"/>
        </w:rPr>
        <w:t>-</w:t>
      </w:r>
      <w:r w:rsidR="004930F3" w:rsidRPr="0004067B">
        <w:rPr>
          <w:rFonts w:ascii="Times New Roman" w:hAnsi="Times New Roman"/>
          <w:sz w:val="28"/>
          <w:szCs w:val="28"/>
        </w:rPr>
        <w:t> </w:t>
      </w:r>
      <w:r w:rsidR="000F3799" w:rsidRPr="0004067B">
        <w:rPr>
          <w:rFonts w:ascii="Times New Roman" w:hAnsi="Times New Roman"/>
          <w:sz w:val="28"/>
          <w:szCs w:val="28"/>
        </w:rPr>
        <w:t>сумма</w:t>
      </w:r>
      <w:r w:rsidR="004930F3" w:rsidRPr="0004067B">
        <w:rPr>
          <w:rFonts w:ascii="Times New Roman" w:hAnsi="Times New Roman"/>
          <w:sz w:val="28"/>
          <w:szCs w:val="28"/>
        </w:rPr>
        <w:t>рная</w:t>
      </w:r>
      <w:r w:rsidR="000F3799" w:rsidRPr="0004067B">
        <w:rPr>
          <w:rFonts w:ascii="Times New Roman" w:hAnsi="Times New Roman"/>
          <w:sz w:val="28"/>
          <w:szCs w:val="28"/>
        </w:rPr>
        <w:t xml:space="preserve"> площад</w:t>
      </w:r>
      <w:r w:rsidR="004930F3" w:rsidRPr="0004067B">
        <w:rPr>
          <w:rFonts w:ascii="Times New Roman" w:hAnsi="Times New Roman"/>
          <w:sz w:val="28"/>
          <w:szCs w:val="28"/>
        </w:rPr>
        <w:t>ь</w:t>
      </w:r>
      <w:r w:rsidR="000F3799" w:rsidRPr="0004067B">
        <w:rPr>
          <w:rFonts w:ascii="Times New Roman" w:hAnsi="Times New Roman"/>
          <w:sz w:val="28"/>
          <w:szCs w:val="28"/>
        </w:rPr>
        <w:t xml:space="preserve"> пиков </w:t>
      </w:r>
      <w:r w:rsidR="004930F3" w:rsidRPr="0004067B">
        <w:rPr>
          <w:rFonts w:ascii="Times New Roman" w:hAnsi="Times New Roman"/>
          <w:sz w:val="28"/>
          <w:szCs w:val="28"/>
        </w:rPr>
        <w:t>всех</w:t>
      </w:r>
      <w:r w:rsidR="000F3799" w:rsidRPr="0004067B">
        <w:rPr>
          <w:rFonts w:ascii="Times New Roman" w:hAnsi="Times New Roman"/>
          <w:sz w:val="28"/>
          <w:szCs w:val="28"/>
        </w:rPr>
        <w:t xml:space="preserve"> примесей, кроме пика рифампицин</w:t>
      </w:r>
      <w:r w:rsidR="00CD5B35" w:rsidRPr="0004067B">
        <w:rPr>
          <w:rFonts w:ascii="Times New Roman" w:hAnsi="Times New Roman"/>
          <w:sz w:val="28"/>
          <w:szCs w:val="28"/>
        </w:rPr>
        <w:t xml:space="preserve">а хинона, </w:t>
      </w:r>
      <w:r w:rsidR="004930F3" w:rsidRPr="0004067B">
        <w:rPr>
          <w:rFonts w:ascii="Times New Roman" w:hAnsi="Times New Roman"/>
          <w:sz w:val="28"/>
          <w:szCs w:val="28"/>
        </w:rPr>
        <w:t xml:space="preserve">не </w:t>
      </w:r>
      <w:r w:rsidR="00CD5B35" w:rsidRPr="0004067B">
        <w:rPr>
          <w:rFonts w:ascii="Times New Roman" w:hAnsi="Times New Roman"/>
          <w:sz w:val="28"/>
          <w:szCs w:val="28"/>
        </w:rPr>
        <w:t>должна более</w:t>
      </w:r>
      <w:r w:rsidR="000F3799" w:rsidRPr="0004067B">
        <w:rPr>
          <w:rFonts w:ascii="Times New Roman" w:hAnsi="Times New Roman"/>
          <w:sz w:val="28"/>
          <w:szCs w:val="28"/>
        </w:rPr>
        <w:t xml:space="preserve"> чем в 3,5</w:t>
      </w:r>
      <w:r w:rsidR="00CD5B35" w:rsidRPr="0004067B">
        <w:rPr>
          <w:rFonts w:ascii="Times New Roman" w:hAnsi="Times New Roman"/>
          <w:sz w:val="28"/>
          <w:szCs w:val="28"/>
        </w:rPr>
        <w:t> </w:t>
      </w:r>
      <w:r w:rsidR="000F3799" w:rsidRPr="0004067B">
        <w:rPr>
          <w:rFonts w:ascii="Times New Roman" w:hAnsi="Times New Roman"/>
          <w:sz w:val="28"/>
          <w:szCs w:val="28"/>
        </w:rPr>
        <w:t>раза превышать площадь пика рифампицина на хром</w:t>
      </w:r>
      <w:r w:rsidR="004930F3" w:rsidRPr="0004067B">
        <w:rPr>
          <w:rFonts w:ascii="Times New Roman" w:hAnsi="Times New Roman"/>
          <w:sz w:val="28"/>
          <w:szCs w:val="28"/>
        </w:rPr>
        <w:t xml:space="preserve">атограмме стандартного раствора </w:t>
      </w:r>
      <w:r w:rsidR="000F3799" w:rsidRPr="0004067B">
        <w:rPr>
          <w:rFonts w:ascii="Times New Roman" w:hAnsi="Times New Roman"/>
          <w:sz w:val="28"/>
          <w:szCs w:val="28"/>
        </w:rPr>
        <w:t>(не более 3,5</w:t>
      </w:r>
      <w:r w:rsidR="00A95F1B" w:rsidRPr="0004067B">
        <w:rPr>
          <w:rFonts w:ascii="Times New Roman" w:hAnsi="Times New Roman"/>
          <w:sz w:val="28"/>
          <w:szCs w:val="28"/>
        </w:rPr>
        <w:t> </w:t>
      </w:r>
      <w:r w:rsidR="00FC64E1" w:rsidRPr="0004067B">
        <w:rPr>
          <w:rFonts w:ascii="Times New Roman" w:hAnsi="Times New Roman"/>
          <w:sz w:val="28"/>
          <w:szCs w:val="28"/>
        </w:rPr>
        <w:t>%).</w:t>
      </w:r>
    </w:p>
    <w:p w:rsidR="000F3799" w:rsidRPr="0004067B" w:rsidRDefault="000F3799" w:rsidP="00002B7A">
      <w:pPr>
        <w:spacing w:line="360" w:lineRule="auto"/>
        <w:ind w:firstLine="709"/>
        <w:jc w:val="both"/>
        <w:rPr>
          <w:sz w:val="28"/>
          <w:szCs w:val="28"/>
        </w:rPr>
      </w:pPr>
      <w:r w:rsidRPr="0004067B">
        <w:rPr>
          <w:b/>
          <w:sz w:val="28"/>
          <w:szCs w:val="28"/>
        </w:rPr>
        <w:t>Потеря в массе при высушивании</w:t>
      </w:r>
      <w:r w:rsidRPr="0004067B">
        <w:rPr>
          <w:sz w:val="28"/>
          <w:szCs w:val="28"/>
        </w:rPr>
        <w:t xml:space="preserve">. </w:t>
      </w:r>
      <w:r w:rsidR="0081739D" w:rsidRPr="0004067B">
        <w:rPr>
          <w:sz w:val="28"/>
          <w:szCs w:val="28"/>
        </w:rPr>
        <w:t>Не более 1,0</w:t>
      </w:r>
      <w:r w:rsidR="00FC64E1" w:rsidRPr="0004067B">
        <w:rPr>
          <w:sz w:val="28"/>
          <w:szCs w:val="28"/>
        </w:rPr>
        <w:t> </w:t>
      </w:r>
      <w:r w:rsidR="0081739D" w:rsidRPr="0004067B">
        <w:rPr>
          <w:sz w:val="28"/>
          <w:szCs w:val="28"/>
        </w:rPr>
        <w:t>%</w:t>
      </w:r>
      <w:r w:rsidR="00127EA8" w:rsidRPr="0004067B">
        <w:rPr>
          <w:sz w:val="28"/>
          <w:szCs w:val="28"/>
        </w:rPr>
        <w:t xml:space="preserve"> (ОФС «Потеря в массе при высушивании»</w:t>
      </w:r>
      <w:r w:rsidR="00C53307" w:rsidRPr="0004067B">
        <w:rPr>
          <w:sz w:val="28"/>
          <w:szCs w:val="28"/>
        </w:rPr>
        <w:t>, способ 1</w:t>
      </w:r>
      <w:r w:rsidR="00127EA8" w:rsidRPr="0004067B">
        <w:rPr>
          <w:sz w:val="28"/>
          <w:szCs w:val="28"/>
        </w:rPr>
        <w:t>)</w:t>
      </w:r>
      <w:r w:rsidR="007A08F7" w:rsidRPr="0004067B">
        <w:rPr>
          <w:sz w:val="28"/>
          <w:szCs w:val="28"/>
        </w:rPr>
        <w:t>.</w:t>
      </w:r>
      <w:r w:rsidR="00C53307" w:rsidRPr="0004067B">
        <w:rPr>
          <w:sz w:val="28"/>
          <w:szCs w:val="28"/>
        </w:rPr>
        <w:t xml:space="preserve"> </w:t>
      </w:r>
      <w:r w:rsidR="00C53307" w:rsidRPr="0004067B">
        <w:rPr>
          <w:color w:val="000000" w:themeColor="text1"/>
          <w:sz w:val="28"/>
          <w:szCs w:val="28"/>
        </w:rPr>
        <w:t>Для определения используют</w:t>
      </w:r>
      <w:r w:rsidR="00C53307" w:rsidRPr="0004067B">
        <w:rPr>
          <w:sz w:val="28"/>
          <w:szCs w:val="28"/>
        </w:rPr>
        <w:t xml:space="preserve"> </w:t>
      </w:r>
      <w:r w:rsidRPr="0004067B">
        <w:rPr>
          <w:sz w:val="28"/>
          <w:szCs w:val="28"/>
        </w:rPr>
        <w:t>1</w:t>
      </w:r>
      <w:r w:rsidR="00FC64E1" w:rsidRPr="0004067B">
        <w:rPr>
          <w:sz w:val="28"/>
          <w:szCs w:val="28"/>
        </w:rPr>
        <w:t> </w:t>
      </w:r>
      <w:r w:rsidRPr="0004067B">
        <w:rPr>
          <w:sz w:val="28"/>
          <w:szCs w:val="28"/>
        </w:rPr>
        <w:t>г (</w:t>
      </w:r>
      <w:r w:rsidR="007A08F7" w:rsidRPr="0004067B">
        <w:rPr>
          <w:sz w:val="28"/>
          <w:szCs w:val="28"/>
        </w:rPr>
        <w:t>точная навеска) субстанции</w:t>
      </w:r>
      <w:r w:rsidR="00C53307" w:rsidRPr="0004067B">
        <w:rPr>
          <w:sz w:val="28"/>
          <w:szCs w:val="28"/>
        </w:rPr>
        <w:t>, сушат</w:t>
      </w:r>
      <w:r w:rsidRPr="0004067B">
        <w:rPr>
          <w:sz w:val="28"/>
          <w:szCs w:val="28"/>
        </w:rPr>
        <w:t xml:space="preserve"> при температуре 80</w:t>
      </w:r>
      <w:r w:rsidR="00FC64E1" w:rsidRPr="0004067B">
        <w:rPr>
          <w:sz w:val="28"/>
          <w:szCs w:val="28"/>
        </w:rPr>
        <w:t> </w:t>
      </w:r>
      <w:r w:rsidRPr="0004067B">
        <w:rPr>
          <w:sz w:val="28"/>
          <w:szCs w:val="28"/>
        </w:rPr>
        <w:t>°С и остаточном давлении не более 0,67 кПа в течение 4</w:t>
      </w:r>
      <w:r w:rsidR="00127EA8" w:rsidRPr="0004067B">
        <w:rPr>
          <w:sz w:val="28"/>
          <w:szCs w:val="28"/>
        </w:rPr>
        <w:t> </w:t>
      </w:r>
      <w:r w:rsidR="00FC64E1" w:rsidRPr="0004067B">
        <w:rPr>
          <w:sz w:val="28"/>
          <w:szCs w:val="28"/>
        </w:rPr>
        <w:t>ч.</w:t>
      </w:r>
    </w:p>
    <w:p w:rsidR="000F3799" w:rsidRPr="0004067B" w:rsidRDefault="000F3799" w:rsidP="00002B7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7B">
        <w:rPr>
          <w:rFonts w:ascii="Times New Roman" w:hAnsi="Times New Roman"/>
          <w:b/>
          <w:sz w:val="28"/>
        </w:rPr>
        <w:t>Сульфатная зола</w:t>
      </w:r>
      <w:r w:rsidRPr="0004067B">
        <w:rPr>
          <w:rFonts w:ascii="Times New Roman" w:hAnsi="Times New Roman"/>
          <w:sz w:val="28"/>
        </w:rPr>
        <w:t xml:space="preserve">. </w:t>
      </w:r>
      <w:r w:rsidR="0081739D" w:rsidRPr="0004067B">
        <w:rPr>
          <w:rFonts w:ascii="Times New Roman" w:hAnsi="Times New Roman"/>
          <w:sz w:val="28"/>
        </w:rPr>
        <w:t xml:space="preserve">Не </w:t>
      </w:r>
      <w:r w:rsidR="0081739D" w:rsidRPr="0004067B">
        <w:rPr>
          <w:rFonts w:ascii="Times New Roman" w:hAnsi="Times New Roman"/>
          <w:sz w:val="28"/>
          <w:szCs w:val="28"/>
        </w:rPr>
        <w:t>более 0,1</w:t>
      </w:r>
      <w:r w:rsidR="00FC64E1" w:rsidRPr="0004067B">
        <w:rPr>
          <w:rFonts w:ascii="Times New Roman" w:hAnsi="Times New Roman"/>
          <w:sz w:val="28"/>
          <w:szCs w:val="28"/>
        </w:rPr>
        <w:t> </w:t>
      </w:r>
      <w:r w:rsidR="0081739D" w:rsidRPr="0004067B">
        <w:rPr>
          <w:rFonts w:ascii="Times New Roman" w:hAnsi="Times New Roman"/>
          <w:sz w:val="28"/>
          <w:szCs w:val="28"/>
        </w:rPr>
        <w:t>%</w:t>
      </w:r>
      <w:r w:rsidR="00D9211D" w:rsidRPr="0004067B">
        <w:rPr>
          <w:rFonts w:ascii="Times New Roman" w:hAnsi="Times New Roman"/>
          <w:sz w:val="28"/>
          <w:szCs w:val="28"/>
        </w:rPr>
        <w:t xml:space="preserve"> (</w:t>
      </w:r>
      <w:r w:rsidR="0081739D" w:rsidRPr="0004067B">
        <w:rPr>
          <w:rFonts w:ascii="Times New Roman" w:hAnsi="Times New Roman"/>
          <w:sz w:val="28"/>
          <w:szCs w:val="28"/>
        </w:rPr>
        <w:t>ОФС «Сульфатная зола»</w:t>
      </w:r>
      <w:r w:rsidR="00D9211D" w:rsidRPr="0004067B">
        <w:rPr>
          <w:rFonts w:ascii="Times New Roman" w:hAnsi="Times New Roman"/>
          <w:sz w:val="28"/>
          <w:szCs w:val="28"/>
        </w:rPr>
        <w:t>)</w:t>
      </w:r>
      <w:r w:rsidR="00501DFA" w:rsidRPr="0004067B">
        <w:rPr>
          <w:rFonts w:ascii="Times New Roman" w:hAnsi="Times New Roman"/>
          <w:sz w:val="28"/>
          <w:szCs w:val="28"/>
        </w:rPr>
        <w:t>. Для о</w:t>
      </w:r>
      <w:r w:rsidR="007A08F7" w:rsidRPr="0004067B">
        <w:rPr>
          <w:rFonts w:ascii="Times New Roman" w:hAnsi="Times New Roman"/>
          <w:sz w:val="28"/>
          <w:szCs w:val="28"/>
        </w:rPr>
        <w:t xml:space="preserve">пределения используют </w:t>
      </w:r>
      <w:r w:rsidR="005407B1" w:rsidRPr="0004067B">
        <w:rPr>
          <w:rFonts w:ascii="Times New Roman" w:hAnsi="Times New Roman"/>
          <w:sz w:val="28"/>
          <w:szCs w:val="28"/>
        </w:rPr>
        <w:t>1</w:t>
      </w:r>
      <w:r w:rsidR="00FC64E1" w:rsidRPr="0004067B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C53307" w:rsidRPr="0004067B" w:rsidRDefault="000F3799" w:rsidP="00C5330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67B">
        <w:rPr>
          <w:rFonts w:ascii="Times New Roman" w:hAnsi="Times New Roman"/>
          <w:b/>
          <w:sz w:val="28"/>
          <w:szCs w:val="28"/>
        </w:rPr>
        <w:t>Тяж</w:t>
      </w:r>
      <w:r w:rsidR="00F17C20" w:rsidRPr="0004067B">
        <w:rPr>
          <w:rFonts w:ascii="Times New Roman" w:hAnsi="Times New Roman"/>
          <w:b/>
          <w:sz w:val="28"/>
          <w:szCs w:val="28"/>
        </w:rPr>
        <w:t>ё</w:t>
      </w:r>
      <w:r w:rsidRPr="0004067B">
        <w:rPr>
          <w:rFonts w:ascii="Times New Roman" w:hAnsi="Times New Roman"/>
          <w:b/>
          <w:sz w:val="28"/>
          <w:szCs w:val="28"/>
        </w:rPr>
        <w:t>лые металлы</w:t>
      </w:r>
      <w:r w:rsidRPr="0004067B">
        <w:rPr>
          <w:rFonts w:ascii="Times New Roman" w:hAnsi="Times New Roman"/>
          <w:sz w:val="28"/>
          <w:szCs w:val="28"/>
        </w:rPr>
        <w:t xml:space="preserve">. </w:t>
      </w:r>
      <w:r w:rsidR="0081739D" w:rsidRPr="0004067B">
        <w:rPr>
          <w:rFonts w:ascii="Times New Roman" w:hAnsi="Times New Roman"/>
          <w:sz w:val="28"/>
          <w:szCs w:val="28"/>
        </w:rPr>
        <w:t>Не более 0,002</w:t>
      </w:r>
      <w:r w:rsidR="00FC64E1" w:rsidRPr="0004067B">
        <w:rPr>
          <w:rFonts w:ascii="Times New Roman" w:hAnsi="Times New Roman"/>
          <w:sz w:val="28"/>
          <w:szCs w:val="28"/>
        </w:rPr>
        <w:t> </w:t>
      </w:r>
      <w:r w:rsidR="0081739D" w:rsidRPr="0004067B">
        <w:rPr>
          <w:rFonts w:ascii="Times New Roman" w:hAnsi="Times New Roman"/>
          <w:sz w:val="28"/>
          <w:szCs w:val="28"/>
        </w:rPr>
        <w:t>%</w:t>
      </w:r>
      <w:r w:rsidR="005D39F2" w:rsidRPr="0004067B">
        <w:rPr>
          <w:rFonts w:ascii="Times New Roman" w:hAnsi="Times New Roman"/>
          <w:sz w:val="28"/>
          <w:szCs w:val="28"/>
        </w:rPr>
        <w:t xml:space="preserve"> (ОФС «Тяжёлые металлы»)</w:t>
      </w:r>
      <w:r w:rsidR="0081739D" w:rsidRPr="0004067B">
        <w:rPr>
          <w:rFonts w:ascii="Times New Roman" w:hAnsi="Times New Roman"/>
          <w:sz w:val="28"/>
          <w:szCs w:val="28"/>
        </w:rPr>
        <w:t>.</w:t>
      </w:r>
      <w:r w:rsidR="00C53307" w:rsidRPr="0004067B">
        <w:rPr>
          <w:rFonts w:ascii="Times New Roman" w:hAnsi="Times New Roman"/>
          <w:sz w:val="28"/>
          <w:szCs w:val="28"/>
        </w:rPr>
        <w:t xml:space="preserve"> </w:t>
      </w:r>
      <w:r w:rsidR="00C53307" w:rsidRPr="0004067B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в соотв</w:t>
      </w:r>
      <w:r w:rsidR="00BD7A01">
        <w:rPr>
          <w:rFonts w:ascii="Times New Roman" w:hAnsi="Times New Roman"/>
          <w:color w:val="000000" w:themeColor="text1"/>
          <w:sz w:val="28"/>
          <w:szCs w:val="28"/>
        </w:rPr>
        <w:t>етствии с ОФС «Тяжёлые металлы»</w:t>
      </w:r>
      <w:r w:rsidR="00C53307" w:rsidRPr="000406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A0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53307" w:rsidRPr="0004067B">
        <w:rPr>
          <w:rFonts w:ascii="Times New Roman" w:hAnsi="Times New Roman"/>
          <w:color w:val="000000" w:themeColor="text1"/>
          <w:sz w:val="28"/>
          <w:szCs w:val="28"/>
        </w:rPr>
        <w:t>метод 3А или 3Б</w:t>
      </w:r>
      <w:r w:rsidR="00BD7A0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53307" w:rsidRPr="0004067B">
        <w:rPr>
          <w:rFonts w:ascii="Times New Roman" w:hAnsi="Times New Roman"/>
          <w:color w:val="000000" w:themeColor="text1"/>
          <w:sz w:val="28"/>
          <w:szCs w:val="28"/>
        </w:rPr>
        <w:t>, в зольном остатке, полученном в испытании «Сульфатная зола», с использованием эталонного раствора</w:t>
      </w:r>
      <w:r w:rsidR="00885384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</w:p>
    <w:p w:rsidR="000F3799" w:rsidRPr="0004067B" w:rsidRDefault="000F3799" w:rsidP="00002B7A">
      <w:pPr>
        <w:spacing w:line="360" w:lineRule="auto"/>
        <w:ind w:firstLine="709"/>
        <w:jc w:val="both"/>
        <w:rPr>
          <w:sz w:val="28"/>
          <w:szCs w:val="28"/>
        </w:rPr>
      </w:pPr>
      <w:r w:rsidRPr="0004067B">
        <w:rPr>
          <w:b/>
          <w:sz w:val="28"/>
          <w:szCs w:val="28"/>
        </w:rPr>
        <w:t>Остаточные органические растворители</w:t>
      </w:r>
      <w:r w:rsidRPr="0004067B">
        <w:rPr>
          <w:sz w:val="28"/>
          <w:szCs w:val="28"/>
        </w:rPr>
        <w:t>. В соответствии с ОФС «Остаточные органические растворители».</w:t>
      </w:r>
    </w:p>
    <w:p w:rsidR="000F3799" w:rsidRPr="0004067B" w:rsidRDefault="00501DFA" w:rsidP="00002B7A">
      <w:pPr>
        <w:spacing w:line="360" w:lineRule="auto"/>
        <w:ind w:firstLine="709"/>
        <w:jc w:val="both"/>
        <w:rPr>
          <w:sz w:val="28"/>
          <w:szCs w:val="28"/>
        </w:rPr>
      </w:pPr>
      <w:r w:rsidRPr="0004067B">
        <w:rPr>
          <w:sz w:val="28"/>
          <w:szCs w:val="28"/>
        </w:rPr>
        <w:t>*</w:t>
      </w:r>
      <w:r w:rsidR="000F3799" w:rsidRPr="0004067B">
        <w:rPr>
          <w:b/>
          <w:sz w:val="28"/>
          <w:szCs w:val="28"/>
        </w:rPr>
        <w:t>Аномальная токсичность</w:t>
      </w:r>
      <w:r w:rsidR="000F3799" w:rsidRPr="0004067B">
        <w:rPr>
          <w:sz w:val="28"/>
          <w:szCs w:val="28"/>
        </w:rPr>
        <w:t xml:space="preserve">. </w:t>
      </w:r>
      <w:r w:rsidR="000F3799" w:rsidRPr="0004067B">
        <w:rPr>
          <w:sz w:val="28"/>
          <w:szCs w:val="28"/>
          <w:lang w:eastAsia="en-US"/>
        </w:rPr>
        <w:t>Субстанция должна быть нетоксичной</w:t>
      </w:r>
      <w:r w:rsidR="00D9211D" w:rsidRPr="0004067B">
        <w:rPr>
          <w:sz w:val="28"/>
          <w:szCs w:val="28"/>
          <w:lang w:eastAsia="en-US"/>
        </w:rPr>
        <w:t xml:space="preserve"> (</w:t>
      </w:r>
      <w:r w:rsidR="0081739D" w:rsidRPr="0004067B">
        <w:rPr>
          <w:sz w:val="28"/>
          <w:szCs w:val="28"/>
          <w:lang w:eastAsia="en-US"/>
        </w:rPr>
        <w:t>ОФС «Аномальная токсичность»</w:t>
      </w:r>
      <w:r w:rsidR="00D9211D" w:rsidRPr="0004067B">
        <w:rPr>
          <w:sz w:val="28"/>
          <w:szCs w:val="28"/>
          <w:lang w:eastAsia="en-US"/>
        </w:rPr>
        <w:t>)</w:t>
      </w:r>
      <w:r w:rsidR="0081739D" w:rsidRPr="0004067B">
        <w:rPr>
          <w:sz w:val="28"/>
          <w:szCs w:val="28"/>
          <w:lang w:eastAsia="en-US"/>
        </w:rPr>
        <w:t xml:space="preserve">. </w:t>
      </w:r>
      <w:r w:rsidR="000F3799" w:rsidRPr="0004067B">
        <w:rPr>
          <w:sz w:val="28"/>
          <w:szCs w:val="28"/>
          <w:lang w:eastAsia="en-US"/>
        </w:rPr>
        <w:t>Тест-доза</w:t>
      </w:r>
      <w:r w:rsidR="00F20438" w:rsidRPr="0004067B">
        <w:rPr>
          <w:sz w:val="28"/>
          <w:szCs w:val="28"/>
          <w:lang w:eastAsia="en-US"/>
        </w:rPr>
        <w:t xml:space="preserve"> </w:t>
      </w:r>
      <w:r w:rsidR="00192500" w:rsidRPr="0004067B">
        <w:rPr>
          <w:sz w:val="28"/>
          <w:szCs w:val="28"/>
          <w:lang w:eastAsia="en-US"/>
        </w:rPr>
        <w:t>–</w:t>
      </w:r>
      <w:r w:rsidR="000F3799" w:rsidRPr="0004067B">
        <w:rPr>
          <w:sz w:val="28"/>
          <w:szCs w:val="28"/>
          <w:lang w:eastAsia="en-US"/>
        </w:rPr>
        <w:t xml:space="preserve"> 10</w:t>
      </w:r>
      <w:r w:rsidR="00FC64E1" w:rsidRPr="0004067B">
        <w:rPr>
          <w:sz w:val="28"/>
          <w:szCs w:val="28"/>
          <w:lang w:eastAsia="en-US"/>
        </w:rPr>
        <w:t> </w:t>
      </w:r>
      <w:r w:rsidR="000F3799" w:rsidRPr="0004067B">
        <w:rPr>
          <w:sz w:val="28"/>
          <w:szCs w:val="28"/>
          <w:lang w:eastAsia="en-US"/>
        </w:rPr>
        <w:t>мг субстанции в 0,5</w:t>
      </w:r>
      <w:r w:rsidR="00441D53" w:rsidRPr="0004067B">
        <w:rPr>
          <w:sz w:val="28"/>
          <w:szCs w:val="28"/>
          <w:lang w:eastAsia="en-US"/>
        </w:rPr>
        <w:t> </w:t>
      </w:r>
      <w:r w:rsidR="00E600F7" w:rsidRPr="0004067B">
        <w:rPr>
          <w:sz w:val="28"/>
          <w:szCs w:val="28"/>
          <w:lang w:eastAsia="en-US"/>
        </w:rPr>
        <w:t>мл</w:t>
      </w:r>
      <w:r w:rsidR="00BD7A01">
        <w:rPr>
          <w:sz w:val="28"/>
          <w:szCs w:val="28"/>
          <w:lang w:eastAsia="en-US"/>
        </w:rPr>
        <w:t xml:space="preserve"> </w:t>
      </w:r>
      <w:r w:rsidR="00192B83" w:rsidRPr="0004067B">
        <w:rPr>
          <w:sz w:val="28"/>
          <w:szCs w:val="28"/>
          <w:lang w:eastAsia="en-US"/>
        </w:rPr>
        <w:t xml:space="preserve">1 % раствора </w:t>
      </w:r>
      <w:r w:rsidR="000F3799" w:rsidRPr="0004067B">
        <w:rPr>
          <w:sz w:val="28"/>
          <w:szCs w:val="28"/>
          <w:lang w:eastAsia="en-US"/>
        </w:rPr>
        <w:t>желатина на мышь, внутрь. Срок наблюдения 48</w:t>
      </w:r>
      <w:r w:rsidR="00FC64E1" w:rsidRPr="0004067B">
        <w:rPr>
          <w:sz w:val="28"/>
          <w:szCs w:val="28"/>
          <w:lang w:eastAsia="en-US"/>
        </w:rPr>
        <w:t> </w:t>
      </w:r>
      <w:r w:rsidR="000F3799" w:rsidRPr="0004067B">
        <w:rPr>
          <w:sz w:val="28"/>
          <w:szCs w:val="28"/>
          <w:lang w:eastAsia="en-US"/>
        </w:rPr>
        <w:t>ч.</w:t>
      </w:r>
    </w:p>
    <w:p w:rsidR="000F3799" w:rsidRPr="0004067B" w:rsidRDefault="000F3799" w:rsidP="00002B7A">
      <w:pPr>
        <w:spacing w:line="360" w:lineRule="auto"/>
        <w:ind w:firstLine="709"/>
        <w:jc w:val="both"/>
        <w:rPr>
          <w:sz w:val="28"/>
          <w:szCs w:val="28"/>
        </w:rPr>
      </w:pPr>
      <w:r w:rsidRPr="0004067B">
        <w:rPr>
          <w:sz w:val="28"/>
          <w:szCs w:val="28"/>
        </w:rPr>
        <w:t xml:space="preserve">Для субстанций, предназначенных для приготовления лекарственных форм для парентерального </w:t>
      </w:r>
      <w:r w:rsidR="00B146D3" w:rsidRPr="0004067B">
        <w:rPr>
          <w:sz w:val="28"/>
          <w:szCs w:val="28"/>
        </w:rPr>
        <w:t>введения</w:t>
      </w:r>
      <w:r w:rsidRPr="0004067B">
        <w:rPr>
          <w:sz w:val="28"/>
          <w:szCs w:val="28"/>
        </w:rPr>
        <w:t>, испытание проводится следующим образом.</w:t>
      </w:r>
    </w:p>
    <w:p w:rsidR="000F3799" w:rsidRPr="0004067B" w:rsidRDefault="000F3799" w:rsidP="00002B7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067B">
        <w:rPr>
          <w:sz w:val="28"/>
          <w:szCs w:val="28"/>
          <w:lang w:eastAsia="en-US"/>
        </w:rPr>
        <w:lastRenderedPageBreak/>
        <w:t>Тест-доза</w:t>
      </w:r>
      <w:r w:rsidR="00B146D3" w:rsidRPr="0004067B">
        <w:rPr>
          <w:sz w:val="28"/>
          <w:szCs w:val="28"/>
          <w:lang w:eastAsia="en-US"/>
        </w:rPr>
        <w:t xml:space="preserve"> </w:t>
      </w:r>
      <w:r w:rsidR="00192500" w:rsidRPr="0004067B">
        <w:rPr>
          <w:sz w:val="28"/>
          <w:szCs w:val="28"/>
          <w:lang w:eastAsia="en-US"/>
        </w:rPr>
        <w:t>–</w:t>
      </w:r>
      <w:r w:rsidRPr="0004067B">
        <w:rPr>
          <w:sz w:val="28"/>
          <w:szCs w:val="28"/>
          <w:lang w:eastAsia="en-US"/>
        </w:rPr>
        <w:t xml:space="preserve"> 4</w:t>
      </w:r>
      <w:r w:rsidR="00441D53" w:rsidRPr="0004067B">
        <w:rPr>
          <w:sz w:val="28"/>
          <w:szCs w:val="28"/>
          <w:lang w:eastAsia="en-US"/>
        </w:rPr>
        <w:t> </w:t>
      </w:r>
      <w:r w:rsidRPr="0004067B">
        <w:rPr>
          <w:sz w:val="28"/>
          <w:szCs w:val="28"/>
          <w:lang w:eastAsia="en-US"/>
        </w:rPr>
        <w:t>мг субстанции в 0,5</w:t>
      </w:r>
      <w:r w:rsidR="00441D53" w:rsidRPr="0004067B">
        <w:rPr>
          <w:sz w:val="28"/>
          <w:szCs w:val="28"/>
          <w:lang w:eastAsia="en-US"/>
        </w:rPr>
        <w:t> </w:t>
      </w:r>
      <w:r w:rsidRPr="0004067B">
        <w:rPr>
          <w:sz w:val="28"/>
          <w:szCs w:val="28"/>
          <w:lang w:eastAsia="en-US"/>
        </w:rPr>
        <w:t>мл приготовленного раствора на мышь, внутривенно. Срок наблюдения 48</w:t>
      </w:r>
      <w:r w:rsidR="00441D53" w:rsidRPr="0004067B">
        <w:rPr>
          <w:sz w:val="28"/>
          <w:szCs w:val="28"/>
          <w:lang w:eastAsia="en-US"/>
        </w:rPr>
        <w:t> ч.</w:t>
      </w:r>
    </w:p>
    <w:p w:rsidR="000F3799" w:rsidRPr="00C41868" w:rsidRDefault="000F3799" w:rsidP="00002B7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1868">
        <w:rPr>
          <w:i/>
          <w:sz w:val="28"/>
          <w:szCs w:val="28"/>
          <w:lang w:eastAsia="en-US"/>
        </w:rPr>
        <w:t>Испытуемый раствор</w:t>
      </w:r>
      <w:r w:rsidRPr="00CD5B35">
        <w:rPr>
          <w:sz w:val="28"/>
          <w:szCs w:val="28"/>
          <w:lang w:eastAsia="en-US"/>
        </w:rPr>
        <w:t xml:space="preserve">. </w:t>
      </w:r>
      <w:r w:rsidR="007A08F7">
        <w:rPr>
          <w:sz w:val="28"/>
          <w:szCs w:val="28"/>
          <w:lang w:eastAsia="en-US"/>
        </w:rPr>
        <w:t>Помещают</w:t>
      </w:r>
      <w:r w:rsidRPr="00C41868">
        <w:rPr>
          <w:sz w:val="28"/>
          <w:szCs w:val="28"/>
          <w:lang w:eastAsia="en-US"/>
        </w:rPr>
        <w:t xml:space="preserve"> 300</w:t>
      </w:r>
      <w:r w:rsidR="00441D53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>мг (точ</w:t>
      </w:r>
      <w:r w:rsidR="007A08F7">
        <w:rPr>
          <w:sz w:val="28"/>
          <w:szCs w:val="28"/>
          <w:lang w:eastAsia="en-US"/>
        </w:rPr>
        <w:t>ная навеска) субстанции</w:t>
      </w:r>
      <w:r w:rsidRPr="00C41868">
        <w:rPr>
          <w:sz w:val="28"/>
          <w:szCs w:val="28"/>
          <w:lang w:eastAsia="en-US"/>
        </w:rPr>
        <w:t xml:space="preserve"> в стерильную ступку, растирают. </w:t>
      </w:r>
      <w:r w:rsidR="00C53307">
        <w:rPr>
          <w:sz w:val="28"/>
          <w:szCs w:val="28"/>
          <w:lang w:eastAsia="en-US"/>
        </w:rPr>
        <w:t xml:space="preserve">В мерную колбу вместимостью </w:t>
      </w:r>
      <w:r w:rsidR="00C53307" w:rsidRPr="00C41868">
        <w:rPr>
          <w:sz w:val="28"/>
          <w:szCs w:val="28"/>
          <w:lang w:eastAsia="en-US"/>
        </w:rPr>
        <w:t>15</w:t>
      </w:r>
      <w:r w:rsidR="00C53307">
        <w:rPr>
          <w:sz w:val="28"/>
          <w:szCs w:val="28"/>
          <w:lang w:eastAsia="en-US"/>
        </w:rPr>
        <w:t> </w:t>
      </w:r>
      <w:r w:rsidR="00C53307" w:rsidRPr="00C41868">
        <w:rPr>
          <w:sz w:val="28"/>
          <w:szCs w:val="28"/>
          <w:lang w:eastAsia="en-US"/>
        </w:rPr>
        <w:t>мл помещ</w:t>
      </w:r>
      <w:r w:rsidR="00C53307">
        <w:rPr>
          <w:sz w:val="28"/>
          <w:szCs w:val="28"/>
          <w:lang w:eastAsia="en-US"/>
        </w:rPr>
        <w:t>ают</w:t>
      </w:r>
      <w:r w:rsidR="00C53307" w:rsidRPr="00C41868">
        <w:rPr>
          <w:sz w:val="28"/>
          <w:szCs w:val="28"/>
          <w:lang w:eastAsia="en-US"/>
        </w:rPr>
        <w:t xml:space="preserve"> </w:t>
      </w:r>
      <w:r w:rsidRPr="00C41868">
        <w:rPr>
          <w:sz w:val="28"/>
          <w:szCs w:val="28"/>
          <w:lang w:eastAsia="en-US"/>
        </w:rPr>
        <w:t>30</w:t>
      </w:r>
      <w:r w:rsidR="00CD5B35">
        <w:rPr>
          <w:sz w:val="28"/>
          <w:szCs w:val="28"/>
          <w:lang w:eastAsia="en-US"/>
        </w:rPr>
        <w:t> мг аскорбиновой кислоты</w:t>
      </w:r>
      <w:r w:rsidR="00F17C20">
        <w:rPr>
          <w:sz w:val="28"/>
          <w:szCs w:val="28"/>
          <w:lang w:eastAsia="en-US"/>
        </w:rPr>
        <w:t xml:space="preserve"> </w:t>
      </w:r>
      <w:r w:rsidR="00CD5B35">
        <w:rPr>
          <w:sz w:val="28"/>
          <w:szCs w:val="28"/>
          <w:lang w:eastAsia="en-US"/>
        </w:rPr>
        <w:t xml:space="preserve">и </w:t>
      </w:r>
      <w:r w:rsidRPr="00C41868">
        <w:rPr>
          <w:sz w:val="28"/>
          <w:szCs w:val="28"/>
          <w:lang w:eastAsia="en-US"/>
        </w:rPr>
        <w:t>6</w:t>
      </w:r>
      <w:r w:rsidR="00441D53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 xml:space="preserve">мг натрия сульфита, доводят </w:t>
      </w:r>
      <w:r w:rsidR="00F17C20">
        <w:rPr>
          <w:sz w:val="28"/>
          <w:szCs w:val="28"/>
          <w:lang w:eastAsia="en-US"/>
        </w:rPr>
        <w:t>объём</w:t>
      </w:r>
      <w:r w:rsidRPr="00C41868">
        <w:rPr>
          <w:sz w:val="28"/>
          <w:szCs w:val="28"/>
          <w:lang w:eastAsia="en-US"/>
        </w:rPr>
        <w:t xml:space="preserve"> раствора водой для инъекций до метки и перемешивают. Полученный раствор при постоянном перемешивании </w:t>
      </w:r>
      <w:r w:rsidRPr="00CD5B35">
        <w:rPr>
          <w:sz w:val="28"/>
          <w:szCs w:val="28"/>
          <w:lang w:eastAsia="en-US"/>
        </w:rPr>
        <w:t xml:space="preserve">прибавляют к навеске субстанции, а затем по каплям </w:t>
      </w:r>
      <w:r w:rsidR="00441D53" w:rsidRPr="00CD5B35">
        <w:rPr>
          <w:sz w:val="28"/>
          <w:szCs w:val="28"/>
          <w:lang w:eastAsia="en-US"/>
        </w:rPr>
        <w:t>при</w:t>
      </w:r>
      <w:r w:rsidRPr="00CD5B35">
        <w:rPr>
          <w:sz w:val="28"/>
          <w:szCs w:val="28"/>
          <w:lang w:eastAsia="en-US"/>
        </w:rPr>
        <w:t xml:space="preserve">бавляют натрия гидроксида </w:t>
      </w:r>
      <w:r w:rsidR="00441D53" w:rsidRPr="00CD5B35">
        <w:rPr>
          <w:sz w:val="28"/>
          <w:szCs w:val="28"/>
          <w:lang w:eastAsia="en-US"/>
        </w:rPr>
        <w:t xml:space="preserve">раствор </w:t>
      </w:r>
      <w:r w:rsidRPr="00CD5B35">
        <w:rPr>
          <w:sz w:val="28"/>
          <w:szCs w:val="28"/>
          <w:lang w:eastAsia="en-US"/>
        </w:rPr>
        <w:t>2</w:t>
      </w:r>
      <w:r w:rsidR="003B3E2E" w:rsidRPr="00CD5B35">
        <w:rPr>
          <w:sz w:val="28"/>
          <w:szCs w:val="28"/>
          <w:lang w:val="en-US" w:eastAsia="en-US"/>
        </w:rPr>
        <w:t> </w:t>
      </w:r>
      <w:r w:rsidRPr="00CD5B35">
        <w:rPr>
          <w:sz w:val="28"/>
          <w:szCs w:val="28"/>
          <w:lang w:eastAsia="en-US"/>
        </w:rPr>
        <w:t>М (около 50</w:t>
      </w:r>
      <w:r w:rsidR="00B146D3" w:rsidRPr="00CD5B35">
        <w:rPr>
          <w:sz w:val="28"/>
          <w:szCs w:val="28"/>
          <w:lang w:eastAsia="en-US"/>
        </w:rPr>
        <w:t xml:space="preserve"> </w:t>
      </w:r>
      <w:r w:rsidR="00192500" w:rsidRPr="00CD5B35">
        <w:rPr>
          <w:sz w:val="28"/>
          <w:szCs w:val="28"/>
          <w:lang w:eastAsia="en-US"/>
        </w:rPr>
        <w:t>–</w:t>
      </w:r>
      <w:r w:rsidR="00B146D3" w:rsidRPr="00CD5B35">
        <w:rPr>
          <w:sz w:val="28"/>
          <w:szCs w:val="28"/>
          <w:lang w:eastAsia="en-US"/>
        </w:rPr>
        <w:t xml:space="preserve"> </w:t>
      </w:r>
      <w:r w:rsidRPr="00CD5B35">
        <w:rPr>
          <w:sz w:val="28"/>
          <w:szCs w:val="28"/>
          <w:lang w:eastAsia="en-US"/>
        </w:rPr>
        <w:t>200</w:t>
      </w:r>
      <w:r w:rsidR="00441D53" w:rsidRPr="00CD5B35">
        <w:rPr>
          <w:sz w:val="28"/>
          <w:szCs w:val="28"/>
          <w:lang w:eastAsia="en-US"/>
        </w:rPr>
        <w:t> </w:t>
      </w:r>
      <w:r w:rsidRPr="00CD5B35">
        <w:rPr>
          <w:sz w:val="28"/>
          <w:szCs w:val="28"/>
          <w:lang w:eastAsia="en-US"/>
        </w:rPr>
        <w:t>мкл) до полного растворения</w:t>
      </w:r>
      <w:r w:rsidRPr="00C41868">
        <w:rPr>
          <w:sz w:val="28"/>
          <w:szCs w:val="28"/>
          <w:lang w:eastAsia="en-US"/>
        </w:rPr>
        <w:t xml:space="preserve"> субстанции (рН</w:t>
      </w:r>
      <w:r w:rsidR="00441D53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>8</w:t>
      </w:r>
      <w:r w:rsidR="001C00C9">
        <w:rPr>
          <w:sz w:val="28"/>
          <w:szCs w:val="28"/>
          <w:lang w:eastAsia="en-US"/>
        </w:rPr>
        <w:t> </w:t>
      </w:r>
      <w:r w:rsidR="00192500">
        <w:rPr>
          <w:sz w:val="28"/>
          <w:szCs w:val="28"/>
          <w:lang w:eastAsia="en-US"/>
        </w:rPr>
        <w:t>–</w:t>
      </w:r>
      <w:r w:rsidR="001C00C9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>10). Концен</w:t>
      </w:r>
      <w:r w:rsidR="00CD5B35">
        <w:rPr>
          <w:sz w:val="28"/>
          <w:szCs w:val="28"/>
          <w:lang w:eastAsia="en-US"/>
        </w:rPr>
        <w:t>трация рифампицина в полученном</w:t>
      </w:r>
      <w:r w:rsidR="00F17C20">
        <w:rPr>
          <w:sz w:val="28"/>
          <w:szCs w:val="28"/>
          <w:lang w:eastAsia="en-US"/>
        </w:rPr>
        <w:t xml:space="preserve"> </w:t>
      </w:r>
      <w:r w:rsidRPr="00C41868">
        <w:rPr>
          <w:sz w:val="28"/>
          <w:szCs w:val="28"/>
          <w:lang w:eastAsia="en-US"/>
        </w:rPr>
        <w:t>растворе –</w:t>
      </w:r>
      <w:r>
        <w:rPr>
          <w:sz w:val="28"/>
          <w:szCs w:val="28"/>
          <w:lang w:eastAsia="en-US"/>
        </w:rPr>
        <w:t xml:space="preserve"> </w:t>
      </w:r>
      <w:r w:rsidRPr="00C41868">
        <w:rPr>
          <w:sz w:val="28"/>
          <w:szCs w:val="28"/>
          <w:lang w:eastAsia="en-US"/>
        </w:rPr>
        <w:t>20</w:t>
      </w:r>
      <w:r w:rsidR="00441D53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>мг в 1</w:t>
      </w:r>
      <w:r w:rsidR="00441D53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>мл. К 2</w:t>
      </w:r>
      <w:r w:rsidR="00441D53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>мл полученного раствора прибавляют 3</w:t>
      </w:r>
      <w:r w:rsidR="00441D53">
        <w:rPr>
          <w:sz w:val="28"/>
          <w:szCs w:val="28"/>
          <w:lang w:eastAsia="en-US"/>
        </w:rPr>
        <w:t> </w:t>
      </w:r>
      <w:r w:rsidR="00CD5B35">
        <w:rPr>
          <w:sz w:val="28"/>
          <w:szCs w:val="28"/>
          <w:lang w:eastAsia="en-US"/>
        </w:rPr>
        <w:t>мл</w:t>
      </w:r>
      <w:r w:rsidR="00F17C20">
        <w:rPr>
          <w:sz w:val="28"/>
          <w:szCs w:val="28"/>
          <w:lang w:eastAsia="en-US"/>
        </w:rPr>
        <w:t xml:space="preserve"> </w:t>
      </w:r>
      <w:r w:rsidRPr="00C41868">
        <w:rPr>
          <w:sz w:val="28"/>
          <w:szCs w:val="28"/>
          <w:lang w:eastAsia="en-US"/>
        </w:rPr>
        <w:t>воды для инъекций для приготовления испытуемого раствора с концентрацией рифампицина 8</w:t>
      </w:r>
      <w:r w:rsidR="00441D53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>мг в 1</w:t>
      </w:r>
      <w:r w:rsidR="00441D53">
        <w:rPr>
          <w:sz w:val="28"/>
          <w:szCs w:val="28"/>
          <w:lang w:eastAsia="en-US"/>
        </w:rPr>
        <w:t> </w:t>
      </w:r>
      <w:r w:rsidRPr="00C41868">
        <w:rPr>
          <w:sz w:val="28"/>
          <w:szCs w:val="28"/>
          <w:lang w:eastAsia="en-US"/>
        </w:rPr>
        <w:t>мл.</w:t>
      </w:r>
    </w:p>
    <w:p w:rsidR="009D74C7" w:rsidRPr="009D74C7" w:rsidRDefault="00C451DB" w:rsidP="00002B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C44">
        <w:rPr>
          <w:sz w:val="28"/>
          <w:szCs w:val="28"/>
        </w:rPr>
        <w:t>*</w:t>
      </w:r>
      <w:r w:rsidR="000F3799" w:rsidRPr="0081739D">
        <w:rPr>
          <w:b/>
          <w:sz w:val="28"/>
          <w:szCs w:val="28"/>
        </w:rPr>
        <w:t>Бактериальные эндотоксины</w:t>
      </w:r>
      <w:r w:rsidR="000F3799" w:rsidRPr="00441D53">
        <w:rPr>
          <w:sz w:val="28"/>
          <w:szCs w:val="28"/>
        </w:rPr>
        <w:t xml:space="preserve">. </w:t>
      </w:r>
      <w:r w:rsidR="00D9211D">
        <w:rPr>
          <w:sz w:val="28"/>
          <w:szCs w:val="28"/>
        </w:rPr>
        <w:t>Н</w:t>
      </w:r>
      <w:r w:rsidR="000F3799" w:rsidRPr="0081739D">
        <w:rPr>
          <w:sz w:val="28"/>
          <w:szCs w:val="28"/>
          <w:lang w:eastAsia="en-US"/>
        </w:rPr>
        <w:t>е более 0,5 ЕЭ на 1</w:t>
      </w:r>
      <w:r w:rsidR="00441D53">
        <w:rPr>
          <w:sz w:val="28"/>
          <w:szCs w:val="28"/>
          <w:lang w:eastAsia="en-US"/>
        </w:rPr>
        <w:t> </w:t>
      </w:r>
      <w:r w:rsidR="000F3799" w:rsidRPr="0081739D">
        <w:rPr>
          <w:sz w:val="28"/>
          <w:szCs w:val="28"/>
          <w:lang w:eastAsia="en-US"/>
        </w:rPr>
        <w:t>мг рифампицина</w:t>
      </w:r>
      <w:r w:rsidR="00D9211D">
        <w:rPr>
          <w:sz w:val="28"/>
          <w:szCs w:val="28"/>
          <w:lang w:eastAsia="en-US"/>
        </w:rPr>
        <w:t xml:space="preserve"> </w:t>
      </w:r>
      <w:r w:rsidR="00D9211D" w:rsidRPr="00CD5B35">
        <w:rPr>
          <w:sz w:val="28"/>
          <w:szCs w:val="28"/>
          <w:lang w:eastAsia="en-US"/>
        </w:rPr>
        <w:t>(</w:t>
      </w:r>
      <w:r w:rsidR="0081739D" w:rsidRPr="009D74C7">
        <w:rPr>
          <w:sz w:val="28"/>
          <w:szCs w:val="28"/>
        </w:rPr>
        <w:t>ОФС «Бактериальные эндотоксины»</w:t>
      </w:r>
      <w:r w:rsidR="00D9211D" w:rsidRPr="009D74C7">
        <w:rPr>
          <w:sz w:val="28"/>
          <w:szCs w:val="28"/>
        </w:rPr>
        <w:t>)</w:t>
      </w:r>
      <w:r w:rsidR="0081739D" w:rsidRPr="009D74C7">
        <w:rPr>
          <w:sz w:val="28"/>
          <w:szCs w:val="28"/>
        </w:rPr>
        <w:t>.</w:t>
      </w:r>
      <w:r w:rsidR="00C53307">
        <w:rPr>
          <w:sz w:val="28"/>
          <w:szCs w:val="28"/>
        </w:rPr>
        <w:t xml:space="preserve"> </w:t>
      </w:r>
      <w:r w:rsidR="009D74C7" w:rsidRPr="009D74C7">
        <w:rPr>
          <w:color w:val="000000"/>
          <w:sz w:val="28"/>
          <w:szCs w:val="28"/>
        </w:rPr>
        <w:t>Для проведения испытания готовят исходный</w:t>
      </w:r>
      <w:r w:rsidR="00A5527D">
        <w:rPr>
          <w:color w:val="000000"/>
          <w:sz w:val="28"/>
          <w:szCs w:val="28"/>
        </w:rPr>
        <w:t xml:space="preserve"> раствор субстанции в спирте 96 </w:t>
      </w:r>
      <w:r w:rsidR="009D74C7" w:rsidRPr="009D74C7">
        <w:rPr>
          <w:color w:val="000000"/>
          <w:sz w:val="28"/>
          <w:szCs w:val="28"/>
        </w:rPr>
        <w:t xml:space="preserve">% </w:t>
      </w:r>
      <w:r w:rsidR="009D74C7" w:rsidRPr="009D74C7">
        <w:rPr>
          <w:color w:val="000000"/>
          <w:sz w:val="28"/>
          <w:szCs w:val="28"/>
          <w:lang w:val="en-US"/>
        </w:rPr>
        <w:t>c</w:t>
      </w:r>
      <w:r w:rsidR="00A5527D">
        <w:rPr>
          <w:color w:val="000000"/>
          <w:sz w:val="28"/>
          <w:szCs w:val="28"/>
        </w:rPr>
        <w:t xml:space="preserve"> концентрацией 5 </w:t>
      </w:r>
      <w:r w:rsidR="009D74C7" w:rsidRPr="009D74C7">
        <w:rPr>
          <w:color w:val="000000"/>
          <w:sz w:val="28"/>
          <w:szCs w:val="28"/>
        </w:rPr>
        <w:t>мг/мл, а затем разводят его водой для ЛАЛ-теста не менее чем в 40 раз.</w:t>
      </w:r>
    </w:p>
    <w:p w:rsidR="000F3799" w:rsidRPr="00C41868" w:rsidRDefault="000F3799" w:rsidP="00002B7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868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41868">
        <w:rPr>
          <w:rFonts w:ascii="Times New Roman" w:hAnsi="Times New Roman"/>
          <w:sz w:val="28"/>
          <w:szCs w:val="28"/>
        </w:rPr>
        <w:t>.</w:t>
      </w:r>
      <w:r w:rsidRPr="00441D53">
        <w:rPr>
          <w:rFonts w:ascii="Times New Roman" w:hAnsi="Times New Roman"/>
          <w:sz w:val="28"/>
          <w:szCs w:val="28"/>
        </w:rPr>
        <w:t xml:space="preserve"> </w:t>
      </w:r>
      <w:r w:rsidRPr="00C41868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EC7A4E" w:rsidRPr="00EC7A4E" w:rsidRDefault="000F3799" w:rsidP="00BC65A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C7A4E">
        <w:rPr>
          <w:sz w:val="28"/>
          <w:szCs w:val="28"/>
        </w:rPr>
        <w:t>К</w:t>
      </w:r>
      <w:r w:rsidR="00EC7A4E" w:rsidRPr="00EC7A4E">
        <w:rPr>
          <w:sz w:val="28"/>
          <w:szCs w:val="28"/>
        </w:rPr>
        <w:t>ОЛИЧЕСТВЕННОЕ ОПРЕДЕЛЕНИЕ</w:t>
      </w:r>
    </w:p>
    <w:p w:rsidR="000F3799" w:rsidRPr="00C41868" w:rsidRDefault="000F3799" w:rsidP="00002B7A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sz w:val="28"/>
          <w:szCs w:val="28"/>
        </w:rPr>
        <w:t>Определение проводят методом</w:t>
      </w:r>
      <w:r w:rsidR="00A67BE4">
        <w:rPr>
          <w:sz w:val="28"/>
          <w:szCs w:val="28"/>
        </w:rPr>
        <w:t xml:space="preserve"> спектрофотометрии</w:t>
      </w:r>
      <w:r w:rsidR="005D39F2">
        <w:rPr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0F3799" w:rsidRPr="00CD5B35" w:rsidRDefault="000F3799" w:rsidP="00002B7A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i/>
          <w:sz w:val="28"/>
          <w:szCs w:val="28"/>
        </w:rPr>
        <w:t>Испытуемый раствор</w:t>
      </w:r>
      <w:r w:rsidR="007A08F7">
        <w:rPr>
          <w:sz w:val="28"/>
          <w:szCs w:val="28"/>
        </w:rPr>
        <w:t xml:space="preserve">. </w:t>
      </w:r>
      <w:r w:rsidR="00C53307">
        <w:rPr>
          <w:sz w:val="28"/>
          <w:szCs w:val="28"/>
        </w:rPr>
        <w:t>В</w:t>
      </w:r>
      <w:r w:rsidR="00C53307" w:rsidRPr="00C41868">
        <w:rPr>
          <w:sz w:val="28"/>
          <w:szCs w:val="28"/>
        </w:rPr>
        <w:t xml:space="preserve"> мерную колбу вместимостью 100</w:t>
      </w:r>
      <w:r w:rsidR="00C53307">
        <w:rPr>
          <w:sz w:val="28"/>
          <w:szCs w:val="28"/>
        </w:rPr>
        <w:t> мл п</w:t>
      </w:r>
      <w:r w:rsidR="007A08F7">
        <w:rPr>
          <w:sz w:val="28"/>
          <w:szCs w:val="28"/>
        </w:rPr>
        <w:t>омещают</w:t>
      </w:r>
      <w:r w:rsidRPr="00C41868">
        <w:rPr>
          <w:sz w:val="28"/>
          <w:szCs w:val="28"/>
        </w:rPr>
        <w:t xml:space="preserve"> 0,1</w:t>
      </w:r>
      <w:r w:rsidR="00441D53">
        <w:rPr>
          <w:sz w:val="28"/>
          <w:szCs w:val="28"/>
        </w:rPr>
        <w:t> </w:t>
      </w:r>
      <w:r w:rsidRPr="00C41868">
        <w:rPr>
          <w:sz w:val="28"/>
          <w:szCs w:val="28"/>
        </w:rPr>
        <w:t>г (точ</w:t>
      </w:r>
      <w:r w:rsidR="007A08F7">
        <w:rPr>
          <w:sz w:val="28"/>
          <w:szCs w:val="28"/>
        </w:rPr>
        <w:t>ная навеска) субстанции</w:t>
      </w:r>
      <w:r w:rsidR="007F59A3">
        <w:rPr>
          <w:sz w:val="28"/>
          <w:szCs w:val="28"/>
        </w:rPr>
        <w:t>, растворяют в метаноле и</w:t>
      </w:r>
      <w:r w:rsidRPr="00C41868">
        <w:rPr>
          <w:sz w:val="28"/>
          <w:szCs w:val="28"/>
        </w:rPr>
        <w:t xml:space="preserve"> доводят </w:t>
      </w:r>
      <w:r w:rsidR="00F17C20">
        <w:rPr>
          <w:sz w:val="28"/>
          <w:szCs w:val="28"/>
        </w:rPr>
        <w:t>объём</w:t>
      </w:r>
      <w:r w:rsidRPr="00C41868">
        <w:rPr>
          <w:sz w:val="28"/>
          <w:szCs w:val="28"/>
        </w:rPr>
        <w:t xml:space="preserve"> раствора метанолом до метки. </w:t>
      </w:r>
      <w:r w:rsidR="00C53307">
        <w:rPr>
          <w:sz w:val="28"/>
          <w:szCs w:val="28"/>
        </w:rPr>
        <w:t>В</w:t>
      </w:r>
      <w:r w:rsidR="00C53307" w:rsidRPr="00CD5B35">
        <w:rPr>
          <w:sz w:val="28"/>
          <w:szCs w:val="28"/>
        </w:rPr>
        <w:t xml:space="preserve"> мерную колбу вместимостью 50 мл</w:t>
      </w:r>
      <w:r w:rsidR="00C53307" w:rsidRPr="00C41868">
        <w:rPr>
          <w:sz w:val="28"/>
          <w:szCs w:val="28"/>
        </w:rPr>
        <w:t xml:space="preserve"> </w:t>
      </w:r>
      <w:r w:rsidR="00C53307" w:rsidRPr="00CD5B35">
        <w:rPr>
          <w:sz w:val="28"/>
          <w:szCs w:val="28"/>
        </w:rPr>
        <w:t>помещают</w:t>
      </w:r>
      <w:r w:rsidR="00C53307" w:rsidRPr="00C41868">
        <w:rPr>
          <w:sz w:val="28"/>
          <w:szCs w:val="28"/>
        </w:rPr>
        <w:t xml:space="preserve"> </w:t>
      </w:r>
      <w:r w:rsidRPr="00C41868">
        <w:rPr>
          <w:sz w:val="28"/>
          <w:szCs w:val="28"/>
        </w:rPr>
        <w:t>1,0</w:t>
      </w:r>
      <w:r w:rsidR="00C404F0">
        <w:rPr>
          <w:sz w:val="28"/>
          <w:szCs w:val="28"/>
        </w:rPr>
        <w:t> </w:t>
      </w:r>
      <w:r w:rsidRPr="00C41868">
        <w:rPr>
          <w:sz w:val="28"/>
          <w:szCs w:val="28"/>
        </w:rPr>
        <w:t xml:space="preserve">мл </w:t>
      </w:r>
      <w:r w:rsidRPr="00CD5B35">
        <w:rPr>
          <w:sz w:val="28"/>
          <w:szCs w:val="28"/>
        </w:rPr>
        <w:t>полученного раствора, прибавляют фосфатный буферный раствор рН</w:t>
      </w:r>
      <w:r w:rsidR="00C404F0" w:rsidRPr="00CD5B35">
        <w:rPr>
          <w:sz w:val="28"/>
          <w:szCs w:val="28"/>
        </w:rPr>
        <w:t> </w:t>
      </w:r>
      <w:r w:rsidRPr="00CD5B35">
        <w:rPr>
          <w:sz w:val="28"/>
          <w:szCs w:val="28"/>
        </w:rPr>
        <w:t>7,4</w:t>
      </w:r>
      <w:r w:rsidR="007F59A3">
        <w:rPr>
          <w:sz w:val="28"/>
          <w:szCs w:val="28"/>
        </w:rPr>
        <w:t xml:space="preserve"> и доводят </w:t>
      </w:r>
      <w:r w:rsidR="00F17C20">
        <w:rPr>
          <w:sz w:val="28"/>
          <w:szCs w:val="28"/>
        </w:rPr>
        <w:t>объём</w:t>
      </w:r>
      <w:r w:rsidR="007F59A3">
        <w:rPr>
          <w:sz w:val="28"/>
          <w:szCs w:val="28"/>
        </w:rPr>
        <w:t xml:space="preserve"> </w:t>
      </w:r>
      <w:r w:rsidRPr="00CD5B35">
        <w:rPr>
          <w:sz w:val="28"/>
          <w:szCs w:val="28"/>
        </w:rPr>
        <w:t>раствора фосфатным буферным раствором рН</w:t>
      </w:r>
      <w:r w:rsidR="00C404F0" w:rsidRPr="00CD5B35">
        <w:rPr>
          <w:sz w:val="28"/>
          <w:szCs w:val="28"/>
        </w:rPr>
        <w:t> </w:t>
      </w:r>
      <w:r w:rsidR="007F59A3">
        <w:rPr>
          <w:sz w:val="28"/>
          <w:szCs w:val="28"/>
        </w:rPr>
        <w:t>7,4 до метки</w:t>
      </w:r>
      <w:r w:rsidRPr="00CD5B35">
        <w:rPr>
          <w:sz w:val="28"/>
          <w:szCs w:val="28"/>
        </w:rPr>
        <w:t>.</w:t>
      </w:r>
    </w:p>
    <w:p w:rsidR="000F3799" w:rsidRPr="00CD5B35" w:rsidRDefault="000F3799" w:rsidP="00002B7A">
      <w:pPr>
        <w:spacing w:line="360" w:lineRule="auto"/>
        <w:ind w:firstLine="709"/>
        <w:jc w:val="both"/>
        <w:rPr>
          <w:sz w:val="28"/>
          <w:szCs w:val="28"/>
        </w:rPr>
      </w:pPr>
      <w:r w:rsidRPr="00CD5B35">
        <w:rPr>
          <w:sz w:val="28"/>
          <w:szCs w:val="28"/>
        </w:rPr>
        <w:t>Измеряют оптическую плотность испытуемого раствора на спектрофотометре при длине волны 475</w:t>
      </w:r>
      <w:r w:rsidR="00C404F0" w:rsidRPr="00CD5B35">
        <w:rPr>
          <w:sz w:val="28"/>
          <w:szCs w:val="28"/>
        </w:rPr>
        <w:t> </w:t>
      </w:r>
      <w:r w:rsidRPr="00CD5B35">
        <w:rPr>
          <w:sz w:val="28"/>
          <w:szCs w:val="28"/>
        </w:rPr>
        <w:t>нм в кювете с толщиной слоя 1</w:t>
      </w:r>
      <w:r w:rsidR="00F93880">
        <w:rPr>
          <w:sz w:val="28"/>
          <w:szCs w:val="28"/>
        </w:rPr>
        <w:t> </w:t>
      </w:r>
      <w:r w:rsidR="00DA37F4">
        <w:rPr>
          <w:sz w:val="28"/>
          <w:szCs w:val="28"/>
        </w:rPr>
        <w:t>см</w:t>
      </w:r>
      <w:r w:rsidRPr="00CD5B35">
        <w:rPr>
          <w:sz w:val="28"/>
          <w:szCs w:val="28"/>
        </w:rPr>
        <w:t xml:space="preserve">. В </w:t>
      </w:r>
      <w:r w:rsidRPr="00CD5B35">
        <w:rPr>
          <w:sz w:val="28"/>
          <w:szCs w:val="28"/>
        </w:rPr>
        <w:lastRenderedPageBreak/>
        <w:t>качестве раствора сравнения используют фосфатный буферный раствор рН</w:t>
      </w:r>
      <w:r w:rsidR="00C404F0" w:rsidRPr="00CD5B35">
        <w:rPr>
          <w:sz w:val="28"/>
          <w:szCs w:val="28"/>
        </w:rPr>
        <w:t> </w:t>
      </w:r>
      <w:r w:rsidRPr="00CD5B35">
        <w:rPr>
          <w:sz w:val="28"/>
          <w:szCs w:val="28"/>
        </w:rPr>
        <w:t>7,4.</w:t>
      </w:r>
    </w:p>
    <w:p w:rsidR="000F3799" w:rsidRDefault="000F3799" w:rsidP="00002B7A">
      <w:pPr>
        <w:spacing w:line="360" w:lineRule="auto"/>
        <w:ind w:firstLine="709"/>
        <w:jc w:val="both"/>
      </w:pPr>
      <w:r w:rsidRPr="00C41868">
        <w:rPr>
          <w:sz w:val="28"/>
          <w:szCs w:val="28"/>
        </w:rPr>
        <w:t xml:space="preserve">Содержание </w:t>
      </w:r>
      <w:r w:rsidR="00501DFA">
        <w:rPr>
          <w:sz w:val="28"/>
          <w:szCs w:val="28"/>
        </w:rPr>
        <w:t xml:space="preserve">рифампицина </w:t>
      </w:r>
      <w:r w:rsidRPr="00C41868">
        <w:rPr>
          <w:sz w:val="28"/>
          <w:szCs w:val="28"/>
        </w:rPr>
        <w:t>С</w:t>
      </w:r>
      <w:r w:rsidRPr="00C41868">
        <w:rPr>
          <w:sz w:val="28"/>
          <w:szCs w:val="28"/>
          <w:vertAlign w:val="subscript"/>
        </w:rPr>
        <w:t>43</w:t>
      </w:r>
      <w:r w:rsidRPr="00C41868">
        <w:rPr>
          <w:sz w:val="28"/>
          <w:szCs w:val="28"/>
        </w:rPr>
        <w:t>Н</w:t>
      </w:r>
      <w:r w:rsidRPr="00C41868">
        <w:rPr>
          <w:sz w:val="28"/>
          <w:szCs w:val="28"/>
          <w:vertAlign w:val="subscript"/>
        </w:rPr>
        <w:t>58</w:t>
      </w:r>
      <w:r w:rsidRPr="00C41868">
        <w:rPr>
          <w:sz w:val="28"/>
          <w:szCs w:val="28"/>
          <w:lang w:val="en-US"/>
        </w:rPr>
        <w:t>N</w:t>
      </w:r>
      <w:r w:rsidRPr="00C41868">
        <w:rPr>
          <w:sz w:val="28"/>
          <w:szCs w:val="28"/>
          <w:vertAlign w:val="subscript"/>
        </w:rPr>
        <w:t>4</w:t>
      </w:r>
      <w:r w:rsidRPr="00C41868">
        <w:rPr>
          <w:sz w:val="28"/>
          <w:szCs w:val="28"/>
          <w:lang w:val="en-US"/>
        </w:rPr>
        <w:t>O</w:t>
      </w:r>
      <w:r w:rsidRPr="00C41868">
        <w:rPr>
          <w:sz w:val="28"/>
          <w:szCs w:val="28"/>
          <w:vertAlign w:val="subscript"/>
        </w:rPr>
        <w:t>12</w:t>
      </w:r>
      <w:r w:rsidRPr="00CD5B35">
        <w:rPr>
          <w:sz w:val="28"/>
          <w:szCs w:val="28"/>
        </w:rPr>
        <w:t xml:space="preserve"> </w:t>
      </w:r>
      <w:r w:rsidR="00A5527D">
        <w:rPr>
          <w:sz w:val="28"/>
          <w:szCs w:val="28"/>
        </w:rPr>
        <w:t>в субстанции в пересчё</w:t>
      </w:r>
      <w:r w:rsidR="00C404F0">
        <w:rPr>
          <w:sz w:val="28"/>
          <w:szCs w:val="28"/>
        </w:rPr>
        <w:t>те</w:t>
      </w:r>
      <w:r w:rsidR="00F17C20">
        <w:rPr>
          <w:sz w:val="28"/>
          <w:szCs w:val="28"/>
        </w:rPr>
        <w:t xml:space="preserve"> </w:t>
      </w:r>
      <w:r w:rsidRPr="00C41868">
        <w:rPr>
          <w:sz w:val="28"/>
          <w:szCs w:val="28"/>
        </w:rPr>
        <w:t>на сухое вещество в процентах (</w:t>
      </w:r>
      <w:r w:rsidRPr="00C41868">
        <w:rPr>
          <w:i/>
          <w:sz w:val="28"/>
          <w:szCs w:val="28"/>
        </w:rPr>
        <w:t>Х</w:t>
      </w:r>
      <w:r w:rsidRPr="00C41868">
        <w:rPr>
          <w:sz w:val="28"/>
          <w:szCs w:val="28"/>
        </w:rPr>
        <w:t>) вычисляют по формуле:</w:t>
      </w:r>
      <m:oMath>
        <m:r>
          <w:rPr>
            <w:rFonts w:ascii="Cambria Math" w:hAnsi="Cambria Math"/>
            <w:noProof/>
          </w:rPr>
          <m:t xml:space="preserve"> </m:t>
        </m:r>
      </m:oMath>
    </w:p>
    <w:p w:rsidR="00C404F0" w:rsidRPr="00CD5B35" w:rsidRDefault="00E30F27" w:rsidP="00002B7A">
      <w:pPr>
        <w:spacing w:line="360" w:lineRule="auto"/>
        <w:jc w:val="center"/>
      </w:pPr>
      <w:r w:rsidRPr="00FF616A">
        <w:rPr>
          <w:rFonts w:ascii="Cambria Math" w:hAnsi="Cambria Math"/>
          <w:position w:val="-30"/>
          <w:sz w:val="28"/>
          <w:lang w:val="en-US"/>
        </w:rPr>
        <w:object w:dxaOrig="3080" w:dyaOrig="700">
          <v:shape id="_x0000_i1026" type="#_x0000_t75" style="width:180.75pt;height:41.25pt" o:ole="">
            <v:imagedata r:id="rId9" o:title=""/>
          </v:shape>
          <o:OLEObject Type="Embed" ProgID="Equation.3" ShapeID="_x0000_i1026" DrawAspect="Content" ObjectID="_1750061729" r:id="rId10"/>
        </w:objec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38"/>
      </w:tblGrid>
      <w:tr w:rsidR="00C404F0" w:rsidRPr="00C85281" w:rsidTr="002A1B71">
        <w:trPr>
          <w:trHeight w:val="301"/>
        </w:trPr>
        <w:tc>
          <w:tcPr>
            <w:tcW w:w="675" w:type="dxa"/>
          </w:tcPr>
          <w:p w:rsidR="00C404F0" w:rsidRPr="00C85281" w:rsidRDefault="00C404F0" w:rsidP="00002B7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lang w:val="en-US"/>
              </w:rPr>
            </w:pPr>
            <w:r w:rsidRPr="00C85281">
              <w:rPr>
                <w:rFonts w:ascii="Times New Roman" w:hAnsi="Times New Roman"/>
              </w:rPr>
              <w:t>где</w:t>
            </w:r>
          </w:p>
        </w:tc>
        <w:tc>
          <w:tcPr>
            <w:tcW w:w="709" w:type="dxa"/>
          </w:tcPr>
          <w:p w:rsidR="00C404F0" w:rsidRPr="008E414E" w:rsidRDefault="00707AEE" w:rsidP="00002B7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8E414E">
              <w:rPr>
                <w:rFonts w:asciiTheme="majorHAnsi" w:hAnsiTheme="majorHAnsi"/>
                <w:i/>
                <w:sz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C404F0" w:rsidRPr="00C85281" w:rsidRDefault="00C404F0" w:rsidP="00002B7A">
            <w:pPr>
              <w:tabs>
                <w:tab w:val="left" w:pos="567"/>
              </w:tabs>
              <w:spacing w:after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C404F0" w:rsidRPr="00C85281" w:rsidRDefault="00707AEE" w:rsidP="00002B7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оптическая плотность испытуемого раствора</w:t>
            </w:r>
            <w:r w:rsidR="00C404F0" w:rsidRPr="00C85281">
              <w:rPr>
                <w:rFonts w:ascii="Times New Roman" w:hAnsi="Times New Roman"/>
              </w:rPr>
              <w:t>;</w:t>
            </w:r>
          </w:p>
        </w:tc>
      </w:tr>
      <w:tr w:rsidR="00C404F0" w:rsidRPr="00C85281" w:rsidTr="002A1B71">
        <w:tc>
          <w:tcPr>
            <w:tcW w:w="675" w:type="dxa"/>
          </w:tcPr>
          <w:p w:rsidR="00C404F0" w:rsidRPr="00C85281" w:rsidRDefault="00C404F0" w:rsidP="00002B7A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C404F0" w:rsidRPr="008E414E" w:rsidRDefault="007337FE" w:rsidP="00002B7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w:r w:rsidRPr="008E414E">
              <w:rPr>
                <w:rFonts w:asciiTheme="majorHAnsi" w:hAnsiTheme="majorHAnsi"/>
                <w:i/>
                <w:sz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C404F0" w:rsidRPr="00C85281" w:rsidRDefault="00C404F0" w:rsidP="00002B7A">
            <w:pPr>
              <w:tabs>
                <w:tab w:val="left" w:pos="567"/>
              </w:tabs>
              <w:spacing w:after="1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C404F0" w:rsidRPr="00C85281" w:rsidRDefault="007337FE" w:rsidP="00002B7A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навеска субстанции, г;</w:t>
            </w:r>
          </w:p>
        </w:tc>
      </w:tr>
      <w:tr w:rsidR="00707AEE" w:rsidRPr="00C85281" w:rsidTr="002A1B71">
        <w:tc>
          <w:tcPr>
            <w:tcW w:w="675" w:type="dxa"/>
          </w:tcPr>
          <w:p w:rsidR="00707AEE" w:rsidRPr="00C85281" w:rsidRDefault="00707AEE" w:rsidP="00002B7A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707AEE" w:rsidRPr="008E414E" w:rsidRDefault="007337FE" w:rsidP="00002B7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8E414E">
              <w:rPr>
                <w:rFonts w:asciiTheme="majorHAnsi" w:hAnsiTheme="majorHAnsi"/>
                <w:sz w:val="28"/>
                <w:szCs w:val="28"/>
              </w:rPr>
              <w:t>187</w:t>
            </w:r>
          </w:p>
        </w:tc>
        <w:tc>
          <w:tcPr>
            <w:tcW w:w="284" w:type="dxa"/>
          </w:tcPr>
          <w:p w:rsidR="00707AEE" w:rsidRPr="007337FE" w:rsidRDefault="007337FE" w:rsidP="00002B7A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C41868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07AEE" w:rsidRPr="00C85281" w:rsidRDefault="007337FE" w:rsidP="00DA37F4">
            <w:pPr>
              <w:spacing w:after="120"/>
              <w:rPr>
                <w:sz w:val="28"/>
              </w:rPr>
            </w:pPr>
            <w:r w:rsidRPr="00C41868">
              <w:rPr>
                <w:sz w:val="28"/>
                <w:szCs w:val="28"/>
              </w:rPr>
              <w:t xml:space="preserve">удельный показатель поглощения </w:t>
            </w:r>
            <w:r>
              <w:rPr>
                <w:sz w:val="28"/>
                <w:szCs w:val="28"/>
              </w:rPr>
              <w:t>рифампицина при длине волны 475 н</w:t>
            </w:r>
            <w:r w:rsidRPr="00C41868">
              <w:rPr>
                <w:sz w:val="28"/>
                <w:szCs w:val="28"/>
              </w:rPr>
              <w:t>м</w:t>
            </w:r>
            <w:r w:rsidR="00DA37F4" w:rsidRPr="006368F7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="00DA37F4" w:rsidRPr="006368F7">
              <w:rPr>
                <w:color w:val="000000"/>
                <w:sz w:val="28"/>
                <w:szCs w:val="28"/>
              </w:rPr>
              <w:t>);</w:t>
            </w:r>
          </w:p>
        </w:tc>
      </w:tr>
      <w:tr w:rsidR="00DA37F4" w:rsidRPr="00C85281" w:rsidTr="00DA37F4">
        <w:tc>
          <w:tcPr>
            <w:tcW w:w="675" w:type="dxa"/>
          </w:tcPr>
          <w:p w:rsidR="00DA37F4" w:rsidRPr="00C85281" w:rsidRDefault="00DA37F4" w:rsidP="005A568B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709" w:type="dxa"/>
          </w:tcPr>
          <w:p w:rsidR="00DA37F4" w:rsidRPr="008E414E" w:rsidRDefault="00DA37F4" w:rsidP="005A568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E414E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DA37F4" w:rsidRPr="00DA37F4" w:rsidRDefault="00DA37F4" w:rsidP="005A568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C41868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DA37F4" w:rsidRPr="007337FE" w:rsidRDefault="00DA37F4" w:rsidP="005A568B">
            <w:pPr>
              <w:spacing w:after="120"/>
              <w:rPr>
                <w:sz w:val="28"/>
                <w:szCs w:val="28"/>
              </w:rPr>
            </w:pPr>
            <w:r w:rsidRPr="00C41868">
              <w:rPr>
                <w:sz w:val="28"/>
                <w:szCs w:val="28"/>
              </w:rPr>
              <w:t xml:space="preserve">потеря в массе при высушивании, </w:t>
            </w:r>
            <w:r>
              <w:rPr>
                <w:sz w:val="28"/>
                <w:szCs w:val="28"/>
              </w:rPr>
              <w:t>%.</w:t>
            </w:r>
          </w:p>
        </w:tc>
      </w:tr>
    </w:tbl>
    <w:p w:rsidR="00EC7A4E" w:rsidRPr="00EC7A4E" w:rsidRDefault="000F3799" w:rsidP="002D0BB5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EC7A4E">
        <w:rPr>
          <w:sz w:val="28"/>
          <w:szCs w:val="28"/>
        </w:rPr>
        <w:t>Х</w:t>
      </w:r>
      <w:r w:rsidR="00EC7A4E" w:rsidRPr="00EC7A4E">
        <w:rPr>
          <w:sz w:val="28"/>
          <w:szCs w:val="28"/>
        </w:rPr>
        <w:t>РАНЕНИЕ</w:t>
      </w:r>
    </w:p>
    <w:p w:rsidR="000F3799" w:rsidRDefault="000F3799" w:rsidP="00002B7A">
      <w:pPr>
        <w:spacing w:line="360" w:lineRule="auto"/>
        <w:ind w:firstLine="709"/>
        <w:jc w:val="both"/>
        <w:rPr>
          <w:sz w:val="28"/>
          <w:szCs w:val="28"/>
        </w:rPr>
      </w:pPr>
      <w:r w:rsidRPr="00C41868">
        <w:rPr>
          <w:sz w:val="28"/>
          <w:szCs w:val="28"/>
        </w:rPr>
        <w:t xml:space="preserve">В плотно </w:t>
      </w:r>
      <w:r w:rsidR="00B83CBA">
        <w:rPr>
          <w:sz w:val="28"/>
          <w:szCs w:val="28"/>
        </w:rPr>
        <w:t>укупоренной</w:t>
      </w:r>
      <w:r w:rsidR="00722BF5">
        <w:rPr>
          <w:sz w:val="28"/>
          <w:szCs w:val="28"/>
        </w:rPr>
        <w:t xml:space="preserve"> </w:t>
      </w:r>
      <w:r w:rsidRPr="00C41868">
        <w:rPr>
          <w:sz w:val="28"/>
          <w:szCs w:val="28"/>
        </w:rPr>
        <w:t>упаковке, в защищ</w:t>
      </w:r>
      <w:r w:rsidR="00F17C20">
        <w:rPr>
          <w:sz w:val="28"/>
          <w:szCs w:val="28"/>
        </w:rPr>
        <w:t>ё</w:t>
      </w:r>
      <w:r w:rsidRPr="00C41868">
        <w:rPr>
          <w:sz w:val="28"/>
          <w:szCs w:val="28"/>
        </w:rPr>
        <w:t>нном от света месте при температуре не выше 25</w:t>
      </w:r>
      <w:r w:rsidR="007337FE">
        <w:rPr>
          <w:sz w:val="28"/>
          <w:szCs w:val="28"/>
        </w:rPr>
        <w:t> </w:t>
      </w:r>
      <w:r w:rsidR="007337FE" w:rsidRPr="007337FE">
        <w:rPr>
          <w:sz w:val="28"/>
          <w:szCs w:val="28"/>
        </w:rPr>
        <w:t>°</w:t>
      </w:r>
      <w:r w:rsidRPr="00C41868">
        <w:rPr>
          <w:sz w:val="28"/>
          <w:szCs w:val="28"/>
        </w:rPr>
        <w:t>С.</w:t>
      </w:r>
    </w:p>
    <w:p w:rsidR="005D39F2" w:rsidRPr="00C41868" w:rsidRDefault="005D39F2" w:rsidP="00002B7A">
      <w:pPr>
        <w:spacing w:line="360" w:lineRule="auto"/>
        <w:ind w:firstLine="709"/>
        <w:jc w:val="both"/>
        <w:rPr>
          <w:sz w:val="28"/>
          <w:szCs w:val="28"/>
        </w:rPr>
      </w:pPr>
    </w:p>
    <w:p w:rsidR="00B45F79" w:rsidRPr="00796CF0" w:rsidRDefault="00B45F79" w:rsidP="006849E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73C">
        <w:rPr>
          <w:rFonts w:ascii="Times New Roman" w:hAnsi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</w:t>
      </w:r>
      <w:r w:rsidR="00DA2017">
        <w:rPr>
          <w:rFonts w:ascii="Times New Roman" w:hAnsi="Times New Roman"/>
          <w:color w:val="000000"/>
          <w:sz w:val="28"/>
          <w:szCs w:val="28"/>
        </w:rPr>
        <w:t xml:space="preserve"> для парентерального применения.</w:t>
      </w:r>
    </w:p>
    <w:sectPr w:rsidR="00B45F79" w:rsidRPr="00796CF0" w:rsidSect="00A95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07" w:rsidRDefault="00C53307">
      <w:r>
        <w:separator/>
      </w:r>
    </w:p>
  </w:endnote>
  <w:endnote w:type="continuationSeparator" w:id="0">
    <w:p w:rsidR="00C53307" w:rsidRDefault="00C5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CC" w:rsidRDefault="00737C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443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53307" w:rsidRPr="00DE1ED2" w:rsidRDefault="00C53307">
        <w:pPr>
          <w:pStyle w:val="a9"/>
          <w:jc w:val="center"/>
          <w:rPr>
            <w:sz w:val="28"/>
            <w:szCs w:val="28"/>
          </w:rPr>
        </w:pPr>
        <w:r w:rsidRPr="00DE1ED2">
          <w:rPr>
            <w:sz w:val="28"/>
            <w:szCs w:val="28"/>
          </w:rPr>
          <w:fldChar w:fldCharType="begin"/>
        </w:r>
        <w:r w:rsidRPr="00DE1ED2">
          <w:rPr>
            <w:sz w:val="28"/>
            <w:szCs w:val="28"/>
          </w:rPr>
          <w:instrText xml:space="preserve"> PAGE   \* MERGEFORMAT </w:instrText>
        </w:r>
        <w:r w:rsidRPr="00DE1ED2">
          <w:rPr>
            <w:sz w:val="28"/>
            <w:szCs w:val="28"/>
          </w:rPr>
          <w:fldChar w:fldCharType="separate"/>
        </w:r>
        <w:r w:rsidR="003C25D3">
          <w:rPr>
            <w:noProof/>
            <w:sz w:val="28"/>
            <w:szCs w:val="28"/>
          </w:rPr>
          <w:t>2</w:t>
        </w:r>
        <w:r w:rsidRPr="00DE1ED2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07" w:rsidRPr="00875928" w:rsidRDefault="00C53307" w:rsidP="00875928">
    <w:pPr>
      <w:pStyle w:val="a9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07" w:rsidRDefault="00C53307">
      <w:r>
        <w:separator/>
      </w:r>
    </w:p>
  </w:footnote>
  <w:footnote w:type="continuationSeparator" w:id="0">
    <w:p w:rsidR="00C53307" w:rsidRDefault="00C5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07" w:rsidRDefault="00C53307" w:rsidP="008E4E0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3307" w:rsidRDefault="00C53307" w:rsidP="0055314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07" w:rsidRPr="00DE1ED2" w:rsidRDefault="00C53307" w:rsidP="00DE1ED2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07" w:rsidRPr="000C6D7C" w:rsidRDefault="00C53307" w:rsidP="006849E6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7"/>
    <w:rsid w:val="0000113A"/>
    <w:rsid w:val="00002B7A"/>
    <w:rsid w:val="00003FF1"/>
    <w:rsid w:val="00021F7F"/>
    <w:rsid w:val="000233CE"/>
    <w:rsid w:val="000254BF"/>
    <w:rsid w:val="0004067B"/>
    <w:rsid w:val="00042E76"/>
    <w:rsid w:val="00046C4F"/>
    <w:rsid w:val="0005543E"/>
    <w:rsid w:val="00055512"/>
    <w:rsid w:val="0005737A"/>
    <w:rsid w:val="00064527"/>
    <w:rsid w:val="0007513F"/>
    <w:rsid w:val="000814F4"/>
    <w:rsid w:val="00084580"/>
    <w:rsid w:val="00087078"/>
    <w:rsid w:val="0009462A"/>
    <w:rsid w:val="00096632"/>
    <w:rsid w:val="000A2C4D"/>
    <w:rsid w:val="000A35E4"/>
    <w:rsid w:val="000A614C"/>
    <w:rsid w:val="000B0B15"/>
    <w:rsid w:val="000B3534"/>
    <w:rsid w:val="000B65D5"/>
    <w:rsid w:val="000C1F94"/>
    <w:rsid w:val="000C6D7C"/>
    <w:rsid w:val="000D3345"/>
    <w:rsid w:val="000E2670"/>
    <w:rsid w:val="000F3799"/>
    <w:rsid w:val="000F6B49"/>
    <w:rsid w:val="00100865"/>
    <w:rsid w:val="00101D2D"/>
    <w:rsid w:val="00101ED5"/>
    <w:rsid w:val="001125CE"/>
    <w:rsid w:val="0011471E"/>
    <w:rsid w:val="00114A42"/>
    <w:rsid w:val="00121EC0"/>
    <w:rsid w:val="00123B90"/>
    <w:rsid w:val="001248F0"/>
    <w:rsid w:val="00127EA8"/>
    <w:rsid w:val="00133E2C"/>
    <w:rsid w:val="001447F1"/>
    <w:rsid w:val="00150D0D"/>
    <w:rsid w:val="00156AF4"/>
    <w:rsid w:val="001642B5"/>
    <w:rsid w:val="00180BD0"/>
    <w:rsid w:val="00183C1C"/>
    <w:rsid w:val="00192500"/>
    <w:rsid w:val="00192B83"/>
    <w:rsid w:val="00193D57"/>
    <w:rsid w:val="00195FFB"/>
    <w:rsid w:val="001A03A8"/>
    <w:rsid w:val="001A183D"/>
    <w:rsid w:val="001A1A8F"/>
    <w:rsid w:val="001A2A39"/>
    <w:rsid w:val="001A65A0"/>
    <w:rsid w:val="001C00C9"/>
    <w:rsid w:val="001C2DE9"/>
    <w:rsid w:val="001C7113"/>
    <w:rsid w:val="001D28A2"/>
    <w:rsid w:val="001D3CDC"/>
    <w:rsid w:val="001D3D45"/>
    <w:rsid w:val="001D465D"/>
    <w:rsid w:val="001D6E06"/>
    <w:rsid w:val="001F0C47"/>
    <w:rsid w:val="001F1303"/>
    <w:rsid w:val="00201097"/>
    <w:rsid w:val="002428F9"/>
    <w:rsid w:val="00254952"/>
    <w:rsid w:val="00261F9B"/>
    <w:rsid w:val="002621D2"/>
    <w:rsid w:val="00263622"/>
    <w:rsid w:val="00270CB4"/>
    <w:rsid w:val="00297988"/>
    <w:rsid w:val="002A0C0C"/>
    <w:rsid w:val="002A1B71"/>
    <w:rsid w:val="002A7CC1"/>
    <w:rsid w:val="002B3BAD"/>
    <w:rsid w:val="002B5FB1"/>
    <w:rsid w:val="002C4544"/>
    <w:rsid w:val="002D0BB5"/>
    <w:rsid w:val="002F1750"/>
    <w:rsid w:val="003019C3"/>
    <w:rsid w:val="00304275"/>
    <w:rsid w:val="00332894"/>
    <w:rsid w:val="00334446"/>
    <w:rsid w:val="0033470E"/>
    <w:rsid w:val="00336F9C"/>
    <w:rsid w:val="00340F81"/>
    <w:rsid w:val="00347B03"/>
    <w:rsid w:val="00355662"/>
    <w:rsid w:val="00356628"/>
    <w:rsid w:val="0035670D"/>
    <w:rsid w:val="0036127D"/>
    <w:rsid w:val="00376B53"/>
    <w:rsid w:val="00380FD5"/>
    <w:rsid w:val="003953F2"/>
    <w:rsid w:val="003A22A3"/>
    <w:rsid w:val="003A5E8F"/>
    <w:rsid w:val="003B3E2E"/>
    <w:rsid w:val="003C14D1"/>
    <w:rsid w:val="003C25D3"/>
    <w:rsid w:val="003C664E"/>
    <w:rsid w:val="003D63E6"/>
    <w:rsid w:val="003E4B09"/>
    <w:rsid w:val="003E6230"/>
    <w:rsid w:val="003F14E7"/>
    <w:rsid w:val="0040548D"/>
    <w:rsid w:val="00405AEC"/>
    <w:rsid w:val="00412FC4"/>
    <w:rsid w:val="004205A1"/>
    <w:rsid w:val="00421F79"/>
    <w:rsid w:val="00425B91"/>
    <w:rsid w:val="0043123A"/>
    <w:rsid w:val="0043181B"/>
    <w:rsid w:val="00433573"/>
    <w:rsid w:val="00433BC7"/>
    <w:rsid w:val="0043731D"/>
    <w:rsid w:val="00441B47"/>
    <w:rsid w:val="00441D53"/>
    <w:rsid w:val="00443BB6"/>
    <w:rsid w:val="00446306"/>
    <w:rsid w:val="004479C5"/>
    <w:rsid w:val="00447F60"/>
    <w:rsid w:val="00462043"/>
    <w:rsid w:val="00462BB0"/>
    <w:rsid w:val="00467D0C"/>
    <w:rsid w:val="00470ABF"/>
    <w:rsid w:val="004733F9"/>
    <w:rsid w:val="00473F71"/>
    <w:rsid w:val="004760F8"/>
    <w:rsid w:val="00477B4A"/>
    <w:rsid w:val="00483ABD"/>
    <w:rsid w:val="0048580F"/>
    <w:rsid w:val="00486215"/>
    <w:rsid w:val="004930F3"/>
    <w:rsid w:val="004A034F"/>
    <w:rsid w:val="004A5013"/>
    <w:rsid w:val="004B2D62"/>
    <w:rsid w:val="004C2EE7"/>
    <w:rsid w:val="004C469D"/>
    <w:rsid w:val="004C5215"/>
    <w:rsid w:val="004C5B39"/>
    <w:rsid w:val="004D233C"/>
    <w:rsid w:val="004D28AB"/>
    <w:rsid w:val="004D356B"/>
    <w:rsid w:val="004E2DED"/>
    <w:rsid w:val="004E3A74"/>
    <w:rsid w:val="004F2FFB"/>
    <w:rsid w:val="00501DFA"/>
    <w:rsid w:val="00511D14"/>
    <w:rsid w:val="00524083"/>
    <w:rsid w:val="00524B8D"/>
    <w:rsid w:val="005257BA"/>
    <w:rsid w:val="005407B1"/>
    <w:rsid w:val="005432B6"/>
    <w:rsid w:val="00547360"/>
    <w:rsid w:val="0055217F"/>
    <w:rsid w:val="00553149"/>
    <w:rsid w:val="00554661"/>
    <w:rsid w:val="005563C3"/>
    <w:rsid w:val="005671B3"/>
    <w:rsid w:val="00571BCF"/>
    <w:rsid w:val="0057337E"/>
    <w:rsid w:val="0057634A"/>
    <w:rsid w:val="005812D2"/>
    <w:rsid w:val="00591DB8"/>
    <w:rsid w:val="00595CFB"/>
    <w:rsid w:val="005A0331"/>
    <w:rsid w:val="005A615F"/>
    <w:rsid w:val="005B12F5"/>
    <w:rsid w:val="005B271C"/>
    <w:rsid w:val="005B39D9"/>
    <w:rsid w:val="005C3644"/>
    <w:rsid w:val="005C72B1"/>
    <w:rsid w:val="005C7D4C"/>
    <w:rsid w:val="005D39F2"/>
    <w:rsid w:val="005D778E"/>
    <w:rsid w:val="005E16E6"/>
    <w:rsid w:val="005F0B60"/>
    <w:rsid w:val="005F19EA"/>
    <w:rsid w:val="005F429C"/>
    <w:rsid w:val="006075D5"/>
    <w:rsid w:val="00615EAF"/>
    <w:rsid w:val="0062111F"/>
    <w:rsid w:val="00621B04"/>
    <w:rsid w:val="00634327"/>
    <w:rsid w:val="0063794E"/>
    <w:rsid w:val="0064019C"/>
    <w:rsid w:val="00643E73"/>
    <w:rsid w:val="00644B17"/>
    <w:rsid w:val="00647592"/>
    <w:rsid w:val="0065296E"/>
    <w:rsid w:val="0065756D"/>
    <w:rsid w:val="0067362A"/>
    <w:rsid w:val="0068065A"/>
    <w:rsid w:val="006849E6"/>
    <w:rsid w:val="00685AA0"/>
    <w:rsid w:val="00692E47"/>
    <w:rsid w:val="006B39EA"/>
    <w:rsid w:val="006B3E66"/>
    <w:rsid w:val="006B6316"/>
    <w:rsid w:val="006B76AC"/>
    <w:rsid w:val="006C63B9"/>
    <w:rsid w:val="006C6445"/>
    <w:rsid w:val="006E28B7"/>
    <w:rsid w:val="006E4B1F"/>
    <w:rsid w:val="006F2546"/>
    <w:rsid w:val="006F494E"/>
    <w:rsid w:val="006F4FF6"/>
    <w:rsid w:val="00705642"/>
    <w:rsid w:val="00705F4A"/>
    <w:rsid w:val="00707AEE"/>
    <w:rsid w:val="007111B5"/>
    <w:rsid w:val="00717FE8"/>
    <w:rsid w:val="00722BF5"/>
    <w:rsid w:val="007337FE"/>
    <w:rsid w:val="007376DA"/>
    <w:rsid w:val="00737CCC"/>
    <w:rsid w:val="00745496"/>
    <w:rsid w:val="00745B76"/>
    <w:rsid w:val="00747D0B"/>
    <w:rsid w:val="007539F6"/>
    <w:rsid w:val="00772B0D"/>
    <w:rsid w:val="00772DCB"/>
    <w:rsid w:val="0077594F"/>
    <w:rsid w:val="00777AF1"/>
    <w:rsid w:val="00780B17"/>
    <w:rsid w:val="0078130F"/>
    <w:rsid w:val="00794202"/>
    <w:rsid w:val="00796CF0"/>
    <w:rsid w:val="00797B16"/>
    <w:rsid w:val="007A08F7"/>
    <w:rsid w:val="007B1B2C"/>
    <w:rsid w:val="007B4EC6"/>
    <w:rsid w:val="007D79F1"/>
    <w:rsid w:val="007F4125"/>
    <w:rsid w:val="007F41B5"/>
    <w:rsid w:val="007F59A3"/>
    <w:rsid w:val="008020B6"/>
    <w:rsid w:val="0081475D"/>
    <w:rsid w:val="0081739D"/>
    <w:rsid w:val="0082624A"/>
    <w:rsid w:val="008269DB"/>
    <w:rsid w:val="00840144"/>
    <w:rsid w:val="00840F7E"/>
    <w:rsid w:val="00844681"/>
    <w:rsid w:val="00844845"/>
    <w:rsid w:val="00850531"/>
    <w:rsid w:val="00857E8E"/>
    <w:rsid w:val="00875928"/>
    <w:rsid w:val="00883E84"/>
    <w:rsid w:val="00883F6B"/>
    <w:rsid w:val="00885384"/>
    <w:rsid w:val="008A1518"/>
    <w:rsid w:val="008B0B60"/>
    <w:rsid w:val="008B34A9"/>
    <w:rsid w:val="008B6E54"/>
    <w:rsid w:val="008B728D"/>
    <w:rsid w:val="008C5795"/>
    <w:rsid w:val="008C5C2C"/>
    <w:rsid w:val="008E414E"/>
    <w:rsid w:val="008E4E0E"/>
    <w:rsid w:val="008E68D3"/>
    <w:rsid w:val="00902C72"/>
    <w:rsid w:val="00907CC8"/>
    <w:rsid w:val="0091432C"/>
    <w:rsid w:val="00916249"/>
    <w:rsid w:val="00917D51"/>
    <w:rsid w:val="00921CA7"/>
    <w:rsid w:val="0092427E"/>
    <w:rsid w:val="00934550"/>
    <w:rsid w:val="00954399"/>
    <w:rsid w:val="00960BCB"/>
    <w:rsid w:val="00970C3C"/>
    <w:rsid w:val="009725D2"/>
    <w:rsid w:val="009923C9"/>
    <w:rsid w:val="00995BFA"/>
    <w:rsid w:val="009A177F"/>
    <w:rsid w:val="009A4201"/>
    <w:rsid w:val="009A55C1"/>
    <w:rsid w:val="009A5950"/>
    <w:rsid w:val="009B0091"/>
    <w:rsid w:val="009B2818"/>
    <w:rsid w:val="009B3300"/>
    <w:rsid w:val="009B39AA"/>
    <w:rsid w:val="009B51EA"/>
    <w:rsid w:val="009C1711"/>
    <w:rsid w:val="009C1BCB"/>
    <w:rsid w:val="009D2721"/>
    <w:rsid w:val="009D74C7"/>
    <w:rsid w:val="009E3845"/>
    <w:rsid w:val="009F0DD5"/>
    <w:rsid w:val="009F1A71"/>
    <w:rsid w:val="009F5C28"/>
    <w:rsid w:val="009F5F73"/>
    <w:rsid w:val="00A02383"/>
    <w:rsid w:val="00A02EE2"/>
    <w:rsid w:val="00A05805"/>
    <w:rsid w:val="00A05BFF"/>
    <w:rsid w:val="00A067BE"/>
    <w:rsid w:val="00A068D8"/>
    <w:rsid w:val="00A17A00"/>
    <w:rsid w:val="00A25C44"/>
    <w:rsid w:val="00A277FC"/>
    <w:rsid w:val="00A31066"/>
    <w:rsid w:val="00A432C7"/>
    <w:rsid w:val="00A43C65"/>
    <w:rsid w:val="00A46D48"/>
    <w:rsid w:val="00A51C63"/>
    <w:rsid w:val="00A5359A"/>
    <w:rsid w:val="00A547C8"/>
    <w:rsid w:val="00A5527D"/>
    <w:rsid w:val="00A6561E"/>
    <w:rsid w:val="00A658D9"/>
    <w:rsid w:val="00A67BE4"/>
    <w:rsid w:val="00A718C0"/>
    <w:rsid w:val="00A734A0"/>
    <w:rsid w:val="00A95F1B"/>
    <w:rsid w:val="00A975AE"/>
    <w:rsid w:val="00AA20F1"/>
    <w:rsid w:val="00AB6BC3"/>
    <w:rsid w:val="00AC2011"/>
    <w:rsid w:val="00AC5896"/>
    <w:rsid w:val="00AC71E6"/>
    <w:rsid w:val="00AD6C5B"/>
    <w:rsid w:val="00AE0F45"/>
    <w:rsid w:val="00AF6E5D"/>
    <w:rsid w:val="00B03447"/>
    <w:rsid w:val="00B04796"/>
    <w:rsid w:val="00B04A39"/>
    <w:rsid w:val="00B07AF8"/>
    <w:rsid w:val="00B146D3"/>
    <w:rsid w:val="00B42DDB"/>
    <w:rsid w:val="00B45F79"/>
    <w:rsid w:val="00B47583"/>
    <w:rsid w:val="00B50BF3"/>
    <w:rsid w:val="00B662A2"/>
    <w:rsid w:val="00B70C16"/>
    <w:rsid w:val="00B77DD9"/>
    <w:rsid w:val="00B833A8"/>
    <w:rsid w:val="00B83CBA"/>
    <w:rsid w:val="00B83E22"/>
    <w:rsid w:val="00B86044"/>
    <w:rsid w:val="00B92534"/>
    <w:rsid w:val="00B949B2"/>
    <w:rsid w:val="00BA48A4"/>
    <w:rsid w:val="00BA6B6C"/>
    <w:rsid w:val="00BB463C"/>
    <w:rsid w:val="00BB74C9"/>
    <w:rsid w:val="00BC083F"/>
    <w:rsid w:val="00BC17EE"/>
    <w:rsid w:val="00BC28AF"/>
    <w:rsid w:val="00BC5332"/>
    <w:rsid w:val="00BC65A3"/>
    <w:rsid w:val="00BC6752"/>
    <w:rsid w:val="00BC6882"/>
    <w:rsid w:val="00BC7A74"/>
    <w:rsid w:val="00BD7A01"/>
    <w:rsid w:val="00BE12A4"/>
    <w:rsid w:val="00BF629A"/>
    <w:rsid w:val="00C01A8A"/>
    <w:rsid w:val="00C06117"/>
    <w:rsid w:val="00C06ECC"/>
    <w:rsid w:val="00C14BEA"/>
    <w:rsid w:val="00C261E1"/>
    <w:rsid w:val="00C336ED"/>
    <w:rsid w:val="00C368AF"/>
    <w:rsid w:val="00C404F0"/>
    <w:rsid w:val="00C41868"/>
    <w:rsid w:val="00C42C4F"/>
    <w:rsid w:val="00C451DB"/>
    <w:rsid w:val="00C53307"/>
    <w:rsid w:val="00C67368"/>
    <w:rsid w:val="00C730BE"/>
    <w:rsid w:val="00C75A71"/>
    <w:rsid w:val="00CC1FFF"/>
    <w:rsid w:val="00CD484D"/>
    <w:rsid w:val="00CD5B35"/>
    <w:rsid w:val="00CE5745"/>
    <w:rsid w:val="00CE7CDC"/>
    <w:rsid w:val="00CF4CA7"/>
    <w:rsid w:val="00D07E0E"/>
    <w:rsid w:val="00D136D0"/>
    <w:rsid w:val="00D15F3F"/>
    <w:rsid w:val="00D308C7"/>
    <w:rsid w:val="00D3517E"/>
    <w:rsid w:val="00D36637"/>
    <w:rsid w:val="00D41B3C"/>
    <w:rsid w:val="00D45D3E"/>
    <w:rsid w:val="00D542B1"/>
    <w:rsid w:val="00D55424"/>
    <w:rsid w:val="00D55B2E"/>
    <w:rsid w:val="00D62965"/>
    <w:rsid w:val="00D64CF0"/>
    <w:rsid w:val="00D67505"/>
    <w:rsid w:val="00D756F5"/>
    <w:rsid w:val="00D807F4"/>
    <w:rsid w:val="00D87993"/>
    <w:rsid w:val="00D9211D"/>
    <w:rsid w:val="00D93216"/>
    <w:rsid w:val="00DA2017"/>
    <w:rsid w:val="00DA2441"/>
    <w:rsid w:val="00DA37F4"/>
    <w:rsid w:val="00DA6305"/>
    <w:rsid w:val="00DA7379"/>
    <w:rsid w:val="00DB329F"/>
    <w:rsid w:val="00DB5B25"/>
    <w:rsid w:val="00DC5E6D"/>
    <w:rsid w:val="00DD6DFD"/>
    <w:rsid w:val="00DE1ED2"/>
    <w:rsid w:val="00E1743B"/>
    <w:rsid w:val="00E1786F"/>
    <w:rsid w:val="00E24099"/>
    <w:rsid w:val="00E30F27"/>
    <w:rsid w:val="00E33BC7"/>
    <w:rsid w:val="00E36A1D"/>
    <w:rsid w:val="00E600F7"/>
    <w:rsid w:val="00E668B8"/>
    <w:rsid w:val="00E7466E"/>
    <w:rsid w:val="00E81C71"/>
    <w:rsid w:val="00E87E09"/>
    <w:rsid w:val="00E90F70"/>
    <w:rsid w:val="00E92D9C"/>
    <w:rsid w:val="00EA4665"/>
    <w:rsid w:val="00EB7333"/>
    <w:rsid w:val="00EC1F38"/>
    <w:rsid w:val="00EC3E50"/>
    <w:rsid w:val="00EC6929"/>
    <w:rsid w:val="00EC7A4E"/>
    <w:rsid w:val="00ED594C"/>
    <w:rsid w:val="00ED5C34"/>
    <w:rsid w:val="00ED6BF8"/>
    <w:rsid w:val="00ED71D5"/>
    <w:rsid w:val="00EE0E6E"/>
    <w:rsid w:val="00EE178E"/>
    <w:rsid w:val="00EE68B5"/>
    <w:rsid w:val="00EE79FB"/>
    <w:rsid w:val="00EF229A"/>
    <w:rsid w:val="00EF2E50"/>
    <w:rsid w:val="00F03638"/>
    <w:rsid w:val="00F15847"/>
    <w:rsid w:val="00F17C20"/>
    <w:rsid w:val="00F20438"/>
    <w:rsid w:val="00F264B7"/>
    <w:rsid w:val="00F3340C"/>
    <w:rsid w:val="00F359E7"/>
    <w:rsid w:val="00F37A5C"/>
    <w:rsid w:val="00F44045"/>
    <w:rsid w:val="00F4644E"/>
    <w:rsid w:val="00F46EAD"/>
    <w:rsid w:val="00F565D0"/>
    <w:rsid w:val="00F57365"/>
    <w:rsid w:val="00F602C3"/>
    <w:rsid w:val="00F64F51"/>
    <w:rsid w:val="00F64F9D"/>
    <w:rsid w:val="00F71440"/>
    <w:rsid w:val="00F74432"/>
    <w:rsid w:val="00F90A21"/>
    <w:rsid w:val="00F91203"/>
    <w:rsid w:val="00F93880"/>
    <w:rsid w:val="00F94C5D"/>
    <w:rsid w:val="00FA2E15"/>
    <w:rsid w:val="00FA5DB2"/>
    <w:rsid w:val="00FA7E43"/>
    <w:rsid w:val="00FB091A"/>
    <w:rsid w:val="00FB74DD"/>
    <w:rsid w:val="00FC2636"/>
    <w:rsid w:val="00FC574B"/>
    <w:rsid w:val="00FC64E1"/>
    <w:rsid w:val="00FD2753"/>
    <w:rsid w:val="00FE609C"/>
    <w:rsid w:val="00FE6398"/>
    <w:rsid w:val="00FF616A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B73CB7A-D8D6-4CED-97C8-534DC4C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20F1"/>
    <w:pPr>
      <w:spacing w:line="360" w:lineRule="auto"/>
      <w:ind w:firstLine="720"/>
    </w:pPr>
    <w:rPr>
      <w:sz w:val="28"/>
      <w:szCs w:val="28"/>
    </w:rPr>
  </w:style>
  <w:style w:type="paragraph" w:styleId="a3">
    <w:name w:val="Body Text"/>
    <w:basedOn w:val="a"/>
    <w:link w:val="a4"/>
    <w:rsid w:val="006E28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6E28B7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semiHidden/>
    <w:rsid w:val="005F0B60"/>
    <w:rPr>
      <w:rFonts w:cs="Times New Roman"/>
      <w:sz w:val="24"/>
      <w:szCs w:val="24"/>
    </w:rPr>
  </w:style>
  <w:style w:type="paragraph" w:styleId="a5">
    <w:name w:val="Plain Text"/>
    <w:basedOn w:val="a"/>
    <w:link w:val="a6"/>
    <w:rsid w:val="006E28B7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6E28B7"/>
    <w:rPr>
      <w:rFonts w:ascii="Arial" w:hAnsi="Arial"/>
      <w:sz w:val="22"/>
    </w:rPr>
  </w:style>
  <w:style w:type="character" w:customStyle="1" w:styleId="a6">
    <w:name w:val="Текст Знак"/>
    <w:basedOn w:val="a0"/>
    <w:link w:val="a5"/>
    <w:semiHidden/>
    <w:rsid w:val="005F0B60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0B0B1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0B0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5F0B60"/>
    <w:rPr>
      <w:rFonts w:cs="Times New Roman"/>
      <w:sz w:val="24"/>
      <w:szCs w:val="24"/>
    </w:rPr>
  </w:style>
  <w:style w:type="character" w:styleId="ab">
    <w:name w:val="page number"/>
    <w:basedOn w:val="a0"/>
    <w:rsid w:val="00553149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0B60"/>
    <w:rPr>
      <w:rFonts w:cs="Times New Roman"/>
      <w:sz w:val="24"/>
      <w:szCs w:val="24"/>
    </w:rPr>
  </w:style>
  <w:style w:type="character" w:customStyle="1" w:styleId="12">
    <w:name w:val="Замещающий текст1"/>
    <w:basedOn w:val="a0"/>
    <w:semiHidden/>
    <w:rsid w:val="00FB74DD"/>
    <w:rPr>
      <w:rFonts w:cs="Times New Roman"/>
      <w:color w:val="808080"/>
    </w:rPr>
  </w:style>
  <w:style w:type="paragraph" w:styleId="ac">
    <w:name w:val="Balloon Text"/>
    <w:basedOn w:val="a"/>
    <w:link w:val="ad"/>
    <w:semiHidden/>
    <w:rsid w:val="00FB74DD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f"/>
    <w:semiHidden/>
    <w:rsid w:val="0043123A"/>
    <w:rPr>
      <w:sz w:val="20"/>
      <w:szCs w:val="20"/>
    </w:rPr>
  </w:style>
  <w:style w:type="character" w:styleId="af0">
    <w:name w:val="annotation reference"/>
    <w:basedOn w:val="a0"/>
    <w:semiHidden/>
    <w:rsid w:val="0043123A"/>
    <w:rPr>
      <w:rFonts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74DD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link w:val="af2"/>
    <w:semiHidden/>
    <w:rsid w:val="0043123A"/>
    <w:rPr>
      <w:b/>
      <w:bCs/>
    </w:rPr>
  </w:style>
  <w:style w:type="character" w:customStyle="1" w:styleId="af">
    <w:name w:val="Текст примечания Знак"/>
    <w:basedOn w:val="a0"/>
    <w:link w:val="ae"/>
    <w:semiHidden/>
    <w:rsid w:val="005F0B60"/>
    <w:rPr>
      <w:rFonts w:cs="Times New Roman"/>
      <w:sz w:val="20"/>
      <w:szCs w:val="20"/>
    </w:rPr>
  </w:style>
  <w:style w:type="character" w:customStyle="1" w:styleId="af2">
    <w:name w:val="Тема примечания Знак"/>
    <w:basedOn w:val="af"/>
    <w:link w:val="af1"/>
    <w:semiHidden/>
    <w:rsid w:val="005F0B60"/>
    <w:rPr>
      <w:rFonts w:cs="Times New Roman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9D2721"/>
    <w:rPr>
      <w:color w:val="808080"/>
    </w:rPr>
  </w:style>
  <w:style w:type="paragraph" w:customStyle="1" w:styleId="BodyText21">
    <w:name w:val="Body Text 21"/>
    <w:basedOn w:val="a"/>
    <w:rsid w:val="00C404F0"/>
    <w:pPr>
      <w:jc w:val="both"/>
    </w:pPr>
    <w:rPr>
      <w:rFonts w:ascii="Aria Cyr" w:hAnsi="Aria Cyr"/>
      <w:sz w:val="28"/>
      <w:szCs w:val="20"/>
    </w:rPr>
  </w:style>
  <w:style w:type="table" w:styleId="af4">
    <w:name w:val="Table Grid"/>
    <w:basedOn w:val="a1"/>
    <w:uiPriority w:val="59"/>
    <w:rsid w:val="00A51C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2D96-B149-4A13-BCB2-438A8865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xxx</dc:creator>
  <cp:lastModifiedBy>Болобан Екатерина Александровна</cp:lastModifiedBy>
  <cp:revision>51</cp:revision>
  <cp:lastPrinted>2023-06-28T10:56:00Z</cp:lastPrinted>
  <dcterms:created xsi:type="dcterms:W3CDTF">2023-03-27T13:12:00Z</dcterms:created>
  <dcterms:modified xsi:type="dcterms:W3CDTF">2023-07-05T08:29:00Z</dcterms:modified>
</cp:coreProperties>
</file>