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A9F" w:rsidRPr="002C180B" w:rsidRDefault="00162A9F" w:rsidP="00047BD0">
      <w:pPr>
        <w:pStyle w:val="a5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2C180B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162A9F" w:rsidRPr="00DD0493" w:rsidRDefault="00162A9F" w:rsidP="00047BD0">
      <w:pPr>
        <w:pStyle w:val="a5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62A9F" w:rsidRPr="00DD0493" w:rsidRDefault="00162A9F" w:rsidP="00047BD0">
      <w:pPr>
        <w:pStyle w:val="a5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62A9F" w:rsidRPr="00DD0493" w:rsidRDefault="00162A9F" w:rsidP="00047BD0">
      <w:pPr>
        <w:pStyle w:val="a5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62A9F" w:rsidRPr="00231C17" w:rsidRDefault="00162A9F" w:rsidP="00162A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62A9F" w:rsidTr="00162A9F">
        <w:tc>
          <w:tcPr>
            <w:tcW w:w="9356" w:type="dxa"/>
          </w:tcPr>
          <w:p w:rsidR="00162A9F" w:rsidRDefault="00162A9F" w:rsidP="0016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2A9F" w:rsidRDefault="00162A9F" w:rsidP="00162A9F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62A9F" w:rsidRPr="00F57AED" w:rsidTr="00162A9F">
        <w:tc>
          <w:tcPr>
            <w:tcW w:w="5920" w:type="dxa"/>
          </w:tcPr>
          <w:p w:rsidR="00162A9F" w:rsidRPr="00121CB3" w:rsidRDefault="00162A9F" w:rsidP="006656B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Пропифеназон</w:t>
            </w:r>
          </w:p>
        </w:tc>
        <w:tc>
          <w:tcPr>
            <w:tcW w:w="460" w:type="dxa"/>
          </w:tcPr>
          <w:p w:rsidR="00162A9F" w:rsidRPr="00121CB3" w:rsidRDefault="00162A9F" w:rsidP="006656B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62A9F" w:rsidRPr="00F57AED" w:rsidRDefault="00162A9F" w:rsidP="006656B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9A3F13">
              <w:rPr>
                <w:rFonts w:ascii="Times New Roman" w:hAnsi="Times New Roman" w:cs="Times New Roman"/>
                <w:b/>
                <w:sz w:val="28"/>
                <w:szCs w:val="28"/>
              </w:rPr>
              <w:t>.2.1.0550</w:t>
            </w:r>
          </w:p>
        </w:tc>
      </w:tr>
      <w:tr w:rsidR="00162A9F" w:rsidRPr="00121CB3" w:rsidTr="00162A9F">
        <w:tc>
          <w:tcPr>
            <w:tcW w:w="5920" w:type="dxa"/>
          </w:tcPr>
          <w:p w:rsidR="00162A9F" w:rsidRPr="00121CB3" w:rsidRDefault="00162A9F" w:rsidP="006656B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Пропифеназон</w:t>
            </w:r>
          </w:p>
        </w:tc>
        <w:tc>
          <w:tcPr>
            <w:tcW w:w="460" w:type="dxa"/>
          </w:tcPr>
          <w:p w:rsidR="00162A9F" w:rsidRPr="00121CB3" w:rsidRDefault="00162A9F" w:rsidP="006656B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62A9F" w:rsidRPr="00121CB3" w:rsidRDefault="00162A9F" w:rsidP="006656B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2A9F" w:rsidRPr="00A70813" w:rsidTr="00162A9F">
        <w:tc>
          <w:tcPr>
            <w:tcW w:w="5920" w:type="dxa"/>
          </w:tcPr>
          <w:p w:rsidR="00162A9F" w:rsidRPr="00121CB3" w:rsidRDefault="00162A9F" w:rsidP="006656B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Propyphenazonum</w:t>
            </w:r>
          </w:p>
        </w:tc>
        <w:tc>
          <w:tcPr>
            <w:tcW w:w="460" w:type="dxa"/>
          </w:tcPr>
          <w:p w:rsidR="00162A9F" w:rsidRPr="00121CB3" w:rsidRDefault="00162A9F" w:rsidP="006656B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162A9F" w:rsidRPr="00A70813" w:rsidRDefault="00162A9F" w:rsidP="006656B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162A9F" w:rsidRDefault="00162A9F" w:rsidP="00162A9F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62A9F" w:rsidTr="006656B1">
        <w:tc>
          <w:tcPr>
            <w:tcW w:w="9356" w:type="dxa"/>
          </w:tcPr>
          <w:p w:rsidR="00162A9F" w:rsidRDefault="00162A9F" w:rsidP="0016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56B1" w:rsidRPr="00DD0493" w:rsidRDefault="006656B1" w:rsidP="006656B1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62A9F" w:rsidTr="00162A9F">
        <w:tc>
          <w:tcPr>
            <w:tcW w:w="9571" w:type="dxa"/>
            <w:gridSpan w:val="2"/>
          </w:tcPr>
          <w:p w:rsidR="00162A9F" w:rsidRDefault="00162A9F" w:rsidP="00FC5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6B1">
              <w:rPr>
                <w:rFonts w:ascii="Times New Roman" w:hAnsi="Times New Roman" w:cs="Times New Roman"/>
                <w:sz w:val="28"/>
                <w:szCs w:val="28"/>
              </w:rPr>
              <w:object w:dxaOrig="2715" w:dyaOrig="19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5.75pt;height:99pt" o:ole="">
                  <v:imagedata r:id="rId7" o:title=""/>
                </v:shape>
                <o:OLEObject Type="Embed" ProgID="ChemWindow.Document" ShapeID="_x0000_i1025" DrawAspect="Content" ObjectID="_1750057063" r:id="rId8"/>
              </w:object>
            </w:r>
          </w:p>
          <w:p w:rsidR="006656B1" w:rsidRPr="006656B1" w:rsidRDefault="006656B1" w:rsidP="006656B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</w:pPr>
          </w:p>
        </w:tc>
      </w:tr>
      <w:tr w:rsidR="00162A9F" w:rsidTr="00162A9F">
        <w:tc>
          <w:tcPr>
            <w:tcW w:w="4785" w:type="dxa"/>
          </w:tcPr>
          <w:p w:rsidR="00162A9F" w:rsidRPr="00F615C3" w:rsidRDefault="00162A9F" w:rsidP="00162A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6D95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Pr="00D96D95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14</w:t>
            </w:r>
            <w:r w:rsidRPr="00D96D95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D96D95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N</w:t>
            </w:r>
            <w:r w:rsidRPr="00D96D95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D96D95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162A9F" w:rsidRPr="00F615C3" w:rsidRDefault="00162A9F" w:rsidP="00162A9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</w:tr>
      <w:tr w:rsidR="002A5D71" w:rsidRPr="002A5D71" w:rsidTr="00162A9F">
        <w:tc>
          <w:tcPr>
            <w:tcW w:w="4785" w:type="dxa"/>
          </w:tcPr>
          <w:p w:rsidR="002A5D71" w:rsidRPr="002A5D71" w:rsidRDefault="002A5D71" w:rsidP="00162A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5D7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[</w:t>
            </w:r>
            <w:r w:rsidRPr="002A5D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479-92-5</w:t>
            </w:r>
            <w:r w:rsidRPr="002A5D7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2A5D71" w:rsidRPr="002A5D71" w:rsidRDefault="002A5D71" w:rsidP="00162A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2A9F" w:rsidRDefault="00162A9F" w:rsidP="00DD0493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0493" w:rsidRPr="00DD0493" w:rsidRDefault="00DD0493" w:rsidP="00EB2E43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</w:t>
      </w:r>
    </w:p>
    <w:p w:rsidR="00DD0493" w:rsidRPr="00DD0493" w:rsidRDefault="00DD0493" w:rsidP="00FC5BC2">
      <w:pPr>
        <w:pStyle w:val="1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1,5-Диметил-4-(1-метилэтил)-2-фенил-1,2-дигидро-3</w:t>
      </w:r>
      <w:r w:rsidRPr="00C77194">
        <w:rPr>
          <w:rFonts w:ascii="Times New Roman" w:hAnsi="Times New Roman"/>
          <w:i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</w:rPr>
        <w:t>-пиразол-3-он.</w:t>
      </w:r>
    </w:p>
    <w:p w:rsidR="00162A9F" w:rsidRDefault="00162A9F" w:rsidP="00EB2E43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одержит не менее 9</w:t>
      </w:r>
      <w:r w:rsidRPr="00D96D9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,</w:t>
      </w:r>
      <w:r w:rsidRPr="00D96D9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% и не более 101,0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% пропифеназона </w:t>
      </w:r>
      <w:r w:rsidRPr="00D96D95">
        <w:rPr>
          <w:rFonts w:ascii="Times New Roman" w:hAnsi="Times New Roman"/>
          <w:sz w:val="28"/>
          <w:lang w:val="en-US"/>
        </w:rPr>
        <w:t>C</w:t>
      </w:r>
      <w:r w:rsidRPr="00994732">
        <w:rPr>
          <w:rFonts w:ascii="Times New Roman" w:hAnsi="Times New Roman"/>
          <w:sz w:val="28"/>
          <w:vertAlign w:val="subscript"/>
        </w:rPr>
        <w:t>14</w:t>
      </w:r>
      <w:r w:rsidRPr="00D96D95">
        <w:rPr>
          <w:rFonts w:ascii="Times New Roman" w:hAnsi="Times New Roman"/>
          <w:sz w:val="28"/>
          <w:lang w:val="en-US"/>
        </w:rPr>
        <w:t>H</w:t>
      </w:r>
      <w:r w:rsidRPr="00994732">
        <w:rPr>
          <w:rFonts w:ascii="Times New Roman" w:hAnsi="Times New Roman"/>
          <w:sz w:val="28"/>
          <w:vertAlign w:val="subscript"/>
        </w:rPr>
        <w:t>18</w:t>
      </w:r>
      <w:r>
        <w:rPr>
          <w:rFonts w:ascii="Times New Roman" w:hAnsi="Times New Roman"/>
          <w:sz w:val="28"/>
          <w:lang w:val="en-US"/>
        </w:rPr>
        <w:t>N</w:t>
      </w:r>
      <w:r w:rsidRPr="00994732">
        <w:rPr>
          <w:rFonts w:ascii="Times New Roman" w:hAnsi="Times New Roman"/>
          <w:sz w:val="28"/>
          <w:vertAlign w:val="subscript"/>
        </w:rPr>
        <w:t>2</w:t>
      </w:r>
      <w:r w:rsidRPr="00D96D95">
        <w:rPr>
          <w:rFonts w:ascii="Times New Roman" w:hAnsi="Times New Roman"/>
          <w:sz w:val="28"/>
          <w:lang w:val="en-US"/>
        </w:rPr>
        <w:t>O</w:t>
      </w:r>
      <w:r w:rsidRPr="00D87C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пересчёте на сухое вещество.</w:t>
      </w:r>
    </w:p>
    <w:p w:rsidR="00162A9F" w:rsidRPr="00EB2E43" w:rsidRDefault="00EB2E43" w:rsidP="00EB2E43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E43">
        <w:rPr>
          <w:rFonts w:ascii="Times New Roman" w:hAnsi="Times New Roman"/>
          <w:sz w:val="28"/>
          <w:szCs w:val="28"/>
        </w:rPr>
        <w:t>СВОЙСТВА</w:t>
      </w:r>
      <w:bookmarkStart w:id="0" w:name="_GoBack"/>
      <w:bookmarkEnd w:id="0"/>
    </w:p>
    <w:p w:rsidR="00162A9F" w:rsidRPr="00994732" w:rsidRDefault="00162A9F" w:rsidP="00EB2E43">
      <w:pPr>
        <w:pStyle w:val="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732">
        <w:rPr>
          <w:rFonts w:ascii="Times New Roman" w:hAnsi="Times New Roman"/>
          <w:b/>
          <w:sz w:val="28"/>
          <w:szCs w:val="28"/>
        </w:rPr>
        <w:t>Описание</w:t>
      </w:r>
      <w:r w:rsidRPr="00994732">
        <w:rPr>
          <w:rFonts w:ascii="Times New Roman" w:hAnsi="Times New Roman"/>
          <w:sz w:val="28"/>
          <w:szCs w:val="28"/>
        </w:rPr>
        <w:t xml:space="preserve">. </w:t>
      </w:r>
      <w:r w:rsidRPr="00994732">
        <w:rPr>
          <w:rFonts w:ascii="Times New Roman" w:hAnsi="Times New Roman"/>
          <w:color w:val="000000"/>
          <w:sz w:val="28"/>
          <w:szCs w:val="28"/>
        </w:rPr>
        <w:t>Белый или</w:t>
      </w:r>
      <w:r>
        <w:rPr>
          <w:rStyle w:val="af"/>
          <w:rFonts w:ascii="Arial" w:hAnsi="Arial"/>
        </w:rPr>
        <w:t xml:space="preserve"> </w:t>
      </w:r>
      <w:r>
        <w:rPr>
          <w:rStyle w:val="af"/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легка </w:t>
      </w:r>
      <w:r w:rsidRPr="00994732"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994732">
        <w:rPr>
          <w:rFonts w:ascii="Times New Roman" w:hAnsi="Times New Roman"/>
          <w:color w:val="000000"/>
          <w:sz w:val="28"/>
          <w:szCs w:val="28"/>
        </w:rPr>
        <w:t>лто</w:t>
      </w:r>
      <w:r>
        <w:rPr>
          <w:rFonts w:ascii="Times New Roman" w:hAnsi="Times New Roman"/>
          <w:color w:val="000000"/>
          <w:sz w:val="28"/>
          <w:szCs w:val="28"/>
        </w:rPr>
        <w:t>ватый</w:t>
      </w:r>
      <w:r w:rsidRPr="00994732">
        <w:rPr>
          <w:rFonts w:ascii="Times New Roman" w:hAnsi="Times New Roman"/>
          <w:color w:val="000000"/>
          <w:sz w:val="28"/>
          <w:szCs w:val="28"/>
        </w:rPr>
        <w:t xml:space="preserve"> кристаллический порошок.</w:t>
      </w:r>
    </w:p>
    <w:p w:rsidR="00162A9F" w:rsidRDefault="00162A9F" w:rsidP="00EB2E4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Растворимость.</w:t>
      </w:r>
      <w:r w:rsidR="005C2007">
        <w:rPr>
          <w:rFonts w:ascii="Times New Roman" w:hAnsi="Times New Roman"/>
          <w:sz w:val="28"/>
          <w:szCs w:val="28"/>
        </w:rPr>
        <w:t xml:space="preserve"> Легко растворим в спирте </w:t>
      </w:r>
      <w:r>
        <w:rPr>
          <w:rFonts w:ascii="Times New Roman" w:hAnsi="Times New Roman"/>
          <w:sz w:val="28"/>
          <w:szCs w:val="28"/>
        </w:rPr>
        <w:t>96 % и метиленхлориде, мало растворим в воде.</w:t>
      </w:r>
    </w:p>
    <w:p w:rsidR="00162A9F" w:rsidRPr="00EB2E43" w:rsidRDefault="00EB2E43" w:rsidP="00EB2E43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E43">
        <w:rPr>
          <w:rFonts w:ascii="Times New Roman" w:hAnsi="Times New Roman" w:cs="Times New Roman"/>
          <w:sz w:val="28"/>
          <w:szCs w:val="28"/>
        </w:rPr>
        <w:t>ИДЕНТИФИКАЦИЯ</w:t>
      </w:r>
    </w:p>
    <w:p w:rsidR="00162A9F" w:rsidRPr="00994732" w:rsidRDefault="00162A9F" w:rsidP="00EB2E43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732">
        <w:rPr>
          <w:rFonts w:ascii="Times New Roman" w:hAnsi="Times New Roman" w:cs="Times New Roman"/>
          <w:i/>
          <w:sz w:val="28"/>
          <w:szCs w:val="28"/>
        </w:rPr>
        <w:t xml:space="preserve">1. ИК-спектрометрия </w:t>
      </w:r>
      <w:r w:rsidRPr="00994732">
        <w:rPr>
          <w:rFonts w:ascii="Times New Roman" w:hAnsi="Times New Roman" w:cs="Times New Roman"/>
          <w:sz w:val="28"/>
          <w:szCs w:val="28"/>
        </w:rPr>
        <w:t>(ОФС «Спектрометрия в</w:t>
      </w:r>
      <w:r w:rsidR="005421DD">
        <w:rPr>
          <w:rFonts w:ascii="Times New Roman" w:hAnsi="Times New Roman" w:cs="Times New Roman"/>
          <w:sz w:val="28"/>
          <w:szCs w:val="28"/>
        </w:rPr>
        <w:t xml:space="preserve"> средней</w:t>
      </w:r>
      <w:r w:rsidRPr="00994732">
        <w:rPr>
          <w:rFonts w:ascii="Times New Roman" w:hAnsi="Times New Roman" w:cs="Times New Roman"/>
          <w:sz w:val="28"/>
          <w:szCs w:val="28"/>
        </w:rPr>
        <w:t xml:space="preserve"> инфракрасной области»). </w:t>
      </w:r>
      <w:r w:rsidR="005C2007">
        <w:rPr>
          <w:rFonts w:ascii="Times New Roman" w:hAnsi="Times New Roman" w:cs="Times New Roman"/>
          <w:sz w:val="28"/>
          <w:szCs w:val="28"/>
        </w:rPr>
        <w:t xml:space="preserve">Инфракрасный спектр субстанции </w:t>
      </w:r>
      <w:r w:rsidR="006656B1">
        <w:rPr>
          <w:rFonts w:ascii="Times New Roman" w:hAnsi="Times New Roman" w:cs="Times New Roman"/>
          <w:sz w:val="28"/>
          <w:szCs w:val="28"/>
        </w:rPr>
        <w:t>в области от 4000 до 400 </w:t>
      </w:r>
      <w:r w:rsidRPr="00994732">
        <w:rPr>
          <w:rFonts w:ascii="Times New Roman" w:hAnsi="Times New Roman" w:cs="Times New Roman"/>
          <w:sz w:val="28"/>
          <w:szCs w:val="28"/>
        </w:rPr>
        <w:t>см</w:t>
      </w:r>
      <w:r w:rsidRPr="008C0FBA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r w:rsidRPr="00994732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994732">
        <w:rPr>
          <w:rFonts w:ascii="Times New Roman" w:hAnsi="Times New Roman" w:cs="Times New Roman"/>
          <w:sz w:val="28"/>
          <w:szCs w:val="28"/>
        </w:rPr>
        <w:t xml:space="preserve">по положению полос поглощения должен соответствовать спектру </w:t>
      </w:r>
      <w:r w:rsidR="005C4604">
        <w:rPr>
          <w:rFonts w:ascii="Times New Roman" w:hAnsi="Times New Roman" w:cs="Times New Roman"/>
          <w:sz w:val="28"/>
          <w:szCs w:val="28"/>
        </w:rPr>
        <w:t xml:space="preserve">фармакопейного </w:t>
      </w:r>
      <w:r w:rsidRPr="00994732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r>
        <w:rPr>
          <w:rFonts w:ascii="Times New Roman" w:hAnsi="Times New Roman" w:cs="Times New Roman"/>
          <w:sz w:val="28"/>
          <w:szCs w:val="28"/>
        </w:rPr>
        <w:t>пропифеназона</w:t>
      </w:r>
      <w:r w:rsidRPr="00994732">
        <w:rPr>
          <w:rFonts w:ascii="Times New Roman" w:hAnsi="Times New Roman" w:cs="Times New Roman"/>
          <w:sz w:val="28"/>
          <w:szCs w:val="28"/>
        </w:rPr>
        <w:t>.</w:t>
      </w:r>
    </w:p>
    <w:p w:rsidR="00162A9F" w:rsidRPr="00A369CF" w:rsidRDefault="00162A9F" w:rsidP="006656B1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9CF">
        <w:rPr>
          <w:rFonts w:ascii="Times New Roman" w:hAnsi="Times New Roman" w:cs="Times New Roman"/>
          <w:i/>
          <w:sz w:val="28"/>
          <w:szCs w:val="28"/>
        </w:rPr>
        <w:lastRenderedPageBreak/>
        <w:t>2.</w:t>
      </w:r>
      <w:r w:rsidRPr="00A369CF">
        <w:rPr>
          <w:rFonts w:ascii="Times New Roman" w:hAnsi="Times New Roman" w:cs="Times New Roman"/>
          <w:sz w:val="28"/>
          <w:szCs w:val="28"/>
        </w:rPr>
        <w:t> </w:t>
      </w:r>
      <w:r w:rsidRPr="00A369CF">
        <w:rPr>
          <w:rFonts w:ascii="Times New Roman" w:hAnsi="Times New Roman" w:cs="Times New Roman"/>
          <w:i/>
          <w:sz w:val="28"/>
          <w:szCs w:val="28"/>
        </w:rPr>
        <w:t xml:space="preserve">Тонкослойная хроматография </w:t>
      </w:r>
      <w:r w:rsidRPr="00A369CF">
        <w:rPr>
          <w:rFonts w:ascii="Times New Roman" w:hAnsi="Times New Roman" w:cs="Times New Roman"/>
          <w:sz w:val="28"/>
          <w:szCs w:val="28"/>
        </w:rPr>
        <w:t>(ОФС «Тонкослойная хроматография»).</w:t>
      </w:r>
    </w:p>
    <w:p w:rsidR="00162A9F" w:rsidRPr="00A369CF" w:rsidRDefault="00162A9F" w:rsidP="006656B1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69CF">
        <w:rPr>
          <w:rFonts w:ascii="Times New Roman" w:hAnsi="Times New Roman" w:cs="Times New Roman"/>
          <w:i/>
          <w:sz w:val="28"/>
          <w:szCs w:val="28"/>
        </w:rPr>
        <w:t xml:space="preserve">Пластинка. </w:t>
      </w:r>
      <w:r w:rsidRPr="00A369CF">
        <w:rPr>
          <w:rFonts w:ascii="Times New Roman" w:hAnsi="Times New Roman" w:cs="Times New Roman"/>
          <w:sz w:val="28"/>
          <w:szCs w:val="28"/>
        </w:rPr>
        <w:t xml:space="preserve">ТСХ пластинка со слоем силикагеля </w:t>
      </w:r>
      <w:r w:rsidRPr="00A369CF">
        <w:rPr>
          <w:rFonts w:ascii="Times New Roman" w:hAnsi="Times New Roman"/>
          <w:sz w:val="28"/>
          <w:szCs w:val="28"/>
          <w:lang w:val="en-US"/>
        </w:rPr>
        <w:t>F</w:t>
      </w:r>
      <w:r w:rsidRPr="00A369CF">
        <w:rPr>
          <w:rFonts w:ascii="Times New Roman" w:hAnsi="Times New Roman"/>
          <w:sz w:val="28"/>
          <w:szCs w:val="28"/>
          <w:vertAlign w:val="subscript"/>
        </w:rPr>
        <w:t>254</w:t>
      </w:r>
      <w:r w:rsidRPr="00A369CF">
        <w:rPr>
          <w:rFonts w:ascii="Times New Roman" w:hAnsi="Times New Roman" w:cs="Times New Roman"/>
          <w:sz w:val="28"/>
          <w:szCs w:val="28"/>
        </w:rPr>
        <w:t>.</w:t>
      </w:r>
    </w:p>
    <w:p w:rsidR="00162A9F" w:rsidRPr="003D76BE" w:rsidRDefault="00162A9F" w:rsidP="006656B1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6BE">
        <w:rPr>
          <w:rFonts w:ascii="Times New Roman" w:hAnsi="Times New Roman" w:cs="Times New Roman"/>
          <w:i/>
          <w:sz w:val="28"/>
          <w:szCs w:val="28"/>
        </w:rPr>
        <w:t xml:space="preserve">Подвижная фаза (ПФ). </w:t>
      </w:r>
      <w:r w:rsidRPr="003D76BE">
        <w:rPr>
          <w:rFonts w:ascii="Times New Roman" w:hAnsi="Times New Roman" w:cs="Times New Roman"/>
          <w:sz w:val="28"/>
          <w:szCs w:val="28"/>
        </w:rPr>
        <w:t>Бутанол—циклогексан—этилацетат</w:t>
      </w:r>
      <w:r w:rsidRPr="003D76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76BE">
        <w:rPr>
          <w:rFonts w:ascii="Times New Roman" w:hAnsi="Times New Roman" w:cs="Times New Roman"/>
          <w:sz w:val="28"/>
          <w:szCs w:val="28"/>
        </w:rPr>
        <w:t>10:45:45.</w:t>
      </w:r>
    </w:p>
    <w:p w:rsidR="00162A9F" w:rsidRPr="003D76BE" w:rsidRDefault="00162A9F" w:rsidP="006656B1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6BE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3D76BE">
        <w:rPr>
          <w:rFonts w:ascii="Times New Roman" w:hAnsi="Times New Roman" w:cs="Times New Roman"/>
          <w:sz w:val="28"/>
          <w:szCs w:val="28"/>
        </w:rPr>
        <w:t>. В мерную колбу вместимостью 5 мл помещают</w:t>
      </w:r>
      <w:r w:rsidRPr="003D76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76BE">
        <w:rPr>
          <w:rFonts w:ascii="Times New Roman" w:hAnsi="Times New Roman" w:cs="Times New Roman"/>
          <w:sz w:val="28"/>
          <w:szCs w:val="28"/>
        </w:rPr>
        <w:t>80 мг субстанции, растворяют в метаноле</w:t>
      </w:r>
      <w:r w:rsidR="006656B1" w:rsidRPr="003D76BE">
        <w:rPr>
          <w:rFonts w:ascii="Times New Roman" w:hAnsi="Times New Roman" w:cs="Times New Roman"/>
          <w:sz w:val="28"/>
          <w:szCs w:val="28"/>
        </w:rPr>
        <w:t xml:space="preserve"> и доводят объё</w:t>
      </w:r>
      <w:r w:rsidRPr="003D76BE">
        <w:rPr>
          <w:rFonts w:ascii="Times New Roman" w:hAnsi="Times New Roman" w:cs="Times New Roman"/>
          <w:sz w:val="28"/>
          <w:szCs w:val="28"/>
        </w:rPr>
        <w:t>м раствора тем же растворителем до метки.</w:t>
      </w:r>
    </w:p>
    <w:p w:rsidR="00162A9F" w:rsidRPr="00562521" w:rsidRDefault="00162A9F" w:rsidP="006656B1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6BE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пропифеназона. </w:t>
      </w:r>
      <w:r w:rsidRPr="003D76BE">
        <w:rPr>
          <w:rFonts w:ascii="Times New Roman" w:hAnsi="Times New Roman" w:cs="Times New Roman"/>
          <w:sz w:val="28"/>
          <w:szCs w:val="28"/>
        </w:rPr>
        <w:t>В мерную колбу вместимостью 5 мл помещают</w:t>
      </w:r>
      <w:r w:rsidRPr="003D76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7B08" w:rsidRPr="003D76BE">
        <w:rPr>
          <w:rFonts w:ascii="Times New Roman" w:hAnsi="Times New Roman" w:cs="Times New Roman"/>
          <w:sz w:val="28"/>
          <w:szCs w:val="28"/>
        </w:rPr>
        <w:t>80</w:t>
      </w:r>
      <w:r w:rsidRPr="003D76BE">
        <w:rPr>
          <w:rFonts w:ascii="Times New Roman" w:hAnsi="Times New Roman" w:cs="Times New Roman"/>
          <w:sz w:val="28"/>
          <w:szCs w:val="28"/>
        </w:rPr>
        <w:t> мг</w:t>
      </w:r>
      <w:r w:rsidR="003D76BE" w:rsidRPr="003D76BE">
        <w:rPr>
          <w:rFonts w:ascii="Times New Roman" w:hAnsi="Times New Roman" w:cs="Times New Roman"/>
          <w:sz w:val="28"/>
          <w:szCs w:val="28"/>
        </w:rPr>
        <w:t xml:space="preserve"> (точная навеска)</w:t>
      </w:r>
      <w:r w:rsidRPr="003D76BE">
        <w:rPr>
          <w:rFonts w:ascii="Times New Roman" w:hAnsi="Times New Roman" w:cs="Times New Roman"/>
          <w:sz w:val="28"/>
          <w:szCs w:val="28"/>
        </w:rPr>
        <w:t xml:space="preserve"> </w:t>
      </w:r>
      <w:r w:rsidR="00AD4903" w:rsidRPr="003D76BE">
        <w:rPr>
          <w:rFonts w:ascii="Times New Roman" w:hAnsi="Times New Roman" w:cs="Times New Roman"/>
          <w:sz w:val="28"/>
          <w:szCs w:val="28"/>
        </w:rPr>
        <w:t xml:space="preserve">фармакопейного </w:t>
      </w:r>
      <w:r w:rsidRPr="003D76BE">
        <w:rPr>
          <w:rFonts w:ascii="Times New Roman" w:hAnsi="Times New Roman" w:cs="Times New Roman"/>
          <w:sz w:val="28"/>
          <w:szCs w:val="28"/>
        </w:rPr>
        <w:t>стандартного образца пропифеназона, растворяют в метаноле</w:t>
      </w:r>
      <w:r w:rsidR="006656B1" w:rsidRPr="003D76BE">
        <w:rPr>
          <w:rFonts w:ascii="Times New Roman" w:hAnsi="Times New Roman" w:cs="Times New Roman"/>
          <w:sz w:val="28"/>
          <w:szCs w:val="28"/>
        </w:rPr>
        <w:t xml:space="preserve"> и доводят </w:t>
      </w:r>
      <w:r w:rsidR="006656B1" w:rsidRPr="00562521">
        <w:rPr>
          <w:rFonts w:ascii="Times New Roman" w:hAnsi="Times New Roman" w:cs="Times New Roman"/>
          <w:sz w:val="28"/>
          <w:szCs w:val="28"/>
        </w:rPr>
        <w:t>объё</w:t>
      </w:r>
      <w:r w:rsidRPr="00562521">
        <w:rPr>
          <w:rFonts w:ascii="Times New Roman" w:hAnsi="Times New Roman" w:cs="Times New Roman"/>
          <w:sz w:val="28"/>
          <w:szCs w:val="28"/>
        </w:rPr>
        <w:t>м раствора тем же растворителем до метки.</w:t>
      </w:r>
    </w:p>
    <w:p w:rsidR="00162A9F" w:rsidRPr="005C2007" w:rsidRDefault="00162A9F" w:rsidP="006656B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62521">
        <w:rPr>
          <w:rFonts w:ascii="Times New Roman" w:hAnsi="Times New Roman"/>
          <w:color w:val="000000"/>
          <w:sz w:val="28"/>
          <w:szCs w:val="28"/>
        </w:rPr>
        <w:t xml:space="preserve">На линию старта пластинки наносят </w:t>
      </w:r>
      <w:r w:rsidR="006656B1" w:rsidRPr="00562521">
        <w:rPr>
          <w:rFonts w:ascii="Times New Roman" w:hAnsi="Times New Roman"/>
          <w:sz w:val="28"/>
          <w:szCs w:val="28"/>
        </w:rPr>
        <w:t>по 5 </w:t>
      </w:r>
      <w:r w:rsidRPr="00562521">
        <w:rPr>
          <w:rFonts w:ascii="Times New Roman" w:hAnsi="Times New Roman"/>
          <w:sz w:val="28"/>
          <w:szCs w:val="28"/>
        </w:rPr>
        <w:t>мкл испытуемого</w:t>
      </w:r>
      <w:r w:rsidRPr="00562521">
        <w:rPr>
          <w:rFonts w:ascii="Times New Roman" w:hAnsi="Times New Roman"/>
          <w:color w:val="000000"/>
          <w:sz w:val="28"/>
          <w:szCs w:val="28"/>
        </w:rPr>
        <w:t xml:space="preserve"> раствора</w:t>
      </w:r>
      <w:r w:rsidR="00562521" w:rsidRPr="0056252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3324B" w:rsidRPr="00562521">
        <w:rPr>
          <w:rFonts w:ascii="Times New Roman" w:hAnsi="Times New Roman"/>
          <w:color w:val="000000"/>
          <w:sz w:val="28"/>
          <w:szCs w:val="28"/>
        </w:rPr>
        <w:t>8</w:t>
      </w:r>
      <w:r w:rsidR="00562521" w:rsidRPr="00562521">
        <w:rPr>
          <w:rFonts w:ascii="Times New Roman" w:hAnsi="Times New Roman"/>
          <w:color w:val="000000"/>
          <w:sz w:val="28"/>
          <w:szCs w:val="28"/>
        </w:rPr>
        <w:t>0</w:t>
      </w:r>
      <w:r w:rsidR="0053324B" w:rsidRPr="00562521">
        <w:rPr>
          <w:rFonts w:ascii="Times New Roman" w:hAnsi="Times New Roman"/>
          <w:color w:val="000000"/>
          <w:sz w:val="28"/>
          <w:szCs w:val="28"/>
        </w:rPr>
        <w:t> мкг)</w:t>
      </w:r>
      <w:r w:rsidRPr="00562521">
        <w:rPr>
          <w:rFonts w:ascii="Times New Roman" w:hAnsi="Times New Roman"/>
          <w:color w:val="000000"/>
          <w:sz w:val="28"/>
          <w:szCs w:val="28"/>
        </w:rPr>
        <w:t xml:space="preserve"> и раствора стандартного образца пропифеназона</w:t>
      </w:r>
      <w:r w:rsidR="00562521" w:rsidRPr="0056252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3324B" w:rsidRPr="00562521">
        <w:rPr>
          <w:rFonts w:ascii="Times New Roman" w:hAnsi="Times New Roman"/>
          <w:color w:val="000000"/>
          <w:sz w:val="28"/>
          <w:szCs w:val="28"/>
        </w:rPr>
        <w:t>8</w:t>
      </w:r>
      <w:r w:rsidR="00562521" w:rsidRPr="00562521">
        <w:rPr>
          <w:rFonts w:ascii="Times New Roman" w:hAnsi="Times New Roman"/>
          <w:color w:val="000000"/>
          <w:sz w:val="28"/>
          <w:szCs w:val="28"/>
        </w:rPr>
        <w:t>0</w:t>
      </w:r>
      <w:r w:rsidR="0053324B" w:rsidRPr="00562521">
        <w:rPr>
          <w:rFonts w:ascii="Times New Roman" w:hAnsi="Times New Roman"/>
          <w:color w:val="000000"/>
          <w:sz w:val="28"/>
          <w:szCs w:val="28"/>
        </w:rPr>
        <w:t> мкг)</w:t>
      </w:r>
      <w:r w:rsidRPr="0056252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3324B">
        <w:rPr>
          <w:rFonts w:ascii="Times New Roman" w:hAnsi="Times New Roman"/>
          <w:color w:val="000000"/>
          <w:sz w:val="28"/>
          <w:szCs w:val="28"/>
        </w:rPr>
        <w:t xml:space="preserve">Пластинку с нанесёнными пробами сушат на воздухе, помещают в камеру с ПФ и хроматографируют восходящим способом. </w:t>
      </w:r>
      <w:r w:rsidR="000F42B5" w:rsidRPr="0053324B">
        <w:rPr>
          <w:rFonts w:ascii="Times New Roman" w:hAnsi="Times New Roman"/>
          <w:sz w:val="28"/>
          <w:szCs w:val="28"/>
        </w:rPr>
        <w:t>Когда фронт ПФ пройдет около 80–</w:t>
      </w:r>
      <w:r w:rsidRPr="0053324B">
        <w:rPr>
          <w:rFonts w:ascii="Times New Roman" w:hAnsi="Times New Roman"/>
          <w:sz w:val="28"/>
          <w:szCs w:val="28"/>
        </w:rPr>
        <w:t>90 % дли</w:t>
      </w:r>
      <w:r w:rsidR="006656B1" w:rsidRPr="0053324B">
        <w:rPr>
          <w:rFonts w:ascii="Times New Roman" w:hAnsi="Times New Roman"/>
          <w:sz w:val="28"/>
          <w:szCs w:val="28"/>
        </w:rPr>
        <w:t>ны пластинки от линии старта, её</w:t>
      </w:r>
      <w:r w:rsidRPr="0053324B">
        <w:rPr>
          <w:rFonts w:ascii="Times New Roman" w:hAnsi="Times New Roman"/>
          <w:sz w:val="28"/>
          <w:szCs w:val="28"/>
        </w:rPr>
        <w:t xml:space="preserve"> вынимают из камеры, сушат в поток</w:t>
      </w:r>
      <w:r w:rsidR="006656B1" w:rsidRPr="0053324B">
        <w:rPr>
          <w:rFonts w:ascii="Times New Roman" w:hAnsi="Times New Roman"/>
          <w:sz w:val="28"/>
          <w:szCs w:val="28"/>
        </w:rPr>
        <w:t>е горячего воздуха в течение 15 </w:t>
      </w:r>
      <w:r w:rsidRPr="0053324B">
        <w:rPr>
          <w:rFonts w:ascii="Times New Roman" w:hAnsi="Times New Roman"/>
          <w:sz w:val="28"/>
          <w:szCs w:val="28"/>
        </w:rPr>
        <w:t xml:space="preserve">мин до удаления следов растворителей </w:t>
      </w:r>
      <w:r w:rsidRPr="0053324B">
        <w:rPr>
          <w:rFonts w:ascii="Times New Roman" w:hAnsi="Times New Roman"/>
          <w:color w:val="000000"/>
          <w:sz w:val="28"/>
          <w:szCs w:val="28"/>
        </w:rPr>
        <w:t>и просматривают в УФ-свете при длине волны 254 нм.</w:t>
      </w:r>
    </w:p>
    <w:p w:rsidR="00162A9F" w:rsidRPr="00273A69" w:rsidRDefault="00D82CC5" w:rsidP="006656B1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CC5">
        <w:rPr>
          <w:rFonts w:ascii="Times New Roman" w:hAnsi="Times New Roman" w:cs="Times New Roman"/>
          <w:i/>
          <w:sz w:val="28"/>
          <w:szCs w:val="28"/>
        </w:rPr>
        <w:t>Результат.</w:t>
      </w:r>
      <w:r w:rsidR="00495D5C">
        <w:rPr>
          <w:rFonts w:ascii="Times New Roman" w:hAnsi="Times New Roman" w:cs="Times New Roman"/>
          <w:sz w:val="28"/>
          <w:szCs w:val="28"/>
        </w:rPr>
        <w:t xml:space="preserve"> </w:t>
      </w:r>
      <w:r w:rsidR="00162A9F" w:rsidRPr="0053324B">
        <w:rPr>
          <w:rFonts w:ascii="Times New Roman" w:hAnsi="Times New Roman" w:cs="Times New Roman"/>
          <w:sz w:val="28"/>
          <w:szCs w:val="28"/>
        </w:rPr>
        <w:t>Основная зона адсорбции на хро</w:t>
      </w:r>
      <w:r w:rsidR="0053324B" w:rsidRPr="0053324B">
        <w:rPr>
          <w:rFonts w:ascii="Times New Roman" w:hAnsi="Times New Roman" w:cs="Times New Roman"/>
          <w:sz w:val="28"/>
          <w:szCs w:val="28"/>
        </w:rPr>
        <w:t>матограмме испытуемого раствора</w:t>
      </w:r>
      <w:r w:rsidR="00162A9F" w:rsidRPr="0053324B">
        <w:rPr>
          <w:rFonts w:ascii="Times New Roman" w:hAnsi="Times New Roman" w:cs="Times New Roman"/>
          <w:sz w:val="28"/>
          <w:szCs w:val="28"/>
        </w:rPr>
        <w:t xml:space="preserve"> по положению, величине </w:t>
      </w:r>
      <w:r w:rsidR="00AD4903" w:rsidRPr="0053324B">
        <w:rPr>
          <w:rFonts w:ascii="Times New Roman" w:hAnsi="Times New Roman" w:cs="Times New Roman"/>
          <w:color w:val="000000"/>
          <w:sz w:val="28"/>
          <w:szCs w:val="28"/>
        </w:rPr>
        <w:t xml:space="preserve">и степени подавления флуоресценции должна </w:t>
      </w:r>
      <w:r w:rsidR="00162A9F" w:rsidRPr="0053324B">
        <w:rPr>
          <w:rFonts w:ascii="Times New Roman" w:hAnsi="Times New Roman" w:cs="Times New Roman"/>
          <w:sz w:val="28"/>
          <w:szCs w:val="28"/>
        </w:rPr>
        <w:t xml:space="preserve">соответствовать зоне адсорбции </w:t>
      </w:r>
      <w:r w:rsidR="00AD4903" w:rsidRPr="0053324B">
        <w:rPr>
          <w:rFonts w:ascii="Times New Roman" w:hAnsi="Times New Roman" w:cs="Times New Roman"/>
          <w:sz w:val="28"/>
          <w:szCs w:val="28"/>
        </w:rPr>
        <w:t xml:space="preserve">пропифеназона </w:t>
      </w:r>
      <w:r w:rsidR="00162A9F" w:rsidRPr="0053324B">
        <w:rPr>
          <w:rFonts w:ascii="Times New Roman" w:hAnsi="Times New Roman" w:cs="Times New Roman"/>
          <w:sz w:val="28"/>
          <w:szCs w:val="28"/>
        </w:rPr>
        <w:t>на хроматограмме раствора стандартного образца пропифеназона.</w:t>
      </w:r>
    </w:p>
    <w:p w:rsidR="00162A9F" w:rsidRPr="000700C0" w:rsidRDefault="00162A9F" w:rsidP="006656B1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0C0">
        <w:rPr>
          <w:rFonts w:ascii="Times New Roman" w:hAnsi="Times New Roman"/>
          <w:i/>
          <w:sz w:val="28"/>
          <w:szCs w:val="28"/>
        </w:rPr>
        <w:t xml:space="preserve">3. Качественная реакция. </w:t>
      </w:r>
      <w:r w:rsidRPr="000700C0">
        <w:rPr>
          <w:rFonts w:ascii="Times New Roman" w:hAnsi="Times New Roman"/>
          <w:sz w:val="28"/>
          <w:szCs w:val="28"/>
        </w:rPr>
        <w:t>К 1 мл раствора, полученного в испытании «Прозрачность раствора» прибавляют 0,1 </w:t>
      </w:r>
      <w:r w:rsidR="000700C0" w:rsidRPr="000700C0">
        <w:rPr>
          <w:rFonts w:ascii="Times New Roman" w:hAnsi="Times New Roman"/>
          <w:sz w:val="28"/>
          <w:szCs w:val="28"/>
        </w:rPr>
        <w:t>мл железа(III) хлорида раствора </w:t>
      </w:r>
      <w:r w:rsidRPr="000700C0">
        <w:rPr>
          <w:rFonts w:ascii="Times New Roman" w:hAnsi="Times New Roman"/>
          <w:sz w:val="28"/>
          <w:szCs w:val="28"/>
        </w:rPr>
        <w:t xml:space="preserve">10,5 %; должно появиться коричневато-красное окрашивание. После прибавления 1 мл </w:t>
      </w:r>
      <w:r w:rsidRPr="000700C0">
        <w:rPr>
          <w:rFonts w:ascii="Times New Roman" w:hAnsi="Times New Roman"/>
          <w:color w:val="000000"/>
          <w:sz w:val="28"/>
          <w:szCs w:val="28"/>
        </w:rPr>
        <w:t>хл</w:t>
      </w:r>
      <w:r w:rsidR="00F166EB">
        <w:rPr>
          <w:rFonts w:ascii="Times New Roman" w:hAnsi="Times New Roman"/>
          <w:color w:val="000000"/>
          <w:sz w:val="28"/>
          <w:szCs w:val="28"/>
        </w:rPr>
        <w:t>ористоводородной кислоты разведё</w:t>
      </w:r>
      <w:r w:rsidRPr="000700C0">
        <w:rPr>
          <w:rFonts w:ascii="Times New Roman" w:hAnsi="Times New Roman"/>
          <w:color w:val="000000"/>
          <w:sz w:val="28"/>
          <w:szCs w:val="28"/>
        </w:rPr>
        <w:t xml:space="preserve">нной 7,3 % окраска должна </w:t>
      </w:r>
      <w:r w:rsidR="000700C0" w:rsidRPr="000700C0">
        <w:rPr>
          <w:rFonts w:ascii="Times New Roman" w:hAnsi="Times New Roman"/>
          <w:color w:val="000000"/>
          <w:sz w:val="28"/>
          <w:szCs w:val="28"/>
        </w:rPr>
        <w:t>измениться на</w:t>
      </w:r>
      <w:r w:rsidRPr="000700C0">
        <w:rPr>
          <w:rFonts w:ascii="Times New Roman" w:hAnsi="Times New Roman"/>
          <w:color w:val="000000"/>
          <w:sz w:val="28"/>
          <w:szCs w:val="28"/>
        </w:rPr>
        <w:t xml:space="preserve"> жёлтую.</w:t>
      </w:r>
    </w:p>
    <w:p w:rsidR="00865063" w:rsidRPr="00865063" w:rsidRDefault="00865063" w:rsidP="00865063">
      <w:pPr>
        <w:pStyle w:val="ae"/>
        <w:keepNext/>
        <w:keepLines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6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ИСПЫТАНИЯ</w:t>
      </w:r>
    </w:p>
    <w:p w:rsidR="00162A9F" w:rsidRPr="000700C0" w:rsidRDefault="00162A9F" w:rsidP="00865063">
      <w:pPr>
        <w:pStyle w:val="ae"/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0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Температура плавления</w:t>
      </w:r>
      <w:r w:rsidRPr="000700C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0700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0700C0">
        <w:rPr>
          <w:rFonts w:ascii="Times New Roman" w:hAnsi="Times New Roman" w:cs="Times New Roman"/>
          <w:sz w:val="28"/>
          <w:szCs w:val="28"/>
        </w:rPr>
        <w:t>От 102 до 106 </w:t>
      </w:r>
      <w:r w:rsidRPr="000700C0">
        <w:rPr>
          <w:rFonts w:ascii="Times New Roman" w:hAnsi="Times New Roman"/>
          <w:color w:val="000000"/>
          <w:sz w:val="28"/>
          <w:szCs w:val="28"/>
        </w:rPr>
        <w:t>°С</w:t>
      </w:r>
      <w:r w:rsidRPr="000700C0">
        <w:rPr>
          <w:rFonts w:ascii="Times New Roman" w:hAnsi="Times New Roman" w:cs="Times New Roman"/>
          <w:sz w:val="28"/>
          <w:szCs w:val="28"/>
        </w:rPr>
        <w:t xml:space="preserve"> (</w:t>
      </w:r>
      <w:r w:rsidR="00CE2D38">
        <w:rPr>
          <w:rFonts w:ascii="Times New Roman" w:hAnsi="Times New Roman"/>
          <w:color w:val="000000"/>
          <w:sz w:val="28"/>
          <w:szCs w:val="28"/>
        </w:rPr>
        <w:t>ОФС «Температура плавления»</w:t>
      </w:r>
      <w:r w:rsidR="005C200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700C0">
        <w:rPr>
          <w:rFonts w:ascii="Times New Roman" w:hAnsi="Times New Roman"/>
          <w:color w:val="000000"/>
          <w:sz w:val="28"/>
          <w:szCs w:val="28"/>
        </w:rPr>
        <w:t>метод 1</w:t>
      </w:r>
      <w:r w:rsidRPr="000700C0">
        <w:rPr>
          <w:rFonts w:ascii="Times New Roman" w:hAnsi="Times New Roman" w:cs="Times New Roman"/>
          <w:sz w:val="28"/>
          <w:szCs w:val="28"/>
        </w:rPr>
        <w:t>).</w:t>
      </w:r>
    </w:p>
    <w:p w:rsidR="00162A9F" w:rsidRPr="000700C0" w:rsidRDefault="00162A9F" w:rsidP="000700C0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0C0">
        <w:rPr>
          <w:rFonts w:ascii="Times New Roman" w:hAnsi="Times New Roman" w:cs="Times New Roman"/>
          <w:b/>
          <w:sz w:val="28"/>
          <w:szCs w:val="28"/>
        </w:rPr>
        <w:t>Прозрачность раствора</w:t>
      </w:r>
      <w:r w:rsidRPr="000700C0">
        <w:rPr>
          <w:rFonts w:ascii="Times New Roman" w:hAnsi="Times New Roman" w:cs="Times New Roman"/>
          <w:sz w:val="28"/>
          <w:szCs w:val="28"/>
        </w:rPr>
        <w:t xml:space="preserve">. В мерную колбу вместимостью 50 мл помещают 2,0 г субстанции, растворяют в 50 мл смеси вода—спирт 96 % 1:1. </w:t>
      </w:r>
      <w:r w:rsidRPr="000700C0">
        <w:rPr>
          <w:rStyle w:val="8"/>
          <w:rFonts w:eastAsiaTheme="minorEastAsia"/>
          <w:sz w:val="28"/>
          <w:szCs w:val="28"/>
        </w:rPr>
        <w:t xml:space="preserve">Раствор должен быть прозрачным </w:t>
      </w:r>
      <w:r w:rsidRPr="000700C0">
        <w:rPr>
          <w:rFonts w:ascii="Times New Roman" w:hAnsi="Times New Roman"/>
          <w:color w:val="000000"/>
          <w:sz w:val="28"/>
          <w:szCs w:val="28"/>
        </w:rPr>
        <w:t>(ОФС «Прозрачность и степень</w:t>
      </w:r>
      <w:r w:rsidR="00E640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406D" w:rsidRPr="00E6406D">
        <w:rPr>
          <w:rFonts w:ascii="Times New Roman" w:hAnsi="Times New Roman"/>
          <w:color w:val="000000"/>
          <w:sz w:val="28"/>
          <w:szCs w:val="28"/>
        </w:rPr>
        <w:t>опалесценции</w:t>
      </w:r>
      <w:r w:rsidRPr="000700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406D">
        <w:rPr>
          <w:rFonts w:ascii="Times New Roman" w:hAnsi="Times New Roman"/>
          <w:color w:val="000000"/>
          <w:sz w:val="28"/>
          <w:szCs w:val="28"/>
        </w:rPr>
        <w:t>(</w:t>
      </w:r>
      <w:r w:rsidRPr="000700C0">
        <w:rPr>
          <w:rFonts w:ascii="Times New Roman" w:hAnsi="Times New Roman"/>
          <w:color w:val="000000"/>
          <w:sz w:val="28"/>
          <w:szCs w:val="28"/>
        </w:rPr>
        <w:t>мутности</w:t>
      </w:r>
      <w:r w:rsidR="00E6406D">
        <w:rPr>
          <w:rFonts w:ascii="Times New Roman" w:hAnsi="Times New Roman"/>
          <w:color w:val="000000"/>
          <w:sz w:val="28"/>
          <w:szCs w:val="28"/>
        </w:rPr>
        <w:t>)</w:t>
      </w:r>
      <w:r w:rsidRPr="000700C0">
        <w:rPr>
          <w:rFonts w:ascii="Times New Roman" w:hAnsi="Times New Roman"/>
          <w:color w:val="000000"/>
          <w:sz w:val="28"/>
          <w:szCs w:val="28"/>
        </w:rPr>
        <w:t xml:space="preserve"> жидкостей»).</w:t>
      </w:r>
    </w:p>
    <w:p w:rsidR="00162A9F" w:rsidRPr="000700C0" w:rsidRDefault="00162A9F" w:rsidP="000700C0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700C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Цветность раствора. </w:t>
      </w:r>
      <w:r w:rsidRPr="000700C0">
        <w:rPr>
          <w:rFonts w:ascii="Times New Roman" w:hAnsi="Times New Roman" w:cs="Times New Roman"/>
          <w:bCs/>
          <w:spacing w:val="-6"/>
          <w:sz w:val="28"/>
          <w:szCs w:val="28"/>
        </w:rPr>
        <w:t>Раствор</w:t>
      </w:r>
      <w:r w:rsidRPr="000700C0">
        <w:rPr>
          <w:rFonts w:ascii="Times New Roman" w:hAnsi="Times New Roman" w:cs="Times New Roman"/>
          <w:sz w:val="28"/>
          <w:szCs w:val="28"/>
        </w:rPr>
        <w:t>, полученный в испытании «Прозрачность раствора», должен быть бесцветным</w:t>
      </w:r>
      <w:r w:rsidR="000D04BC">
        <w:rPr>
          <w:rFonts w:ascii="Times New Roman" w:hAnsi="Times New Roman" w:cs="Times New Roman"/>
          <w:spacing w:val="-8"/>
          <w:sz w:val="28"/>
          <w:szCs w:val="28"/>
          <w:vertAlign w:val="subscript"/>
        </w:rPr>
        <w:t xml:space="preserve"> </w:t>
      </w:r>
      <w:r w:rsidRPr="000700C0">
        <w:rPr>
          <w:rFonts w:ascii="Times New Roman" w:hAnsi="Times New Roman" w:cs="Times New Roman"/>
          <w:sz w:val="28"/>
          <w:szCs w:val="28"/>
        </w:rPr>
        <w:t>(ОФС «Степень окраски жидкостей»).</w:t>
      </w:r>
    </w:p>
    <w:p w:rsidR="00162A9F" w:rsidRPr="00C20D7A" w:rsidRDefault="00162A9F" w:rsidP="00C20D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20D7A">
        <w:rPr>
          <w:rFonts w:ascii="Times New Roman" w:hAnsi="Times New Roman"/>
          <w:b/>
          <w:color w:val="000000"/>
          <w:sz w:val="28"/>
          <w:szCs w:val="28"/>
        </w:rPr>
        <w:t xml:space="preserve">Кислотность или щёлочность. </w:t>
      </w:r>
      <w:r w:rsidRPr="00C20D7A">
        <w:rPr>
          <w:rFonts w:ascii="Times New Roman" w:hAnsi="Times New Roman"/>
          <w:sz w:val="28"/>
          <w:szCs w:val="28"/>
        </w:rPr>
        <w:t xml:space="preserve">К 10 мл раствора, полученного в испытании «Прозрачность раствора», прибавляют 0,1 мл фенолфталеина раствора 0,1 %; раствор должен оставаться бесцветным. </w:t>
      </w:r>
      <w:r w:rsidR="00C20D7A">
        <w:rPr>
          <w:rFonts w:ascii="Times New Roman" w:hAnsi="Times New Roman"/>
          <w:sz w:val="28"/>
          <w:szCs w:val="28"/>
        </w:rPr>
        <w:t xml:space="preserve">Для изменения окраски раствора на розовую должно потребоваться не более 0,2 мл </w:t>
      </w:r>
      <w:r w:rsidR="00C20D7A" w:rsidRPr="00C20D7A">
        <w:rPr>
          <w:rFonts w:ascii="Times New Roman" w:hAnsi="Times New Roman"/>
          <w:sz w:val="28"/>
          <w:szCs w:val="28"/>
        </w:rPr>
        <w:t xml:space="preserve">0,01 М раствора </w:t>
      </w:r>
      <w:r w:rsidRPr="00C20D7A">
        <w:rPr>
          <w:rFonts w:ascii="Times New Roman" w:hAnsi="Times New Roman"/>
          <w:sz w:val="28"/>
          <w:szCs w:val="28"/>
        </w:rPr>
        <w:t>натрия гидроксида</w:t>
      </w:r>
      <w:r w:rsidR="00C20D7A" w:rsidRPr="00C20D7A">
        <w:rPr>
          <w:rFonts w:ascii="Times New Roman" w:hAnsi="Times New Roman"/>
          <w:sz w:val="28"/>
          <w:szCs w:val="28"/>
        </w:rPr>
        <w:t xml:space="preserve">. </w:t>
      </w:r>
      <w:r w:rsidRPr="00C20D7A">
        <w:rPr>
          <w:rFonts w:ascii="Times New Roman" w:hAnsi="Times New Roman"/>
          <w:sz w:val="28"/>
          <w:szCs w:val="28"/>
        </w:rPr>
        <w:t xml:space="preserve">Розовое окрашивание должно исчезать при прибавлении 0,4 мл </w:t>
      </w:r>
      <w:r w:rsidR="00C20D7A" w:rsidRPr="00C20D7A">
        <w:rPr>
          <w:rFonts w:ascii="Times New Roman" w:hAnsi="Times New Roman"/>
          <w:sz w:val="28"/>
          <w:szCs w:val="28"/>
        </w:rPr>
        <w:t xml:space="preserve">раствора 0,01 М </w:t>
      </w:r>
      <w:r w:rsidRPr="00C20D7A">
        <w:rPr>
          <w:rFonts w:ascii="Times New Roman" w:hAnsi="Times New Roman"/>
          <w:sz w:val="28"/>
          <w:szCs w:val="28"/>
        </w:rPr>
        <w:t>хлористоводородной кислоты. При прибавлении 0,2 мл метилового красного раствора 0,05 % раствор должен окраситься в оранжевый или красный цвет.</w:t>
      </w:r>
    </w:p>
    <w:p w:rsidR="00162A9F" w:rsidRPr="000D04BC" w:rsidRDefault="00162A9F" w:rsidP="00D102E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4BC">
        <w:rPr>
          <w:rFonts w:ascii="Times New Roman" w:hAnsi="Times New Roman"/>
          <w:b/>
          <w:sz w:val="28"/>
          <w:szCs w:val="28"/>
        </w:rPr>
        <w:t>Родственные примеси.</w:t>
      </w:r>
      <w:r w:rsidRPr="000D04BC">
        <w:rPr>
          <w:rFonts w:ascii="Times New Roman" w:hAnsi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162A9F" w:rsidRPr="001928E8" w:rsidRDefault="00162A9F" w:rsidP="00C3518A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E8">
        <w:rPr>
          <w:rFonts w:ascii="Times New Roman" w:hAnsi="Times New Roman" w:cs="Times New Roman"/>
          <w:i/>
          <w:sz w:val="28"/>
          <w:szCs w:val="28"/>
        </w:rPr>
        <w:t xml:space="preserve">Буферный раствор. </w:t>
      </w:r>
      <w:r w:rsidRPr="001928E8">
        <w:rPr>
          <w:rFonts w:ascii="Times New Roman" w:hAnsi="Times New Roman" w:cs="Times New Roman"/>
          <w:sz w:val="28"/>
          <w:szCs w:val="28"/>
        </w:rPr>
        <w:t>Растворяют 13</w:t>
      </w:r>
      <w:r w:rsidR="00FF2EC0" w:rsidRPr="001928E8">
        <w:rPr>
          <w:rFonts w:ascii="Times New Roman" w:hAnsi="Times New Roman" w:cs="Times New Roman"/>
          <w:sz w:val="28"/>
          <w:szCs w:val="28"/>
        </w:rPr>
        <w:t>,7 г калия дигидрофосфата в 900 </w:t>
      </w:r>
      <w:r w:rsidRPr="001928E8">
        <w:rPr>
          <w:rFonts w:ascii="Times New Roman" w:hAnsi="Times New Roman" w:cs="Times New Roman"/>
          <w:sz w:val="28"/>
          <w:szCs w:val="28"/>
        </w:rPr>
        <w:t>мл воды</w:t>
      </w:r>
      <w:r w:rsidR="000D04BC" w:rsidRPr="001928E8">
        <w:rPr>
          <w:rFonts w:ascii="Times New Roman" w:hAnsi="Times New Roman" w:cs="Times New Roman"/>
          <w:sz w:val="28"/>
          <w:szCs w:val="28"/>
        </w:rPr>
        <w:t xml:space="preserve"> и</w:t>
      </w:r>
      <w:r w:rsidRPr="001928E8">
        <w:rPr>
          <w:rFonts w:ascii="Times New Roman" w:hAnsi="Times New Roman" w:cs="Times New Roman"/>
          <w:sz w:val="28"/>
          <w:szCs w:val="28"/>
        </w:rPr>
        <w:t xml:space="preserve"> доводят </w:t>
      </w:r>
      <w:r w:rsidR="000D04BC" w:rsidRPr="001928E8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Pr="001928E8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1928E8">
        <w:rPr>
          <w:rFonts w:ascii="Times New Roman" w:hAnsi="Times New Roman" w:cs="Times New Roman"/>
          <w:sz w:val="28"/>
          <w:szCs w:val="28"/>
        </w:rPr>
        <w:t xml:space="preserve"> </w:t>
      </w:r>
      <w:r w:rsidR="00FF2EC0" w:rsidRPr="001928E8">
        <w:rPr>
          <w:rFonts w:ascii="Times New Roman" w:hAnsi="Times New Roman" w:cs="Times New Roman"/>
          <w:sz w:val="28"/>
          <w:szCs w:val="28"/>
        </w:rPr>
        <w:t>натрия гидроксида раствором 8,5 </w:t>
      </w:r>
      <w:r w:rsidR="003A0D62" w:rsidRPr="001928E8">
        <w:rPr>
          <w:rFonts w:ascii="Times New Roman" w:hAnsi="Times New Roman" w:cs="Times New Roman"/>
          <w:sz w:val="28"/>
          <w:szCs w:val="28"/>
        </w:rPr>
        <w:t>% до 5,2</w:t>
      </w:r>
      <w:r w:rsidRPr="001928E8">
        <w:rPr>
          <w:rFonts w:ascii="Times New Roman" w:hAnsi="Times New Roman" w:cs="Times New Roman"/>
          <w:sz w:val="28"/>
          <w:szCs w:val="28"/>
        </w:rPr>
        <w:t xml:space="preserve">. </w:t>
      </w:r>
      <w:r w:rsidR="003A0D62" w:rsidRPr="001928E8">
        <w:rPr>
          <w:rFonts w:ascii="Times New Roman" w:hAnsi="Times New Roman" w:cs="Times New Roman"/>
          <w:sz w:val="28"/>
          <w:szCs w:val="28"/>
        </w:rPr>
        <w:t>Количественно переносят п</w:t>
      </w:r>
      <w:r w:rsidRPr="001928E8">
        <w:rPr>
          <w:rFonts w:ascii="Times New Roman" w:hAnsi="Times New Roman" w:cs="Times New Roman"/>
          <w:sz w:val="28"/>
          <w:szCs w:val="28"/>
        </w:rPr>
        <w:t xml:space="preserve">олученный раствор </w:t>
      </w:r>
      <w:r w:rsidR="00697B08" w:rsidRPr="00192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мерную колбу вместимостью 1000 м</w:t>
      </w:r>
      <w:r w:rsidRPr="00192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 и доводят объём раствора водой до метки.</w:t>
      </w:r>
    </w:p>
    <w:p w:rsidR="00162A9F" w:rsidRPr="001928E8" w:rsidRDefault="00162A9F" w:rsidP="00FF2EC0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E8">
        <w:rPr>
          <w:rFonts w:ascii="Times New Roman" w:hAnsi="Times New Roman" w:cs="Times New Roman"/>
          <w:i/>
          <w:sz w:val="28"/>
          <w:szCs w:val="28"/>
        </w:rPr>
        <w:t>Подвижная фаза (ПФ)</w:t>
      </w:r>
      <w:r w:rsidRPr="001928E8">
        <w:rPr>
          <w:rFonts w:ascii="Times New Roman" w:hAnsi="Times New Roman" w:cs="Times New Roman"/>
          <w:sz w:val="28"/>
          <w:szCs w:val="28"/>
        </w:rPr>
        <w:t>. Ацетонитрил—буферный раствор 400:600.</w:t>
      </w:r>
    </w:p>
    <w:p w:rsidR="00162A9F" w:rsidRPr="001928E8" w:rsidRDefault="00162A9F" w:rsidP="00FF2EC0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E8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Pr="001928E8">
        <w:rPr>
          <w:rFonts w:ascii="Times New Roman" w:hAnsi="Times New Roman" w:cs="Times New Roman"/>
          <w:sz w:val="28"/>
          <w:szCs w:val="28"/>
        </w:rPr>
        <w:t xml:space="preserve">В мерную колбу </w:t>
      </w:r>
      <w:r w:rsidR="00697B08" w:rsidRPr="001928E8">
        <w:rPr>
          <w:rFonts w:ascii="Times New Roman" w:hAnsi="Times New Roman" w:cs="Times New Roman"/>
          <w:sz w:val="28"/>
          <w:szCs w:val="28"/>
        </w:rPr>
        <w:t>вместимостью 20 мл помещают 20</w:t>
      </w:r>
      <w:r w:rsidRPr="001928E8">
        <w:rPr>
          <w:rFonts w:ascii="Times New Roman" w:hAnsi="Times New Roman" w:cs="Times New Roman"/>
          <w:sz w:val="28"/>
          <w:szCs w:val="28"/>
        </w:rPr>
        <w:t> мг субстанции, растворяют в ПФ и доводят объём раствора тем же растворителем до метки.</w:t>
      </w:r>
    </w:p>
    <w:p w:rsidR="00162A9F" w:rsidRPr="001928E8" w:rsidRDefault="00162A9F" w:rsidP="00FF2EC0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E8">
        <w:rPr>
          <w:rFonts w:ascii="Times New Roman" w:hAnsi="Times New Roman" w:cs="Times New Roman"/>
          <w:i/>
          <w:sz w:val="28"/>
          <w:szCs w:val="28"/>
        </w:rPr>
        <w:t>Раствор сравнения.</w:t>
      </w:r>
      <w:r w:rsidRPr="001928E8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1,0 мл испытуемого раствора и доводят объём раствора ПФ до метки. В </w:t>
      </w:r>
      <w:r w:rsidRPr="001928E8">
        <w:rPr>
          <w:rFonts w:ascii="Times New Roman" w:hAnsi="Times New Roman" w:cs="Times New Roman"/>
          <w:sz w:val="28"/>
          <w:szCs w:val="28"/>
        </w:rPr>
        <w:lastRenderedPageBreak/>
        <w:t>мерную колбу вместимостью 10 мл помещают 1,0 мл полученного раствора и дово</w:t>
      </w:r>
      <w:r w:rsidR="00F166EB" w:rsidRPr="001928E8">
        <w:rPr>
          <w:rFonts w:ascii="Times New Roman" w:hAnsi="Times New Roman" w:cs="Times New Roman"/>
          <w:sz w:val="28"/>
          <w:szCs w:val="28"/>
        </w:rPr>
        <w:t>дят объём раствора ПФ до метки.</w:t>
      </w:r>
    </w:p>
    <w:p w:rsidR="00162A9F" w:rsidRPr="001928E8" w:rsidRDefault="00162A9F" w:rsidP="005A629B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E8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Pr="001928E8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 мл помещают 1 мг </w:t>
      </w:r>
      <w:r w:rsidR="001928E8" w:rsidRPr="001928E8">
        <w:rPr>
          <w:rFonts w:ascii="Times New Roman" w:hAnsi="Times New Roman" w:cs="Times New Roman"/>
          <w:sz w:val="28"/>
          <w:szCs w:val="28"/>
        </w:rPr>
        <w:t xml:space="preserve">(точная навеска) </w:t>
      </w:r>
      <w:r w:rsidR="005A629B" w:rsidRPr="001928E8">
        <w:rPr>
          <w:rFonts w:ascii="Times New Roman" w:hAnsi="Times New Roman" w:cs="Times New Roman"/>
          <w:sz w:val="28"/>
          <w:szCs w:val="28"/>
        </w:rPr>
        <w:t xml:space="preserve">фармакопейного </w:t>
      </w:r>
      <w:r w:rsidR="00CA08C2" w:rsidRPr="001928E8">
        <w:rPr>
          <w:rFonts w:ascii="Times New Roman" w:hAnsi="Times New Roman" w:cs="Times New Roman"/>
          <w:sz w:val="28"/>
          <w:szCs w:val="28"/>
        </w:rPr>
        <w:t>стандартного образца примеси </w:t>
      </w:r>
      <w:r w:rsidRPr="001928E8">
        <w:rPr>
          <w:rFonts w:ascii="Times New Roman" w:hAnsi="Times New Roman" w:cs="Times New Roman"/>
          <w:sz w:val="28"/>
          <w:szCs w:val="28"/>
        </w:rPr>
        <w:t>А, растворяют в ПФ</w:t>
      </w:r>
      <w:r w:rsidR="00CA08C2" w:rsidRPr="001928E8">
        <w:rPr>
          <w:rFonts w:ascii="Times New Roman" w:hAnsi="Times New Roman" w:cs="Times New Roman"/>
          <w:sz w:val="28"/>
          <w:szCs w:val="28"/>
        </w:rPr>
        <w:t>, прибавляют 1,0 мл испытуемого раствора</w:t>
      </w:r>
      <w:r w:rsidR="00F166EB" w:rsidRPr="001928E8">
        <w:rPr>
          <w:rFonts w:ascii="Times New Roman" w:hAnsi="Times New Roman" w:cs="Times New Roman"/>
          <w:sz w:val="28"/>
          <w:szCs w:val="28"/>
        </w:rPr>
        <w:t xml:space="preserve"> и доводят объё</w:t>
      </w:r>
      <w:r w:rsidRPr="001928E8">
        <w:rPr>
          <w:rFonts w:ascii="Times New Roman" w:hAnsi="Times New Roman" w:cs="Times New Roman"/>
          <w:sz w:val="28"/>
          <w:szCs w:val="28"/>
        </w:rPr>
        <w:t xml:space="preserve">м раствора </w:t>
      </w:r>
      <w:r w:rsidR="00CA08C2" w:rsidRPr="001928E8">
        <w:rPr>
          <w:rFonts w:ascii="Times New Roman" w:hAnsi="Times New Roman" w:cs="Times New Roman"/>
          <w:sz w:val="28"/>
          <w:szCs w:val="28"/>
        </w:rPr>
        <w:t>ПФ</w:t>
      </w:r>
      <w:r w:rsidRPr="001928E8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162A9F" w:rsidRPr="001928E8" w:rsidRDefault="00162A9F" w:rsidP="00F166EB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 w:rsidRPr="001928E8">
        <w:rPr>
          <w:rFonts w:ascii="Times New Roman" w:hAnsi="Times New Roman" w:cs="Times New Roman"/>
          <w:sz w:val="28"/>
          <w:szCs w:val="28"/>
        </w:rPr>
        <w:t>Примечание</w:t>
      </w:r>
    </w:p>
    <w:p w:rsidR="00162A9F" w:rsidRPr="001928E8" w:rsidRDefault="00162A9F" w:rsidP="00F166EB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 w:rsidRPr="001928E8">
        <w:rPr>
          <w:rFonts w:ascii="Times New Roman" w:hAnsi="Times New Roman" w:cs="Times New Roman"/>
          <w:sz w:val="28"/>
          <w:szCs w:val="28"/>
        </w:rPr>
        <w:t>Примесь A (феназон): 1,5-диметил-2-фенил-</w:t>
      </w:r>
      <w:r w:rsidR="00F661F7" w:rsidRPr="001928E8">
        <w:rPr>
          <w:rFonts w:ascii="Times New Roman" w:hAnsi="Times New Roman" w:cs="Times New Roman"/>
          <w:sz w:val="28"/>
          <w:szCs w:val="28"/>
        </w:rPr>
        <w:t>1,2-дигидро-3</w:t>
      </w:r>
      <w:r w:rsidR="00F661F7" w:rsidRPr="001928E8">
        <w:rPr>
          <w:rFonts w:ascii="Times New Roman" w:hAnsi="Times New Roman" w:cs="Times New Roman"/>
          <w:i/>
          <w:sz w:val="28"/>
          <w:szCs w:val="28"/>
        </w:rPr>
        <w:t>H</w:t>
      </w:r>
      <w:r w:rsidR="00F661F7" w:rsidRPr="001928E8">
        <w:rPr>
          <w:rFonts w:ascii="Times New Roman" w:hAnsi="Times New Roman" w:cs="Times New Roman"/>
          <w:sz w:val="28"/>
          <w:szCs w:val="28"/>
        </w:rPr>
        <w:t>-пиразол-3-он [</w:t>
      </w:r>
      <w:r w:rsidRPr="001928E8">
        <w:rPr>
          <w:rFonts w:ascii="Times New Roman" w:hAnsi="Times New Roman" w:cs="Times New Roman"/>
          <w:sz w:val="28"/>
          <w:szCs w:val="28"/>
        </w:rPr>
        <w:t>60-80-0</w:t>
      </w:r>
      <w:r w:rsidR="00F661F7" w:rsidRPr="001928E8">
        <w:rPr>
          <w:rFonts w:ascii="Times New Roman" w:hAnsi="Times New Roman" w:cs="Times New Roman"/>
          <w:sz w:val="28"/>
          <w:szCs w:val="28"/>
        </w:rPr>
        <w:t>]</w:t>
      </w:r>
      <w:r w:rsidRPr="001928E8">
        <w:rPr>
          <w:rFonts w:ascii="Times New Roman" w:hAnsi="Times New Roman" w:cs="Times New Roman"/>
          <w:sz w:val="28"/>
          <w:szCs w:val="28"/>
        </w:rPr>
        <w:t>.</w:t>
      </w:r>
    </w:p>
    <w:p w:rsidR="00162A9F" w:rsidRPr="006F0A06" w:rsidRDefault="00162A9F" w:rsidP="006656B1">
      <w:pPr>
        <w:pStyle w:val="ae"/>
        <w:spacing w:before="120" w:after="12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F0A06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6521"/>
      </w:tblGrid>
      <w:tr w:rsidR="00162A9F" w:rsidRPr="006F0A06" w:rsidTr="006656B1">
        <w:tc>
          <w:tcPr>
            <w:tcW w:w="2977" w:type="dxa"/>
            <w:hideMark/>
          </w:tcPr>
          <w:p w:rsidR="00162A9F" w:rsidRPr="006F0A06" w:rsidRDefault="00162A9F" w:rsidP="00162A9F">
            <w:pPr>
              <w:pStyle w:val="ae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F0A06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6521" w:type="dxa"/>
            <w:hideMark/>
          </w:tcPr>
          <w:p w:rsidR="00162A9F" w:rsidRPr="006F0A06" w:rsidRDefault="00117B1E" w:rsidP="00162A9F">
            <w:pPr>
              <w:pStyle w:val="ae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F0A06">
              <w:rPr>
                <w:rFonts w:ascii="Times New Roman" w:hAnsi="Times New Roman" w:cs="Times New Roman"/>
                <w:sz w:val="28"/>
                <w:szCs w:val="28"/>
              </w:rPr>
              <w:t>250 × </w:t>
            </w:r>
            <w:r w:rsidR="006656B1" w:rsidRPr="006F0A06">
              <w:rPr>
                <w:rFonts w:ascii="Times New Roman" w:hAnsi="Times New Roman" w:cs="Times New Roman"/>
                <w:sz w:val="28"/>
                <w:szCs w:val="28"/>
              </w:rPr>
              <w:t>4,0 </w:t>
            </w:r>
            <w:r w:rsidR="00162A9F" w:rsidRPr="006F0A06">
              <w:rPr>
                <w:rFonts w:ascii="Times New Roman" w:hAnsi="Times New Roman" w:cs="Times New Roman"/>
                <w:sz w:val="28"/>
                <w:szCs w:val="28"/>
              </w:rPr>
              <w:t xml:space="preserve">мм, </w:t>
            </w:r>
            <w:r w:rsidR="00162A9F" w:rsidRPr="006F0A06">
              <w:rPr>
                <w:rFonts w:ascii="Times New Roman" w:hAnsi="Times New Roman" w:cs="Times New Roman"/>
                <w:bCs/>
                <w:sz w:val="28"/>
                <w:szCs w:val="28"/>
              </w:rPr>
              <w:t>силикагель октилсилильный, эндкепированный</w:t>
            </w:r>
            <w:r w:rsidR="00162A9F" w:rsidRPr="006F0A06">
              <w:rPr>
                <w:bCs/>
                <w:sz w:val="28"/>
                <w:szCs w:val="28"/>
              </w:rPr>
              <w:t xml:space="preserve"> </w:t>
            </w:r>
            <w:r w:rsidR="00162A9F" w:rsidRPr="006F0A06">
              <w:rPr>
                <w:rFonts w:ascii="Times New Roman" w:hAnsi="Times New Roman" w:cs="Times New Roman"/>
                <w:bCs/>
                <w:sz w:val="28"/>
                <w:szCs w:val="28"/>
              </w:rPr>
              <w:t>для хроматографии</w:t>
            </w:r>
            <w:r w:rsidR="00162A9F" w:rsidRPr="006F0A06">
              <w:rPr>
                <w:rFonts w:ascii="Times New Roman" w:hAnsi="Times New Roman" w:cs="Times New Roman"/>
                <w:sz w:val="28"/>
                <w:szCs w:val="28"/>
              </w:rPr>
              <w:t>, 5 мкм;</w:t>
            </w:r>
          </w:p>
        </w:tc>
      </w:tr>
      <w:tr w:rsidR="00162A9F" w:rsidRPr="006F0A06" w:rsidTr="006656B1">
        <w:tc>
          <w:tcPr>
            <w:tcW w:w="2977" w:type="dxa"/>
            <w:hideMark/>
          </w:tcPr>
          <w:p w:rsidR="00162A9F" w:rsidRPr="006F0A06" w:rsidRDefault="00162A9F" w:rsidP="00162A9F">
            <w:pPr>
              <w:pStyle w:val="ae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F0A06">
              <w:rPr>
                <w:rFonts w:ascii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6521" w:type="dxa"/>
            <w:hideMark/>
          </w:tcPr>
          <w:p w:rsidR="00162A9F" w:rsidRPr="006F0A06" w:rsidRDefault="006656B1" w:rsidP="00162A9F">
            <w:pPr>
              <w:pStyle w:val="ae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F0A06">
              <w:rPr>
                <w:rFonts w:ascii="Times New Roman" w:hAnsi="Times New Roman" w:cs="Times New Roman"/>
                <w:sz w:val="28"/>
                <w:szCs w:val="28"/>
              </w:rPr>
              <w:t>25 </w:t>
            </w:r>
            <w:r w:rsidR="00162A9F" w:rsidRPr="006F0A06">
              <w:rPr>
                <w:rFonts w:ascii="Times New Roman" w:hAnsi="Times New Roman" w:cs="Times New Roman"/>
                <w:sz w:val="28"/>
                <w:szCs w:val="28"/>
              </w:rPr>
              <w:t>°С;</w:t>
            </w:r>
          </w:p>
        </w:tc>
      </w:tr>
      <w:tr w:rsidR="00162A9F" w:rsidRPr="006F0A06" w:rsidTr="006656B1">
        <w:tc>
          <w:tcPr>
            <w:tcW w:w="2977" w:type="dxa"/>
            <w:hideMark/>
          </w:tcPr>
          <w:p w:rsidR="00162A9F" w:rsidRPr="006F0A06" w:rsidRDefault="00162A9F" w:rsidP="00162A9F">
            <w:pPr>
              <w:pStyle w:val="ae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F0A06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6521" w:type="dxa"/>
            <w:hideMark/>
          </w:tcPr>
          <w:p w:rsidR="00162A9F" w:rsidRPr="006F0A06" w:rsidRDefault="00F166EB" w:rsidP="00162A9F">
            <w:pPr>
              <w:pStyle w:val="ae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F0A06">
              <w:rPr>
                <w:rFonts w:ascii="Times New Roman" w:hAnsi="Times New Roman" w:cs="Times New Roman"/>
                <w:sz w:val="28"/>
                <w:szCs w:val="28"/>
              </w:rPr>
              <w:t>1,2 </w:t>
            </w:r>
            <w:r w:rsidR="00162A9F" w:rsidRPr="006F0A06">
              <w:rPr>
                <w:rFonts w:ascii="Times New Roman" w:hAnsi="Times New Roman" w:cs="Times New Roman"/>
                <w:sz w:val="28"/>
                <w:szCs w:val="28"/>
              </w:rPr>
              <w:t>мл/мин;</w:t>
            </w:r>
          </w:p>
        </w:tc>
      </w:tr>
      <w:tr w:rsidR="00162A9F" w:rsidRPr="006F0A06" w:rsidTr="006656B1">
        <w:tc>
          <w:tcPr>
            <w:tcW w:w="2977" w:type="dxa"/>
            <w:hideMark/>
          </w:tcPr>
          <w:p w:rsidR="00162A9F" w:rsidRPr="006F0A06" w:rsidRDefault="00162A9F" w:rsidP="00162A9F">
            <w:pPr>
              <w:pStyle w:val="ae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F0A06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6521" w:type="dxa"/>
            <w:hideMark/>
          </w:tcPr>
          <w:p w:rsidR="00162A9F" w:rsidRPr="006F0A06" w:rsidRDefault="00162A9F" w:rsidP="00162A9F">
            <w:pPr>
              <w:pStyle w:val="ae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F0A06">
              <w:rPr>
                <w:rFonts w:ascii="Times New Roman" w:hAnsi="Times New Roman" w:cs="Times New Roman"/>
                <w:sz w:val="28"/>
                <w:szCs w:val="28"/>
              </w:rPr>
              <w:t>спектрофотометрический, 210 нм;</w:t>
            </w:r>
          </w:p>
        </w:tc>
      </w:tr>
      <w:tr w:rsidR="00162A9F" w:rsidRPr="006F0A06" w:rsidTr="006656B1">
        <w:tc>
          <w:tcPr>
            <w:tcW w:w="2977" w:type="dxa"/>
            <w:hideMark/>
          </w:tcPr>
          <w:p w:rsidR="00162A9F" w:rsidRPr="006F0A06" w:rsidRDefault="00162A9F" w:rsidP="00162A9F">
            <w:pPr>
              <w:pStyle w:val="ae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F0A06">
              <w:rPr>
                <w:rFonts w:ascii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6521" w:type="dxa"/>
            <w:hideMark/>
          </w:tcPr>
          <w:p w:rsidR="00162A9F" w:rsidRPr="006F0A06" w:rsidRDefault="006656B1" w:rsidP="00162A9F">
            <w:pPr>
              <w:pStyle w:val="ae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F0A06">
              <w:rPr>
                <w:rFonts w:ascii="Times New Roman" w:hAnsi="Times New Roman" w:cs="Times New Roman"/>
                <w:sz w:val="28"/>
                <w:szCs w:val="28"/>
              </w:rPr>
              <w:t>20 </w:t>
            </w:r>
            <w:r w:rsidR="00162A9F" w:rsidRPr="006F0A06">
              <w:rPr>
                <w:rFonts w:ascii="Times New Roman" w:hAnsi="Times New Roman" w:cs="Times New Roman"/>
                <w:sz w:val="28"/>
                <w:szCs w:val="28"/>
              </w:rPr>
              <w:t>мкл;</w:t>
            </w:r>
          </w:p>
        </w:tc>
      </w:tr>
      <w:tr w:rsidR="00162A9F" w:rsidRPr="005C2007" w:rsidTr="006656B1">
        <w:tc>
          <w:tcPr>
            <w:tcW w:w="2977" w:type="dxa"/>
          </w:tcPr>
          <w:p w:rsidR="00162A9F" w:rsidRPr="006F0A06" w:rsidRDefault="00162A9F" w:rsidP="00162A9F">
            <w:pPr>
              <w:pStyle w:val="ae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F0A06">
              <w:rPr>
                <w:rFonts w:ascii="Times New Roman" w:hAnsi="Times New Roman" w:cs="Times New Roman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521" w:type="dxa"/>
          </w:tcPr>
          <w:p w:rsidR="00162A9F" w:rsidRPr="006F0A06" w:rsidRDefault="00162A9F" w:rsidP="00162A9F">
            <w:pPr>
              <w:pStyle w:val="ae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F0A06">
              <w:rPr>
                <w:rFonts w:ascii="Times New Roman" w:hAnsi="Times New Roman" w:cs="Times New Roman"/>
                <w:sz w:val="28"/>
                <w:szCs w:val="28"/>
              </w:rPr>
              <w:t>4-кратное от времени удерживания пика пропифеназона.</w:t>
            </w:r>
          </w:p>
        </w:tc>
      </w:tr>
    </w:tbl>
    <w:p w:rsidR="00162A9F" w:rsidRPr="006F0A06" w:rsidRDefault="00162A9F" w:rsidP="006656B1">
      <w:pPr>
        <w:pStyle w:val="ae"/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A06">
        <w:rPr>
          <w:rFonts w:ascii="Times New Roman" w:hAnsi="Times New Roman" w:cs="Times New Roman"/>
          <w:sz w:val="28"/>
          <w:szCs w:val="28"/>
        </w:rPr>
        <w:t>Хроматографируют раствор для проверки разделительной способности хроматографической системы, раствор сравнения и испытуемый раствор.</w:t>
      </w:r>
    </w:p>
    <w:p w:rsidR="00162A9F" w:rsidRPr="006F0A06" w:rsidRDefault="00162A9F" w:rsidP="006656B1">
      <w:pPr>
        <w:pStyle w:val="ae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0A0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Относительное время удерживания соединений. </w:t>
      </w:r>
      <w:r w:rsidRPr="006F0A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Пропифеназон – 1 (около 7 мин); примесь </w:t>
      </w:r>
      <w:r w:rsidRPr="006F0A0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A</w:t>
      </w:r>
      <w:r w:rsidR="00F166EB" w:rsidRPr="006F0A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около 0,4.</w:t>
      </w:r>
    </w:p>
    <w:p w:rsidR="00F0374B" w:rsidRPr="006F0A06" w:rsidRDefault="006F0A06" w:rsidP="006656B1">
      <w:pPr>
        <w:pStyle w:val="western"/>
        <w:spacing w:before="0" w:before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 w:rsidRPr="006F0A06">
        <w:rPr>
          <w:rFonts w:ascii="Times New Roman" w:hAnsi="Times New Roman" w:cs="Times New Roman"/>
          <w:b w:val="0"/>
          <w:bCs w:val="0"/>
          <w:i/>
        </w:rPr>
        <w:t>Идентификация примесей.</w:t>
      </w:r>
      <w:r w:rsidRPr="006F0A06">
        <w:rPr>
          <w:rFonts w:ascii="Times New Roman" w:hAnsi="Times New Roman" w:cs="Times New Roman"/>
          <w:b w:val="0"/>
          <w:bCs w:val="0"/>
        </w:rPr>
        <w:t xml:space="preserve"> </w:t>
      </w:r>
      <w:r w:rsidR="00697B08" w:rsidRPr="006F0A06">
        <w:rPr>
          <w:rFonts w:ascii="Times New Roman" w:hAnsi="Times New Roman" w:cs="Times New Roman"/>
          <w:b w:val="0"/>
          <w:bCs w:val="0"/>
        </w:rPr>
        <w:t>Для идентификации пика примеси А используют относительно время удерживания и х</w:t>
      </w:r>
      <w:r w:rsidR="00F0374B" w:rsidRPr="006F0A06">
        <w:rPr>
          <w:rFonts w:ascii="Times New Roman" w:hAnsi="Times New Roman" w:cs="Times New Roman"/>
          <w:b w:val="0"/>
          <w:bCs w:val="0"/>
        </w:rPr>
        <w:t xml:space="preserve">роматограмму </w:t>
      </w:r>
      <w:r w:rsidR="00E411CE" w:rsidRPr="006F0A06">
        <w:rPr>
          <w:rFonts w:ascii="Times New Roman" w:hAnsi="Times New Roman" w:cs="Times New Roman"/>
          <w:b w:val="0"/>
          <w:bCs w:val="0"/>
        </w:rPr>
        <w:t>раствора для проверки разделительной способности хроматографической системы</w:t>
      </w:r>
      <w:r w:rsidR="00F166EB" w:rsidRPr="006F0A06">
        <w:rPr>
          <w:rFonts w:ascii="Times New Roman" w:hAnsi="Times New Roman" w:cs="Times New Roman"/>
          <w:b w:val="0"/>
          <w:bCs w:val="0"/>
        </w:rPr>
        <w:t>.</w:t>
      </w:r>
    </w:p>
    <w:p w:rsidR="00162A9F" w:rsidRPr="006F0A06" w:rsidRDefault="00162A9F" w:rsidP="006656B1">
      <w:pPr>
        <w:pStyle w:val="ae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A0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Пригодность хроматографической системы.</w:t>
      </w:r>
      <w:r w:rsidRPr="006F0A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0A06">
        <w:rPr>
          <w:rFonts w:ascii="Times New Roman" w:hAnsi="Times New Roman" w:cs="Times New Roman"/>
          <w:sz w:val="28"/>
          <w:szCs w:val="28"/>
        </w:rPr>
        <w:t>На хроматограмме раствора для проверки разделительной способности хроматографической системы</w:t>
      </w:r>
      <w:r w:rsidRPr="006F0A06"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6F0A06">
        <w:rPr>
          <w:rFonts w:ascii="Times New Roman" w:hAnsi="Times New Roman" w:cs="Times New Roman"/>
          <w:i/>
          <w:sz w:val="28"/>
          <w:szCs w:val="28"/>
        </w:rPr>
        <w:t>разрешение (</w:t>
      </w:r>
      <w:r w:rsidRPr="006F0A06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6F0A06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6F0A06">
        <w:rPr>
          <w:rFonts w:ascii="Times New Roman" w:hAnsi="Times New Roman" w:cs="Times New Roman"/>
          <w:i/>
          <w:sz w:val="28"/>
          <w:szCs w:val="28"/>
        </w:rPr>
        <w:t>)</w:t>
      </w:r>
      <w:r w:rsidRPr="006F0A06">
        <w:rPr>
          <w:rFonts w:ascii="Times New Roman" w:hAnsi="Times New Roman" w:cs="Times New Roman"/>
          <w:sz w:val="28"/>
          <w:szCs w:val="28"/>
        </w:rPr>
        <w:t xml:space="preserve"> между пиками примеси А и пропифеназона должно быть не менее 4,0.</w:t>
      </w:r>
    </w:p>
    <w:p w:rsidR="00162A9F" w:rsidRPr="006F0A06" w:rsidRDefault="00162A9F" w:rsidP="006656B1">
      <w:pPr>
        <w:pStyle w:val="ae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0A0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Допустимое содержание примесей. </w:t>
      </w:r>
      <w:r w:rsidRPr="006F0A06">
        <w:rPr>
          <w:rFonts w:ascii="Times New Roman" w:eastAsia="Calibri" w:hAnsi="Times New Roman" w:cs="Times New Roman"/>
          <w:sz w:val="28"/>
          <w:szCs w:val="28"/>
          <w:lang w:eastAsia="en-US"/>
        </w:rPr>
        <w:t>На хроматограмме испытуемого раствора:</w:t>
      </w:r>
    </w:p>
    <w:p w:rsidR="00162A9F" w:rsidRPr="006F0A06" w:rsidRDefault="00051BB0" w:rsidP="006656B1">
      <w:pPr>
        <w:pStyle w:val="ae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A0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</w:t>
      </w:r>
      <w:r w:rsidR="00162A9F" w:rsidRPr="006F0A06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162A9F" w:rsidRPr="006F0A06">
        <w:rPr>
          <w:rFonts w:ascii="Times New Roman" w:hAnsi="Times New Roman" w:cs="Times New Roman"/>
          <w:sz w:val="28"/>
          <w:szCs w:val="28"/>
        </w:rPr>
        <w:t xml:space="preserve">площадь пика любой примеси </w:t>
      </w:r>
      <w:r w:rsidR="00162A9F" w:rsidRPr="006F0A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должна превышать </w:t>
      </w:r>
      <w:r w:rsidR="00162A9F" w:rsidRPr="006F0A06">
        <w:rPr>
          <w:rFonts w:ascii="Times New Roman" w:hAnsi="Times New Roman" w:cs="Times New Roman"/>
          <w:sz w:val="28"/>
          <w:szCs w:val="28"/>
        </w:rPr>
        <w:t>площад</w:t>
      </w:r>
      <w:r w:rsidRPr="006F0A06">
        <w:rPr>
          <w:rFonts w:ascii="Times New Roman" w:hAnsi="Times New Roman" w:cs="Times New Roman"/>
          <w:sz w:val="28"/>
          <w:szCs w:val="28"/>
        </w:rPr>
        <w:t>ь</w:t>
      </w:r>
      <w:r w:rsidR="00162A9F" w:rsidRPr="006F0A06">
        <w:rPr>
          <w:rFonts w:ascii="Times New Roman" w:hAnsi="Times New Roman" w:cs="Times New Roman"/>
          <w:sz w:val="28"/>
          <w:szCs w:val="28"/>
        </w:rPr>
        <w:t xml:space="preserve"> пика </w:t>
      </w:r>
      <w:r w:rsidRPr="006F0A06">
        <w:rPr>
          <w:rFonts w:ascii="Times New Roman" w:hAnsi="Times New Roman" w:cs="Times New Roman"/>
          <w:sz w:val="28"/>
          <w:szCs w:val="28"/>
        </w:rPr>
        <w:t xml:space="preserve">пропифеназона </w:t>
      </w:r>
      <w:r w:rsidR="00162A9F" w:rsidRPr="006F0A06">
        <w:rPr>
          <w:rFonts w:ascii="Times New Roman" w:hAnsi="Times New Roman" w:cs="Times New Roman"/>
          <w:sz w:val="28"/>
          <w:szCs w:val="28"/>
        </w:rPr>
        <w:t>на хроматограмме раствора сравнения</w:t>
      </w:r>
      <w:r w:rsidR="00162A9F" w:rsidRPr="006F0A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411CE" w:rsidRPr="006F0A06">
        <w:rPr>
          <w:rFonts w:ascii="Times New Roman" w:hAnsi="Times New Roman" w:cs="Times New Roman"/>
          <w:sz w:val="28"/>
          <w:szCs w:val="28"/>
        </w:rPr>
        <w:t>(не более 0,10 </w:t>
      </w:r>
      <w:r w:rsidR="00162A9F" w:rsidRPr="006F0A06">
        <w:rPr>
          <w:rFonts w:ascii="Times New Roman" w:hAnsi="Times New Roman" w:cs="Times New Roman"/>
          <w:sz w:val="28"/>
          <w:szCs w:val="28"/>
        </w:rPr>
        <w:t>%);</w:t>
      </w:r>
    </w:p>
    <w:p w:rsidR="00162A9F" w:rsidRPr="006F0A06" w:rsidRDefault="00051BB0" w:rsidP="006656B1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A06">
        <w:rPr>
          <w:rFonts w:ascii="Times New Roman" w:hAnsi="Times New Roman" w:cs="Times New Roman"/>
          <w:sz w:val="28"/>
          <w:szCs w:val="28"/>
        </w:rPr>
        <w:t>-</w:t>
      </w:r>
      <w:r w:rsidR="00162A9F" w:rsidRPr="006F0A06">
        <w:rPr>
          <w:rFonts w:ascii="Times New Roman" w:hAnsi="Times New Roman" w:cs="Times New Roman"/>
          <w:sz w:val="28"/>
          <w:szCs w:val="28"/>
        </w:rPr>
        <w:t> </w:t>
      </w:r>
      <w:r w:rsidRPr="006F0A06">
        <w:rPr>
          <w:rFonts w:ascii="Times New Roman" w:hAnsi="Times New Roman"/>
          <w:color w:val="000000"/>
          <w:sz w:val="28"/>
          <w:szCs w:val="28"/>
        </w:rPr>
        <w:t xml:space="preserve">сумма площадей пиков всех примесей не должна превышать </w:t>
      </w:r>
      <w:r w:rsidR="00657800" w:rsidRPr="006F0A06">
        <w:rPr>
          <w:rFonts w:ascii="Times New Roman" w:hAnsi="Times New Roman"/>
          <w:color w:val="000000"/>
          <w:sz w:val="28"/>
          <w:szCs w:val="28"/>
        </w:rPr>
        <w:t xml:space="preserve">двукратную </w:t>
      </w:r>
      <w:r w:rsidRPr="006F0A06">
        <w:rPr>
          <w:rFonts w:ascii="Times New Roman" w:hAnsi="Times New Roman"/>
          <w:color w:val="000000"/>
          <w:sz w:val="28"/>
          <w:szCs w:val="28"/>
        </w:rPr>
        <w:t>площадь пика пропифеназона на хроматограмме раствора</w:t>
      </w:r>
      <w:r w:rsidR="00657800" w:rsidRPr="006F0A06">
        <w:rPr>
          <w:rFonts w:ascii="Times New Roman" w:hAnsi="Times New Roman"/>
          <w:color w:val="000000"/>
          <w:sz w:val="28"/>
          <w:szCs w:val="28"/>
        </w:rPr>
        <w:t xml:space="preserve"> сравнения </w:t>
      </w:r>
      <w:r w:rsidR="00E411CE" w:rsidRPr="006F0A06">
        <w:rPr>
          <w:rFonts w:ascii="Times New Roman" w:hAnsi="Times New Roman" w:cs="Times New Roman"/>
          <w:sz w:val="28"/>
          <w:szCs w:val="28"/>
        </w:rPr>
        <w:t>(не более 0,2 </w:t>
      </w:r>
      <w:r w:rsidR="00162A9F" w:rsidRPr="006F0A06">
        <w:rPr>
          <w:rFonts w:ascii="Times New Roman" w:hAnsi="Times New Roman" w:cs="Times New Roman"/>
          <w:sz w:val="28"/>
          <w:szCs w:val="28"/>
        </w:rPr>
        <w:t>%).</w:t>
      </w:r>
    </w:p>
    <w:p w:rsidR="00162A9F" w:rsidRPr="00C33882" w:rsidRDefault="00162A9F" w:rsidP="006656B1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A06">
        <w:rPr>
          <w:rFonts w:ascii="Times New Roman" w:hAnsi="Times New Roman" w:cs="Times New Roman"/>
          <w:sz w:val="28"/>
          <w:szCs w:val="28"/>
        </w:rPr>
        <w:t>Не учитывают пики, площадь которых составляет менее 0,5 площади основного пика на хроматограмме раствора</w:t>
      </w:r>
      <w:r w:rsidRPr="006F0A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0A06">
        <w:rPr>
          <w:rFonts w:ascii="Times New Roman" w:hAnsi="Times New Roman" w:cs="Times New Roman"/>
          <w:sz w:val="28"/>
          <w:szCs w:val="28"/>
        </w:rPr>
        <w:t>сравнения (менее 0,05 %).</w:t>
      </w:r>
    </w:p>
    <w:p w:rsidR="00162A9F" w:rsidRPr="00E411CE" w:rsidRDefault="00162A9F" w:rsidP="006656B1">
      <w:pPr>
        <w:tabs>
          <w:tab w:val="left" w:pos="709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1CE">
        <w:rPr>
          <w:rFonts w:ascii="Times New Roman" w:hAnsi="Times New Roman" w:cs="Times New Roman"/>
          <w:b/>
          <w:sz w:val="28"/>
          <w:szCs w:val="28"/>
        </w:rPr>
        <w:t xml:space="preserve">Потеря в массе при высушивании. </w:t>
      </w:r>
      <w:r w:rsidRPr="00E411CE">
        <w:rPr>
          <w:rFonts w:ascii="Times New Roman" w:hAnsi="Times New Roman" w:cs="Times New Roman"/>
          <w:sz w:val="28"/>
          <w:szCs w:val="28"/>
        </w:rPr>
        <w:t>Не б</w:t>
      </w:r>
      <w:r w:rsidR="00E411CE" w:rsidRPr="00E411CE">
        <w:rPr>
          <w:rFonts w:ascii="Times New Roman" w:hAnsi="Times New Roman" w:cs="Times New Roman"/>
          <w:sz w:val="28"/>
          <w:szCs w:val="28"/>
        </w:rPr>
        <w:t>олее 0,5 </w:t>
      </w:r>
      <w:r w:rsidRPr="00E411CE">
        <w:rPr>
          <w:rFonts w:ascii="Times New Roman" w:hAnsi="Times New Roman" w:cs="Times New Roman"/>
          <w:sz w:val="28"/>
          <w:szCs w:val="28"/>
        </w:rPr>
        <w:t>% (ОФС «</w:t>
      </w:r>
      <w:r w:rsidR="007079A0">
        <w:rPr>
          <w:rFonts w:ascii="Times New Roman" w:hAnsi="Times New Roman" w:cs="Times New Roman"/>
          <w:sz w:val="28"/>
          <w:szCs w:val="28"/>
        </w:rPr>
        <w:t>Потеря в массе при высушивании»</w:t>
      </w:r>
      <w:r w:rsidR="005C2007">
        <w:rPr>
          <w:rFonts w:ascii="Times New Roman" w:hAnsi="Times New Roman" w:cs="Times New Roman"/>
          <w:sz w:val="28"/>
          <w:szCs w:val="28"/>
        </w:rPr>
        <w:t>, способ 3</w:t>
      </w:r>
      <w:r w:rsidR="007079A0">
        <w:rPr>
          <w:rFonts w:ascii="Times New Roman" w:hAnsi="Times New Roman" w:cs="Times New Roman"/>
          <w:sz w:val="28"/>
          <w:szCs w:val="28"/>
        </w:rPr>
        <w:t>)</w:t>
      </w:r>
      <w:r w:rsidRPr="00E411CE">
        <w:rPr>
          <w:rFonts w:ascii="Times New Roman" w:hAnsi="Times New Roman" w:cs="Times New Roman"/>
          <w:sz w:val="28"/>
          <w:szCs w:val="28"/>
        </w:rPr>
        <w:t>. Для</w:t>
      </w:r>
      <w:r w:rsidR="004F401A">
        <w:rPr>
          <w:rFonts w:ascii="Times New Roman" w:hAnsi="Times New Roman" w:cs="Times New Roman"/>
          <w:sz w:val="28"/>
          <w:szCs w:val="28"/>
        </w:rPr>
        <w:t xml:space="preserve"> определения используют</w:t>
      </w:r>
      <w:r w:rsidR="00E411CE" w:rsidRPr="00E411CE">
        <w:rPr>
          <w:rFonts w:ascii="Times New Roman" w:hAnsi="Times New Roman" w:cs="Times New Roman"/>
          <w:sz w:val="28"/>
          <w:szCs w:val="28"/>
        </w:rPr>
        <w:t xml:space="preserve"> 1 </w:t>
      </w:r>
      <w:r w:rsidRPr="00E411CE">
        <w:rPr>
          <w:rFonts w:ascii="Times New Roman" w:hAnsi="Times New Roman" w:cs="Times New Roman"/>
          <w:sz w:val="28"/>
          <w:szCs w:val="28"/>
        </w:rPr>
        <w:t xml:space="preserve">г (точная навеска) субстанции </w:t>
      </w:r>
      <w:r w:rsidRPr="00E411CE">
        <w:rPr>
          <w:rFonts w:ascii="Times New Roman" w:eastAsia="Times New Roman" w:hAnsi="Times New Roman" w:cs="Times New Roman"/>
          <w:sz w:val="28"/>
          <w:szCs w:val="28"/>
        </w:rPr>
        <w:t>высушивают в вакууме до пост</w:t>
      </w:r>
      <w:r w:rsidR="00E411CE" w:rsidRPr="00E411CE">
        <w:rPr>
          <w:rFonts w:ascii="Times New Roman" w:eastAsia="Times New Roman" w:hAnsi="Times New Roman" w:cs="Times New Roman"/>
          <w:sz w:val="28"/>
          <w:szCs w:val="28"/>
        </w:rPr>
        <w:t>оянной массы при температуре 60 </w:t>
      </w:r>
      <w:r w:rsidRPr="00E411CE">
        <w:rPr>
          <w:rFonts w:ascii="Times New Roman" w:eastAsia="Times New Roman" w:hAnsi="Times New Roman" w:cs="Times New Roman"/>
          <w:sz w:val="28"/>
          <w:szCs w:val="28"/>
        </w:rPr>
        <w:t>°С.</w:t>
      </w:r>
    </w:p>
    <w:p w:rsidR="00162A9F" w:rsidRPr="00E411CE" w:rsidRDefault="00162A9F" w:rsidP="006656B1">
      <w:pPr>
        <w:tabs>
          <w:tab w:val="left" w:pos="709"/>
          <w:tab w:val="left" w:pos="35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1CE">
        <w:rPr>
          <w:rFonts w:ascii="Times New Roman" w:hAnsi="Times New Roman" w:cs="Times New Roman"/>
          <w:b/>
          <w:sz w:val="28"/>
          <w:szCs w:val="28"/>
        </w:rPr>
        <w:t xml:space="preserve">Сульфатная зола. </w:t>
      </w:r>
      <w:r w:rsidR="00414DFB">
        <w:rPr>
          <w:rFonts w:ascii="Times New Roman" w:hAnsi="Times New Roman" w:cs="Times New Roman"/>
          <w:sz w:val="28"/>
          <w:szCs w:val="28"/>
        </w:rPr>
        <w:t>Не более 0,1 </w:t>
      </w:r>
      <w:r w:rsidRPr="00E411CE">
        <w:rPr>
          <w:rFonts w:ascii="Times New Roman" w:hAnsi="Times New Roman" w:cs="Times New Roman"/>
          <w:sz w:val="28"/>
          <w:szCs w:val="28"/>
        </w:rPr>
        <w:t>% (ОФС «Сульфатная зола»). Д</w:t>
      </w:r>
      <w:r w:rsidR="004F401A">
        <w:rPr>
          <w:rFonts w:ascii="Times New Roman" w:hAnsi="Times New Roman" w:cs="Times New Roman"/>
          <w:sz w:val="28"/>
          <w:szCs w:val="28"/>
        </w:rPr>
        <w:t xml:space="preserve">ля определения используют </w:t>
      </w:r>
      <w:r w:rsidR="00E411CE" w:rsidRPr="00E411CE">
        <w:rPr>
          <w:rFonts w:ascii="Times New Roman" w:hAnsi="Times New Roman" w:cs="Times New Roman"/>
          <w:sz w:val="28"/>
          <w:szCs w:val="28"/>
        </w:rPr>
        <w:t>0,5 </w:t>
      </w:r>
      <w:r w:rsidRPr="00E411CE">
        <w:rPr>
          <w:rFonts w:ascii="Times New Roman" w:hAnsi="Times New Roman" w:cs="Times New Roman"/>
          <w:sz w:val="28"/>
          <w:szCs w:val="28"/>
        </w:rPr>
        <w:t>г (точная навеска) субстанции</w:t>
      </w:r>
      <w:r w:rsidRPr="00E411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2A9F" w:rsidRPr="00C33882" w:rsidRDefault="00162A9F" w:rsidP="006656B1">
      <w:pPr>
        <w:tabs>
          <w:tab w:val="left" w:pos="709"/>
          <w:tab w:val="left" w:pos="35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AEA">
        <w:rPr>
          <w:rFonts w:ascii="Times New Roman" w:eastAsia="Times New Roman" w:hAnsi="Times New Roman" w:cs="Times New Roman"/>
          <w:b/>
          <w:sz w:val="28"/>
          <w:szCs w:val="28"/>
        </w:rPr>
        <w:t xml:space="preserve">Тяжёлые металлы. </w:t>
      </w:r>
      <w:r w:rsidRPr="00DD5AEA">
        <w:rPr>
          <w:rFonts w:ascii="Times New Roman" w:hAnsi="Times New Roman" w:cs="Times New Roman"/>
          <w:color w:val="000000"/>
          <w:sz w:val="28"/>
          <w:szCs w:val="28"/>
        </w:rPr>
        <w:t xml:space="preserve">Не более 0,001 %. Определение проводят в соответствии </w:t>
      </w:r>
      <w:r w:rsidR="007079A0">
        <w:rPr>
          <w:rFonts w:ascii="Times New Roman" w:hAnsi="Times New Roman" w:cs="Times New Roman"/>
          <w:color w:val="000000"/>
          <w:sz w:val="28"/>
          <w:szCs w:val="28"/>
        </w:rPr>
        <w:t>с ОФС «Тяжёлые металлы»</w:t>
      </w:r>
      <w:r w:rsidR="00E84B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79A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E84B1C">
        <w:rPr>
          <w:rFonts w:ascii="Times New Roman" w:hAnsi="Times New Roman" w:cs="Times New Roman"/>
          <w:color w:val="000000"/>
          <w:sz w:val="28"/>
          <w:szCs w:val="28"/>
        </w:rPr>
        <w:t>метод 3 Б</w:t>
      </w:r>
      <w:r w:rsidR="007079A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D5AEA">
        <w:rPr>
          <w:rFonts w:ascii="Times New Roman" w:hAnsi="Times New Roman" w:cs="Times New Roman"/>
          <w:color w:val="000000"/>
          <w:sz w:val="28"/>
          <w:szCs w:val="28"/>
        </w:rPr>
        <w:t xml:space="preserve">, в остатке, полученном </w:t>
      </w:r>
      <w:r w:rsidR="00E84B1C">
        <w:rPr>
          <w:rFonts w:ascii="Times New Roman" w:hAnsi="Times New Roman" w:cs="Times New Roman"/>
          <w:color w:val="000000"/>
          <w:sz w:val="28"/>
          <w:szCs w:val="28"/>
        </w:rPr>
        <w:t>в испытании «Сульфатная зола»</w:t>
      </w:r>
      <w:r w:rsidRPr="00DD5AE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D5AEA">
        <w:rPr>
          <w:rFonts w:ascii="Times New Roman" w:hAnsi="Times New Roman"/>
          <w:color w:val="000000"/>
          <w:sz w:val="20"/>
        </w:rPr>
        <w:t xml:space="preserve"> </w:t>
      </w:r>
      <w:r w:rsidRPr="00DD5AEA">
        <w:rPr>
          <w:rFonts w:ascii="Times New Roman" w:hAnsi="Times New Roman"/>
          <w:color w:val="000000"/>
          <w:sz w:val="28"/>
          <w:szCs w:val="28"/>
        </w:rPr>
        <w:t>с использованием эталонного раствора 1.</w:t>
      </w:r>
    </w:p>
    <w:p w:rsidR="00162A9F" w:rsidRPr="00DD5AEA" w:rsidRDefault="00162A9F" w:rsidP="006656B1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EA">
        <w:rPr>
          <w:rFonts w:ascii="Times New Roman" w:hAnsi="Times New Roman" w:cs="Times New Roman"/>
          <w:b/>
          <w:sz w:val="28"/>
          <w:szCs w:val="28"/>
        </w:rPr>
        <w:t>Остаточные органические растворители</w:t>
      </w:r>
      <w:r w:rsidRPr="00DD5AEA">
        <w:rPr>
          <w:rFonts w:ascii="Times New Roman" w:hAnsi="Times New Roman" w:cs="Times New Roman"/>
          <w:sz w:val="28"/>
          <w:szCs w:val="28"/>
        </w:rPr>
        <w:t>. В соответствии с ОФС «Остаточные органические растворители».</w:t>
      </w:r>
    </w:p>
    <w:p w:rsidR="00162A9F" w:rsidRPr="00DD5AEA" w:rsidRDefault="00162A9F" w:rsidP="006656B1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EA">
        <w:rPr>
          <w:rFonts w:ascii="Times New Roman" w:hAnsi="Times New Roman" w:cs="Times New Roman"/>
          <w:b/>
          <w:sz w:val="28"/>
          <w:szCs w:val="28"/>
        </w:rPr>
        <w:t>Микробиологическая чистота</w:t>
      </w:r>
      <w:r w:rsidRPr="00DD5AEA">
        <w:rPr>
          <w:rFonts w:ascii="Times New Roman" w:hAnsi="Times New Roman" w:cs="Times New Roman"/>
          <w:sz w:val="28"/>
          <w:szCs w:val="28"/>
        </w:rPr>
        <w:t>. В соответствии с</w:t>
      </w:r>
      <w:r w:rsidRPr="00DD5A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5AEA">
        <w:rPr>
          <w:rFonts w:ascii="Times New Roman" w:hAnsi="Times New Roman" w:cs="Times New Roman"/>
          <w:sz w:val="28"/>
          <w:szCs w:val="28"/>
        </w:rPr>
        <w:t>ОФС «Микробиологическая чистота».</w:t>
      </w:r>
    </w:p>
    <w:p w:rsidR="00865063" w:rsidRPr="00865063" w:rsidRDefault="00162A9F" w:rsidP="006656B1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063">
        <w:rPr>
          <w:rFonts w:ascii="Times New Roman" w:hAnsi="Times New Roman" w:cs="Times New Roman"/>
          <w:sz w:val="28"/>
          <w:szCs w:val="28"/>
        </w:rPr>
        <w:t>К</w:t>
      </w:r>
      <w:r w:rsidR="00865063" w:rsidRPr="00865063">
        <w:rPr>
          <w:rFonts w:ascii="Times New Roman" w:hAnsi="Times New Roman" w:cs="Times New Roman"/>
          <w:sz w:val="28"/>
          <w:szCs w:val="28"/>
        </w:rPr>
        <w:t>ОЛИЧЕСТВЕННОЕ ОПРЕДЕЛЕНИЕ</w:t>
      </w:r>
    </w:p>
    <w:p w:rsidR="00162A9F" w:rsidRPr="005C2007" w:rsidRDefault="005C2007" w:rsidP="005C200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20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Определение проводят методом титриметрии (ОФС «Титриметрия (титр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иметрические методы анализа)»)</w:t>
      </w:r>
      <w:r w:rsidR="00F166EB">
        <w:rPr>
          <w:rFonts w:ascii="Times New Roman" w:hAnsi="Times New Roman" w:cs="Times New Roman"/>
          <w:sz w:val="28"/>
          <w:szCs w:val="28"/>
        </w:rPr>
        <w:t>.</w:t>
      </w:r>
    </w:p>
    <w:p w:rsidR="00162A9F" w:rsidRPr="000B4BE2" w:rsidRDefault="004F401A" w:rsidP="006656B1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Растворяют </w:t>
      </w:r>
      <w:r w:rsidR="000B4BE2" w:rsidRPr="000B4BE2">
        <w:rPr>
          <w:rFonts w:ascii="Times New Roman" w:hAnsi="Times New Roman" w:cs="Times New Roman"/>
          <w:sz w:val="28"/>
          <w:szCs w:val="28"/>
        </w:rPr>
        <w:t>0,175 </w:t>
      </w:r>
      <w:r w:rsidR="00162A9F" w:rsidRPr="000B4BE2">
        <w:rPr>
          <w:rFonts w:ascii="Times New Roman" w:hAnsi="Times New Roman" w:cs="Times New Roman"/>
          <w:sz w:val="28"/>
          <w:szCs w:val="28"/>
        </w:rPr>
        <w:t>г (точна</w:t>
      </w:r>
      <w:r>
        <w:rPr>
          <w:rFonts w:ascii="Times New Roman" w:hAnsi="Times New Roman" w:cs="Times New Roman"/>
          <w:sz w:val="28"/>
          <w:szCs w:val="28"/>
        </w:rPr>
        <w:t>я навеска) субстанции</w:t>
      </w:r>
      <w:r w:rsidR="00162A9F" w:rsidRPr="000B4BE2">
        <w:rPr>
          <w:rFonts w:ascii="Times New Roman" w:hAnsi="Times New Roman" w:cs="Times New Roman"/>
          <w:sz w:val="28"/>
          <w:szCs w:val="28"/>
        </w:rPr>
        <w:t xml:space="preserve"> в </w:t>
      </w:r>
      <w:r w:rsidR="000B4BE2" w:rsidRPr="000B4BE2">
        <w:rPr>
          <w:rFonts w:ascii="Times New Roman" w:hAnsi="Times New Roman" w:cs="Times New Roman"/>
          <w:sz w:val="28"/>
          <w:szCs w:val="28"/>
        </w:rPr>
        <w:t>5</w:t>
      </w:r>
      <w:r w:rsidR="00162A9F" w:rsidRPr="000B4BE2">
        <w:rPr>
          <w:rFonts w:ascii="Times New Roman" w:hAnsi="Times New Roman" w:cs="Times New Roman"/>
          <w:sz w:val="28"/>
          <w:szCs w:val="28"/>
        </w:rPr>
        <w:t>0</w:t>
      </w:r>
      <w:r w:rsidR="000B4BE2" w:rsidRPr="000B4BE2">
        <w:rPr>
          <w:rFonts w:ascii="Times New Roman" w:hAnsi="Times New Roman" w:cs="Times New Roman"/>
          <w:sz w:val="28"/>
          <w:szCs w:val="28"/>
        </w:rPr>
        <w:t> мл уксусной кислоты безводной и титруют 0,1 </w:t>
      </w:r>
      <w:r w:rsidR="00162A9F" w:rsidRPr="000B4BE2">
        <w:rPr>
          <w:rFonts w:ascii="Times New Roman" w:hAnsi="Times New Roman" w:cs="Times New Roman"/>
          <w:sz w:val="28"/>
          <w:szCs w:val="28"/>
        </w:rPr>
        <w:t xml:space="preserve">М </w:t>
      </w:r>
      <w:r w:rsidR="00162A9F" w:rsidRPr="000B4BE2">
        <w:rPr>
          <w:rFonts w:ascii="Times New Roman" w:hAnsi="Times New Roman"/>
          <w:sz w:val="28"/>
          <w:szCs w:val="28"/>
        </w:rPr>
        <w:t>раствором хлорной кислоты</w:t>
      </w:r>
      <w:r w:rsidR="00162A9F" w:rsidRPr="000B4BE2">
        <w:rPr>
          <w:rFonts w:ascii="Times New Roman" w:hAnsi="Times New Roman" w:cs="Times New Roman"/>
          <w:sz w:val="28"/>
          <w:szCs w:val="28"/>
        </w:rPr>
        <w:t>. Конечную точку титрования определяют потенциометрически (ОФС «Потенциометрическое титрование»).</w:t>
      </w:r>
    </w:p>
    <w:p w:rsidR="00162A9F" w:rsidRPr="000B4BE2" w:rsidRDefault="00162A9F" w:rsidP="006656B1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BE2">
        <w:rPr>
          <w:rFonts w:ascii="Times New Roman" w:hAnsi="Times New Roman" w:cs="Times New Roman"/>
          <w:sz w:val="28"/>
          <w:szCs w:val="28"/>
        </w:rPr>
        <w:t>Параллельно проводят контрольный опыт.</w:t>
      </w:r>
    </w:p>
    <w:p w:rsidR="00162A9F" w:rsidRPr="000B4BE2" w:rsidRDefault="000B4BE2" w:rsidP="006656B1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BE2">
        <w:rPr>
          <w:rFonts w:ascii="Times New Roman" w:hAnsi="Times New Roman" w:cs="Times New Roman"/>
          <w:sz w:val="28"/>
          <w:szCs w:val="28"/>
        </w:rPr>
        <w:t>1 мл 0,1 </w:t>
      </w:r>
      <w:r w:rsidR="00162A9F" w:rsidRPr="000B4BE2">
        <w:rPr>
          <w:rFonts w:ascii="Times New Roman" w:hAnsi="Times New Roman" w:cs="Times New Roman"/>
          <w:sz w:val="28"/>
          <w:szCs w:val="28"/>
        </w:rPr>
        <w:t>М раствора хлор</w:t>
      </w:r>
      <w:r w:rsidRPr="000B4BE2">
        <w:rPr>
          <w:rFonts w:ascii="Times New Roman" w:hAnsi="Times New Roman" w:cs="Times New Roman"/>
          <w:sz w:val="28"/>
          <w:szCs w:val="28"/>
        </w:rPr>
        <w:t>ной кислоты соответствует 23,03 </w:t>
      </w:r>
      <w:r w:rsidR="00162A9F" w:rsidRPr="000B4BE2">
        <w:rPr>
          <w:rFonts w:ascii="Times New Roman" w:hAnsi="Times New Roman" w:cs="Times New Roman"/>
          <w:sz w:val="28"/>
          <w:szCs w:val="28"/>
        </w:rPr>
        <w:t xml:space="preserve">мг пропифеназона </w:t>
      </w:r>
      <w:r w:rsidR="00162A9F" w:rsidRPr="000B4BE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62A9F" w:rsidRPr="000B4BE2">
        <w:rPr>
          <w:rFonts w:ascii="Times New Roman" w:hAnsi="Times New Roman" w:cs="Times New Roman"/>
          <w:sz w:val="28"/>
          <w:szCs w:val="28"/>
          <w:vertAlign w:val="subscript"/>
        </w:rPr>
        <w:t>14</w:t>
      </w:r>
      <w:r w:rsidR="00162A9F" w:rsidRPr="000B4BE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62A9F" w:rsidRPr="000B4BE2">
        <w:rPr>
          <w:rFonts w:ascii="Times New Roman" w:hAnsi="Times New Roman" w:cs="Times New Roman"/>
          <w:sz w:val="28"/>
          <w:szCs w:val="28"/>
          <w:vertAlign w:val="subscript"/>
        </w:rPr>
        <w:t>18</w:t>
      </w:r>
      <w:r w:rsidR="00162A9F" w:rsidRPr="000B4BE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62A9F" w:rsidRPr="000B4BE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62A9F" w:rsidRPr="000B4BE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62A9F" w:rsidRPr="000B4BE2">
        <w:rPr>
          <w:rFonts w:ascii="Times New Roman" w:hAnsi="Times New Roman" w:cs="Times New Roman"/>
          <w:sz w:val="28"/>
          <w:szCs w:val="28"/>
        </w:rPr>
        <w:t>.</w:t>
      </w:r>
    </w:p>
    <w:p w:rsidR="00865063" w:rsidRPr="00865063" w:rsidRDefault="00865063" w:rsidP="00865063">
      <w:pPr>
        <w:pStyle w:val="ae"/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65063">
        <w:rPr>
          <w:rFonts w:ascii="Times New Roman" w:hAnsi="Times New Roman" w:cs="Times New Roman"/>
          <w:spacing w:val="-6"/>
          <w:sz w:val="28"/>
          <w:szCs w:val="28"/>
        </w:rPr>
        <w:lastRenderedPageBreak/>
        <w:t>ХРАНЕНИЕ</w:t>
      </w:r>
    </w:p>
    <w:p w:rsidR="000213A5" w:rsidRPr="006656B1" w:rsidRDefault="00162A9F" w:rsidP="00865063">
      <w:pPr>
        <w:pStyle w:val="ae"/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B4BE2">
        <w:rPr>
          <w:rFonts w:ascii="Times New Roman" w:hAnsi="Times New Roman" w:cs="Times New Roman"/>
          <w:spacing w:val="-6"/>
          <w:sz w:val="28"/>
          <w:szCs w:val="28"/>
        </w:rPr>
        <w:t>В защищённом от света месте.</w:t>
      </w:r>
    </w:p>
    <w:sectPr w:rsidR="000213A5" w:rsidRPr="006656B1" w:rsidSect="006C7267">
      <w:headerReference w:type="default" r:id="rId9"/>
      <w:footerReference w:type="defaul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3BF" w:rsidRDefault="00B763BF" w:rsidP="00162A9F">
      <w:pPr>
        <w:spacing w:after="0" w:line="240" w:lineRule="auto"/>
      </w:pPr>
      <w:r>
        <w:separator/>
      </w:r>
    </w:p>
  </w:endnote>
  <w:endnote w:type="continuationSeparator" w:id="0">
    <w:p w:rsidR="00B763BF" w:rsidRDefault="00B763BF" w:rsidP="0016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460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62353" w:rsidRPr="002C180B" w:rsidRDefault="00EE47A1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C18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62353" w:rsidRPr="002C180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C18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A3F13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C18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3BF" w:rsidRDefault="00B763BF" w:rsidP="00162A9F">
      <w:pPr>
        <w:spacing w:after="0" w:line="240" w:lineRule="auto"/>
      </w:pPr>
      <w:r>
        <w:separator/>
      </w:r>
    </w:p>
  </w:footnote>
  <w:footnote w:type="continuationSeparator" w:id="0">
    <w:p w:rsidR="00B763BF" w:rsidRDefault="00B763BF" w:rsidP="00162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6B1" w:rsidRPr="006656B1" w:rsidRDefault="006656B1" w:rsidP="006656B1">
    <w:pPr>
      <w:pStyle w:val="a9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2A9F"/>
    <w:rsid w:val="000213A5"/>
    <w:rsid w:val="00047BD0"/>
    <w:rsid w:val="00051BB0"/>
    <w:rsid w:val="00062353"/>
    <w:rsid w:val="000700C0"/>
    <w:rsid w:val="0007619C"/>
    <w:rsid w:val="000B4BE2"/>
    <w:rsid w:val="000D04BC"/>
    <w:rsid w:val="000F42B5"/>
    <w:rsid w:val="00117B1E"/>
    <w:rsid w:val="00162A9F"/>
    <w:rsid w:val="001928E8"/>
    <w:rsid w:val="001B33C0"/>
    <w:rsid w:val="002661D0"/>
    <w:rsid w:val="00273A69"/>
    <w:rsid w:val="002A5D71"/>
    <w:rsid w:val="00362E8A"/>
    <w:rsid w:val="003772FB"/>
    <w:rsid w:val="00380E6E"/>
    <w:rsid w:val="003A0D62"/>
    <w:rsid w:val="003D76BE"/>
    <w:rsid w:val="003F6747"/>
    <w:rsid w:val="00414DFB"/>
    <w:rsid w:val="0043212B"/>
    <w:rsid w:val="00495D5C"/>
    <w:rsid w:val="004F401A"/>
    <w:rsid w:val="0053324B"/>
    <w:rsid w:val="005354C7"/>
    <w:rsid w:val="005421DD"/>
    <w:rsid w:val="00562521"/>
    <w:rsid w:val="005A629B"/>
    <w:rsid w:val="005C2007"/>
    <w:rsid w:val="005C4604"/>
    <w:rsid w:val="00657800"/>
    <w:rsid w:val="006656B1"/>
    <w:rsid w:val="00697B08"/>
    <w:rsid w:val="006C7267"/>
    <w:rsid w:val="006F0A06"/>
    <w:rsid w:val="007079A0"/>
    <w:rsid w:val="007C337C"/>
    <w:rsid w:val="00827861"/>
    <w:rsid w:val="00865063"/>
    <w:rsid w:val="008D71B8"/>
    <w:rsid w:val="008D7F4E"/>
    <w:rsid w:val="00925FDA"/>
    <w:rsid w:val="009A3F13"/>
    <w:rsid w:val="009C40AE"/>
    <w:rsid w:val="009E75DF"/>
    <w:rsid w:val="009F10CF"/>
    <w:rsid w:val="00A279E9"/>
    <w:rsid w:val="00A369CF"/>
    <w:rsid w:val="00AD19FE"/>
    <w:rsid w:val="00AD4903"/>
    <w:rsid w:val="00B763BF"/>
    <w:rsid w:val="00BD4196"/>
    <w:rsid w:val="00C20D7A"/>
    <w:rsid w:val="00C20FE3"/>
    <w:rsid w:val="00C33882"/>
    <w:rsid w:val="00C3518A"/>
    <w:rsid w:val="00C40CD7"/>
    <w:rsid w:val="00CA08C2"/>
    <w:rsid w:val="00CE2D38"/>
    <w:rsid w:val="00D102E3"/>
    <w:rsid w:val="00D409A2"/>
    <w:rsid w:val="00D40D7C"/>
    <w:rsid w:val="00D82CC5"/>
    <w:rsid w:val="00DD0493"/>
    <w:rsid w:val="00DD5AEA"/>
    <w:rsid w:val="00E138A2"/>
    <w:rsid w:val="00E411CE"/>
    <w:rsid w:val="00E6406D"/>
    <w:rsid w:val="00E75F69"/>
    <w:rsid w:val="00E84B1C"/>
    <w:rsid w:val="00EB2E43"/>
    <w:rsid w:val="00EE47A1"/>
    <w:rsid w:val="00F0374B"/>
    <w:rsid w:val="00F166EB"/>
    <w:rsid w:val="00F661F7"/>
    <w:rsid w:val="00F70B34"/>
    <w:rsid w:val="00FC5BC2"/>
    <w:rsid w:val="00FF0F36"/>
    <w:rsid w:val="00FF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6C69B85-5357-42ED-BA6B-0A642EEA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A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rsid w:val="00162A9F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162A9F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162A9F"/>
    <w:pPr>
      <w:widowControl w:val="0"/>
      <w:spacing w:after="120" w:line="240" w:lineRule="auto"/>
    </w:pPr>
    <w:rPr>
      <w:rFonts w:ascii="NTHarmonica" w:eastAsia="Times New Roman" w:hAnsi="NTHarmonica" w:cs="Times New Roman"/>
      <w:sz w:val="24"/>
      <w:szCs w:val="20"/>
      <w:lang w:val="en-GB"/>
    </w:rPr>
  </w:style>
  <w:style w:type="character" w:customStyle="1" w:styleId="a6">
    <w:name w:val="Основной текст Знак"/>
    <w:basedOn w:val="a0"/>
    <w:link w:val="a5"/>
    <w:semiHidden/>
    <w:rsid w:val="00162A9F"/>
    <w:rPr>
      <w:rFonts w:ascii="NTHarmonica" w:eastAsia="Times New Roman" w:hAnsi="NTHarmonica" w:cs="Times New Roman"/>
      <w:sz w:val="24"/>
      <w:szCs w:val="20"/>
      <w:lang w:val="en-GB" w:eastAsia="ru-RU"/>
    </w:rPr>
  </w:style>
  <w:style w:type="paragraph" w:styleId="a7">
    <w:name w:val="Plain Text"/>
    <w:aliases w:val="Plain Text Char"/>
    <w:basedOn w:val="a"/>
    <w:link w:val="a8"/>
    <w:unhideWhenUsed/>
    <w:rsid w:val="00162A9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aliases w:val="Plain Text Char Знак"/>
    <w:basedOn w:val="a0"/>
    <w:link w:val="a7"/>
    <w:rsid w:val="00162A9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сновной текст1"/>
    <w:basedOn w:val="a"/>
    <w:rsid w:val="00162A9F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0">
    <w:name w:val="Обычный1"/>
    <w:rsid w:val="00162A9F"/>
    <w:pPr>
      <w:snapToGrid w:val="0"/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31">
    <w:name w:val="Заголовок 31"/>
    <w:basedOn w:val="10"/>
    <w:next w:val="10"/>
    <w:rsid w:val="00162A9F"/>
    <w:pPr>
      <w:keepNext/>
      <w:widowControl w:val="0"/>
      <w:spacing w:before="240" w:after="60"/>
    </w:pPr>
    <w:rPr>
      <w:sz w:val="24"/>
    </w:rPr>
  </w:style>
  <w:style w:type="paragraph" w:styleId="a9">
    <w:name w:val="header"/>
    <w:basedOn w:val="a"/>
    <w:link w:val="aa"/>
    <w:uiPriority w:val="99"/>
    <w:unhideWhenUsed/>
    <w:rsid w:val="00162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62A9F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162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62A9F"/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162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162A9F"/>
    <w:pPr>
      <w:spacing w:after="0" w:line="240" w:lineRule="auto"/>
    </w:pPr>
    <w:rPr>
      <w:rFonts w:eastAsiaTheme="minorEastAsia"/>
      <w:lang w:eastAsia="ru-RU"/>
    </w:rPr>
  </w:style>
  <w:style w:type="character" w:styleId="af">
    <w:name w:val="annotation reference"/>
    <w:basedOn w:val="a0"/>
    <w:uiPriority w:val="99"/>
    <w:semiHidden/>
    <w:unhideWhenUsed/>
    <w:rsid w:val="00162A9F"/>
    <w:rPr>
      <w:sz w:val="16"/>
      <w:szCs w:val="16"/>
    </w:rPr>
  </w:style>
  <w:style w:type="character" w:customStyle="1" w:styleId="8">
    <w:name w:val="Основной текст8"/>
    <w:basedOn w:val="a0"/>
    <w:rsid w:val="00162A9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western">
    <w:name w:val="western"/>
    <w:basedOn w:val="a"/>
    <w:rsid w:val="00F0374B"/>
    <w:pPr>
      <w:spacing w:before="100" w:beforeAutospacing="1" w:after="0" w:line="240" w:lineRule="auto"/>
    </w:pPr>
    <w:rPr>
      <w:rFonts w:ascii="Times New Roman CYR" w:eastAsiaTheme="minorHAnsi" w:hAnsi="Times New Roman CYR" w:cs="Times New Roman CYR"/>
      <w:b/>
      <w:bCs/>
      <w:sz w:val="28"/>
      <w:szCs w:val="28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D409A2"/>
    <w:pPr>
      <w:widowControl/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D409A2"/>
    <w:rPr>
      <w:rFonts w:ascii="Arial" w:eastAsiaTheme="minorEastAsia" w:hAnsi="Arial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D40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409A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7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DEF14-7C64-4BE3-B042-08A95C3B1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Borovikts</dc:creator>
  <cp:lastModifiedBy>Болобан Екатерина Александровна</cp:lastModifiedBy>
  <cp:revision>34</cp:revision>
  <dcterms:created xsi:type="dcterms:W3CDTF">2023-03-22T11:57:00Z</dcterms:created>
  <dcterms:modified xsi:type="dcterms:W3CDTF">2023-07-05T07:11:00Z</dcterms:modified>
</cp:coreProperties>
</file>