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BD3" w:rsidRPr="00920B58" w:rsidRDefault="002D1BD3" w:rsidP="002F0133">
      <w:pPr>
        <w:pStyle w:val="a3"/>
        <w:spacing w:line="360" w:lineRule="auto"/>
        <w:jc w:val="center"/>
        <w:rPr>
          <w:b/>
          <w:color w:val="000000"/>
          <w:spacing w:val="-10"/>
          <w:szCs w:val="28"/>
        </w:rPr>
      </w:pPr>
      <w:r w:rsidRPr="00920B58">
        <w:rPr>
          <w:b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2D1BD3" w:rsidRPr="00920B58" w:rsidRDefault="002D1BD3" w:rsidP="002F0133">
      <w:pPr>
        <w:pStyle w:val="a3"/>
        <w:tabs>
          <w:tab w:val="left" w:pos="3828"/>
        </w:tabs>
        <w:spacing w:line="360" w:lineRule="auto"/>
        <w:jc w:val="center"/>
        <w:rPr>
          <w:color w:val="000000"/>
          <w:szCs w:val="28"/>
        </w:rPr>
      </w:pPr>
    </w:p>
    <w:p w:rsidR="002D1BD3" w:rsidRPr="00920B58" w:rsidRDefault="002D1BD3" w:rsidP="002F0133">
      <w:pPr>
        <w:pStyle w:val="a3"/>
        <w:tabs>
          <w:tab w:val="left" w:pos="3828"/>
        </w:tabs>
        <w:spacing w:line="360" w:lineRule="auto"/>
        <w:jc w:val="center"/>
        <w:rPr>
          <w:color w:val="000000"/>
          <w:szCs w:val="28"/>
        </w:rPr>
      </w:pPr>
    </w:p>
    <w:p w:rsidR="002D1BD3" w:rsidRPr="00920B58" w:rsidRDefault="002D1BD3" w:rsidP="002F0133">
      <w:pPr>
        <w:pStyle w:val="a3"/>
        <w:tabs>
          <w:tab w:val="left" w:pos="3828"/>
        </w:tabs>
        <w:spacing w:line="360" w:lineRule="auto"/>
        <w:jc w:val="center"/>
        <w:rPr>
          <w:color w:val="000000"/>
          <w:szCs w:val="28"/>
        </w:rPr>
      </w:pPr>
    </w:p>
    <w:p w:rsidR="002D1BD3" w:rsidRDefault="002D1BD3" w:rsidP="00920B58">
      <w:pPr>
        <w:pStyle w:val="BodyText1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64F05"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Style w:val="aa"/>
        <w:tblW w:w="9356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20B58" w:rsidTr="00920B58">
        <w:tc>
          <w:tcPr>
            <w:tcW w:w="9571" w:type="dxa"/>
          </w:tcPr>
          <w:p w:rsidR="00920B58" w:rsidRDefault="00920B58" w:rsidP="00920B58">
            <w:pPr>
              <w:pStyle w:val="BodyText1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924EE" w:rsidRPr="003924EE" w:rsidRDefault="003924EE" w:rsidP="003924EE">
      <w:pPr>
        <w:widowControl w:val="0"/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921"/>
        <w:gridCol w:w="459"/>
        <w:gridCol w:w="3191"/>
      </w:tblGrid>
      <w:tr w:rsidR="003924EE" w:rsidRPr="003924EE" w:rsidTr="002F0133">
        <w:trPr>
          <w:trHeight w:val="20"/>
        </w:trPr>
        <w:tc>
          <w:tcPr>
            <w:tcW w:w="3092" w:type="pct"/>
            <w:hideMark/>
          </w:tcPr>
          <w:p w:rsidR="003924EE" w:rsidRPr="003924EE" w:rsidRDefault="003924EE" w:rsidP="003E664A">
            <w:pPr>
              <w:widowControl w:val="0"/>
              <w:tabs>
                <w:tab w:val="left" w:pos="5812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24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Нимодипин</w:t>
            </w:r>
          </w:p>
        </w:tc>
        <w:tc>
          <w:tcPr>
            <w:tcW w:w="240" w:type="pct"/>
          </w:tcPr>
          <w:p w:rsidR="003924EE" w:rsidRPr="003924EE" w:rsidRDefault="003924EE" w:rsidP="003E664A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  <w:hideMark/>
          </w:tcPr>
          <w:p w:rsidR="003924EE" w:rsidRPr="003924EE" w:rsidRDefault="003924EE" w:rsidP="003E664A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924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306D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.2.1.0525</w:t>
            </w:r>
          </w:p>
        </w:tc>
      </w:tr>
      <w:tr w:rsidR="003924EE" w:rsidRPr="003924EE" w:rsidTr="002F0133">
        <w:trPr>
          <w:trHeight w:val="20"/>
        </w:trPr>
        <w:tc>
          <w:tcPr>
            <w:tcW w:w="3092" w:type="pct"/>
            <w:hideMark/>
          </w:tcPr>
          <w:p w:rsidR="003924EE" w:rsidRPr="003924EE" w:rsidRDefault="003924EE" w:rsidP="003E664A">
            <w:pPr>
              <w:tabs>
                <w:tab w:val="left" w:pos="538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24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Нимодипин</w:t>
            </w:r>
          </w:p>
        </w:tc>
        <w:tc>
          <w:tcPr>
            <w:tcW w:w="240" w:type="pct"/>
          </w:tcPr>
          <w:p w:rsidR="003924EE" w:rsidRPr="003924EE" w:rsidRDefault="003924EE" w:rsidP="003E664A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3924EE" w:rsidRPr="003924EE" w:rsidRDefault="003924EE" w:rsidP="003E664A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24EE" w:rsidRPr="003924EE" w:rsidTr="002F0133">
        <w:trPr>
          <w:trHeight w:val="120"/>
        </w:trPr>
        <w:tc>
          <w:tcPr>
            <w:tcW w:w="3092" w:type="pct"/>
            <w:hideMark/>
          </w:tcPr>
          <w:p w:rsidR="003924EE" w:rsidRPr="003924EE" w:rsidRDefault="003924EE" w:rsidP="003E664A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24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Nimodipinum</w:t>
            </w:r>
          </w:p>
        </w:tc>
        <w:tc>
          <w:tcPr>
            <w:tcW w:w="240" w:type="pct"/>
          </w:tcPr>
          <w:p w:rsidR="003924EE" w:rsidRPr="003924EE" w:rsidRDefault="003924EE" w:rsidP="003E664A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  <w:hideMark/>
          </w:tcPr>
          <w:p w:rsidR="003924EE" w:rsidRPr="003924EE" w:rsidRDefault="003924EE" w:rsidP="003E664A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24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Вводится впервые</w:t>
            </w:r>
          </w:p>
        </w:tc>
      </w:tr>
    </w:tbl>
    <w:p w:rsidR="003924EE" w:rsidRPr="003924EE" w:rsidRDefault="003924EE" w:rsidP="003924EE">
      <w:pPr>
        <w:widowControl w:val="0"/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924EE" w:rsidRPr="003924EE" w:rsidTr="003924EE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4EE" w:rsidRPr="003924EE" w:rsidRDefault="003924EE" w:rsidP="00920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24EE" w:rsidRPr="00DB4BE0" w:rsidRDefault="003924EE" w:rsidP="00D278F0">
      <w:pPr>
        <w:spacing w:after="0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075"/>
        <w:gridCol w:w="4496"/>
      </w:tblGrid>
      <w:tr w:rsidR="00EA4D64" w:rsidRPr="003924EE" w:rsidTr="00D278F0">
        <w:tc>
          <w:tcPr>
            <w:tcW w:w="9356" w:type="dxa"/>
            <w:gridSpan w:val="2"/>
          </w:tcPr>
          <w:p w:rsidR="00EA4D64" w:rsidRDefault="00C777CD" w:rsidP="0068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77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object w:dxaOrig="4836" w:dyaOrig="24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.75pt;height:123.75pt" o:ole="">
                  <v:imagedata r:id="rId7" o:title=""/>
                </v:shape>
                <o:OLEObject Type="Embed" ProgID="ChemWindow.Document" ShapeID="_x0000_i1025" DrawAspect="Content" ObjectID="_1749989077" r:id="rId8"/>
              </w:object>
            </w:r>
          </w:p>
          <w:p w:rsidR="00C777CD" w:rsidRPr="00C777CD" w:rsidRDefault="00C777CD" w:rsidP="00C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924EE" w:rsidRPr="003924EE" w:rsidTr="00D278F0">
        <w:tc>
          <w:tcPr>
            <w:tcW w:w="4961" w:type="dxa"/>
          </w:tcPr>
          <w:p w:rsidR="003924EE" w:rsidRPr="003924EE" w:rsidRDefault="003924EE" w:rsidP="0039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924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C</w:t>
            </w:r>
            <w:r w:rsidRPr="003924E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en-US"/>
              </w:rPr>
              <w:t>21</w:t>
            </w:r>
            <w:r w:rsidRPr="003924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H</w:t>
            </w:r>
            <w:r w:rsidRPr="003924E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en-US"/>
              </w:rPr>
              <w:t>26</w:t>
            </w:r>
            <w:r w:rsidRPr="003924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N</w:t>
            </w:r>
            <w:r w:rsidRPr="003924E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3924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O</w:t>
            </w:r>
            <w:r w:rsidRPr="003924E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en-US"/>
              </w:rPr>
              <w:t>7</w:t>
            </w:r>
          </w:p>
        </w:tc>
        <w:tc>
          <w:tcPr>
            <w:tcW w:w="4395" w:type="dxa"/>
          </w:tcPr>
          <w:p w:rsidR="003924EE" w:rsidRPr="003924EE" w:rsidRDefault="005D20C7" w:rsidP="00B31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М.м. </w:t>
            </w:r>
            <w:r w:rsidR="003924EE" w:rsidRPr="003924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418,4</w:t>
            </w:r>
            <w:r w:rsidR="004C43E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C777CD" w:rsidRPr="003924EE" w:rsidTr="00D278F0">
        <w:tc>
          <w:tcPr>
            <w:tcW w:w="4961" w:type="dxa"/>
          </w:tcPr>
          <w:p w:rsidR="00C777CD" w:rsidRPr="005D20C7" w:rsidRDefault="00C777CD" w:rsidP="0039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D20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[</w:t>
            </w:r>
            <w:r w:rsidR="00687DC8" w:rsidRPr="005D20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66085-59-4</w:t>
            </w:r>
            <w:r w:rsidRPr="005D20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]</w:t>
            </w:r>
          </w:p>
        </w:tc>
        <w:tc>
          <w:tcPr>
            <w:tcW w:w="4395" w:type="dxa"/>
          </w:tcPr>
          <w:p w:rsidR="00C777CD" w:rsidRPr="003924EE" w:rsidRDefault="00C777CD" w:rsidP="00B65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924EE" w:rsidRDefault="003924EE" w:rsidP="00687DC8">
      <w:pPr>
        <w:spacing w:after="0" w:line="360" w:lineRule="auto"/>
        <w:ind w:firstLine="709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EA4D64" w:rsidRDefault="00C777CD" w:rsidP="008872D7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C777CD">
        <w:rPr>
          <w:rFonts w:ascii="Times New Roman" w:eastAsia="Times New Roman" w:hAnsi="Times New Roman" w:cs="Times New Roman"/>
          <w:snapToGrid w:val="0"/>
          <w:sz w:val="28"/>
          <w:szCs w:val="28"/>
        </w:rPr>
        <w:t>ОПРЕДЕЛЕНИЕ</w:t>
      </w:r>
    </w:p>
    <w:p w:rsidR="00C777CD" w:rsidRPr="003924EE" w:rsidRDefault="00C777CD" w:rsidP="00687DC8">
      <w:pPr>
        <w:spacing w:after="0" w:line="360" w:lineRule="auto"/>
        <w:ind w:firstLine="709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en-US"/>
        </w:rPr>
      </w:pPr>
      <w:r w:rsidRPr="003924EE">
        <w:rPr>
          <w:rFonts w:ascii="Times New Roman" w:eastAsia="Times New Roman" w:hAnsi="Times New Roman" w:cs="Times New Roman"/>
          <w:sz w:val="28"/>
          <w:szCs w:val="28"/>
          <w:lang w:eastAsia="en-US"/>
        </w:rPr>
        <w:t>3-(2-Метоксиэтил)-5-(пропан-2-ил)[(4</w:t>
      </w:r>
      <w:r w:rsidRPr="003924EE"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  <w:t>RS</w:t>
      </w:r>
      <w:r w:rsidRPr="003924EE">
        <w:rPr>
          <w:rFonts w:ascii="Times New Roman" w:eastAsia="Times New Roman" w:hAnsi="Times New Roman" w:cs="Times New Roman"/>
          <w:sz w:val="28"/>
          <w:szCs w:val="28"/>
          <w:lang w:eastAsia="en-US"/>
        </w:rPr>
        <w:t>)-2,6-диметил-4-(3-нитрофенил)-1,4-дигидропиридин-3,5-дикарбоксилат]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B4E19" w:rsidRDefault="003924EE" w:rsidP="00687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4EE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3924EE">
        <w:rPr>
          <w:rFonts w:ascii="Times New Roman" w:eastAsia="Times New Roman" w:hAnsi="Times New Roman" w:cs="Times New Roman"/>
          <w:sz w:val="28"/>
          <w:szCs w:val="28"/>
        </w:rPr>
        <w:t>одержит не менее 98,0 % и не бол</w:t>
      </w:r>
      <w:bookmarkStart w:id="0" w:name="_GoBack"/>
      <w:bookmarkEnd w:id="0"/>
      <w:r w:rsidRPr="003924EE">
        <w:rPr>
          <w:rFonts w:ascii="Times New Roman" w:eastAsia="Times New Roman" w:hAnsi="Times New Roman" w:cs="Times New Roman"/>
          <w:sz w:val="28"/>
          <w:szCs w:val="28"/>
        </w:rPr>
        <w:t xml:space="preserve">ее 102,0 % нимодипина </w:t>
      </w:r>
      <w:r w:rsidRPr="003924EE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3924E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21</w:t>
      </w:r>
      <w:r w:rsidRPr="003924EE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3924E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26</w:t>
      </w:r>
      <w:r w:rsidRPr="003924EE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3924E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3924EE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3924EE">
        <w:rPr>
          <w:rFonts w:ascii="Times New Roman" w:eastAsia="Times New Roman" w:hAnsi="Times New Roman" w:cs="Times New Roman"/>
          <w:sz w:val="28"/>
          <w:szCs w:val="28"/>
          <w:vertAlign w:val="subscript"/>
        </w:rPr>
        <w:t>7</w:t>
      </w:r>
      <w:r w:rsidR="00BB790A">
        <w:rPr>
          <w:rFonts w:ascii="Times New Roman" w:eastAsia="Times New Roman" w:hAnsi="Times New Roman" w:cs="Times New Roman"/>
          <w:sz w:val="28"/>
          <w:szCs w:val="28"/>
        </w:rPr>
        <w:t xml:space="preserve"> в пересчё</w:t>
      </w:r>
      <w:r w:rsidRPr="003924EE">
        <w:rPr>
          <w:rFonts w:ascii="Times New Roman" w:eastAsia="Times New Roman" w:hAnsi="Times New Roman" w:cs="Times New Roman"/>
          <w:sz w:val="28"/>
          <w:szCs w:val="28"/>
        </w:rPr>
        <w:t>те на сухое вещество.</w:t>
      </w:r>
    </w:p>
    <w:p w:rsidR="003924EE" w:rsidRPr="003924EE" w:rsidRDefault="00C777CD" w:rsidP="00687DC8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7CD">
        <w:rPr>
          <w:rFonts w:ascii="Times New Roman" w:eastAsia="Times New Roman" w:hAnsi="Times New Roman" w:cs="Times New Roman"/>
          <w:sz w:val="28"/>
          <w:szCs w:val="28"/>
        </w:rPr>
        <w:t>СВОЙСТВА</w:t>
      </w:r>
    </w:p>
    <w:p w:rsidR="003924EE" w:rsidRDefault="001B4E19" w:rsidP="00687DC8">
      <w:pPr>
        <w:pStyle w:val="a3"/>
        <w:tabs>
          <w:tab w:val="left" w:pos="4962"/>
        </w:tabs>
        <w:spacing w:line="360" w:lineRule="auto"/>
        <w:ind w:firstLine="709"/>
        <w:jc w:val="both"/>
        <w:rPr>
          <w:szCs w:val="28"/>
        </w:rPr>
      </w:pPr>
      <w:r w:rsidRPr="008F3E29">
        <w:rPr>
          <w:b/>
          <w:szCs w:val="28"/>
        </w:rPr>
        <w:t>Описание</w:t>
      </w:r>
      <w:r w:rsidRPr="008F3E29">
        <w:rPr>
          <w:szCs w:val="28"/>
        </w:rPr>
        <w:t>.</w:t>
      </w:r>
      <w:r w:rsidRPr="002B01E6">
        <w:rPr>
          <w:szCs w:val="28"/>
        </w:rPr>
        <w:t xml:space="preserve"> </w:t>
      </w:r>
      <w:r w:rsidR="00D8376A">
        <w:rPr>
          <w:szCs w:val="28"/>
        </w:rPr>
        <w:t>Светло-жё</w:t>
      </w:r>
      <w:r w:rsidR="00DE546E">
        <w:rPr>
          <w:szCs w:val="28"/>
        </w:rPr>
        <w:t xml:space="preserve">лтый или </w:t>
      </w:r>
      <w:r w:rsidR="00D8376A">
        <w:rPr>
          <w:szCs w:val="28"/>
        </w:rPr>
        <w:t>жё</w:t>
      </w:r>
      <w:r w:rsidR="003924EE">
        <w:rPr>
          <w:szCs w:val="28"/>
        </w:rPr>
        <w:t>лтый кристаллический порошок.</w:t>
      </w:r>
    </w:p>
    <w:p w:rsidR="001B4E19" w:rsidRPr="003E664A" w:rsidRDefault="008B393A" w:rsidP="00687DC8">
      <w:pPr>
        <w:pStyle w:val="a3"/>
        <w:tabs>
          <w:tab w:val="left" w:pos="4962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*</w:t>
      </w:r>
      <w:r w:rsidR="00DE546E">
        <w:rPr>
          <w:szCs w:val="28"/>
        </w:rPr>
        <w:t>Проявляет полиморфизм</w:t>
      </w:r>
      <w:r w:rsidR="009D29D6">
        <w:rPr>
          <w:szCs w:val="28"/>
        </w:rPr>
        <w:t>.</w:t>
      </w:r>
    </w:p>
    <w:p w:rsidR="00211BCC" w:rsidRDefault="001B4E19" w:rsidP="00687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E29">
        <w:rPr>
          <w:rFonts w:ascii="Times New Roman" w:hAnsi="Times New Roman"/>
          <w:b/>
          <w:sz w:val="28"/>
          <w:szCs w:val="28"/>
        </w:rPr>
        <w:t>Растворимость</w:t>
      </w:r>
      <w:r w:rsidRPr="008F3E29">
        <w:rPr>
          <w:rFonts w:ascii="Times New Roman" w:hAnsi="Times New Roman"/>
          <w:sz w:val="28"/>
          <w:szCs w:val="28"/>
        </w:rPr>
        <w:t xml:space="preserve">. </w:t>
      </w:r>
      <w:r w:rsidR="007D024B">
        <w:rPr>
          <w:rFonts w:ascii="Times New Roman" w:hAnsi="Times New Roman"/>
          <w:sz w:val="28"/>
          <w:szCs w:val="28"/>
        </w:rPr>
        <w:t>Легко растворим в этилацетате, умеренно растворим в этаноле, практически нерастворим в воде.</w:t>
      </w:r>
    </w:p>
    <w:p w:rsidR="00C777CD" w:rsidRDefault="00C777CD" w:rsidP="00687DC8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7CD">
        <w:rPr>
          <w:rFonts w:ascii="Times New Roman" w:eastAsia="Calibri" w:hAnsi="Times New Roman" w:cs="Times New Roman"/>
          <w:sz w:val="28"/>
          <w:szCs w:val="28"/>
          <w:lang w:eastAsia="en-US"/>
        </w:rPr>
        <w:t>ИДЕНТИФИКАЦИЯ</w:t>
      </w:r>
    </w:p>
    <w:p w:rsidR="007D024B" w:rsidRDefault="007D024B" w:rsidP="006E72F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E29">
        <w:rPr>
          <w:rFonts w:ascii="Times New Roman" w:hAnsi="Times New Roman"/>
          <w:i/>
          <w:sz w:val="28"/>
          <w:szCs w:val="28"/>
        </w:rPr>
        <w:t>1.</w:t>
      </w:r>
      <w:r>
        <w:rPr>
          <w:rFonts w:ascii="Times New Roman" w:hAnsi="Times New Roman"/>
          <w:i/>
          <w:sz w:val="28"/>
          <w:szCs w:val="28"/>
        </w:rPr>
        <w:t> </w:t>
      </w:r>
      <w:r w:rsidRPr="008F3E29">
        <w:rPr>
          <w:rFonts w:ascii="Times New Roman" w:hAnsi="Times New Roman"/>
          <w:i/>
          <w:sz w:val="28"/>
          <w:szCs w:val="28"/>
        </w:rPr>
        <w:t>ИК-спект</w:t>
      </w:r>
      <w:r w:rsidR="003924EE">
        <w:rPr>
          <w:rFonts w:ascii="Times New Roman" w:hAnsi="Times New Roman"/>
          <w:i/>
          <w:sz w:val="28"/>
          <w:szCs w:val="28"/>
        </w:rPr>
        <w:t xml:space="preserve">рометрия </w:t>
      </w:r>
      <w:r w:rsidR="003924EE" w:rsidRPr="00252F4D">
        <w:rPr>
          <w:rFonts w:ascii="Times New Roman" w:hAnsi="Times New Roman"/>
          <w:color w:val="000000"/>
          <w:sz w:val="28"/>
          <w:szCs w:val="28"/>
        </w:rPr>
        <w:t>(ОФС «</w:t>
      </w:r>
      <w:r w:rsidR="003924EE" w:rsidRPr="00252F4D">
        <w:rPr>
          <w:rFonts w:ascii="Times New Roman" w:hAnsi="Times New Roman"/>
          <w:sz w:val="28"/>
          <w:szCs w:val="28"/>
        </w:rPr>
        <w:t xml:space="preserve">Спектрометрия </w:t>
      </w:r>
      <w:r w:rsidR="003924EE" w:rsidRPr="00252F4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C0C07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="003924EE" w:rsidRPr="00252F4D">
        <w:rPr>
          <w:rFonts w:ascii="Times New Roman" w:hAnsi="Times New Roman"/>
          <w:color w:val="000000"/>
          <w:sz w:val="28"/>
          <w:szCs w:val="28"/>
        </w:rPr>
        <w:t>инфракрасной области»)</w:t>
      </w:r>
      <w:r w:rsidR="003924EE" w:rsidRPr="00252F4D">
        <w:rPr>
          <w:rFonts w:ascii="Times New Roman" w:hAnsi="Times New Roman"/>
          <w:i/>
          <w:sz w:val="28"/>
          <w:szCs w:val="28"/>
        </w:rPr>
        <w:t>.</w:t>
      </w:r>
      <w:r w:rsidRPr="008F3E29">
        <w:rPr>
          <w:rFonts w:ascii="Times New Roman" w:hAnsi="Times New Roman"/>
          <w:sz w:val="28"/>
          <w:szCs w:val="28"/>
        </w:rPr>
        <w:t xml:space="preserve"> Инфракрасный спектр субстанции, снятый в диске с калия </w:t>
      </w:r>
      <w:r w:rsidRPr="008F3E29">
        <w:rPr>
          <w:rFonts w:ascii="Times New Roman" w:hAnsi="Times New Roman"/>
          <w:sz w:val="28"/>
          <w:szCs w:val="28"/>
        </w:rPr>
        <w:lastRenderedPageBreak/>
        <w:t>бромидом, в области от 4000 до 400</w:t>
      </w:r>
      <w:r>
        <w:rPr>
          <w:rFonts w:ascii="Times New Roman" w:hAnsi="Times New Roman"/>
          <w:sz w:val="28"/>
          <w:szCs w:val="28"/>
        </w:rPr>
        <w:t> </w:t>
      </w:r>
      <w:r w:rsidRPr="008F3E29">
        <w:rPr>
          <w:rFonts w:ascii="Times New Roman" w:hAnsi="Times New Roman"/>
          <w:sz w:val="28"/>
          <w:szCs w:val="28"/>
        </w:rPr>
        <w:t>см</w:t>
      </w:r>
      <w:r w:rsidR="00B313DF" w:rsidRPr="00B313DF">
        <w:rPr>
          <w:rFonts w:ascii="Times New Roman" w:hAnsi="Times New Roman"/>
          <w:sz w:val="28"/>
          <w:szCs w:val="28"/>
          <w:vertAlign w:val="superscript"/>
        </w:rPr>
        <w:t>–</w:t>
      </w:r>
      <w:r w:rsidRPr="008F3E29">
        <w:rPr>
          <w:rFonts w:ascii="Times New Roman" w:hAnsi="Times New Roman"/>
          <w:sz w:val="28"/>
          <w:szCs w:val="28"/>
          <w:vertAlign w:val="superscript"/>
        </w:rPr>
        <w:t>1</w:t>
      </w:r>
      <w:r w:rsidRPr="008F3E29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</w:t>
      </w:r>
      <w:r w:rsidR="002D1BD3">
        <w:rPr>
          <w:rFonts w:ascii="Times New Roman" w:hAnsi="Times New Roman"/>
          <w:sz w:val="28"/>
          <w:szCs w:val="28"/>
        </w:rPr>
        <w:t xml:space="preserve">фармакопейного </w:t>
      </w:r>
      <w:r w:rsidRPr="008F3E29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44060A">
        <w:rPr>
          <w:rFonts w:ascii="Times New Roman" w:hAnsi="Times New Roman"/>
          <w:sz w:val="28"/>
          <w:szCs w:val="28"/>
        </w:rPr>
        <w:t>нимодипина.</w:t>
      </w:r>
    </w:p>
    <w:p w:rsidR="00C80800" w:rsidRDefault="007D024B" w:rsidP="006E72F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3E29">
        <w:rPr>
          <w:rFonts w:ascii="Times New Roman" w:hAnsi="Times New Roman"/>
          <w:i/>
          <w:sz w:val="28"/>
          <w:szCs w:val="28"/>
        </w:rPr>
        <w:t>2.</w:t>
      </w:r>
      <w:r>
        <w:rPr>
          <w:rFonts w:ascii="Times New Roman" w:hAnsi="Times New Roman"/>
          <w:i/>
          <w:sz w:val="28"/>
          <w:szCs w:val="28"/>
        </w:rPr>
        <w:t> </w:t>
      </w:r>
      <w:r w:rsidR="0044060A">
        <w:rPr>
          <w:rFonts w:ascii="Times New Roman" w:hAnsi="Times New Roman"/>
          <w:i/>
          <w:sz w:val="28"/>
          <w:szCs w:val="28"/>
        </w:rPr>
        <w:t>ВЭЖХ</w:t>
      </w:r>
      <w:r w:rsidR="0044060A" w:rsidRPr="002D1BD3">
        <w:rPr>
          <w:rFonts w:ascii="Times New Roman" w:hAnsi="Times New Roman"/>
          <w:sz w:val="28"/>
          <w:szCs w:val="28"/>
        </w:rPr>
        <w:t>.</w:t>
      </w:r>
      <w:r w:rsidR="00125071">
        <w:rPr>
          <w:rFonts w:ascii="Times New Roman" w:hAnsi="Times New Roman"/>
          <w:sz w:val="28"/>
          <w:szCs w:val="28"/>
        </w:rPr>
        <w:t xml:space="preserve"> </w:t>
      </w:r>
      <w:r w:rsidR="00C80800" w:rsidRPr="00C80800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C80800" w:rsidRPr="00C80800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</w:t>
      </w:r>
      <w:r w:rsidR="003924E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пика</w:t>
      </w:r>
      <w:r w:rsidR="00C80800" w:rsidRPr="00C80800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на хроматограмме испытуемого раствора должно соответствовать времени удерживания </w:t>
      </w:r>
      <w:r w:rsidR="003924E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пика нимодипина</w:t>
      </w:r>
      <w:r w:rsidR="00C80800" w:rsidRPr="00C80800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</w:t>
      </w:r>
      <w:r w:rsidR="006D4764">
        <w:rPr>
          <w:rFonts w:ascii="Times New Roman" w:hAnsi="Times New Roman"/>
          <w:color w:val="000000"/>
          <w:sz w:val="28"/>
          <w:szCs w:val="28"/>
        </w:rPr>
        <w:t xml:space="preserve"> нимодипина (раздел «Количественное определение»)</w:t>
      </w:r>
      <w:r w:rsidR="00C80800">
        <w:rPr>
          <w:rFonts w:ascii="Times New Roman" w:hAnsi="Times New Roman"/>
          <w:color w:val="000000"/>
          <w:sz w:val="28"/>
          <w:szCs w:val="28"/>
        </w:rPr>
        <w:t>.</w:t>
      </w:r>
    </w:p>
    <w:p w:rsidR="00C777CD" w:rsidRDefault="00C777CD" w:rsidP="006E72FF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77CD"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211BCC" w:rsidRDefault="00C80800" w:rsidP="006E72F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0800">
        <w:rPr>
          <w:rFonts w:ascii="Times New Roman" w:hAnsi="Times New Roman"/>
          <w:b/>
          <w:snapToGrid w:val="0"/>
          <w:sz w:val="28"/>
          <w:szCs w:val="28"/>
        </w:rPr>
        <w:t>Температура плавления.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5B233A">
        <w:rPr>
          <w:rFonts w:ascii="Times New Roman" w:hAnsi="Times New Roman"/>
          <w:color w:val="000000"/>
          <w:sz w:val="28"/>
          <w:szCs w:val="28"/>
        </w:rPr>
        <w:t>От 123 до 126 </w:t>
      </w:r>
      <w:r w:rsidRPr="00C80800">
        <w:rPr>
          <w:rFonts w:ascii="Times New Roman" w:hAnsi="Times New Roman"/>
          <w:color w:val="000000"/>
          <w:sz w:val="28"/>
          <w:szCs w:val="28"/>
        </w:rPr>
        <w:t>°</w:t>
      </w:r>
      <w:r w:rsidRPr="00C80800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C80800">
        <w:rPr>
          <w:rFonts w:ascii="Times New Roman" w:hAnsi="Times New Roman"/>
          <w:color w:val="000000"/>
          <w:sz w:val="28"/>
          <w:szCs w:val="28"/>
        </w:rPr>
        <w:t xml:space="preserve"> (ОФС «Температура плавления»</w:t>
      </w:r>
      <w:r w:rsidR="0012507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E4409">
        <w:rPr>
          <w:rFonts w:ascii="Times New Roman" w:hAnsi="Times New Roman"/>
          <w:color w:val="000000"/>
          <w:sz w:val="28"/>
          <w:szCs w:val="28"/>
        </w:rPr>
        <w:t>метод 1</w:t>
      </w:r>
      <w:r w:rsidRPr="00C80800">
        <w:rPr>
          <w:rFonts w:ascii="Times New Roman" w:hAnsi="Times New Roman"/>
          <w:color w:val="000000"/>
          <w:sz w:val="28"/>
          <w:szCs w:val="28"/>
        </w:rPr>
        <w:t>).</w:t>
      </w:r>
    </w:p>
    <w:p w:rsidR="00C80800" w:rsidRDefault="00C80800" w:rsidP="006E72F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Угол вращения. </w:t>
      </w:r>
      <w:r w:rsidRPr="0024552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D5ABA">
        <w:rPr>
          <w:rFonts w:ascii="Times New Roman" w:hAnsi="Times New Roman"/>
          <w:color w:val="000000"/>
          <w:sz w:val="28"/>
          <w:szCs w:val="28"/>
        </w:rPr>
        <w:t>–</w:t>
      </w:r>
      <w:r w:rsidR="00C777CD">
        <w:rPr>
          <w:rFonts w:ascii="Times New Roman" w:hAnsi="Times New Roman"/>
          <w:color w:val="000000"/>
          <w:sz w:val="28"/>
          <w:szCs w:val="28"/>
        </w:rPr>
        <w:t>0,10</w:t>
      </w:r>
      <w:r w:rsidRPr="0024552D">
        <w:rPr>
          <w:rFonts w:ascii="Times New Roman" w:hAnsi="Times New Roman"/>
          <w:color w:val="000000"/>
          <w:sz w:val="28"/>
          <w:szCs w:val="28"/>
        </w:rPr>
        <w:t>°</w:t>
      </w:r>
      <w:r w:rsidR="00A17D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552D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2D5ABA">
        <w:rPr>
          <w:rFonts w:ascii="Times New Roman" w:hAnsi="Times New Roman"/>
          <w:color w:val="000000"/>
          <w:sz w:val="28"/>
          <w:szCs w:val="28"/>
        </w:rPr>
        <w:t>+0,10</w:t>
      </w:r>
      <w:r w:rsidRPr="0024552D">
        <w:rPr>
          <w:rFonts w:ascii="Times New Roman" w:hAnsi="Times New Roman"/>
          <w:color w:val="000000"/>
          <w:sz w:val="28"/>
          <w:szCs w:val="28"/>
        </w:rPr>
        <w:t>°</w:t>
      </w:r>
      <w:r w:rsidR="000F0A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552D">
        <w:rPr>
          <w:rFonts w:ascii="Times New Roman" w:hAnsi="Times New Roman"/>
          <w:color w:val="000000"/>
          <w:sz w:val="28"/>
          <w:szCs w:val="28"/>
        </w:rPr>
        <w:t>(</w:t>
      </w:r>
      <w:r w:rsidR="0024552D" w:rsidRPr="0024552D">
        <w:rPr>
          <w:rFonts w:ascii="Times New Roman" w:hAnsi="Times New Roman"/>
          <w:color w:val="000000"/>
          <w:sz w:val="28"/>
          <w:szCs w:val="28"/>
        </w:rPr>
        <w:t>5</w:t>
      </w:r>
      <w:r w:rsidR="00981D46">
        <w:rPr>
          <w:rFonts w:ascii="Times New Roman" w:hAnsi="Times New Roman"/>
          <w:color w:val="000000"/>
          <w:sz w:val="28"/>
          <w:szCs w:val="28"/>
        </w:rPr>
        <w:t> </w:t>
      </w:r>
      <w:r w:rsidRPr="0024552D">
        <w:rPr>
          <w:rFonts w:ascii="Times New Roman" w:hAnsi="Times New Roman"/>
          <w:color w:val="000000"/>
          <w:sz w:val="28"/>
          <w:szCs w:val="28"/>
        </w:rPr>
        <w:t xml:space="preserve">% раствор субстанции в </w:t>
      </w:r>
      <w:r w:rsidR="0024552D" w:rsidRPr="0024552D">
        <w:rPr>
          <w:rFonts w:ascii="Times New Roman" w:hAnsi="Times New Roman"/>
          <w:color w:val="000000"/>
          <w:sz w:val="28"/>
          <w:szCs w:val="28"/>
        </w:rPr>
        <w:t>ацетоне</w:t>
      </w:r>
      <w:r w:rsidRPr="0024552D">
        <w:rPr>
          <w:rFonts w:ascii="Times New Roman" w:hAnsi="Times New Roman"/>
          <w:color w:val="000000"/>
          <w:sz w:val="28"/>
          <w:szCs w:val="28"/>
        </w:rPr>
        <w:t>, ОФС «</w:t>
      </w:r>
      <w:r w:rsidR="004C0C07">
        <w:rPr>
          <w:rFonts w:ascii="Times New Roman" w:hAnsi="Times New Roman"/>
          <w:color w:val="000000"/>
          <w:sz w:val="28"/>
          <w:szCs w:val="28"/>
        </w:rPr>
        <w:t>Оптическое вращение</w:t>
      </w:r>
      <w:r w:rsidRPr="0024552D">
        <w:rPr>
          <w:rFonts w:ascii="Times New Roman" w:hAnsi="Times New Roman"/>
          <w:color w:val="000000"/>
          <w:sz w:val="28"/>
          <w:szCs w:val="28"/>
        </w:rPr>
        <w:t>»).</w:t>
      </w:r>
    </w:p>
    <w:p w:rsidR="0024552D" w:rsidRPr="003E664A" w:rsidRDefault="0024552D" w:rsidP="006E72FF">
      <w:pPr>
        <w:pStyle w:val="a3"/>
        <w:spacing w:line="360" w:lineRule="auto"/>
        <w:ind w:firstLine="709"/>
        <w:jc w:val="both"/>
        <w:rPr>
          <w:color w:val="000000"/>
          <w:szCs w:val="28"/>
        </w:rPr>
      </w:pPr>
      <w:r w:rsidRPr="0024552D">
        <w:rPr>
          <w:b/>
          <w:snapToGrid w:val="0"/>
          <w:szCs w:val="28"/>
        </w:rPr>
        <w:t>Прозрачность раствора.</w:t>
      </w:r>
      <w:r>
        <w:rPr>
          <w:b/>
          <w:snapToGrid w:val="0"/>
          <w:szCs w:val="28"/>
        </w:rPr>
        <w:t xml:space="preserve"> </w:t>
      </w:r>
      <w:r w:rsidRPr="0024552D">
        <w:rPr>
          <w:color w:val="000000"/>
          <w:szCs w:val="28"/>
        </w:rPr>
        <w:t>Раствор</w:t>
      </w:r>
      <w:r w:rsidR="00311F1D">
        <w:rPr>
          <w:color w:val="000000"/>
          <w:szCs w:val="28"/>
        </w:rPr>
        <w:t>, полученный в испытании «Угол вращения»</w:t>
      </w:r>
      <w:r w:rsidR="006D4764">
        <w:rPr>
          <w:color w:val="000000"/>
          <w:szCs w:val="28"/>
        </w:rPr>
        <w:t>,</w:t>
      </w:r>
      <w:r w:rsidRPr="0024552D">
        <w:rPr>
          <w:color w:val="000000"/>
          <w:szCs w:val="28"/>
        </w:rPr>
        <w:t xml:space="preserve"> должен быть прозрачным (ОФС «Прозрачность и степень </w:t>
      </w:r>
      <w:r w:rsidR="003510F4">
        <w:rPr>
          <w:color w:val="000000"/>
          <w:szCs w:val="28"/>
        </w:rPr>
        <w:t>опалесценции (</w:t>
      </w:r>
      <w:r w:rsidRPr="0024552D">
        <w:rPr>
          <w:color w:val="000000"/>
          <w:szCs w:val="28"/>
        </w:rPr>
        <w:t>мутности</w:t>
      </w:r>
      <w:r w:rsidR="003510F4">
        <w:rPr>
          <w:color w:val="000000"/>
          <w:szCs w:val="28"/>
        </w:rPr>
        <w:t>)</w:t>
      </w:r>
      <w:r w:rsidRPr="0024552D">
        <w:rPr>
          <w:color w:val="000000"/>
          <w:szCs w:val="28"/>
        </w:rPr>
        <w:t xml:space="preserve"> жидкостей»).</w:t>
      </w:r>
    </w:p>
    <w:p w:rsidR="00211BCC" w:rsidRDefault="0024552D" w:rsidP="006E7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52D">
        <w:rPr>
          <w:rFonts w:ascii="Times New Roman" w:hAnsi="Times New Roman"/>
          <w:b/>
          <w:color w:val="000000"/>
          <w:sz w:val="28"/>
          <w:szCs w:val="28"/>
        </w:rPr>
        <w:t>Родственные примеси</w:t>
      </w:r>
      <w:r w:rsidRPr="0024552D">
        <w:rPr>
          <w:rFonts w:ascii="Times New Roman" w:hAnsi="Times New Roman"/>
          <w:color w:val="000000"/>
          <w:sz w:val="28"/>
          <w:szCs w:val="28"/>
        </w:rPr>
        <w:t>. Определение проводят методом ВЭЖХ</w:t>
      </w:r>
      <w:r w:rsidR="006D47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4764" w:rsidRPr="00B83FFD">
        <w:rPr>
          <w:rFonts w:ascii="Times New Roman" w:hAnsi="Times New Roman"/>
          <w:sz w:val="28"/>
          <w:szCs w:val="28"/>
        </w:rPr>
        <w:t>(ОФС «Высокоэффективная жидкостная хроматография»).</w:t>
      </w:r>
    </w:p>
    <w:p w:rsidR="00F23036" w:rsidRPr="001E4409" w:rsidRDefault="00F23036" w:rsidP="006E72F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растворы используют свежеприготовленными</w:t>
      </w:r>
      <w:r w:rsidR="001E4409" w:rsidRPr="001E4409">
        <w:rPr>
          <w:rFonts w:ascii="Times New Roman" w:hAnsi="Times New Roman"/>
          <w:sz w:val="28"/>
          <w:szCs w:val="28"/>
        </w:rPr>
        <w:t xml:space="preserve"> </w:t>
      </w:r>
      <w:r w:rsidR="005E65B9">
        <w:rPr>
          <w:rFonts w:ascii="Times New Roman" w:hAnsi="Times New Roman"/>
          <w:sz w:val="28"/>
          <w:szCs w:val="28"/>
        </w:rPr>
        <w:t>и защищают от света</w:t>
      </w:r>
      <w:r w:rsidR="001E4409">
        <w:rPr>
          <w:rFonts w:ascii="Times New Roman" w:hAnsi="Times New Roman"/>
          <w:sz w:val="28"/>
          <w:szCs w:val="28"/>
        </w:rPr>
        <w:t>.</w:t>
      </w:r>
    </w:p>
    <w:p w:rsidR="00E322DB" w:rsidRDefault="00E322DB" w:rsidP="006E72F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2DB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r w:rsidR="00104221">
        <w:rPr>
          <w:rFonts w:ascii="Times New Roman" w:hAnsi="Times New Roman"/>
          <w:i/>
          <w:color w:val="000000"/>
          <w:sz w:val="28"/>
          <w:szCs w:val="28"/>
        </w:rPr>
        <w:t xml:space="preserve"> (ПФ)</w:t>
      </w:r>
      <w:r w:rsidRPr="00E322DB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104221">
        <w:rPr>
          <w:rFonts w:ascii="Times New Roman" w:hAnsi="Times New Roman"/>
          <w:color w:val="000000"/>
          <w:sz w:val="28"/>
          <w:szCs w:val="28"/>
        </w:rPr>
        <w:t>Тетрагидрофуран</w:t>
      </w:r>
      <w:r w:rsidR="006D4764" w:rsidRPr="005A4CE6">
        <w:rPr>
          <w:rFonts w:ascii="Times New Roman" w:hAnsi="Times New Roman"/>
          <w:sz w:val="28"/>
          <w:szCs w:val="28"/>
        </w:rPr>
        <w:t>—</w:t>
      </w:r>
      <w:r w:rsidR="00104221">
        <w:rPr>
          <w:rFonts w:ascii="Times New Roman" w:hAnsi="Times New Roman"/>
          <w:color w:val="000000"/>
          <w:sz w:val="28"/>
          <w:szCs w:val="28"/>
        </w:rPr>
        <w:t>ацетонитрил</w:t>
      </w:r>
      <w:r w:rsidR="006D4764" w:rsidRPr="005A4CE6">
        <w:rPr>
          <w:rFonts w:ascii="Times New Roman" w:hAnsi="Times New Roman"/>
          <w:sz w:val="28"/>
          <w:szCs w:val="28"/>
        </w:rPr>
        <w:t>—</w:t>
      </w:r>
      <w:r w:rsidR="003E664A">
        <w:rPr>
          <w:rFonts w:ascii="Times New Roman" w:hAnsi="Times New Roman"/>
          <w:color w:val="000000"/>
          <w:sz w:val="28"/>
          <w:szCs w:val="28"/>
        </w:rPr>
        <w:t>вода 200:200:600.</w:t>
      </w:r>
    </w:p>
    <w:p w:rsidR="00E322DB" w:rsidRDefault="00E322DB" w:rsidP="007409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6D4764">
        <w:rPr>
          <w:rFonts w:ascii="Times New Roman" w:hAnsi="Times New Roman"/>
          <w:color w:val="000000"/>
          <w:sz w:val="28"/>
          <w:szCs w:val="28"/>
        </w:rPr>
        <w:t>В</w:t>
      </w:r>
      <w:r w:rsidR="006D4764" w:rsidRPr="00E322DB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</w:t>
      </w:r>
      <w:r w:rsidR="006D4764">
        <w:rPr>
          <w:rFonts w:ascii="Times New Roman" w:hAnsi="Times New Roman"/>
          <w:color w:val="000000"/>
          <w:sz w:val="28"/>
          <w:szCs w:val="28"/>
        </w:rPr>
        <w:t>100</w:t>
      </w:r>
      <w:r w:rsidR="005B233A">
        <w:rPr>
          <w:rFonts w:ascii="Times New Roman" w:hAnsi="Times New Roman"/>
          <w:color w:val="000000"/>
          <w:sz w:val="28"/>
          <w:szCs w:val="28"/>
        </w:rPr>
        <w:t> </w:t>
      </w:r>
      <w:r w:rsidR="006D4764" w:rsidRPr="00E322DB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6D4764">
        <w:rPr>
          <w:rFonts w:ascii="Times New Roman" w:hAnsi="Times New Roman"/>
          <w:color w:val="000000"/>
          <w:sz w:val="28"/>
          <w:szCs w:val="28"/>
        </w:rPr>
        <w:t xml:space="preserve">помещают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5B233A">
        <w:rPr>
          <w:rFonts w:ascii="Times New Roman" w:hAnsi="Times New Roman"/>
          <w:color w:val="000000"/>
          <w:sz w:val="28"/>
          <w:szCs w:val="28"/>
        </w:rPr>
        <w:t> </w:t>
      </w:r>
      <w:r w:rsidRPr="00E322DB">
        <w:rPr>
          <w:rFonts w:ascii="Times New Roman" w:hAnsi="Times New Roman"/>
          <w:color w:val="000000"/>
          <w:sz w:val="28"/>
          <w:szCs w:val="28"/>
        </w:rPr>
        <w:t xml:space="preserve">мг (точная навеска) субстанции, растворяют в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5B233A">
        <w:rPr>
          <w:rFonts w:ascii="Times New Roman" w:hAnsi="Times New Roman"/>
          <w:color w:val="000000"/>
          <w:sz w:val="28"/>
          <w:szCs w:val="28"/>
        </w:rPr>
        <w:t> </w:t>
      </w:r>
      <w:r w:rsidRPr="00E322DB">
        <w:rPr>
          <w:rFonts w:ascii="Times New Roman" w:hAnsi="Times New Roman"/>
          <w:color w:val="000000"/>
          <w:sz w:val="28"/>
          <w:szCs w:val="28"/>
        </w:rPr>
        <w:t xml:space="preserve">мл </w:t>
      </w:r>
      <w:r>
        <w:rPr>
          <w:rFonts w:ascii="Times New Roman" w:hAnsi="Times New Roman"/>
          <w:color w:val="000000"/>
          <w:sz w:val="28"/>
          <w:szCs w:val="28"/>
        </w:rPr>
        <w:t>тетрагидрофурана</w:t>
      </w:r>
      <w:r w:rsidRPr="00E322DB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104221">
        <w:rPr>
          <w:rFonts w:ascii="Times New Roman" w:hAnsi="Times New Roman"/>
          <w:color w:val="000000"/>
          <w:sz w:val="28"/>
          <w:szCs w:val="28"/>
        </w:rPr>
        <w:t xml:space="preserve">ПФ </w:t>
      </w:r>
      <w:r w:rsidRPr="00E322DB">
        <w:rPr>
          <w:rFonts w:ascii="Times New Roman" w:hAnsi="Times New Roman"/>
          <w:color w:val="000000"/>
          <w:sz w:val="28"/>
          <w:szCs w:val="28"/>
        </w:rPr>
        <w:t>до метки</w:t>
      </w:r>
      <w:r w:rsidR="00104221">
        <w:rPr>
          <w:rFonts w:ascii="Times New Roman" w:hAnsi="Times New Roman"/>
          <w:color w:val="000000"/>
          <w:sz w:val="28"/>
          <w:szCs w:val="28"/>
        </w:rPr>
        <w:t>.</w:t>
      </w:r>
    </w:p>
    <w:p w:rsidR="006D4764" w:rsidRDefault="006D4764" w:rsidP="007409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9FE">
        <w:rPr>
          <w:rFonts w:ascii="Times New Roman" w:hAnsi="Times New Roman"/>
          <w:i/>
          <w:color w:val="000000"/>
          <w:sz w:val="28"/>
          <w:szCs w:val="28"/>
        </w:rPr>
        <w:t xml:space="preserve">Раствор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стандартного образца </w:t>
      </w:r>
      <w:r w:rsidRPr="003709FE">
        <w:rPr>
          <w:rFonts w:ascii="Times New Roman" w:hAnsi="Times New Roman"/>
          <w:i/>
          <w:color w:val="000000"/>
          <w:sz w:val="28"/>
          <w:szCs w:val="28"/>
        </w:rPr>
        <w:t>примеси А.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104221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10</w:t>
      </w:r>
      <w:r w:rsidR="005E2A2A">
        <w:rPr>
          <w:rFonts w:ascii="Times New Roman" w:hAnsi="Times New Roman"/>
          <w:color w:val="000000"/>
          <w:sz w:val="28"/>
          <w:szCs w:val="28"/>
        </w:rPr>
        <w:t> </w:t>
      </w:r>
      <w:r w:rsidRPr="00104221">
        <w:rPr>
          <w:rFonts w:ascii="Times New Roman" w:hAnsi="Times New Roman"/>
          <w:color w:val="000000"/>
          <w:sz w:val="28"/>
          <w:szCs w:val="28"/>
        </w:rPr>
        <w:t>мл</w:t>
      </w:r>
      <w:r>
        <w:rPr>
          <w:rFonts w:ascii="Times New Roman" w:hAnsi="Times New Roman"/>
          <w:color w:val="000000"/>
          <w:sz w:val="28"/>
          <w:szCs w:val="28"/>
        </w:rPr>
        <w:t xml:space="preserve"> помещают </w:t>
      </w:r>
      <w:r w:rsidR="006F61A8">
        <w:rPr>
          <w:rFonts w:ascii="Times New Roman" w:hAnsi="Times New Roman"/>
          <w:color w:val="000000"/>
          <w:sz w:val="28"/>
          <w:szCs w:val="28"/>
        </w:rPr>
        <w:t>5 мг</w:t>
      </w:r>
      <w:r w:rsidR="00B84117">
        <w:rPr>
          <w:rFonts w:ascii="Times New Roman" w:hAnsi="Times New Roman"/>
          <w:color w:val="000000"/>
          <w:sz w:val="28"/>
          <w:szCs w:val="28"/>
        </w:rPr>
        <w:t xml:space="preserve"> (точная навеска)</w:t>
      </w:r>
      <w:r w:rsidR="006F61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65B9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Pr="00104221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примеси </w:t>
      </w:r>
      <w:r w:rsidRPr="000D09EA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 растворяют в 2,5 </w:t>
      </w:r>
      <w:r w:rsidRPr="00104221">
        <w:rPr>
          <w:rFonts w:ascii="Times New Roman" w:hAnsi="Times New Roman"/>
          <w:color w:val="000000"/>
          <w:sz w:val="28"/>
          <w:szCs w:val="28"/>
        </w:rPr>
        <w:t xml:space="preserve">мл тетрагидрофурана и доводят объём раствора ПФ до метки.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104221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20</w:t>
      </w:r>
      <w:r w:rsidR="005E2A2A">
        <w:rPr>
          <w:rFonts w:ascii="Times New Roman" w:hAnsi="Times New Roman"/>
          <w:color w:val="000000"/>
          <w:sz w:val="28"/>
          <w:szCs w:val="28"/>
        </w:rPr>
        <w:t> </w:t>
      </w:r>
      <w:r w:rsidRPr="00104221">
        <w:rPr>
          <w:rFonts w:ascii="Times New Roman" w:hAnsi="Times New Roman"/>
          <w:color w:val="000000"/>
          <w:sz w:val="28"/>
          <w:szCs w:val="28"/>
        </w:rPr>
        <w:t xml:space="preserve">мл </w:t>
      </w:r>
      <w:r>
        <w:rPr>
          <w:rFonts w:ascii="Times New Roman" w:hAnsi="Times New Roman"/>
          <w:color w:val="000000"/>
          <w:sz w:val="28"/>
          <w:szCs w:val="28"/>
        </w:rPr>
        <w:t xml:space="preserve">помещают </w:t>
      </w:r>
      <w:r w:rsidRPr="00104221">
        <w:rPr>
          <w:rFonts w:ascii="Times New Roman" w:hAnsi="Times New Roman"/>
          <w:color w:val="000000"/>
          <w:sz w:val="28"/>
          <w:szCs w:val="28"/>
        </w:rPr>
        <w:t>1,0</w:t>
      </w:r>
      <w:r w:rsidR="005E2A2A">
        <w:rPr>
          <w:rFonts w:ascii="Times New Roman" w:hAnsi="Times New Roman"/>
          <w:color w:val="000000"/>
          <w:sz w:val="28"/>
          <w:szCs w:val="28"/>
        </w:rPr>
        <w:t> </w:t>
      </w:r>
      <w:r w:rsidRPr="00104221">
        <w:rPr>
          <w:rFonts w:ascii="Times New Roman" w:hAnsi="Times New Roman"/>
          <w:color w:val="000000"/>
          <w:sz w:val="28"/>
          <w:szCs w:val="28"/>
        </w:rPr>
        <w:t>мл пол</w:t>
      </w:r>
      <w:r w:rsidR="00C45054">
        <w:rPr>
          <w:rFonts w:ascii="Times New Roman" w:hAnsi="Times New Roman"/>
          <w:color w:val="000000"/>
          <w:sz w:val="28"/>
          <w:szCs w:val="28"/>
        </w:rPr>
        <w:t>ученного раствора и доводят объё</w:t>
      </w:r>
      <w:r w:rsidRPr="00104221">
        <w:rPr>
          <w:rFonts w:ascii="Times New Roman" w:hAnsi="Times New Roman"/>
          <w:color w:val="000000"/>
          <w:sz w:val="28"/>
          <w:szCs w:val="28"/>
        </w:rPr>
        <w:t>м раствора ПФ до метки.</w:t>
      </w:r>
    </w:p>
    <w:p w:rsidR="00E322DB" w:rsidRDefault="00E322DB" w:rsidP="008872D7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Раствор </w:t>
      </w:r>
      <w:r w:rsidR="00F4557C">
        <w:rPr>
          <w:rFonts w:ascii="Times New Roman" w:hAnsi="Times New Roman"/>
          <w:i/>
          <w:color w:val="000000"/>
          <w:sz w:val="28"/>
          <w:szCs w:val="28"/>
        </w:rPr>
        <w:t xml:space="preserve">сравнения. </w:t>
      </w:r>
      <w:r w:rsidR="006D4764">
        <w:rPr>
          <w:rFonts w:ascii="Times New Roman" w:hAnsi="Times New Roman"/>
          <w:color w:val="000000"/>
          <w:sz w:val="28"/>
          <w:szCs w:val="28"/>
        </w:rPr>
        <w:t>В</w:t>
      </w:r>
      <w:r w:rsidR="006D4764" w:rsidRPr="00F4557C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</w:t>
      </w:r>
      <w:r w:rsidR="006D4764">
        <w:rPr>
          <w:rFonts w:ascii="Times New Roman" w:hAnsi="Times New Roman"/>
          <w:color w:val="000000"/>
          <w:sz w:val="28"/>
          <w:szCs w:val="28"/>
        </w:rPr>
        <w:t>50</w:t>
      </w:r>
      <w:r w:rsidR="005E2A2A">
        <w:rPr>
          <w:rFonts w:ascii="Times New Roman" w:hAnsi="Times New Roman"/>
          <w:color w:val="000000"/>
          <w:sz w:val="28"/>
          <w:szCs w:val="28"/>
        </w:rPr>
        <w:t> </w:t>
      </w:r>
      <w:r w:rsidR="006D4764" w:rsidRPr="00F4557C">
        <w:rPr>
          <w:rFonts w:ascii="Times New Roman" w:hAnsi="Times New Roman"/>
          <w:color w:val="000000"/>
          <w:sz w:val="28"/>
          <w:szCs w:val="28"/>
        </w:rPr>
        <w:t>мл</w:t>
      </w:r>
      <w:r w:rsidR="006D4764">
        <w:rPr>
          <w:rFonts w:ascii="Times New Roman" w:hAnsi="Times New Roman"/>
          <w:color w:val="000000"/>
          <w:sz w:val="28"/>
          <w:szCs w:val="28"/>
        </w:rPr>
        <w:t xml:space="preserve"> помещают </w:t>
      </w:r>
      <w:r w:rsidR="00257836">
        <w:rPr>
          <w:rFonts w:ascii="Times New Roman" w:hAnsi="Times New Roman"/>
          <w:color w:val="000000"/>
          <w:sz w:val="28"/>
          <w:szCs w:val="28"/>
        </w:rPr>
        <w:t>1,0 </w:t>
      </w:r>
      <w:r w:rsidR="00F4557C" w:rsidRPr="00F4557C">
        <w:rPr>
          <w:rFonts w:ascii="Times New Roman" w:hAnsi="Times New Roman"/>
          <w:color w:val="000000"/>
          <w:sz w:val="28"/>
          <w:szCs w:val="28"/>
        </w:rPr>
        <w:t xml:space="preserve">мл испытуемого раствора и доводят объём раствора </w:t>
      </w:r>
      <w:r w:rsidR="00104221">
        <w:rPr>
          <w:rFonts w:ascii="Times New Roman" w:hAnsi="Times New Roman"/>
          <w:color w:val="000000"/>
          <w:sz w:val="28"/>
          <w:szCs w:val="28"/>
        </w:rPr>
        <w:t>ПФ</w:t>
      </w:r>
      <w:r w:rsidR="00F45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557C" w:rsidRPr="00F4557C">
        <w:rPr>
          <w:rFonts w:ascii="Times New Roman" w:hAnsi="Times New Roman"/>
          <w:color w:val="000000"/>
          <w:sz w:val="28"/>
          <w:szCs w:val="28"/>
        </w:rPr>
        <w:t>до метки.</w:t>
      </w:r>
      <w:r w:rsidR="006F61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476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D4764" w:rsidRPr="00F4557C">
        <w:rPr>
          <w:rFonts w:ascii="Times New Roman" w:hAnsi="Times New Roman"/>
          <w:color w:val="000000"/>
          <w:sz w:val="28"/>
          <w:szCs w:val="28"/>
        </w:rPr>
        <w:t xml:space="preserve">мерную колбу вместимостью </w:t>
      </w:r>
      <w:r w:rsidR="006D4764">
        <w:rPr>
          <w:rFonts w:ascii="Times New Roman" w:hAnsi="Times New Roman"/>
          <w:color w:val="000000"/>
          <w:sz w:val="28"/>
          <w:szCs w:val="28"/>
        </w:rPr>
        <w:t>20</w:t>
      </w:r>
      <w:r w:rsidR="005E2A2A">
        <w:rPr>
          <w:rFonts w:ascii="Times New Roman" w:hAnsi="Times New Roman"/>
          <w:color w:val="000000"/>
          <w:sz w:val="28"/>
          <w:szCs w:val="28"/>
        </w:rPr>
        <w:t> </w:t>
      </w:r>
      <w:r w:rsidR="006D4764">
        <w:rPr>
          <w:rFonts w:ascii="Times New Roman" w:hAnsi="Times New Roman"/>
          <w:color w:val="000000"/>
          <w:sz w:val="28"/>
          <w:szCs w:val="28"/>
        </w:rPr>
        <w:t>мл помещают 1</w:t>
      </w:r>
      <w:r w:rsidR="00F4557C">
        <w:rPr>
          <w:rFonts w:ascii="Times New Roman" w:hAnsi="Times New Roman"/>
          <w:color w:val="000000"/>
          <w:sz w:val="28"/>
          <w:szCs w:val="28"/>
        </w:rPr>
        <w:t>,0</w:t>
      </w:r>
      <w:r w:rsidR="005E2A2A">
        <w:rPr>
          <w:rFonts w:ascii="Times New Roman" w:hAnsi="Times New Roman"/>
          <w:color w:val="000000"/>
          <w:sz w:val="28"/>
          <w:szCs w:val="28"/>
        </w:rPr>
        <w:t> </w:t>
      </w:r>
      <w:r w:rsidR="00F4557C" w:rsidRPr="00F4557C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F4557C">
        <w:rPr>
          <w:rFonts w:ascii="Times New Roman" w:hAnsi="Times New Roman"/>
          <w:color w:val="000000"/>
          <w:sz w:val="28"/>
          <w:szCs w:val="28"/>
        </w:rPr>
        <w:t xml:space="preserve">полученного </w:t>
      </w:r>
      <w:r w:rsidR="00F4557C" w:rsidRPr="00F4557C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F4557C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104221">
        <w:rPr>
          <w:rFonts w:ascii="Times New Roman" w:hAnsi="Times New Roman"/>
          <w:color w:val="000000"/>
          <w:sz w:val="28"/>
          <w:szCs w:val="28"/>
        </w:rPr>
        <w:t>ПФ</w:t>
      </w:r>
      <w:r w:rsidR="00F4557C" w:rsidRPr="00F4557C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3709FE" w:rsidRDefault="00F4557C" w:rsidP="007409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57C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</w:t>
      </w:r>
      <w:r w:rsidR="006F61A8">
        <w:rPr>
          <w:rFonts w:ascii="Times New Roman" w:hAnsi="Times New Roman"/>
          <w:i/>
          <w:color w:val="000000"/>
          <w:sz w:val="28"/>
          <w:szCs w:val="28"/>
        </w:rPr>
        <w:t>разделительной способности</w:t>
      </w:r>
      <w:r w:rsidRPr="00F4557C"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системы. </w:t>
      </w:r>
      <w:r w:rsidR="006F61A8">
        <w:rPr>
          <w:rFonts w:ascii="Times New Roman" w:hAnsi="Times New Roman"/>
          <w:color w:val="000000"/>
          <w:sz w:val="28"/>
          <w:szCs w:val="28"/>
        </w:rPr>
        <w:t>В</w:t>
      </w:r>
      <w:r w:rsidR="005B233A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50 </w:t>
      </w:r>
      <w:r w:rsidR="006F61A8">
        <w:rPr>
          <w:rFonts w:ascii="Times New Roman" w:hAnsi="Times New Roman"/>
          <w:color w:val="000000"/>
          <w:sz w:val="28"/>
          <w:szCs w:val="28"/>
        </w:rPr>
        <w:t xml:space="preserve">мл помещают </w:t>
      </w:r>
      <w:r w:rsidR="005B233A">
        <w:rPr>
          <w:rFonts w:ascii="Times New Roman" w:hAnsi="Times New Roman"/>
          <w:color w:val="000000"/>
          <w:sz w:val="28"/>
          <w:szCs w:val="28"/>
        </w:rPr>
        <w:t>10 </w:t>
      </w:r>
      <w:r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4E2FFF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="00674B21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>
        <w:rPr>
          <w:rFonts w:ascii="Times New Roman" w:hAnsi="Times New Roman"/>
          <w:color w:val="000000"/>
          <w:sz w:val="28"/>
          <w:szCs w:val="28"/>
        </w:rPr>
        <w:t>нимодипина</w:t>
      </w:r>
      <w:r w:rsidR="005B233A">
        <w:rPr>
          <w:rFonts w:ascii="Times New Roman" w:hAnsi="Times New Roman"/>
          <w:color w:val="000000"/>
          <w:sz w:val="28"/>
          <w:szCs w:val="28"/>
        </w:rPr>
        <w:t>, растворяют в 5 </w:t>
      </w:r>
      <w:r>
        <w:rPr>
          <w:rFonts w:ascii="Times New Roman" w:hAnsi="Times New Roman"/>
          <w:color w:val="000000"/>
          <w:sz w:val="28"/>
          <w:szCs w:val="28"/>
        </w:rPr>
        <w:t xml:space="preserve">мл тетрагидрофурана, </w:t>
      </w:r>
      <w:r w:rsidR="00104221">
        <w:rPr>
          <w:rFonts w:ascii="Times New Roman" w:hAnsi="Times New Roman"/>
          <w:color w:val="000000"/>
          <w:sz w:val="28"/>
          <w:szCs w:val="28"/>
        </w:rPr>
        <w:t xml:space="preserve">прибавляют </w:t>
      </w:r>
      <w:r w:rsidR="005B233A">
        <w:rPr>
          <w:rFonts w:ascii="Times New Roman" w:hAnsi="Times New Roman"/>
          <w:color w:val="000000"/>
          <w:sz w:val="28"/>
          <w:szCs w:val="28"/>
        </w:rPr>
        <w:t>0,6 </w:t>
      </w:r>
      <w:r>
        <w:rPr>
          <w:rFonts w:ascii="Times New Roman" w:hAnsi="Times New Roman"/>
          <w:color w:val="000000"/>
          <w:sz w:val="28"/>
          <w:szCs w:val="28"/>
        </w:rPr>
        <w:t xml:space="preserve">мл раствора </w:t>
      </w:r>
      <w:r w:rsidR="006F61A8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>
        <w:rPr>
          <w:rFonts w:ascii="Times New Roman" w:hAnsi="Times New Roman"/>
          <w:color w:val="000000"/>
          <w:sz w:val="28"/>
          <w:szCs w:val="28"/>
        </w:rPr>
        <w:t>примеси А</w:t>
      </w:r>
      <w:r w:rsidR="00104221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D71139">
        <w:rPr>
          <w:rFonts w:ascii="Times New Roman" w:hAnsi="Times New Roman"/>
          <w:color w:val="000000"/>
          <w:sz w:val="28"/>
          <w:szCs w:val="28"/>
        </w:rPr>
        <w:t xml:space="preserve"> доводят объё</w:t>
      </w:r>
      <w:r>
        <w:rPr>
          <w:rFonts w:ascii="Times New Roman" w:hAnsi="Times New Roman"/>
          <w:color w:val="000000"/>
          <w:sz w:val="28"/>
          <w:szCs w:val="28"/>
        </w:rPr>
        <w:t xml:space="preserve">м раствора </w:t>
      </w:r>
      <w:r w:rsidR="00104221">
        <w:rPr>
          <w:rFonts w:ascii="Times New Roman" w:hAnsi="Times New Roman"/>
          <w:color w:val="000000"/>
          <w:sz w:val="28"/>
          <w:szCs w:val="28"/>
        </w:rPr>
        <w:t xml:space="preserve">ПФ </w:t>
      </w:r>
      <w:r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5F60C8" w:rsidRDefault="005F60C8" w:rsidP="007409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0C8"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</w:t>
      </w:r>
      <w:r w:rsidR="006F61A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F61A8" w:rsidRPr="00F4557C">
        <w:rPr>
          <w:rFonts w:ascii="Times New Roman" w:hAnsi="Times New Roman"/>
          <w:i/>
          <w:color w:val="000000"/>
          <w:sz w:val="28"/>
          <w:szCs w:val="28"/>
        </w:rPr>
        <w:t>хроматографической системы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61A8">
        <w:rPr>
          <w:rFonts w:ascii="Times New Roman" w:hAnsi="Times New Roman"/>
          <w:color w:val="000000"/>
          <w:sz w:val="28"/>
          <w:szCs w:val="28"/>
        </w:rPr>
        <w:t>В</w:t>
      </w:r>
      <w:r w:rsidR="005B233A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10 </w:t>
      </w:r>
      <w:r w:rsidR="006F61A8">
        <w:rPr>
          <w:rFonts w:ascii="Times New Roman" w:hAnsi="Times New Roman"/>
          <w:color w:val="000000"/>
          <w:sz w:val="28"/>
          <w:szCs w:val="28"/>
        </w:rPr>
        <w:t xml:space="preserve">мл помещают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6F61A8">
        <w:rPr>
          <w:rFonts w:ascii="Times New Roman" w:hAnsi="Times New Roman"/>
          <w:color w:val="000000"/>
          <w:sz w:val="28"/>
          <w:szCs w:val="28"/>
        </w:rPr>
        <w:t>,0</w:t>
      </w:r>
      <w:r w:rsidR="005B233A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мл раствора сравнения </w:t>
      </w:r>
      <w:r w:rsidR="0025132A">
        <w:rPr>
          <w:rFonts w:ascii="Times New Roman" w:hAnsi="Times New Roman"/>
          <w:color w:val="000000"/>
          <w:sz w:val="28"/>
          <w:szCs w:val="28"/>
        </w:rPr>
        <w:t>и</w:t>
      </w:r>
      <w:r w:rsidR="00670D16">
        <w:rPr>
          <w:rFonts w:ascii="Times New Roman" w:hAnsi="Times New Roman"/>
          <w:color w:val="000000"/>
          <w:sz w:val="28"/>
          <w:szCs w:val="28"/>
        </w:rPr>
        <w:t xml:space="preserve"> доводят объё</w:t>
      </w:r>
      <w:r>
        <w:rPr>
          <w:rFonts w:ascii="Times New Roman" w:hAnsi="Times New Roman"/>
          <w:color w:val="000000"/>
          <w:sz w:val="28"/>
          <w:szCs w:val="28"/>
        </w:rPr>
        <w:t xml:space="preserve">м раствора </w:t>
      </w:r>
      <w:r w:rsidR="0025132A">
        <w:rPr>
          <w:rFonts w:ascii="Times New Roman" w:hAnsi="Times New Roman"/>
          <w:color w:val="000000"/>
          <w:sz w:val="28"/>
          <w:szCs w:val="28"/>
        </w:rPr>
        <w:t xml:space="preserve">ПФ </w:t>
      </w:r>
      <w:r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4E2FFF" w:rsidRDefault="004E2FFF" w:rsidP="004E2F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4E2FFF" w:rsidRDefault="004E2FFF" w:rsidP="004E2F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Примесь А: </w:t>
      </w:r>
      <w:r w:rsidRPr="000D09EA">
        <w:rPr>
          <w:rFonts w:ascii="Times New Roman" w:hAnsi="Times New Roman"/>
          <w:color w:val="000000"/>
          <w:sz w:val="28"/>
          <w:szCs w:val="28"/>
        </w:rPr>
        <w:t>(</w:t>
      </w:r>
      <w:r w:rsidRPr="000D09EA">
        <w:rPr>
          <w:rFonts w:ascii="Times New Roman" w:eastAsia="Times New Roman" w:hAnsi="Times New Roman" w:cs="Times New Roman"/>
          <w:sz w:val="28"/>
          <w:szCs w:val="28"/>
        </w:rPr>
        <w:t>3-(2-Метоксиэтил)-5-(пропан-2-ил)[2,6-диметил-4-(3-нитроф</w:t>
      </w:r>
      <w:r>
        <w:rPr>
          <w:rFonts w:ascii="Times New Roman" w:eastAsia="Times New Roman" w:hAnsi="Times New Roman" w:cs="Times New Roman"/>
          <w:sz w:val="28"/>
          <w:szCs w:val="28"/>
        </w:rPr>
        <w:t>енил)пиридин-3,5-дикарбоксилат</w:t>
      </w:r>
      <w:r w:rsidRPr="000D09EA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[</w:t>
      </w:r>
      <w:r w:rsidRPr="000D09EA">
        <w:rPr>
          <w:rFonts w:ascii="Times New Roman" w:eastAsia="Times New Roman" w:hAnsi="Times New Roman" w:cs="Times New Roman"/>
          <w:sz w:val="28"/>
          <w:szCs w:val="28"/>
        </w:rPr>
        <w:t>85677-93-6</w:t>
      </w:r>
      <w:r>
        <w:rPr>
          <w:rFonts w:ascii="Times New Roman" w:eastAsia="Times New Roman" w:hAnsi="Times New Roman" w:cs="Times New Roman"/>
          <w:sz w:val="28"/>
          <w:szCs w:val="28"/>
        </w:rPr>
        <w:t>]).</w:t>
      </w:r>
    </w:p>
    <w:p w:rsidR="005F60C8" w:rsidRPr="001F37E8" w:rsidRDefault="007409CC" w:rsidP="007409CC">
      <w:pPr>
        <w:keepNext/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794"/>
        <w:gridCol w:w="5777"/>
      </w:tblGrid>
      <w:tr w:rsidR="005F60C8" w:rsidRPr="001F37E8" w:rsidTr="007409CC">
        <w:trPr>
          <w:trHeight w:val="705"/>
        </w:trPr>
        <w:tc>
          <w:tcPr>
            <w:tcW w:w="1982" w:type="pct"/>
          </w:tcPr>
          <w:p w:rsidR="005F60C8" w:rsidRPr="001F37E8" w:rsidRDefault="005F60C8" w:rsidP="007409CC">
            <w:pPr>
              <w:pStyle w:val="a3"/>
              <w:spacing w:after="120" w:line="240" w:lineRule="auto"/>
              <w:rPr>
                <w:b/>
                <w:color w:val="000000"/>
                <w:szCs w:val="28"/>
              </w:rPr>
            </w:pPr>
            <w:r w:rsidRPr="001F37E8">
              <w:rPr>
                <w:color w:val="000000"/>
                <w:szCs w:val="28"/>
              </w:rPr>
              <w:t>Колонка</w:t>
            </w:r>
          </w:p>
        </w:tc>
        <w:tc>
          <w:tcPr>
            <w:tcW w:w="3018" w:type="pct"/>
          </w:tcPr>
          <w:p w:rsidR="00721647" w:rsidRDefault="005F60C8" w:rsidP="007409CC">
            <w:pPr>
              <w:pStyle w:val="a3"/>
              <w:spacing w:after="120" w:line="240" w:lineRule="auto"/>
              <w:rPr>
                <w:b/>
                <w:color w:val="000000"/>
                <w:szCs w:val="28"/>
              </w:rPr>
            </w:pPr>
            <w:r w:rsidRPr="001F37E8">
              <w:rPr>
                <w:color w:val="000000"/>
                <w:szCs w:val="28"/>
              </w:rPr>
              <w:t>25</w:t>
            </w:r>
            <w:r w:rsidR="006F61A8">
              <w:rPr>
                <w:color w:val="000000"/>
                <w:szCs w:val="28"/>
              </w:rPr>
              <w:t>0</w:t>
            </w:r>
            <w:r w:rsidR="00DD01E9">
              <w:rPr>
                <w:color w:val="000000"/>
                <w:szCs w:val="28"/>
              </w:rPr>
              <w:t> </w:t>
            </w:r>
            <w:r w:rsidRPr="001F37E8">
              <w:rPr>
                <w:color w:val="000000"/>
                <w:szCs w:val="28"/>
              </w:rPr>
              <w:t>×</w:t>
            </w:r>
            <w:r w:rsidR="006F61A8">
              <w:rPr>
                <w:color w:val="000000"/>
                <w:szCs w:val="28"/>
              </w:rPr>
              <w:t> </w:t>
            </w:r>
            <w:r w:rsidR="00DD01E9">
              <w:rPr>
                <w:color w:val="000000"/>
                <w:szCs w:val="28"/>
              </w:rPr>
              <w:t>4</w:t>
            </w:r>
            <w:r w:rsidR="006F61A8">
              <w:rPr>
                <w:color w:val="000000"/>
                <w:szCs w:val="28"/>
              </w:rPr>
              <w:t>,</w:t>
            </w:r>
            <w:r w:rsidRPr="001F37E8">
              <w:rPr>
                <w:color w:val="000000"/>
                <w:szCs w:val="28"/>
              </w:rPr>
              <w:t>6</w:t>
            </w:r>
            <w:r w:rsidR="006F61A8">
              <w:rPr>
                <w:color w:val="000000"/>
                <w:szCs w:val="28"/>
              </w:rPr>
              <w:t> м</w:t>
            </w:r>
            <w:r w:rsidR="00664216">
              <w:rPr>
                <w:color w:val="000000"/>
                <w:szCs w:val="28"/>
              </w:rPr>
              <w:t>м,</w:t>
            </w:r>
            <w:r w:rsidRPr="001F37E8">
              <w:rPr>
                <w:color w:val="000000"/>
                <w:szCs w:val="28"/>
              </w:rPr>
              <w:t xml:space="preserve"> </w:t>
            </w:r>
            <w:r w:rsidR="00C41393">
              <w:rPr>
                <w:color w:val="000000"/>
                <w:szCs w:val="28"/>
              </w:rPr>
              <w:t>силикагель доде</w:t>
            </w:r>
            <w:r w:rsidR="0025799E">
              <w:rPr>
                <w:color w:val="000000"/>
                <w:szCs w:val="28"/>
              </w:rPr>
              <w:t>цил</w:t>
            </w:r>
            <w:r w:rsidR="006F61A8">
              <w:rPr>
                <w:color w:val="000000"/>
                <w:szCs w:val="28"/>
              </w:rPr>
              <w:t>силильный для хроматографии</w:t>
            </w:r>
            <w:r w:rsidR="00C41393">
              <w:rPr>
                <w:color w:val="000000"/>
                <w:szCs w:val="28"/>
              </w:rPr>
              <w:t xml:space="preserve">, </w:t>
            </w:r>
            <w:r w:rsidRPr="001F37E8">
              <w:rPr>
                <w:color w:val="000000"/>
                <w:szCs w:val="28"/>
              </w:rPr>
              <w:t>4</w:t>
            </w:r>
            <w:r w:rsidR="00DD01E9">
              <w:rPr>
                <w:color w:val="000000"/>
                <w:szCs w:val="28"/>
              </w:rPr>
              <w:t> </w:t>
            </w:r>
            <w:r w:rsidRPr="001F37E8">
              <w:rPr>
                <w:color w:val="000000"/>
                <w:szCs w:val="28"/>
              </w:rPr>
              <w:t>мкм</w:t>
            </w:r>
            <w:r w:rsidR="000F0A19">
              <w:rPr>
                <w:color w:val="000000"/>
                <w:szCs w:val="28"/>
              </w:rPr>
              <w:t>;</w:t>
            </w:r>
          </w:p>
        </w:tc>
      </w:tr>
      <w:tr w:rsidR="005F60C8" w:rsidRPr="001F37E8" w:rsidTr="007409CC">
        <w:trPr>
          <w:trHeight w:val="248"/>
        </w:trPr>
        <w:tc>
          <w:tcPr>
            <w:tcW w:w="1982" w:type="pct"/>
          </w:tcPr>
          <w:p w:rsidR="00721647" w:rsidRDefault="005F60C8" w:rsidP="007409CC">
            <w:pPr>
              <w:pStyle w:val="a3"/>
              <w:spacing w:after="120" w:line="240" w:lineRule="auto"/>
              <w:rPr>
                <w:b/>
                <w:color w:val="000000"/>
                <w:szCs w:val="28"/>
              </w:rPr>
            </w:pPr>
            <w:r w:rsidRPr="001F37E8">
              <w:rPr>
                <w:color w:val="000000"/>
                <w:szCs w:val="28"/>
              </w:rPr>
              <w:t>Температура колонки</w:t>
            </w:r>
          </w:p>
        </w:tc>
        <w:tc>
          <w:tcPr>
            <w:tcW w:w="3018" w:type="pct"/>
          </w:tcPr>
          <w:p w:rsidR="00721647" w:rsidRDefault="005F60C8" w:rsidP="007409CC">
            <w:pPr>
              <w:pStyle w:val="a3"/>
              <w:spacing w:after="120" w:line="240" w:lineRule="auto"/>
              <w:rPr>
                <w:b/>
                <w:color w:val="000000"/>
                <w:szCs w:val="28"/>
              </w:rPr>
            </w:pPr>
            <w:r w:rsidRPr="001F37E8">
              <w:rPr>
                <w:color w:val="000000"/>
                <w:szCs w:val="28"/>
              </w:rPr>
              <w:t>30</w:t>
            </w:r>
            <w:r w:rsidR="00DD01E9">
              <w:rPr>
                <w:color w:val="000000"/>
                <w:szCs w:val="28"/>
              </w:rPr>
              <w:t> </w:t>
            </w:r>
            <w:r w:rsidRPr="001F37E8">
              <w:rPr>
                <w:color w:val="000000"/>
                <w:szCs w:val="28"/>
              </w:rPr>
              <w:t>°С</w:t>
            </w:r>
            <w:r w:rsidR="000F0A19" w:rsidRPr="00C63B2E">
              <w:rPr>
                <w:color w:val="000000"/>
                <w:szCs w:val="28"/>
              </w:rPr>
              <w:t>;</w:t>
            </w:r>
          </w:p>
        </w:tc>
      </w:tr>
      <w:tr w:rsidR="005F60C8" w:rsidRPr="001F37E8" w:rsidTr="007409CC">
        <w:trPr>
          <w:trHeight w:val="223"/>
        </w:trPr>
        <w:tc>
          <w:tcPr>
            <w:tcW w:w="1982" w:type="pct"/>
          </w:tcPr>
          <w:p w:rsidR="00721647" w:rsidRDefault="005F60C8" w:rsidP="007409CC">
            <w:pPr>
              <w:pStyle w:val="a3"/>
              <w:spacing w:after="120" w:line="240" w:lineRule="auto"/>
              <w:rPr>
                <w:b/>
                <w:color w:val="000000"/>
                <w:szCs w:val="28"/>
              </w:rPr>
            </w:pPr>
            <w:r w:rsidRPr="001F37E8">
              <w:rPr>
                <w:color w:val="000000"/>
                <w:szCs w:val="28"/>
              </w:rPr>
              <w:t>Скорость потока</w:t>
            </w:r>
          </w:p>
        </w:tc>
        <w:tc>
          <w:tcPr>
            <w:tcW w:w="3018" w:type="pct"/>
          </w:tcPr>
          <w:p w:rsidR="00721647" w:rsidRDefault="005F60C8" w:rsidP="007409CC">
            <w:pPr>
              <w:pStyle w:val="a3"/>
              <w:spacing w:after="120" w:line="240" w:lineRule="auto"/>
              <w:rPr>
                <w:b/>
                <w:color w:val="000000"/>
                <w:szCs w:val="28"/>
              </w:rPr>
            </w:pPr>
            <w:r w:rsidRPr="001F37E8">
              <w:rPr>
                <w:color w:val="000000"/>
                <w:szCs w:val="28"/>
              </w:rPr>
              <w:t>1,5</w:t>
            </w:r>
            <w:r w:rsidR="005E2A2A">
              <w:rPr>
                <w:color w:val="000000"/>
                <w:szCs w:val="28"/>
              </w:rPr>
              <w:t> </w:t>
            </w:r>
            <w:r w:rsidRPr="001F37E8">
              <w:rPr>
                <w:color w:val="000000"/>
                <w:szCs w:val="28"/>
              </w:rPr>
              <w:t>мл/мин</w:t>
            </w:r>
            <w:r w:rsidR="000F0A19">
              <w:rPr>
                <w:color w:val="000000"/>
                <w:szCs w:val="28"/>
              </w:rPr>
              <w:t>;</w:t>
            </w:r>
          </w:p>
        </w:tc>
      </w:tr>
      <w:tr w:rsidR="005F60C8" w:rsidRPr="001F37E8" w:rsidTr="007409CC">
        <w:trPr>
          <w:trHeight w:val="328"/>
        </w:trPr>
        <w:tc>
          <w:tcPr>
            <w:tcW w:w="1982" w:type="pct"/>
          </w:tcPr>
          <w:p w:rsidR="003709FE" w:rsidRDefault="005F60C8" w:rsidP="007409CC">
            <w:pPr>
              <w:pStyle w:val="a3"/>
              <w:spacing w:after="120" w:line="240" w:lineRule="auto"/>
              <w:rPr>
                <w:b/>
                <w:color w:val="000000"/>
                <w:szCs w:val="28"/>
              </w:rPr>
            </w:pPr>
            <w:r w:rsidRPr="001F37E8">
              <w:rPr>
                <w:color w:val="000000"/>
                <w:szCs w:val="28"/>
              </w:rPr>
              <w:t>Детектор</w:t>
            </w:r>
          </w:p>
        </w:tc>
        <w:tc>
          <w:tcPr>
            <w:tcW w:w="3018" w:type="pct"/>
          </w:tcPr>
          <w:p w:rsidR="003709FE" w:rsidRPr="003709FE" w:rsidRDefault="005F60C8" w:rsidP="007409CC">
            <w:pPr>
              <w:pStyle w:val="a3"/>
              <w:spacing w:after="120" w:line="240" w:lineRule="auto"/>
              <w:rPr>
                <w:color w:val="000000"/>
                <w:szCs w:val="28"/>
              </w:rPr>
            </w:pPr>
            <w:r w:rsidRPr="001F37E8">
              <w:rPr>
                <w:color w:val="000000"/>
                <w:szCs w:val="28"/>
              </w:rPr>
              <w:t>спектрофотометрический, 235</w:t>
            </w:r>
            <w:r w:rsidR="00DD01E9">
              <w:rPr>
                <w:color w:val="000000"/>
                <w:szCs w:val="28"/>
              </w:rPr>
              <w:t> </w:t>
            </w:r>
            <w:r w:rsidRPr="001F37E8">
              <w:rPr>
                <w:color w:val="000000"/>
                <w:szCs w:val="28"/>
              </w:rPr>
              <w:t>нм</w:t>
            </w:r>
            <w:r w:rsidR="003C55FF">
              <w:rPr>
                <w:color w:val="000000"/>
                <w:szCs w:val="28"/>
              </w:rPr>
              <w:t>;</w:t>
            </w:r>
          </w:p>
        </w:tc>
      </w:tr>
      <w:tr w:rsidR="005F60C8" w:rsidRPr="001F37E8" w:rsidTr="007409CC">
        <w:trPr>
          <w:trHeight w:val="275"/>
        </w:trPr>
        <w:tc>
          <w:tcPr>
            <w:tcW w:w="1982" w:type="pct"/>
          </w:tcPr>
          <w:p w:rsidR="00721647" w:rsidRDefault="005F60C8" w:rsidP="007409CC">
            <w:pPr>
              <w:pStyle w:val="a3"/>
              <w:spacing w:after="120" w:line="240" w:lineRule="auto"/>
              <w:rPr>
                <w:b/>
                <w:color w:val="000000"/>
                <w:szCs w:val="28"/>
              </w:rPr>
            </w:pPr>
            <w:r w:rsidRPr="001F37E8">
              <w:rPr>
                <w:color w:val="000000"/>
                <w:szCs w:val="28"/>
              </w:rPr>
              <w:t>Объём пробы</w:t>
            </w:r>
          </w:p>
        </w:tc>
        <w:tc>
          <w:tcPr>
            <w:tcW w:w="3018" w:type="pct"/>
          </w:tcPr>
          <w:p w:rsidR="00721647" w:rsidRPr="00DD01E9" w:rsidRDefault="005F60C8" w:rsidP="007409CC">
            <w:pPr>
              <w:pStyle w:val="a3"/>
              <w:spacing w:after="120" w:line="240" w:lineRule="auto"/>
              <w:rPr>
                <w:color w:val="000000"/>
                <w:szCs w:val="28"/>
              </w:rPr>
            </w:pPr>
            <w:r w:rsidRPr="00DD01E9">
              <w:rPr>
                <w:color w:val="000000"/>
                <w:szCs w:val="28"/>
              </w:rPr>
              <w:t>60</w:t>
            </w:r>
            <w:r w:rsidR="00DD01E9">
              <w:rPr>
                <w:color w:val="000000"/>
                <w:szCs w:val="28"/>
              </w:rPr>
              <w:t> </w:t>
            </w:r>
            <w:r w:rsidRPr="00DD01E9">
              <w:rPr>
                <w:color w:val="000000"/>
                <w:szCs w:val="28"/>
              </w:rPr>
              <w:t>мкл</w:t>
            </w:r>
            <w:r w:rsidR="003C55FF" w:rsidRPr="00DD01E9">
              <w:rPr>
                <w:color w:val="000000"/>
                <w:szCs w:val="28"/>
              </w:rPr>
              <w:t>;</w:t>
            </w:r>
          </w:p>
        </w:tc>
      </w:tr>
      <w:tr w:rsidR="005F60C8" w:rsidRPr="001F37E8" w:rsidTr="007409CC">
        <w:trPr>
          <w:trHeight w:val="469"/>
        </w:trPr>
        <w:tc>
          <w:tcPr>
            <w:tcW w:w="1982" w:type="pct"/>
          </w:tcPr>
          <w:p w:rsidR="00721647" w:rsidRPr="00386BE2" w:rsidRDefault="005F60C8" w:rsidP="00171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018" w:type="pct"/>
          </w:tcPr>
          <w:p w:rsidR="00721647" w:rsidRDefault="001F37E8" w:rsidP="001710C5">
            <w:pPr>
              <w:pStyle w:val="a3"/>
              <w:spacing w:line="240" w:lineRule="auto"/>
              <w:rPr>
                <w:b/>
                <w:bCs/>
                <w:color w:val="000000"/>
                <w:szCs w:val="28"/>
              </w:rPr>
            </w:pPr>
            <w:r w:rsidRPr="001F37E8">
              <w:rPr>
                <w:color w:val="000000"/>
                <w:szCs w:val="28"/>
              </w:rPr>
              <w:t>45</w:t>
            </w:r>
            <w:r w:rsidR="00DD01E9">
              <w:rPr>
                <w:color w:val="000000"/>
                <w:szCs w:val="28"/>
              </w:rPr>
              <w:t> </w:t>
            </w:r>
            <w:r w:rsidRPr="001F37E8">
              <w:rPr>
                <w:color w:val="000000"/>
                <w:szCs w:val="28"/>
              </w:rPr>
              <w:t>мин</w:t>
            </w:r>
            <w:r w:rsidR="003C55FF">
              <w:rPr>
                <w:color w:val="000000"/>
                <w:szCs w:val="28"/>
              </w:rPr>
              <w:t>.</w:t>
            </w:r>
          </w:p>
        </w:tc>
      </w:tr>
    </w:tbl>
    <w:p w:rsidR="00386BE2" w:rsidRPr="00386BE2" w:rsidRDefault="00386BE2" w:rsidP="001710C5">
      <w:pPr>
        <w:spacing w:before="120"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86BE2">
        <w:rPr>
          <w:rFonts w:ascii="Times New Roman" w:hAnsi="Times New Roman"/>
          <w:snapToGrid w:val="0"/>
          <w:sz w:val="28"/>
          <w:szCs w:val="28"/>
        </w:rPr>
        <w:t xml:space="preserve">Хроматографируют </w:t>
      </w:r>
      <w:r w:rsidR="002B3C47">
        <w:rPr>
          <w:rFonts w:ascii="Times New Roman" w:hAnsi="Times New Roman"/>
          <w:snapToGrid w:val="0"/>
          <w:sz w:val="28"/>
          <w:szCs w:val="28"/>
        </w:rPr>
        <w:t xml:space="preserve">раствор для проверки чувствительности хроматографической системы, раствор для проверки разделительной способности хроматографической системы, </w:t>
      </w:r>
      <w:r w:rsidRPr="00386BE2">
        <w:rPr>
          <w:rFonts w:ascii="Times New Roman" w:hAnsi="Times New Roman"/>
          <w:snapToGrid w:val="0"/>
          <w:sz w:val="28"/>
          <w:szCs w:val="28"/>
        </w:rPr>
        <w:t>раствор</w:t>
      </w:r>
      <w:r w:rsidR="002B3C47">
        <w:rPr>
          <w:rFonts w:ascii="Times New Roman" w:hAnsi="Times New Roman"/>
          <w:snapToGrid w:val="0"/>
          <w:sz w:val="28"/>
          <w:szCs w:val="28"/>
        </w:rPr>
        <w:t xml:space="preserve"> сравнения и испытуемый раствор</w:t>
      </w:r>
      <w:r w:rsidRPr="00386BE2">
        <w:rPr>
          <w:rFonts w:ascii="Times New Roman" w:hAnsi="Times New Roman"/>
          <w:snapToGrid w:val="0"/>
          <w:sz w:val="28"/>
          <w:szCs w:val="28"/>
        </w:rPr>
        <w:t>.</w:t>
      </w:r>
    </w:p>
    <w:p w:rsidR="00721647" w:rsidRDefault="003709FE" w:rsidP="00B641D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709FE">
        <w:rPr>
          <w:rFonts w:ascii="Times New Roman" w:hAnsi="Times New Roman"/>
          <w:i/>
          <w:snapToGrid w:val="0"/>
          <w:sz w:val="28"/>
          <w:szCs w:val="28"/>
        </w:rPr>
        <w:t>Относительное время удерживания</w:t>
      </w:r>
      <w:r w:rsidR="002B3C47">
        <w:rPr>
          <w:rFonts w:ascii="Times New Roman" w:hAnsi="Times New Roman"/>
          <w:i/>
          <w:snapToGrid w:val="0"/>
          <w:sz w:val="28"/>
          <w:szCs w:val="28"/>
        </w:rPr>
        <w:t xml:space="preserve"> соединений</w:t>
      </w:r>
      <w:r w:rsidRPr="003709FE">
        <w:rPr>
          <w:rFonts w:ascii="Times New Roman" w:hAnsi="Times New Roman"/>
          <w:i/>
          <w:snapToGrid w:val="0"/>
          <w:sz w:val="28"/>
          <w:szCs w:val="28"/>
        </w:rPr>
        <w:t>.</w:t>
      </w:r>
      <w:r w:rsidR="001F37E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5132A">
        <w:rPr>
          <w:rFonts w:ascii="Times New Roman" w:hAnsi="Times New Roman"/>
          <w:snapToGrid w:val="0"/>
          <w:sz w:val="28"/>
          <w:szCs w:val="28"/>
        </w:rPr>
        <w:t>Нимодипин – 1 (около 18</w:t>
      </w:r>
      <w:r w:rsidR="00DD01E9">
        <w:rPr>
          <w:rFonts w:ascii="Times New Roman" w:hAnsi="Times New Roman"/>
          <w:snapToGrid w:val="0"/>
          <w:sz w:val="28"/>
          <w:szCs w:val="28"/>
        </w:rPr>
        <w:t> </w:t>
      </w:r>
      <w:r w:rsidR="004C7307">
        <w:rPr>
          <w:rFonts w:ascii="Times New Roman" w:hAnsi="Times New Roman"/>
          <w:snapToGrid w:val="0"/>
          <w:sz w:val="28"/>
          <w:szCs w:val="28"/>
        </w:rPr>
        <w:t>мин);</w:t>
      </w:r>
      <w:r w:rsidR="0025132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F37E8">
        <w:rPr>
          <w:rFonts w:ascii="Times New Roman" w:hAnsi="Times New Roman"/>
          <w:snapToGrid w:val="0"/>
          <w:sz w:val="28"/>
          <w:szCs w:val="28"/>
        </w:rPr>
        <w:t>примес</w:t>
      </w:r>
      <w:r w:rsidR="0025132A">
        <w:rPr>
          <w:rFonts w:ascii="Times New Roman" w:hAnsi="Times New Roman"/>
          <w:snapToGrid w:val="0"/>
          <w:sz w:val="28"/>
          <w:szCs w:val="28"/>
        </w:rPr>
        <w:t>ь</w:t>
      </w:r>
      <w:r w:rsidR="001F37E8">
        <w:rPr>
          <w:rFonts w:ascii="Times New Roman" w:hAnsi="Times New Roman"/>
          <w:snapToGrid w:val="0"/>
          <w:sz w:val="28"/>
          <w:szCs w:val="28"/>
        </w:rPr>
        <w:t xml:space="preserve"> А – около 0,85.</w:t>
      </w:r>
    </w:p>
    <w:p w:rsidR="001710C5" w:rsidRPr="001710C5" w:rsidRDefault="001710C5" w:rsidP="001710C5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710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Идентификация примесей. </w:t>
      </w:r>
      <w:r w:rsidRPr="001710C5">
        <w:rPr>
          <w:rFonts w:ascii="Times New Roman" w:hAnsi="Times New Roman" w:cs="Times New Roman"/>
          <w:color w:val="000000"/>
          <w:sz w:val="28"/>
          <w:szCs w:val="28"/>
        </w:rPr>
        <w:t xml:space="preserve">Для идентификации пика примеси </w:t>
      </w:r>
      <w:r w:rsidRPr="001710C5">
        <w:rPr>
          <w:rFonts w:ascii="Times New Roman" w:hAnsi="Times New Roman" w:cs="Times New Roman"/>
          <w:sz w:val="28"/>
          <w:szCs w:val="28"/>
        </w:rPr>
        <w:t>А</w:t>
      </w:r>
      <w:r w:rsidRPr="001710C5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 </w:t>
      </w:r>
      <w:r w:rsidRPr="00171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относительное время удерживания соединений и </w:t>
      </w:r>
      <w:r w:rsidRPr="001710C5"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хроматограмму </w:t>
      </w:r>
      <w:r w:rsidRPr="001710C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</w:t>
      </w:r>
      <w:r w:rsidRPr="001710C5">
        <w:rPr>
          <w:rFonts w:ascii="Times New Roman" w:hAnsi="Times New Roman" w:cs="Times New Roman"/>
          <w:sz w:val="28"/>
          <w:szCs w:val="28"/>
        </w:rPr>
        <w:t>аствора для проверки разделительной способности хроматографической системы.</w:t>
      </w:r>
    </w:p>
    <w:p w:rsidR="002B3C47" w:rsidRPr="002C6A8E" w:rsidRDefault="001F37E8" w:rsidP="002C6A8E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C6A8E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1710C5" w:rsidRPr="002C6A8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4E43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B3C47" w:rsidRPr="002C6A8E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="002B3C47" w:rsidRPr="002C6A8E">
        <w:rPr>
          <w:rFonts w:ascii="Times New Roman" w:hAnsi="Times New Roman" w:cs="Times New Roman"/>
          <w:i/>
          <w:sz w:val="28"/>
          <w:szCs w:val="28"/>
        </w:rPr>
        <w:t>отношение сигнал/шум (S/N)</w:t>
      </w:r>
      <w:r w:rsidR="002B3C47" w:rsidRPr="002C6A8E">
        <w:rPr>
          <w:rFonts w:ascii="Times New Roman" w:hAnsi="Times New Roman" w:cs="Times New Roman"/>
          <w:sz w:val="28"/>
          <w:szCs w:val="28"/>
        </w:rPr>
        <w:t xml:space="preserve"> для пика </w:t>
      </w:r>
      <w:r w:rsidR="002B3C47" w:rsidRPr="002C6A8E">
        <w:rPr>
          <w:rFonts w:ascii="Times New Roman" w:hAnsi="Times New Roman" w:cs="Times New Roman"/>
          <w:color w:val="000000"/>
          <w:sz w:val="28"/>
          <w:szCs w:val="28"/>
        </w:rPr>
        <w:t xml:space="preserve">нимодипина </w:t>
      </w:r>
      <w:r w:rsidR="002B3C47" w:rsidRPr="002C6A8E">
        <w:rPr>
          <w:rFonts w:ascii="Times New Roman" w:hAnsi="Times New Roman" w:cs="Times New Roman"/>
          <w:sz w:val="28"/>
          <w:szCs w:val="28"/>
        </w:rPr>
        <w:t>должно быть не менее 10</w:t>
      </w:r>
      <w:r w:rsidR="004E43A7">
        <w:rPr>
          <w:rFonts w:ascii="Times New Roman" w:hAnsi="Times New Roman" w:cs="Times New Roman"/>
          <w:sz w:val="28"/>
          <w:szCs w:val="28"/>
        </w:rPr>
        <w:t>,0.</w:t>
      </w:r>
    </w:p>
    <w:p w:rsidR="002B3C47" w:rsidRPr="002B3C47" w:rsidRDefault="002B3C47" w:rsidP="00B64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993073">
        <w:rPr>
          <w:rFonts w:ascii="Times New Roman" w:hAnsi="Times New Roman"/>
          <w:color w:val="000000"/>
          <w:sz w:val="28"/>
          <w:szCs w:val="28"/>
        </w:rPr>
        <w:t xml:space="preserve">а хроматограмме раствора для проверки </w:t>
      </w:r>
      <w:r>
        <w:rPr>
          <w:rFonts w:ascii="Times New Roman" w:hAnsi="Times New Roman"/>
          <w:color w:val="000000"/>
          <w:sz w:val="28"/>
          <w:szCs w:val="28"/>
        </w:rPr>
        <w:t>разделительной способности хроматографической системы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D24FE" w:rsidRPr="00386BE2">
        <w:rPr>
          <w:rFonts w:ascii="Times New Roman" w:hAnsi="Times New Roman"/>
          <w:i/>
          <w:color w:val="000000"/>
          <w:sz w:val="28"/>
          <w:szCs w:val="28"/>
        </w:rPr>
        <w:t>разрешение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C3C82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CC3C82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CC3C82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C3C82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C3C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24FE">
        <w:rPr>
          <w:rFonts w:ascii="Times New Roman" w:hAnsi="Times New Roman"/>
          <w:color w:val="000000"/>
          <w:sz w:val="28"/>
          <w:szCs w:val="28"/>
        </w:rPr>
        <w:t>между пиками примеси А и нимодипина должно быть менее 2,5</w:t>
      </w:r>
      <w:r w:rsidR="004E43A7">
        <w:rPr>
          <w:rFonts w:ascii="Times New Roman" w:hAnsi="Times New Roman"/>
          <w:color w:val="000000"/>
          <w:sz w:val="28"/>
          <w:szCs w:val="28"/>
        </w:rPr>
        <w:t>.</w:t>
      </w:r>
    </w:p>
    <w:p w:rsidR="00287721" w:rsidRDefault="002B3C47" w:rsidP="00AD38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EE4FF2">
        <w:rPr>
          <w:rFonts w:ascii="Times New Roman" w:hAnsi="Times New Roman"/>
          <w:color w:val="000000"/>
          <w:sz w:val="28"/>
          <w:szCs w:val="28"/>
        </w:rPr>
        <w:t>а х</w:t>
      </w:r>
      <w:r w:rsidR="00AD383C">
        <w:rPr>
          <w:rFonts w:ascii="Times New Roman" w:hAnsi="Times New Roman"/>
          <w:color w:val="000000"/>
          <w:sz w:val="28"/>
          <w:szCs w:val="28"/>
        </w:rPr>
        <w:t xml:space="preserve">роматограмме раствора сравнения </w:t>
      </w:r>
      <w:r w:rsidR="004D24FE" w:rsidRPr="00386BE2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4D24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24FE" w:rsidRPr="002B3C47">
        <w:rPr>
          <w:rFonts w:ascii="Times New Roman" w:hAnsi="Times New Roman" w:cs="Times New Roman"/>
          <w:i/>
          <w:color w:val="000000"/>
          <w:sz w:val="28"/>
          <w:szCs w:val="28"/>
        </w:rPr>
        <w:t>пика</w:t>
      </w:r>
      <w:r w:rsidR="004D24FE" w:rsidRPr="002B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C47">
        <w:rPr>
          <w:rFonts w:ascii="Times New Roman" w:hAnsi="Times New Roman" w:cs="Times New Roman"/>
          <w:sz w:val="28"/>
          <w:szCs w:val="28"/>
        </w:rPr>
        <w:t>(</w:t>
      </w:r>
      <w:r w:rsidRPr="002B3C47">
        <w:rPr>
          <w:rFonts w:ascii="Times New Roman" w:hAnsi="Times New Roman" w:cs="Times New Roman"/>
          <w:i/>
          <w:sz w:val="28"/>
          <w:szCs w:val="28"/>
        </w:rPr>
        <w:t>A</w:t>
      </w:r>
      <w:r w:rsidRPr="002B3C47">
        <w:rPr>
          <w:rFonts w:ascii="Times New Roman" w:hAnsi="Times New Roman" w:cs="Times New Roman"/>
          <w:i/>
          <w:sz w:val="28"/>
          <w:szCs w:val="28"/>
          <w:vertAlign w:val="subscript"/>
        </w:rPr>
        <w:t>S</w:t>
      </w:r>
      <w:r w:rsidRPr="002B3C47">
        <w:rPr>
          <w:rFonts w:ascii="Times New Roman" w:hAnsi="Times New Roman" w:cs="Times New Roman"/>
          <w:sz w:val="28"/>
          <w:szCs w:val="28"/>
        </w:rPr>
        <w:t>)</w:t>
      </w:r>
      <w:r w:rsidR="00912351">
        <w:rPr>
          <w:szCs w:val="28"/>
        </w:rPr>
        <w:t xml:space="preserve"> </w:t>
      </w:r>
      <w:r w:rsidR="004D24FE">
        <w:rPr>
          <w:rFonts w:ascii="Times New Roman" w:hAnsi="Times New Roman"/>
          <w:color w:val="000000"/>
          <w:sz w:val="28"/>
          <w:szCs w:val="28"/>
        </w:rPr>
        <w:t>нимо</w:t>
      </w:r>
      <w:r w:rsidR="005D20C7">
        <w:rPr>
          <w:rFonts w:ascii="Times New Roman" w:hAnsi="Times New Roman"/>
          <w:color w:val="000000"/>
          <w:sz w:val="28"/>
          <w:szCs w:val="28"/>
        </w:rPr>
        <w:t>дипина должен быть не более 2,5.</w:t>
      </w:r>
    </w:p>
    <w:p w:rsidR="004665E5" w:rsidRPr="00163A88" w:rsidRDefault="004665E5" w:rsidP="00B641D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63A88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  <w:r w:rsidR="00386BE2" w:rsidRPr="00163A88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164401" w:rsidRPr="00163A88">
        <w:rPr>
          <w:rFonts w:ascii="Times New Roman" w:hAnsi="Times New Roman"/>
          <w:color w:val="000000"/>
          <w:sz w:val="28"/>
          <w:szCs w:val="28"/>
        </w:rPr>
        <w:t>На хром</w:t>
      </w:r>
      <w:r w:rsidR="004E43A7">
        <w:rPr>
          <w:rFonts w:ascii="Times New Roman" w:hAnsi="Times New Roman"/>
          <w:color w:val="000000"/>
          <w:sz w:val="28"/>
          <w:szCs w:val="28"/>
        </w:rPr>
        <w:t>атограмме испытуемого раствора:</w:t>
      </w:r>
    </w:p>
    <w:p w:rsidR="00164401" w:rsidRPr="00163A88" w:rsidRDefault="00333947" w:rsidP="00B64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164401" w:rsidRPr="00163A88">
        <w:rPr>
          <w:rFonts w:ascii="Times New Roman" w:hAnsi="Times New Roman"/>
          <w:color w:val="000000"/>
          <w:sz w:val="28"/>
          <w:szCs w:val="28"/>
        </w:rPr>
        <w:t>площадь пика примеси А не должна превышать площадь пика нимодипина на хроматограмме раств</w:t>
      </w:r>
      <w:r w:rsidR="004E43A7">
        <w:rPr>
          <w:rFonts w:ascii="Times New Roman" w:hAnsi="Times New Roman"/>
          <w:color w:val="000000"/>
          <w:sz w:val="28"/>
          <w:szCs w:val="28"/>
        </w:rPr>
        <w:t>ора сравнения (не более 0,1 %);</w:t>
      </w:r>
    </w:p>
    <w:p w:rsidR="00164401" w:rsidRPr="00163A88" w:rsidRDefault="00333947" w:rsidP="00B64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164401" w:rsidRPr="00163A88">
        <w:rPr>
          <w:rFonts w:ascii="Times New Roman" w:hAnsi="Times New Roman"/>
          <w:color w:val="000000"/>
          <w:sz w:val="28"/>
          <w:szCs w:val="28"/>
        </w:rPr>
        <w:t xml:space="preserve">площадь пика любой другой примеси не должна </w:t>
      </w:r>
      <w:r w:rsidR="008824E0">
        <w:rPr>
          <w:rFonts w:ascii="Times New Roman" w:hAnsi="Times New Roman"/>
          <w:color w:val="000000"/>
          <w:sz w:val="28"/>
          <w:szCs w:val="28"/>
        </w:rPr>
        <w:t>более чем в 2 раза превышать</w:t>
      </w:r>
      <w:r w:rsidR="00164401" w:rsidRPr="00163A88">
        <w:rPr>
          <w:rFonts w:ascii="Times New Roman" w:hAnsi="Times New Roman"/>
          <w:color w:val="000000"/>
          <w:sz w:val="28"/>
          <w:szCs w:val="28"/>
        </w:rPr>
        <w:t xml:space="preserve"> площадь пика нимодипина на хроматограмме раствора сравнения (не более 0,2 %);</w:t>
      </w:r>
    </w:p>
    <w:p w:rsidR="00164401" w:rsidRPr="00163A88" w:rsidRDefault="00333947" w:rsidP="00B64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164401" w:rsidRPr="00163A88">
        <w:rPr>
          <w:rFonts w:ascii="Times New Roman" w:hAnsi="Times New Roman"/>
          <w:color w:val="000000"/>
          <w:sz w:val="28"/>
          <w:szCs w:val="28"/>
        </w:rPr>
        <w:t>сумма площадей пиков всех примесей не должна превышать пятикратную площадь пика нимодипина на хроматограмме раств</w:t>
      </w:r>
      <w:r w:rsidR="004E43A7">
        <w:rPr>
          <w:rFonts w:ascii="Times New Roman" w:hAnsi="Times New Roman"/>
          <w:color w:val="000000"/>
          <w:sz w:val="28"/>
          <w:szCs w:val="28"/>
        </w:rPr>
        <w:t>ора сравнения (не более 0,5 %).</w:t>
      </w:r>
    </w:p>
    <w:p w:rsidR="006B71C9" w:rsidRPr="004E43A7" w:rsidRDefault="006B71C9" w:rsidP="007279AE">
      <w:pPr>
        <w:pStyle w:val="a3"/>
        <w:spacing w:line="360" w:lineRule="auto"/>
        <w:ind w:firstLine="709"/>
        <w:jc w:val="both"/>
        <w:rPr>
          <w:color w:val="000000"/>
          <w:szCs w:val="28"/>
        </w:rPr>
      </w:pPr>
      <w:r w:rsidRPr="00F00488">
        <w:rPr>
          <w:color w:val="000000"/>
          <w:szCs w:val="28"/>
        </w:rPr>
        <w:t>Не учитывают пики,</w:t>
      </w:r>
      <w:r w:rsidR="002B3C47">
        <w:rPr>
          <w:color w:val="000000"/>
          <w:szCs w:val="28"/>
        </w:rPr>
        <w:t xml:space="preserve"> </w:t>
      </w:r>
      <w:r w:rsidRPr="00F00488">
        <w:rPr>
          <w:color w:val="000000"/>
          <w:szCs w:val="28"/>
        </w:rPr>
        <w:t xml:space="preserve">площадь которых меньше площади основного пика на хроматограмме раствора </w:t>
      </w:r>
      <w:r w:rsidR="003C2951">
        <w:rPr>
          <w:color w:val="000000"/>
          <w:szCs w:val="28"/>
        </w:rPr>
        <w:t>для проверки чувствительности</w:t>
      </w:r>
      <w:r w:rsidR="00AD3DCF">
        <w:rPr>
          <w:color w:val="000000"/>
          <w:szCs w:val="28"/>
        </w:rPr>
        <w:t xml:space="preserve"> </w:t>
      </w:r>
      <w:r w:rsidR="002B3C47">
        <w:rPr>
          <w:color w:val="000000"/>
          <w:szCs w:val="28"/>
        </w:rPr>
        <w:t xml:space="preserve">хроматографической системы </w:t>
      </w:r>
      <w:r w:rsidRPr="00F00488">
        <w:rPr>
          <w:color w:val="000000"/>
          <w:szCs w:val="28"/>
        </w:rPr>
        <w:t>(менее 0,05</w:t>
      </w:r>
      <w:r w:rsidR="005E2A2A">
        <w:rPr>
          <w:color w:val="000000"/>
          <w:szCs w:val="28"/>
        </w:rPr>
        <w:t> </w:t>
      </w:r>
      <w:r w:rsidRPr="00F00488">
        <w:rPr>
          <w:color w:val="000000"/>
          <w:szCs w:val="28"/>
        </w:rPr>
        <w:t>%).</w:t>
      </w:r>
    </w:p>
    <w:p w:rsidR="00FF1EE9" w:rsidRDefault="003904B6" w:rsidP="007279A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04B6">
        <w:rPr>
          <w:rFonts w:ascii="Times New Roman" w:hAnsi="Times New Roman"/>
          <w:b/>
          <w:color w:val="000000"/>
          <w:sz w:val="28"/>
          <w:szCs w:val="28"/>
        </w:rPr>
        <w:t>Потеря в массе при высушивании.</w:t>
      </w:r>
      <w:r w:rsidR="00C4659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904B6">
        <w:rPr>
          <w:rFonts w:ascii="Times New Roman" w:eastAsia="Times New Roman" w:hAnsi="Times New Roman"/>
          <w:sz w:val="28"/>
          <w:szCs w:val="28"/>
        </w:rPr>
        <w:t>Не более 0,5</w:t>
      </w:r>
      <w:r w:rsidR="005E2A2A">
        <w:rPr>
          <w:rFonts w:ascii="Times New Roman" w:eastAsia="Times New Roman" w:hAnsi="Times New Roman"/>
          <w:sz w:val="28"/>
          <w:szCs w:val="28"/>
        </w:rPr>
        <w:t> </w:t>
      </w:r>
      <w:r w:rsidRPr="003904B6">
        <w:rPr>
          <w:rFonts w:ascii="Times New Roman" w:eastAsia="Times New Roman" w:hAnsi="Times New Roman"/>
          <w:sz w:val="28"/>
          <w:szCs w:val="28"/>
        </w:rPr>
        <w:t>% (ОФС «</w:t>
      </w:r>
      <w:r w:rsidR="00F54F6F">
        <w:rPr>
          <w:rFonts w:ascii="Times New Roman" w:eastAsia="Times New Roman" w:hAnsi="Times New Roman"/>
          <w:sz w:val="28"/>
          <w:szCs w:val="28"/>
        </w:rPr>
        <w:t>Потеря в массе при высушивании»</w:t>
      </w:r>
      <w:r w:rsidR="00E165F2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904B6">
        <w:rPr>
          <w:rFonts w:ascii="Times New Roman" w:eastAsia="Times New Roman" w:hAnsi="Times New Roman"/>
          <w:sz w:val="28"/>
          <w:szCs w:val="28"/>
        </w:rPr>
        <w:t xml:space="preserve">способ 1). </w:t>
      </w:r>
      <w:r w:rsidR="00DE0F4F">
        <w:rPr>
          <w:rFonts w:ascii="Times New Roman" w:eastAsia="Times New Roman" w:hAnsi="Times New Roman"/>
          <w:sz w:val="28"/>
          <w:szCs w:val="28"/>
        </w:rPr>
        <w:t>В</w:t>
      </w:r>
      <w:r w:rsidR="00DE0F4F" w:rsidRPr="00DE0F4F">
        <w:rPr>
          <w:rFonts w:ascii="Times New Roman" w:eastAsia="Times New Roman" w:hAnsi="Times New Roman"/>
          <w:sz w:val="28"/>
          <w:szCs w:val="28"/>
        </w:rPr>
        <w:t>ысушивают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165F2" w:rsidRPr="003904B6">
        <w:rPr>
          <w:rFonts w:ascii="Times New Roman" w:eastAsia="Times New Roman" w:hAnsi="Times New Roman"/>
          <w:sz w:val="28"/>
          <w:szCs w:val="28"/>
        </w:rPr>
        <w:t>до посто</w:t>
      </w:r>
      <w:r w:rsidR="00E165F2">
        <w:rPr>
          <w:rFonts w:ascii="Times New Roman" w:eastAsia="Times New Roman" w:hAnsi="Times New Roman"/>
          <w:sz w:val="28"/>
          <w:szCs w:val="28"/>
        </w:rPr>
        <w:t xml:space="preserve">янной массы </w:t>
      </w:r>
      <w:r w:rsidR="00D40021">
        <w:rPr>
          <w:rFonts w:ascii="Times New Roman" w:eastAsia="Times New Roman" w:hAnsi="Times New Roman"/>
          <w:sz w:val="28"/>
          <w:szCs w:val="28"/>
        </w:rPr>
        <w:t>1</w:t>
      </w:r>
      <w:r w:rsidR="00DE0F4F">
        <w:rPr>
          <w:rFonts w:ascii="Times New Roman" w:eastAsia="Times New Roman" w:hAnsi="Times New Roman"/>
          <w:sz w:val="28"/>
          <w:szCs w:val="28"/>
        </w:rPr>
        <w:t> </w:t>
      </w:r>
      <w:r w:rsidRPr="003904B6">
        <w:rPr>
          <w:rFonts w:ascii="Times New Roman" w:eastAsia="Times New Roman" w:hAnsi="Times New Roman"/>
          <w:sz w:val="28"/>
          <w:szCs w:val="28"/>
        </w:rPr>
        <w:t xml:space="preserve">г (точная навеска) субстанции </w:t>
      </w:r>
      <w:r w:rsidR="00423C62">
        <w:rPr>
          <w:rFonts w:ascii="Times New Roman" w:eastAsia="Times New Roman" w:hAnsi="Times New Roman"/>
          <w:sz w:val="28"/>
          <w:szCs w:val="28"/>
        </w:rPr>
        <w:t>при температуре 100–</w:t>
      </w:r>
      <w:r w:rsidRPr="003904B6">
        <w:rPr>
          <w:rFonts w:ascii="Times New Roman" w:eastAsia="Times New Roman" w:hAnsi="Times New Roman"/>
          <w:sz w:val="28"/>
          <w:szCs w:val="28"/>
        </w:rPr>
        <w:t>105</w:t>
      </w:r>
      <w:r w:rsidR="00D10509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3904B6">
        <w:rPr>
          <w:rFonts w:ascii="Times New Roman" w:eastAsia="Times New Roman" w:hAnsi="Times New Roman"/>
          <w:sz w:val="28"/>
          <w:szCs w:val="28"/>
        </w:rPr>
        <w:t>°С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904B6" w:rsidRDefault="003904B6" w:rsidP="007279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4B6">
        <w:rPr>
          <w:rFonts w:ascii="Times New Roman" w:eastAsia="Times New Roman" w:hAnsi="Times New Roman"/>
          <w:b/>
          <w:sz w:val="28"/>
          <w:szCs w:val="28"/>
        </w:rPr>
        <w:t>Сульфатная зола.</w:t>
      </w:r>
      <w:r w:rsidR="00A17D9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40021">
        <w:rPr>
          <w:rFonts w:ascii="Times New Roman" w:hAnsi="Times New Roman"/>
          <w:color w:val="000000"/>
          <w:sz w:val="28"/>
          <w:szCs w:val="28"/>
        </w:rPr>
        <w:t>Не более 0,1 </w:t>
      </w:r>
      <w:r w:rsidRPr="003904B6">
        <w:rPr>
          <w:rFonts w:ascii="Times New Roman" w:hAnsi="Times New Roman"/>
          <w:color w:val="000000"/>
          <w:sz w:val="28"/>
          <w:szCs w:val="28"/>
        </w:rPr>
        <w:t xml:space="preserve">% (ОФС «Сульфатная зола»). Для определения используют </w:t>
      </w:r>
      <w:r w:rsidR="00FE5C2B">
        <w:rPr>
          <w:rFonts w:ascii="Times New Roman" w:hAnsi="Times New Roman"/>
          <w:color w:val="000000"/>
          <w:sz w:val="28"/>
          <w:szCs w:val="28"/>
        </w:rPr>
        <w:t>1</w:t>
      </w:r>
      <w:r w:rsidR="00B84117">
        <w:rPr>
          <w:rFonts w:ascii="Times New Roman" w:hAnsi="Times New Roman"/>
          <w:color w:val="000000"/>
          <w:sz w:val="28"/>
          <w:szCs w:val="28"/>
        </w:rPr>
        <w:t>,0</w:t>
      </w:r>
      <w:r w:rsidR="00423C62">
        <w:rPr>
          <w:rFonts w:ascii="Times New Roman" w:hAnsi="Times New Roman"/>
          <w:color w:val="000000"/>
          <w:sz w:val="28"/>
          <w:szCs w:val="28"/>
        </w:rPr>
        <w:t> </w:t>
      </w:r>
      <w:r w:rsidRPr="003904B6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211BCC" w:rsidRPr="004E43A7" w:rsidRDefault="001211F7" w:rsidP="007279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Тяжё</w:t>
      </w:r>
      <w:r w:rsidR="003904B6">
        <w:rPr>
          <w:rFonts w:ascii="Times New Roman" w:hAnsi="Times New Roman"/>
          <w:b/>
          <w:color w:val="000000"/>
          <w:sz w:val="28"/>
          <w:szCs w:val="28"/>
        </w:rPr>
        <w:t>лые металлы.</w:t>
      </w:r>
      <w:r w:rsidR="00A17D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32891">
        <w:rPr>
          <w:rFonts w:ascii="Times New Roman" w:hAnsi="Times New Roman" w:cs="Times New Roman"/>
          <w:color w:val="000000"/>
          <w:sz w:val="28"/>
          <w:szCs w:val="28"/>
        </w:rPr>
        <w:t>Не более 0,001 </w:t>
      </w:r>
      <w:r w:rsidR="00211BCC" w:rsidRPr="00211BCC">
        <w:rPr>
          <w:rFonts w:ascii="Times New Roman" w:hAnsi="Times New Roman" w:cs="Times New Roman"/>
          <w:color w:val="000000"/>
          <w:sz w:val="28"/>
          <w:szCs w:val="28"/>
        </w:rPr>
        <w:t>%. Определение проводят в соотв</w:t>
      </w:r>
      <w:r w:rsidR="00FC15FF">
        <w:rPr>
          <w:rFonts w:ascii="Times New Roman" w:hAnsi="Times New Roman" w:cs="Times New Roman"/>
          <w:color w:val="000000"/>
          <w:sz w:val="28"/>
          <w:szCs w:val="28"/>
        </w:rPr>
        <w:t>етствии с ОФС «Тяжёлые металлы»</w:t>
      </w:r>
      <w:r w:rsidR="00211BCC" w:rsidRPr="00211B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15FF" w:rsidRPr="00FC15F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11BCC" w:rsidRPr="00211BCC">
        <w:rPr>
          <w:rFonts w:ascii="Times New Roman" w:hAnsi="Times New Roman" w:cs="Times New Roman"/>
          <w:color w:val="000000"/>
          <w:sz w:val="28"/>
          <w:szCs w:val="28"/>
        </w:rPr>
        <w:t xml:space="preserve">метод </w:t>
      </w:r>
      <w:r w:rsidR="004C0C07">
        <w:rPr>
          <w:rFonts w:ascii="Times New Roman" w:hAnsi="Times New Roman" w:cs="Times New Roman"/>
          <w:color w:val="000000"/>
          <w:sz w:val="28"/>
          <w:szCs w:val="28"/>
        </w:rPr>
        <w:t>3Б</w:t>
      </w:r>
      <w:r w:rsidR="00FC15FF" w:rsidRPr="00FC15F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11BCC" w:rsidRPr="00211BCC">
        <w:rPr>
          <w:rFonts w:ascii="Times New Roman" w:hAnsi="Times New Roman" w:cs="Times New Roman"/>
          <w:color w:val="000000"/>
          <w:sz w:val="28"/>
          <w:szCs w:val="28"/>
        </w:rPr>
        <w:t xml:space="preserve"> в зольном остатк</w:t>
      </w:r>
      <w:r w:rsidR="00C9550E">
        <w:rPr>
          <w:rFonts w:ascii="Times New Roman" w:hAnsi="Times New Roman" w:cs="Times New Roman"/>
          <w:color w:val="000000"/>
          <w:sz w:val="28"/>
          <w:szCs w:val="28"/>
        </w:rPr>
        <w:t xml:space="preserve">е, полученном </w:t>
      </w:r>
      <w:r w:rsidR="007F17A9">
        <w:rPr>
          <w:rFonts w:ascii="Times New Roman" w:hAnsi="Times New Roman" w:cs="Times New Roman"/>
          <w:color w:val="000000"/>
          <w:sz w:val="28"/>
          <w:szCs w:val="28"/>
        </w:rPr>
        <w:t xml:space="preserve">в испытании </w:t>
      </w:r>
      <w:r w:rsidR="007F17A9">
        <w:rPr>
          <w:rFonts w:ascii="Times New Roman" w:hAnsi="Times New Roman"/>
          <w:color w:val="000000"/>
          <w:sz w:val="28"/>
          <w:szCs w:val="28"/>
        </w:rPr>
        <w:t>«Сульфатная зола»</w:t>
      </w:r>
      <w:r w:rsidR="00332891">
        <w:rPr>
          <w:rFonts w:ascii="Times New Roman" w:hAnsi="Times New Roman" w:cs="Times New Roman"/>
          <w:color w:val="000000"/>
          <w:sz w:val="28"/>
          <w:szCs w:val="28"/>
        </w:rPr>
        <w:t>, с использованием эталонного раствора 1</w:t>
      </w:r>
      <w:r w:rsidR="004E43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1BCC" w:rsidRDefault="00FA53B2" w:rsidP="007279AE">
      <w:pPr>
        <w:pStyle w:val="a3"/>
        <w:spacing w:line="360" w:lineRule="auto"/>
        <w:ind w:firstLine="709"/>
        <w:jc w:val="both"/>
        <w:rPr>
          <w:color w:val="000000"/>
          <w:szCs w:val="28"/>
        </w:rPr>
      </w:pPr>
      <w:r w:rsidRPr="00AF1FFA">
        <w:rPr>
          <w:b/>
          <w:color w:val="000000"/>
          <w:szCs w:val="28"/>
        </w:rPr>
        <w:t>Бактериальные эндотоксины.</w:t>
      </w:r>
      <w:r w:rsidR="00C46592">
        <w:rPr>
          <w:b/>
          <w:color w:val="000000"/>
          <w:szCs w:val="28"/>
        </w:rPr>
        <w:t xml:space="preserve"> </w:t>
      </w:r>
      <w:r w:rsidRPr="00AF1FFA">
        <w:rPr>
          <w:color w:val="000000"/>
          <w:szCs w:val="28"/>
        </w:rPr>
        <w:t>Не более 25 ЕЭ на 1</w:t>
      </w:r>
      <w:r w:rsidR="00CF0401">
        <w:rPr>
          <w:color w:val="000000"/>
          <w:szCs w:val="28"/>
        </w:rPr>
        <w:t> </w:t>
      </w:r>
      <w:r w:rsidRPr="00AF1FFA">
        <w:rPr>
          <w:color w:val="000000"/>
          <w:szCs w:val="28"/>
        </w:rPr>
        <w:t>мг нимодипина (ОФС «Бактериальные эндотоксины»).</w:t>
      </w:r>
      <w:r w:rsidR="00C46592">
        <w:rPr>
          <w:color w:val="000000"/>
          <w:szCs w:val="28"/>
        </w:rPr>
        <w:t xml:space="preserve"> </w:t>
      </w:r>
      <w:r w:rsidRPr="00AF1FFA">
        <w:rPr>
          <w:color w:val="000000"/>
          <w:szCs w:val="28"/>
        </w:rPr>
        <w:t>Для проведения испытания готовят исходный раствор субстанции</w:t>
      </w:r>
      <w:r w:rsidR="00030BB0" w:rsidRPr="00AF1FFA">
        <w:rPr>
          <w:color w:val="000000"/>
          <w:szCs w:val="28"/>
        </w:rPr>
        <w:t xml:space="preserve"> в этаноле 95</w:t>
      </w:r>
      <w:r w:rsidR="00C46592">
        <w:rPr>
          <w:color w:val="000000"/>
          <w:szCs w:val="28"/>
        </w:rPr>
        <w:t> </w:t>
      </w:r>
      <w:r w:rsidR="00030BB0" w:rsidRPr="00AF1FFA">
        <w:rPr>
          <w:color w:val="000000"/>
          <w:szCs w:val="28"/>
        </w:rPr>
        <w:t>%</w:t>
      </w:r>
      <w:r w:rsidRPr="00AF1FFA">
        <w:rPr>
          <w:color w:val="000000"/>
          <w:szCs w:val="28"/>
        </w:rPr>
        <w:t xml:space="preserve"> </w:t>
      </w:r>
      <w:r w:rsidRPr="00AF1FFA">
        <w:rPr>
          <w:color w:val="000000"/>
          <w:szCs w:val="28"/>
          <w:lang w:val="en-US"/>
        </w:rPr>
        <w:t>c</w:t>
      </w:r>
      <w:r w:rsidRPr="00AF1FFA">
        <w:rPr>
          <w:color w:val="000000"/>
          <w:szCs w:val="28"/>
        </w:rPr>
        <w:t xml:space="preserve"> концентрацией </w:t>
      </w:r>
      <w:r w:rsidR="00EB190A">
        <w:rPr>
          <w:color w:val="000000"/>
          <w:szCs w:val="28"/>
        </w:rPr>
        <w:t xml:space="preserve">нимодипина </w:t>
      </w:r>
      <w:r w:rsidR="00030BB0" w:rsidRPr="00AF1FFA">
        <w:rPr>
          <w:color w:val="000000"/>
          <w:szCs w:val="28"/>
        </w:rPr>
        <w:t>1</w:t>
      </w:r>
      <w:r w:rsidR="00EB190A">
        <w:rPr>
          <w:color w:val="000000"/>
          <w:szCs w:val="28"/>
        </w:rPr>
        <w:t> </w:t>
      </w:r>
      <w:r w:rsidRPr="00AF1FFA">
        <w:rPr>
          <w:color w:val="000000"/>
          <w:szCs w:val="28"/>
        </w:rPr>
        <w:t xml:space="preserve">мг/мл, а затем разводят его не менее чем в </w:t>
      </w:r>
      <w:r w:rsidR="00030BB0" w:rsidRPr="00AF1FFA">
        <w:rPr>
          <w:color w:val="000000"/>
          <w:szCs w:val="28"/>
        </w:rPr>
        <w:t>100</w:t>
      </w:r>
      <w:r w:rsidR="005E2A2A">
        <w:rPr>
          <w:color w:val="000000"/>
          <w:szCs w:val="28"/>
        </w:rPr>
        <w:t> </w:t>
      </w:r>
      <w:r w:rsidRPr="00AF1FFA">
        <w:rPr>
          <w:color w:val="000000"/>
          <w:szCs w:val="28"/>
        </w:rPr>
        <w:t>раз.</w:t>
      </w:r>
    </w:p>
    <w:p w:rsidR="00030BB0" w:rsidRDefault="00030BB0" w:rsidP="007279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FFA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="00BE4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0C7">
        <w:rPr>
          <w:rFonts w:ascii="Times New Roman" w:hAnsi="Times New Roman"/>
          <w:color w:val="000000"/>
          <w:sz w:val="28"/>
          <w:szCs w:val="28"/>
        </w:rPr>
        <w:t>В соответствии с ОФС </w:t>
      </w:r>
      <w:r w:rsidRPr="00AF1FFA">
        <w:rPr>
          <w:rFonts w:ascii="Times New Roman" w:hAnsi="Times New Roman"/>
          <w:color w:val="000000"/>
          <w:sz w:val="28"/>
          <w:szCs w:val="28"/>
        </w:rPr>
        <w:t>«Микробиологическая чистота».</w:t>
      </w:r>
    </w:p>
    <w:p w:rsidR="00333947" w:rsidRPr="00AF1FFA" w:rsidRDefault="00333947" w:rsidP="007279AE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3947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</w:p>
    <w:p w:rsidR="00721647" w:rsidRDefault="00030BB0" w:rsidP="007279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3640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</w:t>
      </w:r>
      <w:r w:rsidR="00C46592">
        <w:rPr>
          <w:rFonts w:ascii="Times New Roman" w:hAnsi="Times New Roman"/>
          <w:color w:val="000000"/>
          <w:sz w:val="28"/>
          <w:szCs w:val="28"/>
        </w:rPr>
        <w:t>.</w:t>
      </w:r>
    </w:p>
    <w:p w:rsidR="003028AB" w:rsidRDefault="003028AB" w:rsidP="002246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растворы ис</w:t>
      </w:r>
      <w:r w:rsidR="000C5A95">
        <w:rPr>
          <w:rFonts w:ascii="Times New Roman" w:hAnsi="Times New Roman"/>
          <w:color w:val="000000"/>
          <w:sz w:val="28"/>
          <w:szCs w:val="28"/>
        </w:rPr>
        <w:t>пользуют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467C">
        <w:rPr>
          <w:rFonts w:ascii="Times New Roman" w:hAnsi="Times New Roman"/>
          <w:sz w:val="28"/>
          <w:szCs w:val="28"/>
        </w:rPr>
        <w:t>свежеприготовленными</w:t>
      </w:r>
      <w:r w:rsidR="0022467C" w:rsidRPr="001E4409">
        <w:rPr>
          <w:rFonts w:ascii="Times New Roman" w:hAnsi="Times New Roman"/>
          <w:sz w:val="28"/>
          <w:szCs w:val="28"/>
        </w:rPr>
        <w:t xml:space="preserve"> </w:t>
      </w:r>
      <w:r w:rsidR="0022467C">
        <w:rPr>
          <w:rFonts w:ascii="Times New Roman" w:hAnsi="Times New Roman"/>
          <w:sz w:val="28"/>
          <w:szCs w:val="28"/>
        </w:rPr>
        <w:t>и защищают от света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B1E29" w:rsidRDefault="00EB1E29" w:rsidP="007279AE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721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(ПФ). </w:t>
      </w:r>
      <w:r>
        <w:rPr>
          <w:rFonts w:ascii="Times New Roman" w:hAnsi="Times New Roman"/>
          <w:color w:val="000000"/>
          <w:sz w:val="28"/>
          <w:szCs w:val="28"/>
        </w:rPr>
        <w:t>Ацетонитрил</w:t>
      </w:r>
      <w:r w:rsidRPr="005A4CE6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>вода 500:500.</w:t>
      </w:r>
    </w:p>
    <w:p w:rsidR="00211BCC" w:rsidRDefault="00030BB0" w:rsidP="007279AE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3640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="004E2AED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936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1E29">
        <w:rPr>
          <w:rFonts w:ascii="Times New Roman" w:hAnsi="Times New Roman"/>
          <w:color w:val="000000"/>
          <w:sz w:val="28"/>
          <w:szCs w:val="28"/>
        </w:rPr>
        <w:t>В</w:t>
      </w:r>
      <w:r w:rsidR="00EB1E29" w:rsidRPr="00493640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250</w:t>
      </w:r>
      <w:r w:rsidR="00EB1E29">
        <w:rPr>
          <w:rFonts w:ascii="Times New Roman" w:hAnsi="Times New Roman"/>
          <w:color w:val="000000"/>
          <w:sz w:val="28"/>
          <w:szCs w:val="28"/>
        </w:rPr>
        <w:t> </w:t>
      </w:r>
      <w:r w:rsidR="00EB1E29" w:rsidRPr="00493640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EB1E29">
        <w:rPr>
          <w:rFonts w:ascii="Times New Roman" w:hAnsi="Times New Roman"/>
          <w:color w:val="000000"/>
          <w:sz w:val="28"/>
          <w:szCs w:val="28"/>
        </w:rPr>
        <w:t xml:space="preserve">помещают </w:t>
      </w:r>
      <w:r w:rsidR="00A2491F" w:rsidRPr="00493640">
        <w:rPr>
          <w:rFonts w:ascii="Times New Roman" w:hAnsi="Times New Roman"/>
          <w:color w:val="000000"/>
          <w:sz w:val="28"/>
          <w:szCs w:val="28"/>
        </w:rPr>
        <w:t>50</w:t>
      </w:r>
      <w:r w:rsidR="005E2A2A">
        <w:rPr>
          <w:rFonts w:ascii="Times New Roman" w:hAnsi="Times New Roman"/>
          <w:color w:val="000000"/>
          <w:sz w:val="28"/>
          <w:szCs w:val="28"/>
        </w:rPr>
        <w:t> </w:t>
      </w:r>
      <w:r w:rsidRPr="00493640">
        <w:rPr>
          <w:rFonts w:ascii="Times New Roman" w:hAnsi="Times New Roman"/>
          <w:color w:val="000000"/>
          <w:sz w:val="28"/>
          <w:szCs w:val="28"/>
        </w:rPr>
        <w:t xml:space="preserve">мг (точная навеска) субстанции, растворяют в </w:t>
      </w:r>
      <w:r w:rsidR="00A2491F" w:rsidRPr="00493640">
        <w:rPr>
          <w:rFonts w:ascii="Times New Roman" w:hAnsi="Times New Roman"/>
          <w:color w:val="000000"/>
          <w:sz w:val="28"/>
          <w:szCs w:val="28"/>
        </w:rPr>
        <w:t>5</w:t>
      </w:r>
      <w:r w:rsidR="00EB1E29">
        <w:rPr>
          <w:rFonts w:ascii="Times New Roman" w:hAnsi="Times New Roman"/>
          <w:color w:val="000000"/>
          <w:sz w:val="28"/>
          <w:szCs w:val="28"/>
        </w:rPr>
        <w:t> </w:t>
      </w:r>
      <w:r w:rsidRPr="00493640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A2491F" w:rsidRPr="00493640">
        <w:rPr>
          <w:rFonts w:ascii="Times New Roman" w:hAnsi="Times New Roman"/>
          <w:color w:val="000000"/>
          <w:sz w:val="28"/>
          <w:szCs w:val="28"/>
        </w:rPr>
        <w:t>тетрагидрофурана</w:t>
      </w:r>
      <w:r w:rsidRPr="00493640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C46592">
        <w:rPr>
          <w:rFonts w:ascii="Times New Roman" w:hAnsi="Times New Roman"/>
          <w:color w:val="000000"/>
          <w:sz w:val="28"/>
          <w:szCs w:val="28"/>
        </w:rPr>
        <w:t xml:space="preserve">ПФ </w:t>
      </w:r>
      <w:r w:rsidR="004E43A7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211BCC" w:rsidRDefault="00030BB0" w:rsidP="007279AE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3640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</w:t>
      </w:r>
      <w:r w:rsidR="00EB1E29">
        <w:rPr>
          <w:rFonts w:ascii="Times New Roman" w:hAnsi="Times New Roman"/>
          <w:i/>
          <w:color w:val="000000"/>
          <w:sz w:val="28"/>
          <w:szCs w:val="28"/>
        </w:rPr>
        <w:t xml:space="preserve"> нимодипина</w:t>
      </w:r>
      <w:r w:rsidRPr="00493640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EB1E29">
        <w:rPr>
          <w:rFonts w:ascii="Times New Roman" w:hAnsi="Times New Roman"/>
          <w:color w:val="000000"/>
          <w:sz w:val="28"/>
          <w:szCs w:val="28"/>
        </w:rPr>
        <w:t>В</w:t>
      </w:r>
      <w:r w:rsidR="00EB1E29" w:rsidRPr="00493640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250</w:t>
      </w:r>
      <w:r w:rsidR="00D807B4">
        <w:rPr>
          <w:rFonts w:ascii="Times New Roman" w:hAnsi="Times New Roman"/>
          <w:color w:val="000000"/>
          <w:sz w:val="28"/>
          <w:szCs w:val="28"/>
        </w:rPr>
        <w:t> </w:t>
      </w:r>
      <w:r w:rsidR="00EB1E29" w:rsidRPr="00493640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EB1E29">
        <w:rPr>
          <w:rFonts w:ascii="Times New Roman" w:hAnsi="Times New Roman"/>
          <w:color w:val="000000"/>
          <w:sz w:val="28"/>
          <w:szCs w:val="28"/>
        </w:rPr>
        <w:t xml:space="preserve">помещают </w:t>
      </w:r>
      <w:r w:rsidR="00A2491F" w:rsidRPr="00493640">
        <w:rPr>
          <w:rFonts w:ascii="Times New Roman" w:hAnsi="Times New Roman"/>
          <w:color w:val="000000"/>
          <w:sz w:val="28"/>
          <w:szCs w:val="28"/>
        </w:rPr>
        <w:t>50</w:t>
      </w:r>
      <w:r w:rsidR="00CF0401">
        <w:rPr>
          <w:rFonts w:ascii="Times New Roman" w:hAnsi="Times New Roman"/>
          <w:color w:val="000000"/>
          <w:sz w:val="28"/>
          <w:szCs w:val="28"/>
        </w:rPr>
        <w:t> </w:t>
      </w:r>
      <w:r w:rsidRPr="00493640">
        <w:rPr>
          <w:rFonts w:ascii="Times New Roman" w:hAnsi="Times New Roman"/>
          <w:color w:val="000000"/>
          <w:sz w:val="28"/>
          <w:szCs w:val="28"/>
        </w:rPr>
        <w:t xml:space="preserve">мг (точная навеска) стандартного образца </w:t>
      </w:r>
      <w:r w:rsidR="00A2491F" w:rsidRPr="00493640">
        <w:rPr>
          <w:rFonts w:ascii="Times New Roman" w:hAnsi="Times New Roman"/>
          <w:color w:val="000000"/>
          <w:sz w:val="28"/>
          <w:szCs w:val="28"/>
        </w:rPr>
        <w:t>нимодипина</w:t>
      </w:r>
      <w:r w:rsidRPr="00493640"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r w:rsidR="00A2491F" w:rsidRPr="00493640">
        <w:rPr>
          <w:rFonts w:ascii="Times New Roman" w:hAnsi="Times New Roman"/>
          <w:color w:val="000000"/>
          <w:sz w:val="28"/>
          <w:szCs w:val="28"/>
        </w:rPr>
        <w:t>5</w:t>
      </w:r>
      <w:r w:rsidR="00EB1E29">
        <w:rPr>
          <w:rFonts w:ascii="Times New Roman" w:hAnsi="Times New Roman"/>
          <w:color w:val="000000"/>
          <w:sz w:val="28"/>
          <w:szCs w:val="28"/>
        </w:rPr>
        <w:t> </w:t>
      </w:r>
      <w:r w:rsidRPr="00493640">
        <w:rPr>
          <w:rFonts w:ascii="Times New Roman" w:hAnsi="Times New Roman"/>
          <w:color w:val="000000"/>
          <w:sz w:val="28"/>
          <w:szCs w:val="28"/>
        </w:rPr>
        <w:t>мл</w:t>
      </w:r>
      <w:r w:rsidR="00A2491F" w:rsidRPr="00493640">
        <w:rPr>
          <w:rFonts w:ascii="Times New Roman" w:hAnsi="Times New Roman"/>
          <w:color w:val="000000"/>
          <w:sz w:val="28"/>
          <w:szCs w:val="28"/>
        </w:rPr>
        <w:t xml:space="preserve"> тетрагидрофурана </w:t>
      </w:r>
      <w:r w:rsidRPr="00493640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C46592">
        <w:rPr>
          <w:rFonts w:ascii="Times New Roman" w:hAnsi="Times New Roman"/>
          <w:color w:val="000000"/>
          <w:sz w:val="28"/>
          <w:szCs w:val="28"/>
        </w:rPr>
        <w:t xml:space="preserve">ПФ </w:t>
      </w:r>
      <w:r w:rsidR="007279AE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4700B0" w:rsidRDefault="00B65F40" w:rsidP="00E56233">
      <w:pPr>
        <w:pStyle w:val="1"/>
        <w:keepNext/>
        <w:keepLines/>
        <w:tabs>
          <w:tab w:val="left" w:pos="6237"/>
        </w:tabs>
        <w:spacing w:before="120" w:after="12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194"/>
        <w:gridCol w:w="6377"/>
      </w:tblGrid>
      <w:tr w:rsidR="004700B0" w:rsidRPr="000646BF" w:rsidTr="00A12225">
        <w:trPr>
          <w:trHeight w:val="575"/>
        </w:trPr>
        <w:tc>
          <w:tcPr>
            <w:tcW w:w="3085" w:type="dxa"/>
          </w:tcPr>
          <w:p w:rsidR="004700B0" w:rsidRPr="000646BF" w:rsidRDefault="004700B0" w:rsidP="00E56233">
            <w:pPr>
              <w:pStyle w:val="a3"/>
              <w:keepNext/>
              <w:keepLines/>
              <w:spacing w:after="120" w:line="240" w:lineRule="auto"/>
              <w:rPr>
                <w:color w:val="000000"/>
                <w:szCs w:val="28"/>
              </w:rPr>
            </w:pPr>
            <w:r w:rsidRPr="000646BF">
              <w:rPr>
                <w:color w:val="000000"/>
                <w:szCs w:val="28"/>
              </w:rPr>
              <w:t>Колонка</w:t>
            </w:r>
          </w:p>
        </w:tc>
        <w:tc>
          <w:tcPr>
            <w:tcW w:w="6160" w:type="dxa"/>
          </w:tcPr>
          <w:p w:rsidR="004700B0" w:rsidRPr="000646BF" w:rsidRDefault="004700B0" w:rsidP="00E56233">
            <w:pPr>
              <w:pStyle w:val="a3"/>
              <w:keepNext/>
              <w:keepLines/>
              <w:spacing w:after="120" w:line="240" w:lineRule="auto"/>
              <w:rPr>
                <w:color w:val="000000"/>
                <w:szCs w:val="28"/>
              </w:rPr>
            </w:pPr>
            <w:r w:rsidRPr="000646BF">
              <w:rPr>
                <w:color w:val="000000"/>
                <w:szCs w:val="28"/>
              </w:rPr>
              <w:t>15</w:t>
            </w:r>
            <w:r w:rsidR="00EB1E29">
              <w:rPr>
                <w:color w:val="000000"/>
                <w:szCs w:val="28"/>
              </w:rPr>
              <w:t>0</w:t>
            </w:r>
            <w:r w:rsidR="000646BF">
              <w:rPr>
                <w:color w:val="000000"/>
                <w:szCs w:val="28"/>
              </w:rPr>
              <w:t> </w:t>
            </w:r>
            <w:r w:rsidRPr="000646BF">
              <w:rPr>
                <w:color w:val="000000"/>
                <w:szCs w:val="28"/>
              </w:rPr>
              <w:t>×</w:t>
            </w:r>
            <w:r w:rsidR="00EB1E29">
              <w:rPr>
                <w:color w:val="000000"/>
                <w:szCs w:val="28"/>
              </w:rPr>
              <w:t> </w:t>
            </w:r>
            <w:r w:rsidRPr="000646BF">
              <w:rPr>
                <w:color w:val="000000"/>
                <w:szCs w:val="28"/>
              </w:rPr>
              <w:t>4</w:t>
            </w:r>
            <w:r w:rsidR="00EB1E29">
              <w:rPr>
                <w:color w:val="000000"/>
                <w:szCs w:val="28"/>
              </w:rPr>
              <w:t>,</w:t>
            </w:r>
            <w:r w:rsidRPr="000646BF">
              <w:rPr>
                <w:color w:val="000000"/>
                <w:szCs w:val="28"/>
              </w:rPr>
              <w:t>6</w:t>
            </w:r>
            <w:r w:rsidR="00EB1E29">
              <w:rPr>
                <w:color w:val="000000"/>
                <w:szCs w:val="28"/>
              </w:rPr>
              <w:t> м</w:t>
            </w:r>
            <w:r w:rsidRPr="000646BF">
              <w:rPr>
                <w:color w:val="000000"/>
                <w:szCs w:val="28"/>
              </w:rPr>
              <w:t xml:space="preserve">м, </w:t>
            </w:r>
            <w:r w:rsidR="00C63BBD" w:rsidRPr="000646BF">
              <w:rPr>
                <w:color w:val="000000"/>
                <w:szCs w:val="28"/>
              </w:rPr>
              <w:t xml:space="preserve">силикагель октадецилсилильный для хроматографии, </w:t>
            </w:r>
            <w:r w:rsidRPr="000646BF">
              <w:rPr>
                <w:color w:val="000000"/>
                <w:szCs w:val="28"/>
              </w:rPr>
              <w:t>5</w:t>
            </w:r>
            <w:r w:rsidR="00CF0401">
              <w:rPr>
                <w:color w:val="000000"/>
                <w:szCs w:val="28"/>
              </w:rPr>
              <w:t> </w:t>
            </w:r>
            <w:r w:rsidRPr="000646BF">
              <w:rPr>
                <w:color w:val="000000"/>
                <w:szCs w:val="28"/>
              </w:rPr>
              <w:t>мкм</w:t>
            </w:r>
            <w:r w:rsidR="003C55FF" w:rsidRPr="000646BF">
              <w:rPr>
                <w:color w:val="000000"/>
                <w:szCs w:val="28"/>
              </w:rPr>
              <w:t>;</w:t>
            </w:r>
            <w:r w:rsidRPr="000646BF">
              <w:rPr>
                <w:color w:val="000000"/>
                <w:szCs w:val="28"/>
              </w:rPr>
              <w:t xml:space="preserve"> </w:t>
            </w:r>
          </w:p>
        </w:tc>
      </w:tr>
      <w:tr w:rsidR="004700B0" w:rsidRPr="000646BF" w:rsidTr="00836106">
        <w:trPr>
          <w:trHeight w:val="248"/>
        </w:trPr>
        <w:tc>
          <w:tcPr>
            <w:tcW w:w="3085" w:type="dxa"/>
          </w:tcPr>
          <w:p w:rsidR="004700B0" w:rsidRPr="000646BF" w:rsidRDefault="004700B0" w:rsidP="00E56233">
            <w:pPr>
              <w:pStyle w:val="a3"/>
              <w:keepNext/>
              <w:keepLines/>
              <w:spacing w:after="120" w:line="240" w:lineRule="auto"/>
              <w:rPr>
                <w:color w:val="000000"/>
                <w:szCs w:val="28"/>
              </w:rPr>
            </w:pPr>
            <w:r w:rsidRPr="000646BF">
              <w:rPr>
                <w:color w:val="000000"/>
                <w:szCs w:val="28"/>
              </w:rPr>
              <w:t>Температура колонки</w:t>
            </w:r>
          </w:p>
        </w:tc>
        <w:tc>
          <w:tcPr>
            <w:tcW w:w="6160" w:type="dxa"/>
          </w:tcPr>
          <w:p w:rsidR="004700B0" w:rsidRPr="000646BF" w:rsidRDefault="004700B0" w:rsidP="00E56233">
            <w:pPr>
              <w:pStyle w:val="a3"/>
              <w:keepNext/>
              <w:keepLines/>
              <w:spacing w:after="120" w:line="240" w:lineRule="auto"/>
              <w:rPr>
                <w:color w:val="000000"/>
                <w:szCs w:val="28"/>
              </w:rPr>
            </w:pPr>
            <w:r w:rsidRPr="000646BF">
              <w:rPr>
                <w:color w:val="000000"/>
                <w:szCs w:val="28"/>
                <w:lang w:val="en-US"/>
              </w:rPr>
              <w:t>4</w:t>
            </w:r>
            <w:r w:rsidRPr="000646BF">
              <w:rPr>
                <w:color w:val="000000"/>
                <w:szCs w:val="28"/>
              </w:rPr>
              <w:t>0</w:t>
            </w:r>
            <w:r w:rsidR="000646BF">
              <w:rPr>
                <w:color w:val="000000"/>
                <w:szCs w:val="28"/>
              </w:rPr>
              <w:t> </w:t>
            </w:r>
            <w:r w:rsidRPr="000646BF">
              <w:rPr>
                <w:color w:val="000000"/>
                <w:szCs w:val="28"/>
              </w:rPr>
              <w:t>°С</w:t>
            </w:r>
            <w:r w:rsidR="003C55FF" w:rsidRPr="000646BF">
              <w:rPr>
                <w:color w:val="000000"/>
                <w:szCs w:val="28"/>
              </w:rPr>
              <w:t>;</w:t>
            </w:r>
          </w:p>
        </w:tc>
      </w:tr>
      <w:tr w:rsidR="004700B0" w:rsidRPr="000646BF" w:rsidTr="00836106">
        <w:trPr>
          <w:trHeight w:val="404"/>
        </w:trPr>
        <w:tc>
          <w:tcPr>
            <w:tcW w:w="3085" w:type="dxa"/>
          </w:tcPr>
          <w:p w:rsidR="004700B0" w:rsidRPr="000646BF" w:rsidRDefault="005E2B9C" w:rsidP="00E56233">
            <w:pPr>
              <w:pStyle w:val="a3"/>
              <w:keepNext/>
              <w:keepLines/>
              <w:spacing w:after="12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Скорость потока</w:t>
            </w:r>
          </w:p>
        </w:tc>
        <w:tc>
          <w:tcPr>
            <w:tcW w:w="6160" w:type="dxa"/>
          </w:tcPr>
          <w:p w:rsidR="004700B0" w:rsidRPr="000646BF" w:rsidRDefault="00CC0D71" w:rsidP="00E56233">
            <w:pPr>
              <w:pStyle w:val="a3"/>
              <w:keepNext/>
              <w:keepLines/>
              <w:spacing w:after="12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5E2B9C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5</w:t>
            </w:r>
            <w:r w:rsidR="00CF0401">
              <w:rPr>
                <w:color w:val="000000"/>
                <w:szCs w:val="28"/>
              </w:rPr>
              <w:t> </w:t>
            </w:r>
            <w:r w:rsidR="005E2B9C">
              <w:rPr>
                <w:color w:val="000000"/>
                <w:szCs w:val="28"/>
              </w:rPr>
              <w:t>мл/мин</w:t>
            </w:r>
            <w:r>
              <w:rPr>
                <w:color w:val="000000"/>
                <w:szCs w:val="28"/>
              </w:rPr>
              <w:t>;</w:t>
            </w:r>
          </w:p>
        </w:tc>
      </w:tr>
      <w:tr w:rsidR="00836106" w:rsidRPr="000646BF" w:rsidTr="00836106">
        <w:trPr>
          <w:trHeight w:val="449"/>
        </w:trPr>
        <w:tc>
          <w:tcPr>
            <w:tcW w:w="3085" w:type="dxa"/>
          </w:tcPr>
          <w:p w:rsidR="00836106" w:rsidRDefault="00836106" w:rsidP="00E56233">
            <w:pPr>
              <w:pStyle w:val="a3"/>
              <w:keepNext/>
              <w:keepLines/>
              <w:spacing w:after="12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Детектор</w:t>
            </w:r>
          </w:p>
        </w:tc>
        <w:tc>
          <w:tcPr>
            <w:tcW w:w="6160" w:type="dxa"/>
          </w:tcPr>
          <w:p w:rsidR="00836106" w:rsidRDefault="00836106" w:rsidP="00E56233">
            <w:pPr>
              <w:pStyle w:val="a3"/>
              <w:keepNext/>
              <w:keepLines/>
              <w:spacing w:after="12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спектрофотометрический, 235 нм;</w:t>
            </w:r>
          </w:p>
        </w:tc>
      </w:tr>
      <w:tr w:rsidR="00836106" w:rsidRPr="000646BF" w:rsidTr="00836106">
        <w:trPr>
          <w:trHeight w:val="449"/>
        </w:trPr>
        <w:tc>
          <w:tcPr>
            <w:tcW w:w="3085" w:type="dxa"/>
          </w:tcPr>
          <w:p w:rsidR="00836106" w:rsidRDefault="00836106" w:rsidP="00E56233">
            <w:pPr>
              <w:pStyle w:val="a3"/>
              <w:keepNext/>
              <w:keepLines/>
              <w:spacing w:after="120" w:line="240" w:lineRule="auto"/>
              <w:rPr>
                <w:color w:val="000000"/>
                <w:szCs w:val="28"/>
              </w:rPr>
            </w:pPr>
            <w:r w:rsidRPr="000646BF">
              <w:rPr>
                <w:color w:val="000000"/>
                <w:szCs w:val="28"/>
              </w:rPr>
              <w:t>Объём пробы</w:t>
            </w:r>
          </w:p>
        </w:tc>
        <w:tc>
          <w:tcPr>
            <w:tcW w:w="6160" w:type="dxa"/>
          </w:tcPr>
          <w:p w:rsidR="00836106" w:rsidRDefault="00836106" w:rsidP="00E56233">
            <w:pPr>
              <w:pStyle w:val="a3"/>
              <w:keepNext/>
              <w:keepLines/>
              <w:spacing w:after="120" w:line="240" w:lineRule="auto"/>
              <w:rPr>
                <w:color w:val="000000"/>
                <w:szCs w:val="28"/>
              </w:rPr>
            </w:pPr>
            <w:r w:rsidRPr="005E2B9C">
              <w:rPr>
                <w:color w:val="000000"/>
                <w:szCs w:val="28"/>
              </w:rPr>
              <w:t>10</w:t>
            </w:r>
            <w:r>
              <w:rPr>
                <w:color w:val="000000"/>
                <w:szCs w:val="28"/>
              </w:rPr>
              <w:t> </w:t>
            </w:r>
            <w:r w:rsidRPr="000646BF">
              <w:rPr>
                <w:color w:val="000000"/>
                <w:szCs w:val="28"/>
              </w:rPr>
              <w:t>мкл;</w:t>
            </w:r>
          </w:p>
        </w:tc>
      </w:tr>
      <w:tr w:rsidR="004700B0" w:rsidRPr="000646BF" w:rsidTr="00A12225">
        <w:trPr>
          <w:trHeight w:val="68"/>
        </w:trPr>
        <w:tc>
          <w:tcPr>
            <w:tcW w:w="3085" w:type="dxa"/>
          </w:tcPr>
          <w:p w:rsidR="004700B0" w:rsidRPr="000646BF" w:rsidRDefault="00721647" w:rsidP="00E56233">
            <w:pPr>
              <w:keepNext/>
              <w:keepLines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160" w:type="dxa"/>
          </w:tcPr>
          <w:p w:rsidR="004700B0" w:rsidRPr="000646BF" w:rsidRDefault="004700B0" w:rsidP="00E56233">
            <w:pPr>
              <w:pStyle w:val="a3"/>
              <w:keepNext/>
              <w:keepLines/>
              <w:spacing w:after="120" w:line="240" w:lineRule="auto"/>
              <w:rPr>
                <w:bCs/>
                <w:color w:val="000000"/>
                <w:szCs w:val="28"/>
              </w:rPr>
            </w:pPr>
            <w:r w:rsidRPr="000646BF">
              <w:rPr>
                <w:color w:val="000000"/>
                <w:szCs w:val="28"/>
                <w:lang w:val="en-US"/>
              </w:rPr>
              <w:t>10</w:t>
            </w:r>
            <w:r w:rsidR="00CF0401">
              <w:rPr>
                <w:color w:val="000000"/>
                <w:szCs w:val="28"/>
              </w:rPr>
              <w:t> </w:t>
            </w:r>
            <w:r w:rsidRPr="000646BF">
              <w:rPr>
                <w:color w:val="000000"/>
                <w:szCs w:val="28"/>
              </w:rPr>
              <w:t>мин</w:t>
            </w:r>
            <w:r w:rsidR="003C55FF" w:rsidRPr="000646BF">
              <w:rPr>
                <w:color w:val="000000"/>
                <w:szCs w:val="28"/>
              </w:rPr>
              <w:t>.</w:t>
            </w:r>
          </w:p>
        </w:tc>
      </w:tr>
    </w:tbl>
    <w:p w:rsidR="00EB1E29" w:rsidRPr="00EB1E29" w:rsidRDefault="00EB1E29" w:rsidP="000044B7">
      <w:pPr>
        <w:pStyle w:val="1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1E29">
        <w:rPr>
          <w:rFonts w:ascii="Times New Roman" w:hAnsi="Times New Roman"/>
          <w:color w:val="000000"/>
          <w:sz w:val="28"/>
          <w:szCs w:val="28"/>
        </w:rPr>
        <w:t>Хроматографируют раствор стандартного образца н</w:t>
      </w:r>
      <w:r w:rsidR="005123A4">
        <w:rPr>
          <w:rFonts w:ascii="Times New Roman" w:hAnsi="Times New Roman"/>
          <w:color w:val="000000"/>
          <w:sz w:val="28"/>
          <w:szCs w:val="28"/>
        </w:rPr>
        <w:t>имодипина и испытуемый раствор.</w:t>
      </w:r>
    </w:p>
    <w:p w:rsidR="004852EC" w:rsidRPr="000044B7" w:rsidRDefault="003C3C3F" w:rsidP="00050A72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44B7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</w:t>
      </w:r>
      <w:r w:rsidR="00C63B2E" w:rsidRPr="000044B7">
        <w:rPr>
          <w:rFonts w:ascii="Times New Roman" w:hAnsi="Times New Roman"/>
          <w:i/>
          <w:color w:val="000000"/>
          <w:sz w:val="28"/>
          <w:szCs w:val="28"/>
        </w:rPr>
        <w:t>е</w:t>
      </w:r>
      <w:r w:rsidRPr="000044B7">
        <w:rPr>
          <w:rFonts w:ascii="Times New Roman" w:hAnsi="Times New Roman"/>
          <w:i/>
          <w:color w:val="000000"/>
          <w:sz w:val="28"/>
          <w:szCs w:val="28"/>
        </w:rPr>
        <w:t>мы.</w:t>
      </w:r>
      <w:r w:rsidR="00C63BBD" w:rsidRPr="000044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7721" w:rsidRPr="000044B7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="00BF501E" w:rsidRPr="000044B7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287721" w:rsidRPr="000044B7">
        <w:rPr>
          <w:rFonts w:ascii="Times New Roman" w:hAnsi="Times New Roman"/>
          <w:color w:val="000000"/>
          <w:sz w:val="28"/>
          <w:szCs w:val="28"/>
        </w:rPr>
        <w:t>нимодипина</w:t>
      </w:r>
      <w:r w:rsidR="00050A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7721" w:rsidRPr="000044B7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287721" w:rsidRPr="000044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7721" w:rsidRPr="000044B7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="00287721" w:rsidRPr="000044B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287721" w:rsidRPr="000044B7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287721" w:rsidRPr="000044B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287721" w:rsidRPr="000044B7">
        <w:rPr>
          <w:rFonts w:ascii="Times New Roman" w:hAnsi="Times New Roman"/>
          <w:color w:val="000000"/>
          <w:sz w:val="28"/>
          <w:szCs w:val="28"/>
        </w:rPr>
        <w:t>) нимодипина должен быть не более 2,5</w:t>
      </w:r>
      <w:r w:rsidR="005D20C7">
        <w:rPr>
          <w:rFonts w:ascii="Times New Roman" w:hAnsi="Times New Roman"/>
          <w:color w:val="000000"/>
          <w:sz w:val="28"/>
          <w:szCs w:val="28"/>
        </w:rPr>
        <w:t>.</w:t>
      </w:r>
    </w:p>
    <w:p w:rsidR="00211BCC" w:rsidRPr="000044B7" w:rsidRDefault="00030BB0" w:rsidP="000044B7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44B7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A2491F" w:rsidRPr="000044B7">
        <w:rPr>
          <w:rFonts w:ascii="Times New Roman" w:hAnsi="Times New Roman"/>
          <w:color w:val="000000"/>
          <w:sz w:val="28"/>
          <w:szCs w:val="28"/>
        </w:rPr>
        <w:t xml:space="preserve">нимодипина </w:t>
      </w:r>
      <w:r w:rsidR="00A2491F" w:rsidRPr="000044B7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A2491F" w:rsidRPr="000044B7">
        <w:rPr>
          <w:rFonts w:ascii="Times New Roman" w:hAnsi="Times New Roman"/>
          <w:color w:val="000000"/>
          <w:sz w:val="28"/>
          <w:szCs w:val="28"/>
          <w:vertAlign w:val="subscript"/>
        </w:rPr>
        <w:t>21</w:t>
      </w:r>
      <w:r w:rsidR="00A2491F" w:rsidRPr="000044B7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A2491F" w:rsidRPr="000044B7">
        <w:rPr>
          <w:rFonts w:ascii="Times New Roman" w:hAnsi="Times New Roman"/>
          <w:color w:val="000000"/>
          <w:sz w:val="28"/>
          <w:szCs w:val="28"/>
          <w:vertAlign w:val="subscript"/>
        </w:rPr>
        <w:t>26</w:t>
      </w:r>
      <w:r w:rsidR="00A2491F" w:rsidRPr="000044B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A2491F" w:rsidRPr="000044B7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A2491F" w:rsidRPr="000044B7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A2491F" w:rsidRPr="000044B7">
        <w:rPr>
          <w:rFonts w:ascii="Times New Roman" w:hAnsi="Times New Roman"/>
          <w:color w:val="000000"/>
          <w:sz w:val="28"/>
          <w:szCs w:val="28"/>
          <w:vertAlign w:val="subscript"/>
        </w:rPr>
        <w:t>7</w:t>
      </w:r>
      <w:r w:rsidR="00A2491F" w:rsidRPr="000044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44B7">
        <w:rPr>
          <w:rFonts w:ascii="Times New Roman" w:hAnsi="Times New Roman"/>
          <w:color w:val="000000"/>
          <w:sz w:val="28"/>
          <w:szCs w:val="28"/>
        </w:rPr>
        <w:t xml:space="preserve">в субстанции </w:t>
      </w:r>
      <w:r w:rsidR="00AE30C8" w:rsidRPr="000044B7">
        <w:rPr>
          <w:rFonts w:ascii="Times New Roman" w:hAnsi="Times New Roman"/>
          <w:color w:val="000000"/>
          <w:sz w:val="28"/>
          <w:szCs w:val="28"/>
        </w:rPr>
        <w:t xml:space="preserve">в пересчёте на сухое вещество </w:t>
      </w:r>
      <w:r w:rsidR="003013CD" w:rsidRPr="000044B7">
        <w:rPr>
          <w:rFonts w:ascii="Times New Roman" w:hAnsi="Times New Roman"/>
          <w:color w:val="000000"/>
          <w:sz w:val="28"/>
          <w:szCs w:val="28"/>
        </w:rPr>
        <w:t>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="003013CD" w:rsidRPr="000044B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0044B7">
        <w:rPr>
          <w:rFonts w:ascii="Times New Roman" w:hAnsi="Times New Roman"/>
          <w:color w:val="000000"/>
          <w:sz w:val="28"/>
          <w:szCs w:val="28"/>
        </w:rPr>
        <w:t>в процентах вычисляют по формуле:</w:t>
      </w:r>
    </w:p>
    <w:p w:rsidR="00211BCC" w:rsidRPr="001E4409" w:rsidRDefault="00030BB0" w:rsidP="005D20C7">
      <w:pPr>
        <w:pStyle w:val="1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pacing w:val="-13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pacing w:val="-13"/>
                  <w:sz w:val="28"/>
                  <w:szCs w:val="28"/>
                </w:rPr>
                <m:t>S</m:t>
              </m:r>
              <m:r>
                <w:rPr>
                  <w:rFonts w:ascii="Cambria Math" w:hAnsi="Times New Roman"/>
                  <w:color w:val="000000"/>
                  <w:spacing w:val="-13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Times New Roman"/>
                  <w:color w:val="000000"/>
                  <w:spacing w:val="-13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pacing w:val="-13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pacing w:val="-13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-13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pacing w:val="-13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Cambria Math" w:hAnsi="Times New Roman"/>
                  <w:color w:val="000000"/>
                  <w:spacing w:val="-13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pacing w:val="-13"/>
                  <w:sz w:val="28"/>
                  <w:szCs w:val="28"/>
                </w:rPr>
                <m:t>P</m:t>
              </m:r>
              <m:r>
                <w:rPr>
                  <w:rFonts w:ascii="Cambria Math" w:hAnsi="Times New Roman"/>
                  <w:color w:val="000000"/>
                  <w:spacing w:val="-13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pacing w:val="-13"/>
                  <w:sz w:val="28"/>
                  <w:szCs w:val="28"/>
                </w:rPr>
                <m:t>250</m:t>
              </m:r>
              <m:r>
                <w:rPr>
                  <w:rFonts w:ascii="Cambria Math" w:hAnsi="Times New Roman"/>
                  <w:color w:val="000000"/>
                  <w:spacing w:val="-13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pacing w:val="-13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pacing w:val="-13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-13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pacing w:val="-13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pacing w:val="-13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pacing w:val="-13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-13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pacing w:val="-13"/>
                      <w:sz w:val="28"/>
                      <w:szCs w:val="28"/>
                    </w:rPr>
                    <m:t xml:space="preserve">1 </m:t>
                  </m:r>
                </m:sub>
              </m:sSub>
              <m:r>
                <w:rPr>
                  <w:rFonts w:ascii="Cambria Math" w:hAnsi="Cambria Math"/>
                  <w:color w:val="000000"/>
                  <w:spacing w:val="-13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pacing w:val="-13"/>
                  <w:sz w:val="28"/>
                  <w:szCs w:val="28"/>
                </w:rPr>
                <m:t>250</m:t>
              </m:r>
              <m:r>
                <w:rPr>
                  <w:rFonts w:ascii="Cambria Math" w:hAnsi="Times New Roman"/>
                  <w:color w:val="000000"/>
                  <w:spacing w:val="-13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pacing w:val="-13"/>
                  <w:sz w:val="28"/>
                  <w:szCs w:val="28"/>
                </w:rPr>
                <m:t>(100</m:t>
              </m:r>
              <m:r>
                <w:rPr>
                  <w:rFonts w:ascii="Cambria Math" w:hAnsi="Times New Roman"/>
                  <w:color w:val="000000"/>
                  <w:spacing w:val="-13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pacing w:val="-13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pacing w:val="-13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pacing w:val="-13"/>
              <w:sz w:val="28"/>
              <w:szCs w:val="28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662"/>
        <w:gridCol w:w="580"/>
        <w:gridCol w:w="356"/>
        <w:gridCol w:w="7973"/>
      </w:tblGrid>
      <w:tr w:rsidR="00030BB0" w:rsidRPr="00493640" w:rsidTr="000044B7">
        <w:trPr>
          <w:trHeight w:val="154"/>
        </w:trPr>
        <w:tc>
          <w:tcPr>
            <w:tcW w:w="346" w:type="pct"/>
          </w:tcPr>
          <w:p w:rsidR="00030BB0" w:rsidRPr="00493640" w:rsidRDefault="00030BB0" w:rsidP="00AE30C8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493640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303" w:type="pct"/>
          </w:tcPr>
          <w:p w:rsidR="00030BB0" w:rsidRPr="000044B7" w:rsidRDefault="00030BB0" w:rsidP="00AE30C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0044B7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S</w:t>
            </w:r>
            <w:r w:rsidRPr="000044B7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030BB0" w:rsidRPr="00493640" w:rsidRDefault="00030BB0" w:rsidP="00AE30C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65" w:type="pct"/>
          </w:tcPr>
          <w:p w:rsidR="00211BCC" w:rsidRDefault="00030BB0" w:rsidP="00AE30C8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493640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A2491F" w:rsidRPr="00493640">
              <w:rPr>
                <w:rFonts w:ascii="Times New Roman" w:hAnsi="Times New Roman"/>
                <w:color w:val="000000"/>
                <w:szCs w:val="28"/>
              </w:rPr>
              <w:t>нимодипина</w:t>
            </w:r>
            <w:r w:rsidRPr="00493640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030BB0" w:rsidRPr="00493640" w:rsidTr="000044B7">
        <w:trPr>
          <w:trHeight w:val="417"/>
        </w:trPr>
        <w:tc>
          <w:tcPr>
            <w:tcW w:w="346" w:type="pct"/>
          </w:tcPr>
          <w:p w:rsidR="00030BB0" w:rsidRPr="00493640" w:rsidRDefault="00030BB0" w:rsidP="00AE30C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3" w:type="pct"/>
          </w:tcPr>
          <w:p w:rsidR="00030BB0" w:rsidRPr="000044B7" w:rsidRDefault="00030BB0" w:rsidP="00AE30C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0044B7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S</w:t>
            </w:r>
            <w:r w:rsidRPr="000044B7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030BB0" w:rsidRPr="00493640" w:rsidRDefault="00030BB0" w:rsidP="00AE30C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65" w:type="pct"/>
          </w:tcPr>
          <w:p w:rsidR="00211BCC" w:rsidRDefault="00030BB0" w:rsidP="00C6240F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A2491F" w:rsidRPr="00493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нимодипина</w:t>
            </w:r>
            <w:r w:rsidRPr="00493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хроматограмме </w:t>
            </w:r>
            <w:r w:rsidR="00C624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раствора </w:t>
            </w:r>
            <w:r w:rsidRPr="00493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стандартного </w:t>
            </w:r>
            <w:r w:rsidR="00C624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образца нимодипина</w:t>
            </w:r>
            <w:r w:rsidRPr="00493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030BB0" w:rsidRPr="001E4409" w:rsidTr="000044B7">
        <w:trPr>
          <w:trHeight w:val="417"/>
        </w:trPr>
        <w:tc>
          <w:tcPr>
            <w:tcW w:w="346" w:type="pct"/>
          </w:tcPr>
          <w:p w:rsidR="00030BB0" w:rsidRPr="00493640" w:rsidRDefault="00030BB0" w:rsidP="00AE30C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3" w:type="pct"/>
          </w:tcPr>
          <w:p w:rsidR="00030BB0" w:rsidRPr="000044B7" w:rsidRDefault="00030BB0" w:rsidP="00AE30C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0044B7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а</w:t>
            </w:r>
            <w:r w:rsidRPr="000044B7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030BB0" w:rsidRPr="001E4409" w:rsidRDefault="00030BB0" w:rsidP="00AE30C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4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65" w:type="pct"/>
          </w:tcPr>
          <w:p w:rsidR="00211BCC" w:rsidRPr="001E4409" w:rsidRDefault="00030BB0" w:rsidP="00AE30C8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4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030BB0" w:rsidRPr="00493640" w:rsidTr="000044B7">
        <w:trPr>
          <w:trHeight w:val="200"/>
        </w:trPr>
        <w:tc>
          <w:tcPr>
            <w:tcW w:w="346" w:type="pct"/>
          </w:tcPr>
          <w:p w:rsidR="00030BB0" w:rsidRPr="00493640" w:rsidRDefault="00030BB0" w:rsidP="00AE30C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3" w:type="pct"/>
          </w:tcPr>
          <w:p w:rsidR="00030BB0" w:rsidRPr="000044B7" w:rsidRDefault="00030BB0" w:rsidP="00AE30C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0044B7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а</w:t>
            </w:r>
            <w:r w:rsidRPr="000044B7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030BB0" w:rsidRPr="00493640" w:rsidRDefault="00030BB0" w:rsidP="00AE30C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65" w:type="pct"/>
          </w:tcPr>
          <w:p w:rsidR="00211BCC" w:rsidRDefault="00030BB0" w:rsidP="00AE30C8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49364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A2491F" w:rsidRPr="00493640">
              <w:rPr>
                <w:rFonts w:ascii="Times New Roman" w:hAnsi="Times New Roman"/>
                <w:color w:val="000000"/>
                <w:spacing w:val="-6"/>
                <w:szCs w:val="28"/>
              </w:rPr>
              <w:t>нимодипина</w:t>
            </w:r>
            <w:r w:rsidRPr="00493640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49364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C6240F" w:rsidRPr="00493640" w:rsidTr="000044B7">
        <w:trPr>
          <w:trHeight w:val="200"/>
        </w:trPr>
        <w:tc>
          <w:tcPr>
            <w:tcW w:w="346" w:type="pct"/>
          </w:tcPr>
          <w:p w:rsidR="00C6240F" w:rsidRPr="00493640" w:rsidRDefault="00C6240F" w:rsidP="00AE30C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3" w:type="pct"/>
          </w:tcPr>
          <w:p w:rsidR="00C6240F" w:rsidRPr="000044B7" w:rsidRDefault="00C6240F" w:rsidP="00EA4D6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</w:pPr>
            <w:r w:rsidRPr="000044B7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Р</w:t>
            </w:r>
          </w:p>
        </w:tc>
        <w:tc>
          <w:tcPr>
            <w:tcW w:w="186" w:type="pct"/>
          </w:tcPr>
          <w:p w:rsidR="00C6240F" w:rsidRPr="00493640" w:rsidRDefault="00C6240F" w:rsidP="00EA4D6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65" w:type="pct"/>
          </w:tcPr>
          <w:p w:rsidR="00C6240F" w:rsidRDefault="00C6240F" w:rsidP="00CF0401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нимодипина в стандартном образце нимодипина,%;</w:t>
            </w:r>
          </w:p>
        </w:tc>
      </w:tr>
      <w:tr w:rsidR="00C6240F" w:rsidRPr="00493640" w:rsidTr="000044B7">
        <w:trPr>
          <w:trHeight w:val="200"/>
        </w:trPr>
        <w:tc>
          <w:tcPr>
            <w:tcW w:w="346" w:type="pct"/>
          </w:tcPr>
          <w:p w:rsidR="00C6240F" w:rsidRPr="00493640" w:rsidRDefault="00C6240F" w:rsidP="00AE30C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3" w:type="pct"/>
          </w:tcPr>
          <w:p w:rsidR="00C6240F" w:rsidRPr="000044B7" w:rsidRDefault="00C6240F" w:rsidP="00AE30C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</w:pPr>
            <w:r w:rsidRPr="000044B7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C6240F" w:rsidRPr="00493640" w:rsidRDefault="00C6240F" w:rsidP="00AE30C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65" w:type="pct"/>
          </w:tcPr>
          <w:p w:rsidR="00C6240F" w:rsidRPr="00493640" w:rsidRDefault="00C6240F" w:rsidP="00AE30C8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493640">
              <w:rPr>
                <w:rFonts w:ascii="Times New Roman" w:hAnsi="Times New Roman"/>
                <w:color w:val="000000"/>
                <w:szCs w:val="28"/>
              </w:rPr>
              <w:t>потеря в массе при высушивании, %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</w:tc>
      </w:tr>
    </w:tbl>
    <w:p w:rsidR="00333947" w:rsidRPr="00333947" w:rsidRDefault="00333947" w:rsidP="00333947">
      <w:pPr>
        <w:keepNext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47">
        <w:rPr>
          <w:rFonts w:ascii="Times New Roman" w:hAnsi="Times New Roman" w:cs="Times New Roman"/>
          <w:sz w:val="28"/>
          <w:szCs w:val="28"/>
        </w:rPr>
        <w:t>ХРАНЕНИЕ</w:t>
      </w:r>
    </w:p>
    <w:p w:rsidR="009F66D3" w:rsidRDefault="00493640" w:rsidP="00004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7123A">
        <w:rPr>
          <w:rFonts w:ascii="Times New Roman" w:hAnsi="Times New Roman" w:cs="Times New Roman"/>
          <w:sz w:val="28"/>
          <w:szCs w:val="28"/>
        </w:rPr>
        <w:t>герметично</w:t>
      </w:r>
      <w:r w:rsidR="004C0C07">
        <w:rPr>
          <w:rFonts w:ascii="Times New Roman" w:hAnsi="Times New Roman" w:cs="Times New Roman"/>
          <w:sz w:val="28"/>
          <w:szCs w:val="28"/>
        </w:rPr>
        <w:t xml:space="preserve"> укупоренном</w:t>
      </w:r>
      <w:r w:rsidR="0027123A">
        <w:rPr>
          <w:rFonts w:ascii="Times New Roman" w:hAnsi="Times New Roman" w:cs="Times New Roman"/>
          <w:sz w:val="28"/>
          <w:szCs w:val="28"/>
        </w:rPr>
        <w:t xml:space="preserve"> </w:t>
      </w:r>
      <w:r w:rsidR="00F73BD5">
        <w:rPr>
          <w:rFonts w:ascii="Times New Roman" w:hAnsi="Times New Roman" w:cs="Times New Roman"/>
          <w:sz w:val="28"/>
          <w:szCs w:val="28"/>
        </w:rPr>
        <w:t>упаковк</w:t>
      </w:r>
      <w:r w:rsidR="0027123A">
        <w:rPr>
          <w:rFonts w:ascii="Times New Roman" w:hAnsi="Times New Roman" w:cs="Times New Roman"/>
          <w:sz w:val="28"/>
          <w:szCs w:val="28"/>
        </w:rPr>
        <w:t>е</w:t>
      </w:r>
      <w:r w:rsidR="00F73BD5">
        <w:rPr>
          <w:rFonts w:ascii="Times New Roman" w:hAnsi="Times New Roman" w:cs="Times New Roman"/>
          <w:sz w:val="28"/>
          <w:szCs w:val="28"/>
        </w:rPr>
        <w:t>,</w:t>
      </w:r>
      <w:r w:rsidR="0027123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защищ</w:t>
      </w:r>
      <w:r w:rsidR="00C63BBD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нном от света месте</w:t>
      </w:r>
      <w:r w:rsidR="00C63BBD">
        <w:rPr>
          <w:rFonts w:ascii="Times New Roman" w:hAnsi="Times New Roman" w:cs="Times New Roman"/>
          <w:sz w:val="28"/>
          <w:szCs w:val="28"/>
        </w:rPr>
        <w:t>.</w:t>
      </w:r>
    </w:p>
    <w:p w:rsidR="000044B7" w:rsidRPr="005123A4" w:rsidRDefault="000044B7" w:rsidP="00004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6D3" w:rsidRPr="009F66D3" w:rsidRDefault="009F66D3" w:rsidP="00004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6D3">
        <w:rPr>
          <w:rFonts w:ascii="Times New Roman" w:hAnsi="Times New Roman" w:cs="Times New Roman"/>
          <w:sz w:val="28"/>
          <w:szCs w:val="28"/>
        </w:rPr>
        <w:t>*Приводится для информации.</w:t>
      </w:r>
    </w:p>
    <w:sectPr w:rsidR="009F66D3" w:rsidRPr="009F66D3" w:rsidSect="00386BE2">
      <w:headerReference w:type="default" r:id="rId9"/>
      <w:foot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E13" w:rsidRDefault="00E16E13" w:rsidP="00395CA4">
      <w:pPr>
        <w:spacing w:after="0" w:line="240" w:lineRule="auto"/>
      </w:pPr>
      <w:r>
        <w:separator/>
      </w:r>
    </w:p>
  </w:endnote>
  <w:endnote w:type="continuationSeparator" w:id="0">
    <w:p w:rsidR="00E16E13" w:rsidRDefault="00E16E13" w:rsidP="0039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1693"/>
      <w:docPartObj>
        <w:docPartGallery w:val="Page Numbers (Bottom of Page)"/>
        <w:docPartUnique/>
      </w:docPartObj>
    </w:sdtPr>
    <w:sdtEndPr/>
    <w:sdtContent>
      <w:p w:rsidR="00125071" w:rsidRDefault="000363CB" w:rsidP="00A35440">
        <w:pPr>
          <w:pStyle w:val="ad"/>
          <w:jc w:val="center"/>
        </w:pPr>
        <w:r w:rsidRPr="00C63B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25071" w:rsidRPr="00C63BB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63B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6DC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63B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E13" w:rsidRDefault="00E16E13" w:rsidP="00395CA4">
      <w:pPr>
        <w:spacing w:after="0" w:line="240" w:lineRule="auto"/>
      </w:pPr>
      <w:r>
        <w:separator/>
      </w:r>
    </w:p>
  </w:footnote>
  <w:footnote w:type="continuationSeparator" w:id="0">
    <w:p w:rsidR="00E16E13" w:rsidRDefault="00E16E13" w:rsidP="00395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71" w:rsidRDefault="00125071" w:rsidP="00721647">
    <w:pPr>
      <w:pStyle w:val="ab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E19"/>
    <w:rsid w:val="000019BF"/>
    <w:rsid w:val="000044B7"/>
    <w:rsid w:val="00004A2B"/>
    <w:rsid w:val="0002154E"/>
    <w:rsid w:val="00023D9B"/>
    <w:rsid w:val="00025AF6"/>
    <w:rsid w:val="00030BB0"/>
    <w:rsid w:val="000363CB"/>
    <w:rsid w:val="00043D3D"/>
    <w:rsid w:val="00050A72"/>
    <w:rsid w:val="000646BF"/>
    <w:rsid w:val="00073D80"/>
    <w:rsid w:val="0007499E"/>
    <w:rsid w:val="00090963"/>
    <w:rsid w:val="000A0B6F"/>
    <w:rsid w:val="000A2CB7"/>
    <w:rsid w:val="000C3E1B"/>
    <w:rsid w:val="000C5A95"/>
    <w:rsid w:val="000C6DB3"/>
    <w:rsid w:val="000D09EA"/>
    <w:rsid w:val="000E0FF6"/>
    <w:rsid w:val="000F0A19"/>
    <w:rsid w:val="00104221"/>
    <w:rsid w:val="001138B6"/>
    <w:rsid w:val="001211F7"/>
    <w:rsid w:val="0012123E"/>
    <w:rsid w:val="00125071"/>
    <w:rsid w:val="0013213A"/>
    <w:rsid w:val="00136981"/>
    <w:rsid w:val="00157064"/>
    <w:rsid w:val="00163A88"/>
    <w:rsid w:val="00164401"/>
    <w:rsid w:val="00170B90"/>
    <w:rsid w:val="001710C5"/>
    <w:rsid w:val="0017720E"/>
    <w:rsid w:val="001A166D"/>
    <w:rsid w:val="001A686B"/>
    <w:rsid w:val="001B2892"/>
    <w:rsid w:val="001B4E19"/>
    <w:rsid w:val="001C1193"/>
    <w:rsid w:val="001E4409"/>
    <w:rsid w:val="001F37E8"/>
    <w:rsid w:val="00211BCC"/>
    <w:rsid w:val="00214E76"/>
    <w:rsid w:val="0022467C"/>
    <w:rsid w:val="002273EB"/>
    <w:rsid w:val="002344E1"/>
    <w:rsid w:val="00241B96"/>
    <w:rsid w:val="0024552D"/>
    <w:rsid w:val="0025132A"/>
    <w:rsid w:val="00257836"/>
    <w:rsid w:val="0025799E"/>
    <w:rsid w:val="0027123A"/>
    <w:rsid w:val="00287721"/>
    <w:rsid w:val="002B3C47"/>
    <w:rsid w:val="002B45EB"/>
    <w:rsid w:val="002B6B1D"/>
    <w:rsid w:val="002C6A8E"/>
    <w:rsid w:val="002D1BD3"/>
    <w:rsid w:val="002D24D5"/>
    <w:rsid w:val="002D5ABA"/>
    <w:rsid w:val="002D6DAE"/>
    <w:rsid w:val="002F0133"/>
    <w:rsid w:val="002F2BE3"/>
    <w:rsid w:val="003013CD"/>
    <w:rsid w:val="003028AB"/>
    <w:rsid w:val="00306DC4"/>
    <w:rsid w:val="00311F1D"/>
    <w:rsid w:val="003157C4"/>
    <w:rsid w:val="00315BE9"/>
    <w:rsid w:val="00326E9D"/>
    <w:rsid w:val="00332891"/>
    <w:rsid w:val="00333947"/>
    <w:rsid w:val="003510F4"/>
    <w:rsid w:val="00355A2E"/>
    <w:rsid w:val="00361BB8"/>
    <w:rsid w:val="003709FE"/>
    <w:rsid w:val="00371E7F"/>
    <w:rsid w:val="003730F7"/>
    <w:rsid w:val="00386BE2"/>
    <w:rsid w:val="003904B6"/>
    <w:rsid w:val="003924EE"/>
    <w:rsid w:val="0039383B"/>
    <w:rsid w:val="00395CA4"/>
    <w:rsid w:val="003965B1"/>
    <w:rsid w:val="003A4A64"/>
    <w:rsid w:val="003C2951"/>
    <w:rsid w:val="003C3C3F"/>
    <w:rsid w:val="003C55FF"/>
    <w:rsid w:val="003C5872"/>
    <w:rsid w:val="003C655B"/>
    <w:rsid w:val="003E664A"/>
    <w:rsid w:val="00420125"/>
    <w:rsid w:val="00423C62"/>
    <w:rsid w:val="00424172"/>
    <w:rsid w:val="004249A1"/>
    <w:rsid w:val="0044060A"/>
    <w:rsid w:val="00441198"/>
    <w:rsid w:val="00447C71"/>
    <w:rsid w:val="00463EBC"/>
    <w:rsid w:val="00465155"/>
    <w:rsid w:val="004665E5"/>
    <w:rsid w:val="004700B0"/>
    <w:rsid w:val="004745CF"/>
    <w:rsid w:val="00480D83"/>
    <w:rsid w:val="004852EC"/>
    <w:rsid w:val="00493640"/>
    <w:rsid w:val="004A7C97"/>
    <w:rsid w:val="004C0C07"/>
    <w:rsid w:val="004C43E9"/>
    <w:rsid w:val="004C7307"/>
    <w:rsid w:val="004D24FE"/>
    <w:rsid w:val="004E2AED"/>
    <w:rsid w:val="004E2FFF"/>
    <w:rsid w:val="004E43A7"/>
    <w:rsid w:val="005123A4"/>
    <w:rsid w:val="00543832"/>
    <w:rsid w:val="00562488"/>
    <w:rsid w:val="005638B2"/>
    <w:rsid w:val="00565212"/>
    <w:rsid w:val="00565B8B"/>
    <w:rsid w:val="00581DC1"/>
    <w:rsid w:val="005B233A"/>
    <w:rsid w:val="005B677A"/>
    <w:rsid w:val="005C2428"/>
    <w:rsid w:val="005D20C7"/>
    <w:rsid w:val="005E2A2A"/>
    <w:rsid w:val="005E2B9C"/>
    <w:rsid w:val="005E4106"/>
    <w:rsid w:val="005E4E48"/>
    <w:rsid w:val="005E65B9"/>
    <w:rsid w:val="005F60C8"/>
    <w:rsid w:val="00603059"/>
    <w:rsid w:val="00623839"/>
    <w:rsid w:val="006340B7"/>
    <w:rsid w:val="0064028B"/>
    <w:rsid w:val="006442C2"/>
    <w:rsid w:val="006447F6"/>
    <w:rsid w:val="00644B84"/>
    <w:rsid w:val="00646B8C"/>
    <w:rsid w:val="00646FEB"/>
    <w:rsid w:val="0065071C"/>
    <w:rsid w:val="00664216"/>
    <w:rsid w:val="00670D16"/>
    <w:rsid w:val="00674B21"/>
    <w:rsid w:val="00687DC8"/>
    <w:rsid w:val="006B71C9"/>
    <w:rsid w:val="006C0573"/>
    <w:rsid w:val="006C231D"/>
    <w:rsid w:val="006D4764"/>
    <w:rsid w:val="006E72FF"/>
    <w:rsid w:val="006F070D"/>
    <w:rsid w:val="006F61A8"/>
    <w:rsid w:val="00710574"/>
    <w:rsid w:val="00721647"/>
    <w:rsid w:val="007279AE"/>
    <w:rsid w:val="007409CC"/>
    <w:rsid w:val="0075495E"/>
    <w:rsid w:val="00772C2E"/>
    <w:rsid w:val="007A4FFB"/>
    <w:rsid w:val="007B5B41"/>
    <w:rsid w:val="007C04FE"/>
    <w:rsid w:val="007C0E26"/>
    <w:rsid w:val="007D024B"/>
    <w:rsid w:val="007E013E"/>
    <w:rsid w:val="007E7873"/>
    <w:rsid w:val="007F17A9"/>
    <w:rsid w:val="007F6C2F"/>
    <w:rsid w:val="0082331A"/>
    <w:rsid w:val="00823B9F"/>
    <w:rsid w:val="00836106"/>
    <w:rsid w:val="00872693"/>
    <w:rsid w:val="008824E0"/>
    <w:rsid w:val="00885FBB"/>
    <w:rsid w:val="008872D7"/>
    <w:rsid w:val="008A00AF"/>
    <w:rsid w:val="008A2F4B"/>
    <w:rsid w:val="008A5702"/>
    <w:rsid w:val="008A790E"/>
    <w:rsid w:val="008B393A"/>
    <w:rsid w:val="008B47F9"/>
    <w:rsid w:val="00902874"/>
    <w:rsid w:val="009034DE"/>
    <w:rsid w:val="00904A0F"/>
    <w:rsid w:val="00912351"/>
    <w:rsid w:val="00920B58"/>
    <w:rsid w:val="0094095D"/>
    <w:rsid w:val="00952B7F"/>
    <w:rsid w:val="009553F2"/>
    <w:rsid w:val="0097375F"/>
    <w:rsid w:val="00981D46"/>
    <w:rsid w:val="00986C1A"/>
    <w:rsid w:val="00993073"/>
    <w:rsid w:val="009B0FC7"/>
    <w:rsid w:val="009D29D6"/>
    <w:rsid w:val="009D7BF8"/>
    <w:rsid w:val="009F3D80"/>
    <w:rsid w:val="009F66D3"/>
    <w:rsid w:val="00A11F8F"/>
    <w:rsid w:val="00A12225"/>
    <w:rsid w:val="00A17D93"/>
    <w:rsid w:val="00A23877"/>
    <w:rsid w:val="00A2491F"/>
    <w:rsid w:val="00A35440"/>
    <w:rsid w:val="00A409F5"/>
    <w:rsid w:val="00A53ED4"/>
    <w:rsid w:val="00AB3D64"/>
    <w:rsid w:val="00AB754A"/>
    <w:rsid w:val="00AC4C78"/>
    <w:rsid w:val="00AD20D8"/>
    <w:rsid w:val="00AD383C"/>
    <w:rsid w:val="00AD3DCF"/>
    <w:rsid w:val="00AD7232"/>
    <w:rsid w:val="00AE30C8"/>
    <w:rsid w:val="00AF1FFA"/>
    <w:rsid w:val="00AF3247"/>
    <w:rsid w:val="00B152BC"/>
    <w:rsid w:val="00B1602C"/>
    <w:rsid w:val="00B313DF"/>
    <w:rsid w:val="00B3212D"/>
    <w:rsid w:val="00B641D9"/>
    <w:rsid w:val="00B65F40"/>
    <w:rsid w:val="00B65FBB"/>
    <w:rsid w:val="00B730E5"/>
    <w:rsid w:val="00B76DD5"/>
    <w:rsid w:val="00B84117"/>
    <w:rsid w:val="00BB790A"/>
    <w:rsid w:val="00BC08CF"/>
    <w:rsid w:val="00BD0E84"/>
    <w:rsid w:val="00BE21F0"/>
    <w:rsid w:val="00BE463D"/>
    <w:rsid w:val="00BF4C6A"/>
    <w:rsid w:val="00BF501E"/>
    <w:rsid w:val="00C03AA9"/>
    <w:rsid w:val="00C17B34"/>
    <w:rsid w:val="00C41393"/>
    <w:rsid w:val="00C45054"/>
    <w:rsid w:val="00C46592"/>
    <w:rsid w:val="00C52AD0"/>
    <w:rsid w:val="00C57AF5"/>
    <w:rsid w:val="00C6240F"/>
    <w:rsid w:val="00C63B2E"/>
    <w:rsid w:val="00C63BBD"/>
    <w:rsid w:val="00C774C5"/>
    <w:rsid w:val="00C777CD"/>
    <w:rsid w:val="00C80800"/>
    <w:rsid w:val="00C84397"/>
    <w:rsid w:val="00C85CBF"/>
    <w:rsid w:val="00C9550E"/>
    <w:rsid w:val="00CA0CC5"/>
    <w:rsid w:val="00CA53FA"/>
    <w:rsid w:val="00CB2CAD"/>
    <w:rsid w:val="00CB5F2A"/>
    <w:rsid w:val="00CC0D71"/>
    <w:rsid w:val="00CC4743"/>
    <w:rsid w:val="00CD3D04"/>
    <w:rsid w:val="00CF0401"/>
    <w:rsid w:val="00D007D6"/>
    <w:rsid w:val="00D10509"/>
    <w:rsid w:val="00D179F4"/>
    <w:rsid w:val="00D278F0"/>
    <w:rsid w:val="00D40021"/>
    <w:rsid w:val="00D44766"/>
    <w:rsid w:val="00D62F26"/>
    <w:rsid w:val="00D71139"/>
    <w:rsid w:val="00D7451A"/>
    <w:rsid w:val="00D74A73"/>
    <w:rsid w:val="00D807B4"/>
    <w:rsid w:val="00D8376A"/>
    <w:rsid w:val="00DB2733"/>
    <w:rsid w:val="00DB3CDF"/>
    <w:rsid w:val="00DB4BE0"/>
    <w:rsid w:val="00DB754D"/>
    <w:rsid w:val="00DC6136"/>
    <w:rsid w:val="00DD01E9"/>
    <w:rsid w:val="00DD05F4"/>
    <w:rsid w:val="00DE0F4F"/>
    <w:rsid w:val="00DE546E"/>
    <w:rsid w:val="00DF6446"/>
    <w:rsid w:val="00E1323C"/>
    <w:rsid w:val="00E165F2"/>
    <w:rsid w:val="00E169CA"/>
    <w:rsid w:val="00E16E13"/>
    <w:rsid w:val="00E23E91"/>
    <w:rsid w:val="00E322DB"/>
    <w:rsid w:val="00E351FE"/>
    <w:rsid w:val="00E41E76"/>
    <w:rsid w:val="00E56233"/>
    <w:rsid w:val="00E652B5"/>
    <w:rsid w:val="00EA4D64"/>
    <w:rsid w:val="00EB0474"/>
    <w:rsid w:val="00EB190A"/>
    <w:rsid w:val="00EB1E29"/>
    <w:rsid w:val="00EB2698"/>
    <w:rsid w:val="00EB6516"/>
    <w:rsid w:val="00EE3779"/>
    <w:rsid w:val="00EE4FF2"/>
    <w:rsid w:val="00F00488"/>
    <w:rsid w:val="00F23036"/>
    <w:rsid w:val="00F237FF"/>
    <w:rsid w:val="00F3232A"/>
    <w:rsid w:val="00F4557C"/>
    <w:rsid w:val="00F54F6F"/>
    <w:rsid w:val="00F57194"/>
    <w:rsid w:val="00F73BD5"/>
    <w:rsid w:val="00F821CD"/>
    <w:rsid w:val="00F82FC1"/>
    <w:rsid w:val="00F83867"/>
    <w:rsid w:val="00F94446"/>
    <w:rsid w:val="00F966B6"/>
    <w:rsid w:val="00FA53B2"/>
    <w:rsid w:val="00FC15FF"/>
    <w:rsid w:val="00FD42E0"/>
    <w:rsid w:val="00FE4EDA"/>
    <w:rsid w:val="00FE5C2B"/>
    <w:rsid w:val="00FF1EE9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C5B2450-83DC-4221-A74D-DB7B5FEE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4E19"/>
    <w:pPr>
      <w:spacing w:after="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B4E1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Plain Text"/>
    <w:aliases w:val="Plain Text Char"/>
    <w:basedOn w:val="a"/>
    <w:link w:val="a6"/>
    <w:rsid w:val="001B4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1B4E19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1B4E19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C85CBF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8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5CBF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C85CBF"/>
    <w:rPr>
      <w:color w:val="808080"/>
    </w:rPr>
  </w:style>
  <w:style w:type="table" w:styleId="aa">
    <w:name w:val="Table Grid"/>
    <w:basedOn w:val="a1"/>
    <w:rsid w:val="00FA53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030BB0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39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95CA4"/>
  </w:style>
  <w:style w:type="paragraph" w:styleId="ad">
    <w:name w:val="footer"/>
    <w:basedOn w:val="a"/>
    <w:link w:val="ae"/>
    <w:uiPriority w:val="99"/>
    <w:unhideWhenUsed/>
    <w:rsid w:val="0039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95CA4"/>
  </w:style>
  <w:style w:type="character" w:styleId="af">
    <w:name w:val="annotation reference"/>
    <w:basedOn w:val="a0"/>
    <w:uiPriority w:val="99"/>
    <w:semiHidden/>
    <w:unhideWhenUsed/>
    <w:rsid w:val="006F070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F070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F070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F070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F07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B7570-38CC-4C7B-A0C6-B4295D27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6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gordeevaes</dc:creator>
  <cp:lastModifiedBy>Болобан Екатерина Александровна</cp:lastModifiedBy>
  <cp:revision>136</cp:revision>
  <cp:lastPrinted>2018-04-12T11:14:00Z</cp:lastPrinted>
  <dcterms:created xsi:type="dcterms:W3CDTF">2021-05-24T07:41:00Z</dcterms:created>
  <dcterms:modified xsi:type="dcterms:W3CDTF">2023-07-04T12:16:00Z</dcterms:modified>
</cp:coreProperties>
</file>