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95" w:rsidRPr="00CA3C5D" w:rsidRDefault="00AF4995" w:rsidP="00B66CA3">
      <w:pPr>
        <w:pStyle w:val="a7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Cs w:val="28"/>
        </w:rPr>
      </w:pPr>
      <w:r w:rsidRPr="00CA3C5D">
        <w:rPr>
          <w:rFonts w:ascii="Times New Roman" w:hAnsi="Times New Roman"/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F4995" w:rsidRPr="009138F2" w:rsidRDefault="00AF4995" w:rsidP="00B002EB">
      <w:pPr>
        <w:pStyle w:val="a7"/>
        <w:spacing w:line="360" w:lineRule="auto"/>
        <w:jc w:val="center"/>
        <w:rPr>
          <w:rFonts w:ascii="Times New Roman" w:hAnsi="Times New Roman"/>
          <w:color w:val="000000" w:themeColor="text1"/>
        </w:rPr>
      </w:pPr>
    </w:p>
    <w:p w:rsidR="00AF4995" w:rsidRPr="009138F2" w:rsidRDefault="00AF4995" w:rsidP="00B002EB">
      <w:pPr>
        <w:pStyle w:val="a7"/>
        <w:spacing w:line="360" w:lineRule="auto"/>
        <w:jc w:val="center"/>
        <w:rPr>
          <w:rFonts w:ascii="Times New Roman" w:hAnsi="Times New Roman"/>
          <w:color w:val="000000" w:themeColor="text1"/>
        </w:rPr>
      </w:pPr>
    </w:p>
    <w:p w:rsidR="00AF4995" w:rsidRPr="009138F2" w:rsidRDefault="00AF4995" w:rsidP="00B002EB">
      <w:pPr>
        <w:pStyle w:val="a7"/>
        <w:spacing w:line="360" w:lineRule="auto"/>
        <w:jc w:val="center"/>
        <w:rPr>
          <w:rFonts w:ascii="Times New Roman" w:hAnsi="Times New Roman"/>
          <w:color w:val="000000" w:themeColor="text1"/>
        </w:rPr>
      </w:pPr>
    </w:p>
    <w:p w:rsidR="00CA3C5D" w:rsidRPr="00231C17" w:rsidRDefault="00CA3C5D" w:rsidP="00CA3C5D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3C5D" w:rsidTr="00CA3C5D">
        <w:tc>
          <w:tcPr>
            <w:tcW w:w="9356" w:type="dxa"/>
          </w:tcPr>
          <w:p w:rsidR="00CA3C5D" w:rsidRDefault="00CA3C5D" w:rsidP="00CA3C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3C5D" w:rsidRDefault="00CA3C5D" w:rsidP="00CA3C5D">
      <w:pPr>
        <w:spacing w:line="40" w:lineRule="exact"/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A3C5D" w:rsidRPr="00F57AED" w:rsidTr="00CA3C5D">
        <w:tc>
          <w:tcPr>
            <w:tcW w:w="5920" w:type="dxa"/>
          </w:tcPr>
          <w:p w:rsidR="00CA3C5D" w:rsidRPr="00121CB3" w:rsidRDefault="00CA3C5D" w:rsidP="009138F2">
            <w:pPr>
              <w:spacing w:after="120"/>
              <w:rPr>
                <w:b/>
                <w:sz w:val="28"/>
                <w:szCs w:val="28"/>
              </w:rPr>
            </w:pPr>
            <w:r w:rsidRPr="001106BC">
              <w:rPr>
                <w:b/>
                <w:sz w:val="28"/>
                <w:szCs w:val="28"/>
              </w:rPr>
              <w:t>Натрия хлорид</w:t>
            </w:r>
          </w:p>
        </w:tc>
        <w:tc>
          <w:tcPr>
            <w:tcW w:w="460" w:type="dxa"/>
          </w:tcPr>
          <w:p w:rsidR="00CA3C5D" w:rsidRPr="00121CB3" w:rsidRDefault="00CA3C5D" w:rsidP="009138F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A3C5D" w:rsidRPr="00F57AED" w:rsidRDefault="00CA3C5D" w:rsidP="009138F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4B0D75">
              <w:rPr>
                <w:b/>
                <w:sz w:val="28"/>
                <w:szCs w:val="28"/>
              </w:rPr>
              <w:t>.2.2.0014</w:t>
            </w:r>
            <w:bookmarkStart w:id="0" w:name="_GoBack"/>
            <w:bookmarkEnd w:id="0"/>
          </w:p>
        </w:tc>
      </w:tr>
      <w:tr w:rsidR="00CA3C5D" w:rsidRPr="00121CB3" w:rsidTr="00CA3C5D">
        <w:tc>
          <w:tcPr>
            <w:tcW w:w="5920" w:type="dxa"/>
          </w:tcPr>
          <w:p w:rsidR="00CA3C5D" w:rsidRPr="00121CB3" w:rsidRDefault="00CA3C5D" w:rsidP="009138F2">
            <w:pPr>
              <w:spacing w:after="120"/>
              <w:rPr>
                <w:b/>
                <w:sz w:val="28"/>
                <w:szCs w:val="28"/>
              </w:rPr>
            </w:pPr>
            <w:r w:rsidRPr="001106BC">
              <w:rPr>
                <w:b/>
                <w:sz w:val="28"/>
                <w:szCs w:val="28"/>
              </w:rPr>
              <w:t>Натрия хлорид</w:t>
            </w:r>
          </w:p>
        </w:tc>
        <w:tc>
          <w:tcPr>
            <w:tcW w:w="460" w:type="dxa"/>
          </w:tcPr>
          <w:p w:rsidR="00CA3C5D" w:rsidRPr="00121CB3" w:rsidRDefault="00CA3C5D" w:rsidP="009138F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A3C5D" w:rsidRPr="00121CB3" w:rsidRDefault="00CA3C5D" w:rsidP="009138F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CA3C5D" w:rsidRPr="00A70813" w:rsidTr="00CA3C5D">
        <w:tc>
          <w:tcPr>
            <w:tcW w:w="5920" w:type="dxa"/>
          </w:tcPr>
          <w:p w:rsidR="00CA3C5D" w:rsidRPr="00CA3C5D" w:rsidRDefault="00CA3C5D" w:rsidP="009138F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CA3C5D">
              <w:rPr>
                <w:b/>
                <w:sz w:val="28"/>
                <w:szCs w:val="28"/>
                <w:lang w:val="en-US"/>
              </w:rPr>
              <w:t>Natrii</w:t>
            </w:r>
            <w:r w:rsidRPr="00CA3C5D">
              <w:rPr>
                <w:b/>
                <w:sz w:val="28"/>
                <w:szCs w:val="28"/>
              </w:rPr>
              <w:t xml:space="preserve"> </w:t>
            </w:r>
            <w:r w:rsidRPr="00CA3C5D">
              <w:rPr>
                <w:b/>
                <w:sz w:val="28"/>
                <w:szCs w:val="28"/>
                <w:lang w:val="en-US"/>
              </w:rPr>
              <w:t>chloridum</w:t>
            </w:r>
          </w:p>
        </w:tc>
        <w:tc>
          <w:tcPr>
            <w:tcW w:w="460" w:type="dxa"/>
          </w:tcPr>
          <w:p w:rsidR="00CA3C5D" w:rsidRPr="00CA3C5D" w:rsidRDefault="00CA3C5D" w:rsidP="009138F2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A3C5D" w:rsidRPr="00CA3C5D" w:rsidRDefault="00CA3C5D" w:rsidP="009138F2">
            <w:pPr>
              <w:spacing w:after="120"/>
              <w:rPr>
                <w:b/>
                <w:sz w:val="28"/>
                <w:szCs w:val="28"/>
              </w:rPr>
            </w:pPr>
            <w:r w:rsidRPr="00CA3C5D">
              <w:rPr>
                <w:b/>
                <w:sz w:val="28"/>
                <w:szCs w:val="28"/>
              </w:rPr>
              <w:t>Взамен ФС.2.2.0014.15</w:t>
            </w:r>
          </w:p>
        </w:tc>
      </w:tr>
    </w:tbl>
    <w:p w:rsidR="00CA3C5D" w:rsidRDefault="00CA3C5D" w:rsidP="00CA3C5D">
      <w:pPr>
        <w:spacing w:line="40" w:lineRule="exact"/>
        <w:jc w:val="center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3C5D" w:rsidTr="00CA3C5D">
        <w:tc>
          <w:tcPr>
            <w:tcW w:w="9356" w:type="dxa"/>
          </w:tcPr>
          <w:p w:rsidR="00CA3C5D" w:rsidRDefault="00CA3C5D" w:rsidP="00CA3C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3C5D" w:rsidRDefault="00CA3C5D" w:rsidP="00CA3C5D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3C5D" w:rsidTr="00CA3C5D">
        <w:tc>
          <w:tcPr>
            <w:tcW w:w="4785" w:type="dxa"/>
          </w:tcPr>
          <w:p w:rsidR="00CA3C5D" w:rsidRPr="00F615C3" w:rsidRDefault="00CA3C5D" w:rsidP="00CA3C5D">
            <w:pPr>
              <w:rPr>
                <w:sz w:val="28"/>
                <w:szCs w:val="28"/>
                <w:lang w:val="en-US"/>
              </w:rPr>
            </w:pPr>
            <w:r w:rsidRPr="001106BC">
              <w:rPr>
                <w:sz w:val="28"/>
                <w:lang w:val="en-US"/>
              </w:rPr>
              <w:t>NaCl</w:t>
            </w:r>
          </w:p>
        </w:tc>
        <w:tc>
          <w:tcPr>
            <w:tcW w:w="4786" w:type="dxa"/>
          </w:tcPr>
          <w:p w:rsidR="00CA3C5D" w:rsidRPr="006546A8" w:rsidRDefault="00CA3C5D" w:rsidP="00CA3C5D">
            <w:pPr>
              <w:jc w:val="right"/>
              <w:rPr>
                <w:sz w:val="28"/>
                <w:szCs w:val="28"/>
              </w:rPr>
            </w:pPr>
            <w:r w:rsidRPr="001106BC">
              <w:rPr>
                <w:sz w:val="28"/>
                <w:szCs w:val="28"/>
              </w:rPr>
              <w:t>М.м.</w:t>
            </w:r>
            <w:r w:rsidR="006546A8">
              <w:rPr>
                <w:sz w:val="28"/>
                <w:szCs w:val="28"/>
              </w:rPr>
              <w:t xml:space="preserve"> </w:t>
            </w:r>
            <w:r w:rsidRPr="001106BC">
              <w:rPr>
                <w:sz w:val="28"/>
              </w:rPr>
              <w:t>58,44</w:t>
            </w:r>
          </w:p>
        </w:tc>
      </w:tr>
      <w:tr w:rsidR="006531F8" w:rsidTr="00CA3C5D">
        <w:tc>
          <w:tcPr>
            <w:tcW w:w="4785" w:type="dxa"/>
          </w:tcPr>
          <w:p w:rsidR="006531F8" w:rsidRPr="006546A8" w:rsidRDefault="006531F8" w:rsidP="00CA3C5D">
            <w:pPr>
              <w:rPr>
                <w:sz w:val="28"/>
              </w:rPr>
            </w:pPr>
            <w:r w:rsidRPr="006546A8">
              <w:rPr>
                <w:sz w:val="28"/>
              </w:rPr>
              <w:t>[</w:t>
            </w:r>
            <w:r w:rsidR="0025366F">
              <w:rPr>
                <w:sz w:val="28"/>
              </w:rPr>
              <w:t>7647-14-5</w:t>
            </w:r>
            <w:r w:rsidRPr="006546A8">
              <w:rPr>
                <w:sz w:val="28"/>
              </w:rPr>
              <w:t>]</w:t>
            </w:r>
          </w:p>
        </w:tc>
        <w:tc>
          <w:tcPr>
            <w:tcW w:w="4786" w:type="dxa"/>
          </w:tcPr>
          <w:p w:rsidR="006531F8" w:rsidRPr="001106BC" w:rsidRDefault="006531F8" w:rsidP="00CA3C5D">
            <w:pPr>
              <w:jc w:val="right"/>
              <w:rPr>
                <w:sz w:val="28"/>
                <w:szCs w:val="28"/>
              </w:rPr>
            </w:pPr>
          </w:p>
        </w:tc>
      </w:tr>
    </w:tbl>
    <w:p w:rsidR="00CA3C5D" w:rsidRDefault="00CA3C5D" w:rsidP="00B66CA3">
      <w:pPr>
        <w:spacing w:line="360" w:lineRule="auto"/>
        <w:ind w:firstLine="709"/>
        <w:rPr>
          <w:sz w:val="28"/>
          <w:szCs w:val="28"/>
        </w:rPr>
      </w:pPr>
    </w:p>
    <w:p w:rsidR="00B66CA3" w:rsidRDefault="00B66CA3" w:rsidP="00B66CA3">
      <w:pPr>
        <w:keepNext/>
        <w:spacing w:line="360" w:lineRule="auto"/>
        <w:ind w:firstLine="709"/>
        <w:rPr>
          <w:sz w:val="28"/>
          <w:szCs w:val="28"/>
        </w:rPr>
      </w:pPr>
      <w:r w:rsidRPr="00B66CA3">
        <w:rPr>
          <w:sz w:val="28"/>
          <w:szCs w:val="28"/>
        </w:rPr>
        <w:t>ОПРЕДЕЛЕНИЕ</w:t>
      </w:r>
    </w:p>
    <w:p w:rsidR="00B66CA3" w:rsidRDefault="00B66CA3" w:rsidP="00B66CA3">
      <w:pPr>
        <w:spacing w:line="360" w:lineRule="auto"/>
        <w:ind w:firstLine="709"/>
        <w:rPr>
          <w:sz w:val="28"/>
          <w:szCs w:val="28"/>
        </w:rPr>
      </w:pPr>
      <w:r w:rsidRPr="00B66CA3">
        <w:rPr>
          <w:sz w:val="28"/>
          <w:szCs w:val="28"/>
        </w:rPr>
        <w:t>Хлорид натрия</w:t>
      </w:r>
      <w:r>
        <w:rPr>
          <w:sz w:val="28"/>
          <w:szCs w:val="28"/>
        </w:rPr>
        <w:t>.</w:t>
      </w:r>
    </w:p>
    <w:p w:rsidR="00CA3C5D" w:rsidRPr="001106BC" w:rsidRDefault="00CA3C5D" w:rsidP="0018073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Содержит </w:t>
      </w:r>
      <w:r w:rsidRPr="001106BC">
        <w:rPr>
          <w:sz w:val="28"/>
        </w:rPr>
        <w:t>не менее 99,0</w:t>
      </w:r>
      <w:r>
        <w:rPr>
          <w:sz w:val="28"/>
        </w:rPr>
        <w:t> </w:t>
      </w:r>
      <w:r w:rsidRPr="001106BC">
        <w:rPr>
          <w:sz w:val="28"/>
        </w:rPr>
        <w:t xml:space="preserve">% </w:t>
      </w:r>
      <w:r>
        <w:rPr>
          <w:sz w:val="28"/>
        </w:rPr>
        <w:t xml:space="preserve">натрия хлорида </w:t>
      </w:r>
      <w:r w:rsidRPr="001106BC">
        <w:rPr>
          <w:sz w:val="28"/>
          <w:lang w:val="en-US"/>
        </w:rPr>
        <w:t>NaCl</w:t>
      </w:r>
      <w:r w:rsidRPr="001106BC">
        <w:rPr>
          <w:sz w:val="28"/>
        </w:rPr>
        <w:t xml:space="preserve"> в пересч</w:t>
      </w:r>
      <w:r>
        <w:rPr>
          <w:sz w:val="28"/>
        </w:rPr>
        <w:t>ё</w:t>
      </w:r>
      <w:r w:rsidRPr="001106BC">
        <w:rPr>
          <w:sz w:val="28"/>
        </w:rPr>
        <w:t>те на сухое вещество для субстанции, предназначенной для пр</w:t>
      </w:r>
      <w:r>
        <w:rPr>
          <w:sz w:val="28"/>
        </w:rPr>
        <w:t>оизводства</w:t>
      </w:r>
      <w:r w:rsidRPr="001106BC">
        <w:rPr>
          <w:sz w:val="28"/>
        </w:rPr>
        <w:t xml:space="preserve"> нестерильных лекарственных </w:t>
      </w:r>
      <w:r>
        <w:rPr>
          <w:sz w:val="28"/>
        </w:rPr>
        <w:t>препаратов</w:t>
      </w:r>
      <w:r w:rsidRPr="001106BC">
        <w:rPr>
          <w:sz w:val="28"/>
        </w:rPr>
        <w:t>.</w:t>
      </w:r>
    </w:p>
    <w:p w:rsidR="00CA3C5D" w:rsidRPr="00235D32" w:rsidRDefault="00CA3C5D" w:rsidP="00180738">
      <w:pPr>
        <w:spacing w:line="360" w:lineRule="auto"/>
        <w:ind w:firstLine="709"/>
        <w:jc w:val="both"/>
        <w:rPr>
          <w:sz w:val="28"/>
        </w:rPr>
      </w:pPr>
      <w:r w:rsidRPr="001106BC">
        <w:rPr>
          <w:sz w:val="28"/>
        </w:rPr>
        <w:t>Содержит не менее 99,5</w:t>
      </w:r>
      <w:r>
        <w:rPr>
          <w:sz w:val="28"/>
        </w:rPr>
        <w:t> </w:t>
      </w:r>
      <w:r w:rsidRPr="001106BC">
        <w:rPr>
          <w:sz w:val="28"/>
        </w:rPr>
        <w:t xml:space="preserve">% </w:t>
      </w:r>
      <w:r>
        <w:rPr>
          <w:sz w:val="28"/>
        </w:rPr>
        <w:t xml:space="preserve">натрия хлорида </w:t>
      </w:r>
      <w:r w:rsidRPr="001106BC">
        <w:rPr>
          <w:sz w:val="28"/>
          <w:lang w:val="en-US"/>
        </w:rPr>
        <w:t>NaCl</w:t>
      </w:r>
      <w:r w:rsidRPr="001106BC">
        <w:rPr>
          <w:sz w:val="28"/>
        </w:rPr>
        <w:t xml:space="preserve"> в пересч</w:t>
      </w:r>
      <w:r>
        <w:rPr>
          <w:sz w:val="28"/>
        </w:rPr>
        <w:t>ё</w:t>
      </w:r>
      <w:r w:rsidRPr="001106BC">
        <w:rPr>
          <w:sz w:val="28"/>
        </w:rPr>
        <w:t>те на сухое вещество для субстанции, предназначенной для пр</w:t>
      </w:r>
      <w:r>
        <w:rPr>
          <w:sz w:val="28"/>
        </w:rPr>
        <w:t>оизводства</w:t>
      </w:r>
      <w:r w:rsidRPr="001106BC">
        <w:rPr>
          <w:sz w:val="28"/>
        </w:rPr>
        <w:t xml:space="preserve"> лекарственных </w:t>
      </w:r>
      <w:r>
        <w:rPr>
          <w:sz w:val="28"/>
        </w:rPr>
        <w:t xml:space="preserve">препаратов </w:t>
      </w:r>
      <w:r w:rsidRPr="001106BC">
        <w:rPr>
          <w:sz w:val="28"/>
        </w:rPr>
        <w:t>для парентерального применения</w:t>
      </w:r>
      <w:r>
        <w:rPr>
          <w:sz w:val="28"/>
        </w:rPr>
        <w:t xml:space="preserve"> и глазных капель</w:t>
      </w:r>
      <w:r w:rsidRPr="001106BC">
        <w:rPr>
          <w:sz w:val="28"/>
        </w:rPr>
        <w:t>.</w:t>
      </w:r>
    </w:p>
    <w:p w:rsidR="00CA3C5D" w:rsidRDefault="00B66CA3" w:rsidP="0018073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66CA3">
        <w:rPr>
          <w:sz w:val="28"/>
          <w:szCs w:val="28"/>
        </w:rPr>
        <w:t>СВОЙСТВА</w:t>
      </w:r>
    </w:p>
    <w:p w:rsidR="00AF4995" w:rsidRPr="001106BC" w:rsidRDefault="00CA3C5D" w:rsidP="0018073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t xml:space="preserve">Описание. </w:t>
      </w:r>
      <w:r w:rsidR="00AF4995" w:rsidRPr="001106BC">
        <w:rPr>
          <w:snapToGrid w:val="0"/>
          <w:color w:val="000000"/>
          <w:sz w:val="28"/>
        </w:rPr>
        <w:t>Белый кристаллический порошок или крупинки</w:t>
      </w:r>
      <w:r w:rsidR="00AF4995">
        <w:rPr>
          <w:snapToGrid w:val="0"/>
          <w:color w:val="000000"/>
          <w:sz w:val="28"/>
        </w:rPr>
        <w:t>,</w:t>
      </w:r>
      <w:r w:rsidR="00AF4995" w:rsidRPr="001106BC">
        <w:rPr>
          <w:snapToGrid w:val="0"/>
          <w:color w:val="000000"/>
          <w:sz w:val="28"/>
        </w:rPr>
        <w:t xml:space="preserve"> или бесцветные кристаллы.</w:t>
      </w:r>
    </w:p>
    <w:p w:rsidR="00AF4995" w:rsidRDefault="00AF4995" w:rsidP="00180738">
      <w:pPr>
        <w:tabs>
          <w:tab w:val="left" w:pos="9356"/>
        </w:tabs>
        <w:spacing w:line="360" w:lineRule="auto"/>
        <w:ind w:firstLine="709"/>
        <w:jc w:val="both"/>
        <w:rPr>
          <w:sz w:val="28"/>
        </w:rPr>
      </w:pPr>
      <w:r w:rsidRPr="001106BC">
        <w:rPr>
          <w:b/>
          <w:bCs/>
          <w:sz w:val="28"/>
        </w:rPr>
        <w:t>Растворимость</w:t>
      </w:r>
      <w:r w:rsidRPr="00A546EF">
        <w:rPr>
          <w:bCs/>
          <w:sz w:val="28"/>
        </w:rPr>
        <w:t>.</w:t>
      </w:r>
      <w:r w:rsidRPr="00A546EF">
        <w:rPr>
          <w:sz w:val="28"/>
        </w:rPr>
        <w:t xml:space="preserve"> </w:t>
      </w:r>
      <w:r w:rsidRPr="001106BC">
        <w:rPr>
          <w:sz w:val="28"/>
        </w:rPr>
        <w:t>Легко растворим в воде, мало растворим в спирте 96 %.</w:t>
      </w:r>
    </w:p>
    <w:p w:rsidR="00B66CA3" w:rsidRPr="001106BC" w:rsidRDefault="00B66CA3" w:rsidP="00180738">
      <w:pPr>
        <w:keepNext/>
        <w:tabs>
          <w:tab w:val="left" w:pos="9356"/>
        </w:tabs>
        <w:spacing w:line="360" w:lineRule="auto"/>
        <w:ind w:firstLine="709"/>
        <w:jc w:val="both"/>
        <w:rPr>
          <w:sz w:val="28"/>
        </w:rPr>
      </w:pPr>
      <w:r w:rsidRPr="00B66CA3">
        <w:rPr>
          <w:sz w:val="28"/>
        </w:rPr>
        <w:t>ИДЕНТИФИКАЦИЯ</w:t>
      </w:r>
    </w:p>
    <w:p w:rsidR="00AF4995" w:rsidRDefault="00255279" w:rsidP="001807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5279">
        <w:rPr>
          <w:i/>
          <w:sz w:val="28"/>
          <w:szCs w:val="28"/>
        </w:rPr>
        <w:t>Качественная реакция.</w:t>
      </w:r>
      <w:r>
        <w:rPr>
          <w:sz w:val="28"/>
          <w:szCs w:val="28"/>
        </w:rPr>
        <w:t xml:space="preserve"> </w:t>
      </w:r>
      <w:r w:rsidR="00AF4995" w:rsidRPr="001106BC">
        <w:rPr>
          <w:sz w:val="28"/>
          <w:szCs w:val="28"/>
        </w:rPr>
        <w:t>Раствор 0,1</w:t>
      </w:r>
      <w:r w:rsidR="00A546EF">
        <w:rPr>
          <w:sz w:val="28"/>
          <w:szCs w:val="28"/>
        </w:rPr>
        <w:t> </w:t>
      </w:r>
      <w:r w:rsidR="00AF4995" w:rsidRPr="001106BC">
        <w:rPr>
          <w:sz w:val="28"/>
          <w:szCs w:val="28"/>
        </w:rPr>
        <w:t>г субстанции в 2</w:t>
      </w:r>
      <w:r w:rsidR="00A546EF">
        <w:rPr>
          <w:sz w:val="28"/>
          <w:szCs w:val="28"/>
        </w:rPr>
        <w:t> </w:t>
      </w:r>
      <w:r w:rsidR="00AF4995" w:rsidRPr="001106BC">
        <w:rPr>
          <w:sz w:val="28"/>
          <w:szCs w:val="28"/>
        </w:rPr>
        <w:t xml:space="preserve">мл воды </w:t>
      </w:r>
      <w:r w:rsidR="00A476DF">
        <w:rPr>
          <w:sz w:val="28"/>
          <w:szCs w:val="28"/>
        </w:rPr>
        <w:t>должен давать</w:t>
      </w:r>
      <w:r w:rsidR="00AF4995" w:rsidRPr="001106BC">
        <w:rPr>
          <w:sz w:val="28"/>
          <w:szCs w:val="28"/>
        </w:rPr>
        <w:t xml:space="preserve"> характерную реакцию</w:t>
      </w:r>
      <w:r w:rsidR="001B0248" w:rsidRPr="001B0248">
        <w:rPr>
          <w:sz w:val="28"/>
          <w:szCs w:val="28"/>
        </w:rPr>
        <w:t xml:space="preserve"> </w:t>
      </w:r>
      <w:r w:rsidR="00AF4995" w:rsidRPr="001106BC">
        <w:rPr>
          <w:sz w:val="28"/>
          <w:szCs w:val="28"/>
        </w:rPr>
        <w:t>А на натрий и характерную реакцию</w:t>
      </w:r>
      <w:r w:rsidR="001B0248" w:rsidRPr="001B0248">
        <w:rPr>
          <w:sz w:val="28"/>
          <w:szCs w:val="28"/>
        </w:rPr>
        <w:t xml:space="preserve"> </w:t>
      </w:r>
      <w:r w:rsidR="00C84C6E">
        <w:rPr>
          <w:sz w:val="28"/>
          <w:szCs w:val="28"/>
        </w:rPr>
        <w:t>А</w:t>
      </w:r>
      <w:r w:rsidR="00AF4995" w:rsidRPr="001106BC">
        <w:rPr>
          <w:sz w:val="28"/>
          <w:szCs w:val="28"/>
        </w:rPr>
        <w:t xml:space="preserve"> на </w:t>
      </w:r>
      <w:r w:rsidR="00AF4995" w:rsidRPr="00BD7236">
        <w:rPr>
          <w:sz w:val="28"/>
          <w:szCs w:val="28"/>
        </w:rPr>
        <w:t>хлориды</w:t>
      </w:r>
      <w:r w:rsidR="00734D3C">
        <w:rPr>
          <w:sz w:val="28"/>
          <w:szCs w:val="28"/>
        </w:rPr>
        <w:t xml:space="preserve"> </w:t>
      </w:r>
      <w:r w:rsidR="00AC27ED" w:rsidRPr="00AC27ED">
        <w:rPr>
          <w:sz w:val="28"/>
          <w:szCs w:val="28"/>
        </w:rPr>
        <w:t>(</w:t>
      </w:r>
      <w:r w:rsidR="00BD7236" w:rsidRPr="00BD7236">
        <w:rPr>
          <w:color w:val="000000"/>
          <w:sz w:val="28"/>
          <w:szCs w:val="28"/>
        </w:rPr>
        <w:t>ОФС «Общие реакции на подлинность»</w:t>
      </w:r>
      <w:r w:rsidR="00AC27ED" w:rsidRPr="00AC27ED">
        <w:rPr>
          <w:color w:val="000000"/>
          <w:sz w:val="28"/>
          <w:szCs w:val="28"/>
        </w:rPr>
        <w:t>)</w:t>
      </w:r>
      <w:r w:rsidR="003458C0">
        <w:rPr>
          <w:color w:val="000000"/>
          <w:sz w:val="28"/>
          <w:szCs w:val="28"/>
        </w:rPr>
        <w:t>.</w:t>
      </w:r>
    </w:p>
    <w:p w:rsidR="00B66CA3" w:rsidRPr="00BD7236" w:rsidRDefault="00B66CA3" w:rsidP="00794D02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66CA3">
        <w:rPr>
          <w:sz w:val="28"/>
          <w:szCs w:val="28"/>
        </w:rPr>
        <w:lastRenderedPageBreak/>
        <w:t>ИСПЫТАНИЯ</w:t>
      </w:r>
    </w:p>
    <w:p w:rsidR="00AF4995" w:rsidRPr="001106BC" w:rsidRDefault="00AF4995" w:rsidP="00794D02">
      <w:pPr>
        <w:tabs>
          <w:tab w:val="left" w:pos="9356"/>
        </w:tabs>
        <w:spacing w:line="360" w:lineRule="auto"/>
        <w:ind w:firstLine="709"/>
        <w:jc w:val="both"/>
        <w:rPr>
          <w:sz w:val="28"/>
        </w:rPr>
      </w:pPr>
      <w:r w:rsidRPr="001106BC">
        <w:rPr>
          <w:b/>
          <w:bCs/>
          <w:sz w:val="28"/>
        </w:rPr>
        <w:t>Прозрачность раствора</w:t>
      </w:r>
      <w:r w:rsidRPr="00A546EF">
        <w:rPr>
          <w:bCs/>
          <w:sz w:val="28"/>
        </w:rPr>
        <w:t>.</w:t>
      </w:r>
      <w:r w:rsidRPr="00A546EF">
        <w:rPr>
          <w:sz w:val="28"/>
        </w:rPr>
        <w:t xml:space="preserve"> </w:t>
      </w:r>
      <w:r w:rsidR="00400D63">
        <w:rPr>
          <w:sz w:val="28"/>
        </w:rPr>
        <w:t xml:space="preserve">Раствор </w:t>
      </w:r>
      <w:r w:rsidRPr="001106BC">
        <w:rPr>
          <w:sz w:val="28"/>
        </w:rPr>
        <w:t>20</w:t>
      </w:r>
      <w:r w:rsidR="00A546EF">
        <w:rPr>
          <w:sz w:val="28"/>
        </w:rPr>
        <w:t> </w:t>
      </w:r>
      <w:r w:rsidRPr="001106BC">
        <w:rPr>
          <w:sz w:val="28"/>
        </w:rPr>
        <w:t xml:space="preserve">г субстанции в </w:t>
      </w:r>
      <w:r w:rsidR="00880429">
        <w:rPr>
          <w:sz w:val="28"/>
        </w:rPr>
        <w:t xml:space="preserve">100 мл </w:t>
      </w:r>
      <w:r w:rsidR="00400D63">
        <w:rPr>
          <w:sz w:val="28"/>
        </w:rPr>
        <w:t>вод</w:t>
      </w:r>
      <w:r w:rsidR="00880429">
        <w:rPr>
          <w:sz w:val="28"/>
        </w:rPr>
        <w:t>ы</w:t>
      </w:r>
      <w:r w:rsidR="00400D63">
        <w:rPr>
          <w:sz w:val="28"/>
        </w:rPr>
        <w:t xml:space="preserve">, </w:t>
      </w:r>
      <w:r w:rsidRPr="001106BC">
        <w:rPr>
          <w:sz w:val="28"/>
        </w:rPr>
        <w:t>должен быть прозрачным</w:t>
      </w:r>
      <w:r w:rsidR="00AC27ED" w:rsidRPr="00AC27ED">
        <w:rPr>
          <w:sz w:val="28"/>
        </w:rPr>
        <w:t xml:space="preserve"> (</w:t>
      </w:r>
      <w:r w:rsidR="00AC27ED">
        <w:rPr>
          <w:sz w:val="28"/>
        </w:rPr>
        <w:t xml:space="preserve">ОФС «Прозрачность и степень </w:t>
      </w:r>
      <w:r w:rsidR="002A7309">
        <w:rPr>
          <w:sz w:val="28"/>
        </w:rPr>
        <w:t>опалесценции (</w:t>
      </w:r>
      <w:r w:rsidR="00AC27ED">
        <w:rPr>
          <w:sz w:val="28"/>
        </w:rPr>
        <w:t>мутности</w:t>
      </w:r>
      <w:r w:rsidR="002A7309">
        <w:rPr>
          <w:sz w:val="28"/>
        </w:rPr>
        <w:t>)</w:t>
      </w:r>
      <w:r w:rsidR="00AC27ED">
        <w:rPr>
          <w:sz w:val="28"/>
        </w:rPr>
        <w:t xml:space="preserve"> жидкостей»)</w:t>
      </w:r>
      <w:r w:rsidRPr="001106BC">
        <w:rPr>
          <w:sz w:val="28"/>
        </w:rPr>
        <w:t>.</w:t>
      </w:r>
    </w:p>
    <w:p w:rsidR="00AF4995" w:rsidRPr="001106BC" w:rsidRDefault="00AF4995" w:rsidP="00794D02">
      <w:pPr>
        <w:spacing w:line="360" w:lineRule="auto"/>
        <w:ind w:firstLine="709"/>
        <w:jc w:val="both"/>
        <w:rPr>
          <w:sz w:val="28"/>
        </w:rPr>
      </w:pPr>
      <w:r w:rsidRPr="001106BC">
        <w:rPr>
          <w:b/>
          <w:bCs/>
          <w:sz w:val="28"/>
        </w:rPr>
        <w:t>Цветность раствора</w:t>
      </w:r>
      <w:r w:rsidRPr="00A546EF">
        <w:rPr>
          <w:bCs/>
          <w:sz w:val="28"/>
        </w:rPr>
        <w:t>.</w:t>
      </w:r>
      <w:r w:rsidRPr="00A546EF">
        <w:rPr>
          <w:sz w:val="28"/>
        </w:rPr>
        <w:t xml:space="preserve"> </w:t>
      </w:r>
      <w:r w:rsidRPr="001106BC">
        <w:rPr>
          <w:sz w:val="28"/>
        </w:rPr>
        <w:t xml:space="preserve">Раствор, полученный в испытании </w:t>
      </w:r>
      <w:r>
        <w:rPr>
          <w:sz w:val="28"/>
        </w:rPr>
        <w:t>«</w:t>
      </w:r>
      <w:r w:rsidRPr="001106BC">
        <w:rPr>
          <w:sz w:val="28"/>
        </w:rPr>
        <w:t>Прозрачность раствора</w:t>
      </w:r>
      <w:r>
        <w:rPr>
          <w:sz w:val="28"/>
        </w:rPr>
        <w:t>»</w:t>
      </w:r>
      <w:r w:rsidRPr="001106BC">
        <w:rPr>
          <w:sz w:val="28"/>
        </w:rPr>
        <w:t>, должен быть бесцветным</w:t>
      </w:r>
      <w:r w:rsidR="00AC27ED">
        <w:rPr>
          <w:sz w:val="28"/>
        </w:rPr>
        <w:t xml:space="preserve"> (ОФС «Степень окраски жидкостей»)</w:t>
      </w:r>
      <w:r w:rsidRPr="001106BC">
        <w:rPr>
          <w:sz w:val="28"/>
        </w:rPr>
        <w:t>.</w:t>
      </w:r>
    </w:p>
    <w:p w:rsidR="00AF4995" w:rsidRPr="00FF2378" w:rsidRDefault="00AF4995" w:rsidP="00794D02">
      <w:pPr>
        <w:spacing w:line="360" w:lineRule="auto"/>
        <w:ind w:firstLine="709"/>
        <w:jc w:val="both"/>
        <w:rPr>
          <w:sz w:val="28"/>
        </w:rPr>
      </w:pPr>
      <w:r w:rsidRPr="001106BC">
        <w:rPr>
          <w:b/>
          <w:bCs/>
          <w:sz w:val="28"/>
        </w:rPr>
        <w:t>Кислотность или щ</w:t>
      </w:r>
      <w:r w:rsidR="00531996">
        <w:rPr>
          <w:b/>
          <w:bCs/>
          <w:sz w:val="28"/>
        </w:rPr>
        <w:t>ё</w:t>
      </w:r>
      <w:r w:rsidRPr="001106BC">
        <w:rPr>
          <w:b/>
          <w:bCs/>
          <w:sz w:val="28"/>
        </w:rPr>
        <w:t>лочность</w:t>
      </w:r>
      <w:r w:rsidRPr="00A546EF">
        <w:rPr>
          <w:bCs/>
          <w:sz w:val="28"/>
        </w:rPr>
        <w:t xml:space="preserve">. </w:t>
      </w:r>
      <w:r w:rsidRPr="001106BC">
        <w:rPr>
          <w:sz w:val="28"/>
        </w:rPr>
        <w:t>К 20</w:t>
      </w:r>
      <w:r w:rsidR="00A546EF">
        <w:rPr>
          <w:sz w:val="28"/>
        </w:rPr>
        <w:t xml:space="preserve"> мл раствора, </w:t>
      </w:r>
      <w:r w:rsidR="00880429">
        <w:rPr>
          <w:sz w:val="28"/>
        </w:rPr>
        <w:t>полученного в</w:t>
      </w:r>
      <w:r w:rsidRPr="001106BC">
        <w:rPr>
          <w:sz w:val="28"/>
        </w:rPr>
        <w:t xml:space="preserve"> испытани</w:t>
      </w:r>
      <w:r w:rsidR="00880429">
        <w:rPr>
          <w:sz w:val="28"/>
        </w:rPr>
        <w:t>и</w:t>
      </w:r>
      <w:r w:rsidRPr="001106BC">
        <w:rPr>
          <w:sz w:val="28"/>
        </w:rPr>
        <w:t xml:space="preserve"> </w:t>
      </w:r>
      <w:r>
        <w:rPr>
          <w:sz w:val="28"/>
        </w:rPr>
        <w:t>«</w:t>
      </w:r>
      <w:r w:rsidRPr="001106BC">
        <w:rPr>
          <w:sz w:val="28"/>
        </w:rPr>
        <w:t>Прозрачность раствора</w:t>
      </w:r>
      <w:r>
        <w:rPr>
          <w:sz w:val="28"/>
        </w:rPr>
        <w:t>»</w:t>
      </w:r>
      <w:r w:rsidRPr="001106BC">
        <w:rPr>
          <w:sz w:val="28"/>
        </w:rPr>
        <w:t>, прибавляют 0,1</w:t>
      </w:r>
      <w:r w:rsidR="00A546EF">
        <w:rPr>
          <w:sz w:val="28"/>
        </w:rPr>
        <w:t> </w:t>
      </w:r>
      <w:r w:rsidRPr="001106BC">
        <w:rPr>
          <w:sz w:val="28"/>
        </w:rPr>
        <w:t xml:space="preserve">мл </w:t>
      </w:r>
      <w:r w:rsidR="00531996" w:rsidRPr="00FF2378">
        <w:rPr>
          <w:sz w:val="28"/>
        </w:rPr>
        <w:t xml:space="preserve">бромтимолового синего </w:t>
      </w:r>
      <w:r w:rsidR="00A169C9" w:rsidRPr="00FF2378">
        <w:rPr>
          <w:sz w:val="28"/>
        </w:rPr>
        <w:t>раствора</w:t>
      </w:r>
      <w:r w:rsidR="00531996">
        <w:rPr>
          <w:sz w:val="28"/>
        </w:rPr>
        <w:t xml:space="preserve"> </w:t>
      </w:r>
      <w:r w:rsidR="00531996" w:rsidRPr="00FF2378">
        <w:rPr>
          <w:sz w:val="28"/>
        </w:rPr>
        <w:t>0,05 %</w:t>
      </w:r>
      <w:r w:rsidRPr="00FF2378">
        <w:rPr>
          <w:sz w:val="28"/>
        </w:rPr>
        <w:t>. Окраска раствора должна измениться от прибавления не более 0,5</w:t>
      </w:r>
      <w:r w:rsidR="00A546EF" w:rsidRPr="00FF2378">
        <w:rPr>
          <w:sz w:val="28"/>
        </w:rPr>
        <w:t> </w:t>
      </w:r>
      <w:r w:rsidRPr="00FF2378">
        <w:rPr>
          <w:sz w:val="28"/>
        </w:rPr>
        <w:t>мл 0,01</w:t>
      </w:r>
      <w:r w:rsidR="00A546EF" w:rsidRPr="00FF2378">
        <w:rPr>
          <w:sz w:val="28"/>
        </w:rPr>
        <w:t> </w:t>
      </w:r>
      <w:r w:rsidRPr="00FF2378">
        <w:rPr>
          <w:sz w:val="28"/>
        </w:rPr>
        <w:t>М ра</w:t>
      </w:r>
      <w:r w:rsidR="00A169C9">
        <w:rPr>
          <w:sz w:val="28"/>
        </w:rPr>
        <w:t>створа натрия гидроксида или не</w:t>
      </w:r>
      <w:r w:rsidR="00734D3C">
        <w:rPr>
          <w:sz w:val="28"/>
        </w:rPr>
        <w:t xml:space="preserve"> </w:t>
      </w:r>
      <w:r w:rsidRPr="00FF2378">
        <w:rPr>
          <w:sz w:val="28"/>
        </w:rPr>
        <w:t>более 0,5</w:t>
      </w:r>
      <w:r w:rsidR="00A546EF" w:rsidRPr="00FF2378">
        <w:rPr>
          <w:sz w:val="28"/>
        </w:rPr>
        <w:t> </w:t>
      </w:r>
      <w:r w:rsidRPr="00FF2378">
        <w:rPr>
          <w:sz w:val="28"/>
        </w:rPr>
        <w:t>мл 0,01</w:t>
      </w:r>
      <w:r w:rsidR="00A546EF" w:rsidRPr="00FF2378">
        <w:rPr>
          <w:sz w:val="28"/>
        </w:rPr>
        <w:t> </w:t>
      </w:r>
      <w:r w:rsidRPr="00FF2378">
        <w:rPr>
          <w:sz w:val="28"/>
        </w:rPr>
        <w:t>М раствора хлористоводородной кислоты.</w:t>
      </w:r>
    </w:p>
    <w:p w:rsidR="00BB28BB" w:rsidRPr="003160B5" w:rsidRDefault="00BB28BB" w:rsidP="00794D02">
      <w:pPr>
        <w:spacing w:line="360" w:lineRule="auto"/>
        <w:ind w:firstLine="709"/>
        <w:jc w:val="both"/>
        <w:rPr>
          <w:sz w:val="28"/>
          <w:szCs w:val="28"/>
          <w:shd w:val="clear" w:color="auto" w:fill="FF6600"/>
        </w:rPr>
      </w:pPr>
      <w:r w:rsidRPr="001106BC">
        <w:rPr>
          <w:b/>
          <w:bCs/>
          <w:sz w:val="28"/>
          <w:szCs w:val="28"/>
        </w:rPr>
        <w:t>Алюминий</w:t>
      </w:r>
      <w:r w:rsidRPr="00EE2EA4">
        <w:rPr>
          <w:bCs/>
          <w:sz w:val="28"/>
          <w:szCs w:val="28"/>
        </w:rPr>
        <w:t>.</w:t>
      </w:r>
      <w:r w:rsidRPr="00EE2EA4">
        <w:rPr>
          <w:sz w:val="28"/>
          <w:szCs w:val="28"/>
        </w:rPr>
        <w:t xml:space="preserve"> </w:t>
      </w:r>
      <w:r w:rsidRPr="003160B5">
        <w:rPr>
          <w:sz w:val="28"/>
          <w:szCs w:val="28"/>
        </w:rPr>
        <w:t>Не более</w:t>
      </w:r>
      <w:r w:rsidR="00D0714D">
        <w:rPr>
          <w:sz w:val="28"/>
          <w:szCs w:val="28"/>
        </w:rPr>
        <w:t xml:space="preserve"> </w:t>
      </w:r>
      <w:r w:rsidR="00D0714D" w:rsidRPr="003160B5">
        <w:rPr>
          <w:sz w:val="28"/>
          <w:szCs w:val="28"/>
        </w:rPr>
        <w:t>0,00002</w:t>
      </w:r>
      <w:r w:rsidR="00D0714D">
        <w:rPr>
          <w:sz w:val="28"/>
          <w:szCs w:val="28"/>
        </w:rPr>
        <w:t> </w:t>
      </w:r>
      <w:r w:rsidR="00D0714D" w:rsidRPr="003160B5">
        <w:rPr>
          <w:sz w:val="28"/>
          <w:szCs w:val="28"/>
        </w:rPr>
        <w:t>%</w:t>
      </w:r>
      <w:r w:rsidRPr="003160B5">
        <w:rPr>
          <w:sz w:val="28"/>
          <w:szCs w:val="28"/>
        </w:rPr>
        <w:t xml:space="preserve"> </w:t>
      </w:r>
      <w:r w:rsidRPr="0093771D">
        <w:rPr>
          <w:sz w:val="28"/>
          <w:szCs w:val="28"/>
        </w:rPr>
        <w:t>(</w:t>
      </w:r>
      <w:r w:rsidR="00D0714D">
        <w:rPr>
          <w:sz w:val="28"/>
          <w:szCs w:val="28"/>
        </w:rPr>
        <w:t>0,2 </w:t>
      </w:r>
      <w:r w:rsidR="00D0714D">
        <w:rPr>
          <w:sz w:val="28"/>
          <w:szCs w:val="28"/>
          <w:lang w:val="en-US"/>
        </w:rPr>
        <w:t>ppm</w:t>
      </w:r>
      <w:r w:rsidR="00D0714D">
        <w:rPr>
          <w:sz w:val="28"/>
          <w:szCs w:val="28"/>
        </w:rPr>
        <w:t>,</w:t>
      </w:r>
      <w:r w:rsidR="00D0714D" w:rsidRPr="0093771D">
        <w:rPr>
          <w:sz w:val="28"/>
          <w:szCs w:val="28"/>
        </w:rPr>
        <w:t xml:space="preserve"> </w:t>
      </w:r>
      <w:r w:rsidR="00F40888">
        <w:rPr>
          <w:sz w:val="28"/>
          <w:szCs w:val="28"/>
        </w:rPr>
        <w:t>ОФС «Алюминий»</w:t>
      </w:r>
      <w:r w:rsidR="006546A8">
        <w:rPr>
          <w:sz w:val="28"/>
          <w:szCs w:val="28"/>
        </w:rPr>
        <w:t>,</w:t>
      </w:r>
      <w:r w:rsidRPr="003160B5">
        <w:rPr>
          <w:sz w:val="28"/>
          <w:szCs w:val="28"/>
        </w:rPr>
        <w:t xml:space="preserve"> метод</w:t>
      </w:r>
      <w:r w:rsidR="0093771D">
        <w:rPr>
          <w:sz w:val="28"/>
          <w:szCs w:val="28"/>
        </w:rPr>
        <w:t xml:space="preserve"> </w:t>
      </w:r>
      <w:r w:rsidRPr="003160B5">
        <w:rPr>
          <w:sz w:val="28"/>
          <w:szCs w:val="28"/>
        </w:rPr>
        <w:t>1 или 2</w:t>
      </w:r>
      <w:r w:rsidR="00F40888" w:rsidRPr="00F40888">
        <w:rPr>
          <w:sz w:val="28"/>
          <w:szCs w:val="28"/>
        </w:rPr>
        <w:t>)</w:t>
      </w:r>
      <w:r w:rsidRPr="003160B5">
        <w:rPr>
          <w:sz w:val="28"/>
          <w:szCs w:val="28"/>
        </w:rPr>
        <w:t>.</w:t>
      </w:r>
    </w:p>
    <w:p w:rsidR="00BB28BB" w:rsidRDefault="00BB28BB" w:rsidP="00794D02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3846A6">
        <w:rPr>
          <w:b/>
          <w:i/>
          <w:sz w:val="28"/>
          <w:szCs w:val="28"/>
        </w:rPr>
        <w:t>Метод</w:t>
      </w:r>
      <w:r>
        <w:rPr>
          <w:b/>
          <w:i/>
          <w:sz w:val="28"/>
          <w:szCs w:val="28"/>
        </w:rPr>
        <w:t> </w:t>
      </w:r>
      <w:r w:rsidRPr="003846A6">
        <w:rPr>
          <w:b/>
          <w:i/>
          <w:sz w:val="28"/>
          <w:szCs w:val="28"/>
        </w:rPr>
        <w:t>1</w:t>
      </w:r>
    </w:p>
    <w:p w:rsidR="00BB28BB" w:rsidRPr="001106BC" w:rsidRDefault="00BB28BB" w:rsidP="00794D02">
      <w:pPr>
        <w:spacing w:line="360" w:lineRule="auto"/>
        <w:ind w:firstLine="709"/>
        <w:jc w:val="both"/>
        <w:rPr>
          <w:sz w:val="28"/>
          <w:szCs w:val="28"/>
          <w:shd w:val="clear" w:color="auto" w:fill="00FFFF"/>
        </w:rPr>
      </w:pPr>
      <w:r w:rsidRPr="001106BC">
        <w:rPr>
          <w:i/>
          <w:sz w:val="28"/>
          <w:szCs w:val="28"/>
        </w:rPr>
        <w:t>Испытуемый раствор</w:t>
      </w:r>
      <w:r w:rsidRPr="00EE2EA4">
        <w:rPr>
          <w:sz w:val="28"/>
          <w:szCs w:val="28"/>
        </w:rPr>
        <w:t xml:space="preserve">. </w:t>
      </w:r>
      <w:r w:rsidR="0093771D">
        <w:rPr>
          <w:sz w:val="28"/>
          <w:szCs w:val="28"/>
        </w:rPr>
        <w:t xml:space="preserve">Растворяют </w:t>
      </w:r>
      <w:r w:rsidRPr="001106BC">
        <w:rPr>
          <w:sz w:val="28"/>
          <w:szCs w:val="28"/>
        </w:rPr>
        <w:t>20,0</w:t>
      </w:r>
      <w:r>
        <w:rPr>
          <w:sz w:val="28"/>
          <w:szCs w:val="28"/>
        </w:rPr>
        <w:t> </w:t>
      </w:r>
      <w:r w:rsidRPr="001106BC">
        <w:rPr>
          <w:sz w:val="28"/>
          <w:szCs w:val="28"/>
        </w:rPr>
        <w:t xml:space="preserve">г субстанции в </w:t>
      </w:r>
      <w:r w:rsidR="00C84C6E">
        <w:rPr>
          <w:sz w:val="28"/>
          <w:szCs w:val="28"/>
        </w:rPr>
        <w:t>воде и</w:t>
      </w:r>
      <w:r w:rsidR="00AD7FD9">
        <w:rPr>
          <w:sz w:val="28"/>
          <w:szCs w:val="28"/>
        </w:rPr>
        <w:t xml:space="preserve"> </w:t>
      </w:r>
      <w:r w:rsidR="00C84C6E">
        <w:rPr>
          <w:sz w:val="28"/>
          <w:szCs w:val="28"/>
        </w:rPr>
        <w:t xml:space="preserve">доводят объём раствора водой до </w:t>
      </w:r>
      <w:r w:rsidRPr="001106BC">
        <w:rPr>
          <w:sz w:val="28"/>
          <w:szCs w:val="28"/>
        </w:rPr>
        <w:t>100</w:t>
      </w:r>
      <w:r w:rsidR="00C84C6E">
        <w:rPr>
          <w:sz w:val="28"/>
          <w:szCs w:val="28"/>
        </w:rPr>
        <w:t>,0</w:t>
      </w:r>
      <w:r>
        <w:rPr>
          <w:sz w:val="28"/>
          <w:szCs w:val="28"/>
          <w:lang w:val="en-US"/>
        </w:rPr>
        <w:t> </w:t>
      </w:r>
      <w:r w:rsidRPr="001106BC">
        <w:rPr>
          <w:sz w:val="28"/>
          <w:szCs w:val="28"/>
        </w:rPr>
        <w:t>мл</w:t>
      </w:r>
      <w:r w:rsidR="00AD7FD9">
        <w:rPr>
          <w:sz w:val="28"/>
          <w:szCs w:val="28"/>
        </w:rPr>
        <w:t>.</w:t>
      </w:r>
      <w:r w:rsidRPr="001106BC">
        <w:rPr>
          <w:sz w:val="28"/>
          <w:szCs w:val="28"/>
        </w:rPr>
        <w:t xml:space="preserve"> </w:t>
      </w:r>
      <w:r w:rsidR="00AD7FD9">
        <w:rPr>
          <w:sz w:val="28"/>
          <w:szCs w:val="28"/>
        </w:rPr>
        <w:t>П</w:t>
      </w:r>
      <w:r w:rsidRPr="001106BC">
        <w:rPr>
          <w:sz w:val="28"/>
          <w:szCs w:val="28"/>
        </w:rPr>
        <w:t>рибавляют 10</w:t>
      </w:r>
      <w:r w:rsidR="00AD7FD9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1106BC">
        <w:rPr>
          <w:sz w:val="28"/>
          <w:szCs w:val="28"/>
        </w:rPr>
        <w:t>мл ацетатного буферного раствора рН</w:t>
      </w:r>
      <w:r>
        <w:rPr>
          <w:sz w:val="28"/>
          <w:szCs w:val="28"/>
        </w:rPr>
        <w:t> </w:t>
      </w:r>
      <w:r w:rsidRPr="001106BC">
        <w:rPr>
          <w:sz w:val="28"/>
          <w:szCs w:val="28"/>
        </w:rPr>
        <w:t>6,0.</w:t>
      </w:r>
    </w:p>
    <w:p w:rsidR="00BB28BB" w:rsidRPr="001106BC" w:rsidRDefault="00BB28BB" w:rsidP="00794D02">
      <w:pPr>
        <w:spacing w:line="360" w:lineRule="auto"/>
        <w:ind w:firstLine="709"/>
        <w:jc w:val="both"/>
        <w:rPr>
          <w:sz w:val="28"/>
          <w:szCs w:val="28"/>
          <w:shd w:val="clear" w:color="auto" w:fill="00FFFF"/>
        </w:rPr>
      </w:pPr>
      <w:r w:rsidRPr="001106BC">
        <w:rPr>
          <w:i/>
          <w:sz w:val="28"/>
          <w:szCs w:val="28"/>
        </w:rPr>
        <w:t>Эталонный раствор</w:t>
      </w:r>
      <w:r w:rsidRPr="001106BC">
        <w:rPr>
          <w:sz w:val="28"/>
          <w:szCs w:val="28"/>
        </w:rPr>
        <w:t>. К 2</w:t>
      </w:r>
      <w:r w:rsidR="00AD7FD9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1106BC">
        <w:rPr>
          <w:sz w:val="28"/>
          <w:szCs w:val="28"/>
        </w:rPr>
        <w:t xml:space="preserve">мл </w:t>
      </w:r>
      <w:r w:rsidR="0093771D" w:rsidRPr="000E486A">
        <w:rPr>
          <w:sz w:val="28"/>
          <w:szCs w:val="28"/>
        </w:rPr>
        <w:t xml:space="preserve">алюминия стандартного </w:t>
      </w:r>
      <w:r w:rsidRPr="000E486A">
        <w:rPr>
          <w:sz w:val="28"/>
          <w:szCs w:val="28"/>
        </w:rPr>
        <w:t>раствора 2</w:t>
      </w:r>
      <w:r w:rsidRPr="000E486A">
        <w:rPr>
          <w:sz w:val="28"/>
          <w:szCs w:val="28"/>
          <w:lang w:val="en-US"/>
        </w:rPr>
        <w:t> </w:t>
      </w:r>
      <w:r w:rsidRPr="000E486A">
        <w:rPr>
          <w:sz w:val="28"/>
          <w:szCs w:val="28"/>
        </w:rPr>
        <w:t>мкг/мл</w:t>
      </w:r>
      <w:r w:rsidRPr="001106BC">
        <w:rPr>
          <w:sz w:val="28"/>
          <w:szCs w:val="28"/>
        </w:rPr>
        <w:t xml:space="preserve"> прибавляют 10</w:t>
      </w:r>
      <w:r w:rsidR="00AD7FD9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1106BC">
        <w:rPr>
          <w:sz w:val="28"/>
          <w:szCs w:val="28"/>
        </w:rPr>
        <w:t>мл ацетатного буферного раствора рН</w:t>
      </w:r>
      <w:r>
        <w:rPr>
          <w:sz w:val="28"/>
          <w:szCs w:val="28"/>
        </w:rPr>
        <w:t xml:space="preserve"> 6,0 и </w:t>
      </w:r>
      <w:r w:rsidRPr="001106BC">
        <w:rPr>
          <w:sz w:val="28"/>
          <w:szCs w:val="28"/>
        </w:rPr>
        <w:t>98</w:t>
      </w:r>
      <w:r w:rsidR="00AD7FD9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1106BC">
        <w:rPr>
          <w:sz w:val="28"/>
          <w:szCs w:val="28"/>
        </w:rPr>
        <w:t>мл воды.</w:t>
      </w:r>
    </w:p>
    <w:p w:rsidR="00BB28BB" w:rsidRPr="001106BC" w:rsidRDefault="00BB28BB" w:rsidP="00794D02">
      <w:pPr>
        <w:spacing w:line="360" w:lineRule="auto"/>
        <w:ind w:firstLine="709"/>
        <w:jc w:val="both"/>
        <w:rPr>
          <w:sz w:val="28"/>
          <w:szCs w:val="28"/>
          <w:shd w:val="clear" w:color="auto" w:fill="00FFFF"/>
        </w:rPr>
      </w:pPr>
      <w:r w:rsidRPr="001106BC">
        <w:rPr>
          <w:i/>
          <w:sz w:val="28"/>
          <w:szCs w:val="28"/>
        </w:rPr>
        <w:t>Контрольный раствор</w:t>
      </w:r>
      <w:r w:rsidRPr="001106BC">
        <w:rPr>
          <w:sz w:val="28"/>
          <w:szCs w:val="28"/>
        </w:rPr>
        <w:t>. К 10</w:t>
      </w:r>
      <w:r w:rsidR="00AD7FD9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1106BC">
        <w:rPr>
          <w:sz w:val="28"/>
          <w:szCs w:val="28"/>
        </w:rPr>
        <w:t>мл ацетатного буферного раствора рН</w:t>
      </w:r>
      <w:r>
        <w:rPr>
          <w:sz w:val="28"/>
          <w:szCs w:val="28"/>
        </w:rPr>
        <w:t> </w:t>
      </w:r>
      <w:r w:rsidRPr="001106BC">
        <w:rPr>
          <w:sz w:val="28"/>
          <w:szCs w:val="28"/>
        </w:rPr>
        <w:t>6,0 прибавляют 100</w:t>
      </w:r>
      <w:r w:rsidR="00AD7FD9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1106BC">
        <w:rPr>
          <w:sz w:val="28"/>
          <w:szCs w:val="28"/>
        </w:rPr>
        <w:t>мл воды.</w:t>
      </w:r>
    </w:p>
    <w:p w:rsidR="00BB28BB" w:rsidRDefault="00BB28BB" w:rsidP="00794D02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846A6">
        <w:rPr>
          <w:b/>
          <w:i/>
          <w:sz w:val="28"/>
          <w:szCs w:val="28"/>
        </w:rPr>
        <w:t>Метод</w:t>
      </w:r>
      <w:r>
        <w:rPr>
          <w:b/>
          <w:i/>
          <w:sz w:val="28"/>
          <w:szCs w:val="28"/>
        </w:rPr>
        <w:t> </w:t>
      </w:r>
      <w:r w:rsidRPr="003846A6">
        <w:rPr>
          <w:b/>
          <w:i/>
          <w:sz w:val="28"/>
          <w:szCs w:val="28"/>
        </w:rPr>
        <w:t>2</w:t>
      </w:r>
    </w:p>
    <w:p w:rsidR="00BB28BB" w:rsidRDefault="0093771D" w:rsidP="00794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</w:t>
      </w:r>
      <w:r w:rsidR="00BB28BB" w:rsidRPr="001106BC">
        <w:rPr>
          <w:sz w:val="28"/>
          <w:szCs w:val="28"/>
        </w:rPr>
        <w:t>пределени</w:t>
      </w:r>
      <w:r>
        <w:rPr>
          <w:sz w:val="28"/>
          <w:szCs w:val="28"/>
        </w:rPr>
        <w:t>я</w:t>
      </w:r>
      <w:r w:rsidR="00BB28BB" w:rsidRPr="001106B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 10,0 г субстанции.</w:t>
      </w:r>
    </w:p>
    <w:p w:rsidR="00832F4D" w:rsidRPr="00271E10" w:rsidRDefault="00832F4D" w:rsidP="00794D02">
      <w:pPr>
        <w:spacing w:line="360" w:lineRule="auto"/>
        <w:ind w:firstLine="709"/>
        <w:jc w:val="both"/>
        <w:rPr>
          <w:sz w:val="28"/>
          <w:szCs w:val="28"/>
        </w:rPr>
      </w:pPr>
      <w:r w:rsidRPr="00271E10">
        <w:rPr>
          <w:b/>
          <w:bCs/>
          <w:color w:val="000000"/>
          <w:sz w:val="28"/>
          <w:szCs w:val="28"/>
        </w:rPr>
        <w:t>Аммоний</w:t>
      </w:r>
      <w:r w:rsidRPr="00EE2EA4">
        <w:rPr>
          <w:bCs/>
          <w:color w:val="000000"/>
          <w:sz w:val="28"/>
          <w:szCs w:val="28"/>
        </w:rPr>
        <w:t>.</w:t>
      </w:r>
      <w:r w:rsidRPr="00EE2EA4">
        <w:rPr>
          <w:sz w:val="28"/>
          <w:szCs w:val="28"/>
        </w:rPr>
        <w:t xml:space="preserve"> </w:t>
      </w:r>
      <w:r w:rsidRPr="00271E10">
        <w:rPr>
          <w:sz w:val="28"/>
          <w:szCs w:val="28"/>
        </w:rPr>
        <w:t xml:space="preserve">Не более </w:t>
      </w:r>
      <w:r w:rsidR="00D0714D" w:rsidRPr="00271E10">
        <w:rPr>
          <w:sz w:val="28"/>
          <w:szCs w:val="28"/>
        </w:rPr>
        <w:t>0,004</w:t>
      </w:r>
      <w:r w:rsidR="00D0714D">
        <w:rPr>
          <w:sz w:val="28"/>
          <w:szCs w:val="28"/>
        </w:rPr>
        <w:t> </w:t>
      </w:r>
      <w:r w:rsidR="00D0714D" w:rsidRPr="00271E10">
        <w:rPr>
          <w:sz w:val="28"/>
          <w:szCs w:val="28"/>
        </w:rPr>
        <w:t>%</w:t>
      </w:r>
      <w:r w:rsidR="00D0714D" w:rsidRPr="00EF5959">
        <w:rPr>
          <w:sz w:val="28"/>
          <w:szCs w:val="28"/>
        </w:rPr>
        <w:t xml:space="preserve"> </w:t>
      </w:r>
      <w:r w:rsidR="00EF5959" w:rsidRPr="00EF5959">
        <w:rPr>
          <w:sz w:val="28"/>
          <w:szCs w:val="28"/>
        </w:rPr>
        <w:t>(</w:t>
      </w:r>
      <w:r w:rsidR="00D0714D">
        <w:rPr>
          <w:sz w:val="28"/>
          <w:szCs w:val="28"/>
        </w:rPr>
        <w:t>40</w:t>
      </w:r>
      <w:r w:rsidR="00D0714D">
        <w:rPr>
          <w:sz w:val="28"/>
          <w:szCs w:val="28"/>
          <w:lang w:val="en-US"/>
        </w:rPr>
        <w:t> ppm</w:t>
      </w:r>
      <w:r w:rsidR="00D0714D">
        <w:rPr>
          <w:sz w:val="28"/>
          <w:szCs w:val="28"/>
        </w:rPr>
        <w:t>,</w:t>
      </w:r>
      <w:r w:rsidR="00D0714D" w:rsidRPr="00271E10">
        <w:rPr>
          <w:sz w:val="28"/>
          <w:szCs w:val="28"/>
        </w:rPr>
        <w:t xml:space="preserve"> </w:t>
      </w:r>
      <w:r w:rsidRPr="00271E10">
        <w:rPr>
          <w:sz w:val="28"/>
          <w:szCs w:val="28"/>
        </w:rPr>
        <w:t>ОФС «Аммоний»</w:t>
      </w:r>
      <w:r>
        <w:rPr>
          <w:sz w:val="28"/>
          <w:szCs w:val="28"/>
        </w:rPr>
        <w:t xml:space="preserve">). </w:t>
      </w:r>
      <w:r w:rsidR="00A6179D">
        <w:rPr>
          <w:sz w:val="28"/>
          <w:szCs w:val="28"/>
        </w:rPr>
        <w:t>Растворяют</w:t>
      </w:r>
      <w:r w:rsidR="00EF5959" w:rsidRPr="00EF5959">
        <w:rPr>
          <w:sz w:val="28"/>
          <w:szCs w:val="28"/>
        </w:rPr>
        <w:t xml:space="preserve"> </w:t>
      </w:r>
      <w:r w:rsidRPr="00271E10">
        <w:rPr>
          <w:sz w:val="28"/>
          <w:szCs w:val="28"/>
        </w:rPr>
        <w:t>0,5</w:t>
      </w:r>
      <w:r>
        <w:rPr>
          <w:sz w:val="28"/>
          <w:szCs w:val="28"/>
        </w:rPr>
        <w:t> </w:t>
      </w:r>
      <w:r w:rsidRPr="00271E10">
        <w:rPr>
          <w:sz w:val="28"/>
          <w:szCs w:val="28"/>
        </w:rPr>
        <w:t xml:space="preserve">г субстанции в </w:t>
      </w:r>
      <w:r w:rsidR="00AD7FD9">
        <w:rPr>
          <w:sz w:val="28"/>
          <w:szCs w:val="28"/>
        </w:rPr>
        <w:t xml:space="preserve">воде и доводят объём раствора водой до </w:t>
      </w:r>
      <w:r w:rsidRPr="00271E10">
        <w:rPr>
          <w:sz w:val="28"/>
          <w:szCs w:val="28"/>
        </w:rPr>
        <w:t>10</w:t>
      </w:r>
      <w:r w:rsidR="00AD7FD9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271E10">
        <w:rPr>
          <w:sz w:val="28"/>
          <w:szCs w:val="28"/>
        </w:rPr>
        <w:t>мл воды.</w:t>
      </w:r>
    </w:p>
    <w:p w:rsidR="00AF4995" w:rsidRDefault="00AF4995" w:rsidP="00EA11F0">
      <w:pPr>
        <w:spacing w:line="360" w:lineRule="auto"/>
        <w:ind w:firstLine="709"/>
        <w:jc w:val="both"/>
        <w:rPr>
          <w:bCs/>
          <w:sz w:val="28"/>
        </w:rPr>
      </w:pPr>
      <w:r w:rsidRPr="001106BC">
        <w:rPr>
          <w:b/>
          <w:sz w:val="28"/>
        </w:rPr>
        <w:t>Барий</w:t>
      </w:r>
      <w:r w:rsidRPr="00A546EF">
        <w:rPr>
          <w:sz w:val="28"/>
        </w:rPr>
        <w:t xml:space="preserve">. </w:t>
      </w:r>
      <w:r w:rsidRPr="001106BC">
        <w:rPr>
          <w:bCs/>
          <w:sz w:val="28"/>
        </w:rPr>
        <w:t>К 5</w:t>
      </w:r>
      <w:r w:rsidR="00A546EF">
        <w:rPr>
          <w:bCs/>
          <w:sz w:val="28"/>
        </w:rPr>
        <w:t> </w:t>
      </w:r>
      <w:r w:rsidRPr="001106BC">
        <w:rPr>
          <w:bCs/>
          <w:sz w:val="28"/>
        </w:rPr>
        <w:t xml:space="preserve">мл раствора, </w:t>
      </w:r>
      <w:r w:rsidR="001B4E37" w:rsidRPr="001106BC">
        <w:rPr>
          <w:sz w:val="28"/>
        </w:rPr>
        <w:t>полученн</w:t>
      </w:r>
      <w:r w:rsidR="002A3F1D">
        <w:rPr>
          <w:sz w:val="28"/>
        </w:rPr>
        <w:t>ого</w:t>
      </w:r>
      <w:r w:rsidR="001B4E37" w:rsidRPr="001106BC">
        <w:rPr>
          <w:sz w:val="28"/>
        </w:rPr>
        <w:t xml:space="preserve"> в испытании </w:t>
      </w:r>
      <w:r w:rsidR="001B4E37">
        <w:rPr>
          <w:sz w:val="28"/>
        </w:rPr>
        <w:t>«</w:t>
      </w:r>
      <w:r w:rsidR="001B4E37" w:rsidRPr="001106BC">
        <w:rPr>
          <w:sz w:val="28"/>
        </w:rPr>
        <w:t>Прозрачность раствора</w:t>
      </w:r>
      <w:r w:rsidR="001B4E37">
        <w:rPr>
          <w:sz w:val="28"/>
        </w:rPr>
        <w:t>»</w:t>
      </w:r>
      <w:r w:rsidRPr="001106BC">
        <w:rPr>
          <w:sz w:val="28"/>
        </w:rPr>
        <w:t>, прибавляют 5</w:t>
      </w:r>
      <w:r w:rsidR="00A546EF">
        <w:rPr>
          <w:sz w:val="28"/>
        </w:rPr>
        <w:t> </w:t>
      </w:r>
      <w:r w:rsidRPr="001106BC">
        <w:rPr>
          <w:sz w:val="28"/>
        </w:rPr>
        <w:t>мл воды</w:t>
      </w:r>
      <w:r w:rsidR="00531996">
        <w:rPr>
          <w:sz w:val="28"/>
        </w:rPr>
        <w:t xml:space="preserve"> и</w:t>
      </w:r>
      <w:r w:rsidRPr="001106BC">
        <w:rPr>
          <w:sz w:val="28"/>
        </w:rPr>
        <w:t xml:space="preserve"> 2</w:t>
      </w:r>
      <w:r w:rsidR="00A546EF">
        <w:rPr>
          <w:sz w:val="28"/>
        </w:rPr>
        <w:t> </w:t>
      </w:r>
      <w:r w:rsidRPr="001106BC">
        <w:rPr>
          <w:sz w:val="28"/>
        </w:rPr>
        <w:t>мл серной кислоты развед</w:t>
      </w:r>
      <w:r w:rsidR="00531996">
        <w:rPr>
          <w:sz w:val="28"/>
        </w:rPr>
        <w:t>ё</w:t>
      </w:r>
      <w:r w:rsidRPr="001106BC">
        <w:rPr>
          <w:sz w:val="28"/>
        </w:rPr>
        <w:t>нной 9,8</w:t>
      </w:r>
      <w:r w:rsidR="00A546EF">
        <w:rPr>
          <w:sz w:val="28"/>
        </w:rPr>
        <w:t> </w:t>
      </w:r>
      <w:r w:rsidRPr="001106BC">
        <w:rPr>
          <w:sz w:val="28"/>
        </w:rPr>
        <w:t xml:space="preserve">%. </w:t>
      </w:r>
      <w:r w:rsidRPr="001106BC">
        <w:rPr>
          <w:bCs/>
          <w:sz w:val="28"/>
        </w:rPr>
        <w:t>Через 2</w:t>
      </w:r>
      <w:r w:rsidR="00A546EF">
        <w:rPr>
          <w:bCs/>
          <w:sz w:val="28"/>
        </w:rPr>
        <w:t> </w:t>
      </w:r>
      <w:r w:rsidRPr="001106BC">
        <w:rPr>
          <w:bCs/>
          <w:sz w:val="28"/>
        </w:rPr>
        <w:t xml:space="preserve">ч мутность полученного раствора не должна превышать мутность </w:t>
      </w:r>
      <w:r w:rsidRPr="001106BC">
        <w:rPr>
          <w:bCs/>
          <w:sz w:val="28"/>
        </w:rPr>
        <w:lastRenderedPageBreak/>
        <w:t>эталонног</w:t>
      </w:r>
      <w:r w:rsidR="00E96494">
        <w:rPr>
          <w:bCs/>
          <w:sz w:val="28"/>
        </w:rPr>
        <w:t>о</w:t>
      </w:r>
      <w:r w:rsidR="00531996">
        <w:rPr>
          <w:bCs/>
          <w:sz w:val="28"/>
        </w:rPr>
        <w:t xml:space="preserve"> </w:t>
      </w:r>
      <w:r w:rsidRPr="001106BC">
        <w:rPr>
          <w:bCs/>
          <w:sz w:val="28"/>
        </w:rPr>
        <w:t>раствора, содержащего 5</w:t>
      </w:r>
      <w:r w:rsidR="00A546EF">
        <w:rPr>
          <w:bCs/>
          <w:sz w:val="28"/>
        </w:rPr>
        <w:t> </w:t>
      </w:r>
      <w:r w:rsidRPr="001106BC">
        <w:rPr>
          <w:bCs/>
          <w:sz w:val="28"/>
        </w:rPr>
        <w:t xml:space="preserve">мл раствора, </w:t>
      </w:r>
      <w:r w:rsidR="001B4E37" w:rsidRPr="001106BC">
        <w:rPr>
          <w:sz w:val="28"/>
        </w:rPr>
        <w:t>полученн</w:t>
      </w:r>
      <w:r w:rsidR="002A3F1D">
        <w:rPr>
          <w:sz w:val="28"/>
        </w:rPr>
        <w:t>ого</w:t>
      </w:r>
      <w:r w:rsidR="001B4E37" w:rsidRPr="001106BC">
        <w:rPr>
          <w:sz w:val="28"/>
        </w:rPr>
        <w:t xml:space="preserve"> в испытании </w:t>
      </w:r>
      <w:r w:rsidR="001B4E37">
        <w:rPr>
          <w:sz w:val="28"/>
        </w:rPr>
        <w:t>«</w:t>
      </w:r>
      <w:r w:rsidR="001B4E37" w:rsidRPr="001106BC">
        <w:rPr>
          <w:sz w:val="28"/>
        </w:rPr>
        <w:t>Прозрачность раствора</w:t>
      </w:r>
      <w:r w:rsidR="001B4E37">
        <w:rPr>
          <w:sz w:val="28"/>
        </w:rPr>
        <w:t>»</w:t>
      </w:r>
      <w:r w:rsidRPr="001106BC">
        <w:rPr>
          <w:sz w:val="28"/>
        </w:rPr>
        <w:t>,</w:t>
      </w:r>
      <w:r w:rsidRPr="001106BC">
        <w:rPr>
          <w:bCs/>
          <w:sz w:val="28"/>
        </w:rPr>
        <w:t xml:space="preserve"> и 7</w:t>
      </w:r>
      <w:r w:rsidR="00A546EF">
        <w:rPr>
          <w:bCs/>
          <w:sz w:val="28"/>
        </w:rPr>
        <w:t> </w:t>
      </w:r>
      <w:r w:rsidRPr="001106BC">
        <w:rPr>
          <w:bCs/>
          <w:sz w:val="28"/>
        </w:rPr>
        <w:t>мл воды.</w:t>
      </w:r>
    </w:p>
    <w:p w:rsidR="00832F4D" w:rsidRPr="00AC27ED" w:rsidRDefault="00832F4D" w:rsidP="00EA11F0">
      <w:pPr>
        <w:spacing w:line="360" w:lineRule="auto"/>
        <w:ind w:firstLine="709"/>
        <w:jc w:val="both"/>
        <w:rPr>
          <w:sz w:val="28"/>
          <w:szCs w:val="28"/>
        </w:rPr>
      </w:pPr>
      <w:r w:rsidRPr="00AC27ED">
        <w:rPr>
          <w:b/>
          <w:bCs/>
          <w:sz w:val="28"/>
          <w:szCs w:val="28"/>
        </w:rPr>
        <w:t>Бромиды</w:t>
      </w:r>
      <w:r w:rsidRPr="00A546EF">
        <w:rPr>
          <w:bCs/>
          <w:sz w:val="28"/>
          <w:szCs w:val="28"/>
        </w:rPr>
        <w:t>.</w:t>
      </w:r>
      <w:r w:rsidRPr="00A546EF">
        <w:rPr>
          <w:sz w:val="28"/>
          <w:szCs w:val="28"/>
        </w:rPr>
        <w:t xml:space="preserve"> </w:t>
      </w:r>
      <w:r w:rsidRPr="00AC27ED">
        <w:rPr>
          <w:sz w:val="28"/>
          <w:szCs w:val="28"/>
        </w:rPr>
        <w:t xml:space="preserve">Не более </w:t>
      </w:r>
      <w:r w:rsidR="00D0714D" w:rsidRPr="00AC27ED">
        <w:rPr>
          <w:sz w:val="28"/>
          <w:szCs w:val="28"/>
        </w:rPr>
        <w:t>0,01</w:t>
      </w:r>
      <w:r w:rsidR="00D0714D">
        <w:rPr>
          <w:sz w:val="28"/>
          <w:szCs w:val="28"/>
        </w:rPr>
        <w:t> %</w:t>
      </w:r>
      <w:r w:rsidRPr="00832F4D">
        <w:rPr>
          <w:sz w:val="28"/>
          <w:szCs w:val="28"/>
        </w:rPr>
        <w:t xml:space="preserve"> (</w:t>
      </w:r>
      <w:r w:rsidR="00D0714D">
        <w:rPr>
          <w:sz w:val="28"/>
          <w:szCs w:val="28"/>
        </w:rPr>
        <w:t>100 </w:t>
      </w:r>
      <w:r w:rsidR="00D0714D">
        <w:rPr>
          <w:sz w:val="28"/>
          <w:szCs w:val="28"/>
          <w:lang w:val="en-US"/>
        </w:rPr>
        <w:t>ppm</w:t>
      </w:r>
      <w:r w:rsidRPr="00832F4D">
        <w:rPr>
          <w:sz w:val="28"/>
          <w:szCs w:val="28"/>
        </w:rPr>
        <w:t>)</w:t>
      </w:r>
      <w:r w:rsidRPr="002A7309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проводят методом спектрофотометрии (ОФС «Спектрофотометрия в ультрафиолетовой и видимой областях»)</w:t>
      </w:r>
    </w:p>
    <w:p w:rsidR="00832F4D" w:rsidRPr="001106BC" w:rsidRDefault="00832F4D" w:rsidP="00EA11F0">
      <w:pPr>
        <w:spacing w:line="360" w:lineRule="auto"/>
        <w:ind w:firstLine="709"/>
        <w:jc w:val="both"/>
        <w:rPr>
          <w:sz w:val="28"/>
        </w:rPr>
      </w:pPr>
      <w:r w:rsidRPr="001106BC">
        <w:rPr>
          <w:i/>
          <w:sz w:val="28"/>
        </w:rPr>
        <w:t>Испытуемый раствор</w:t>
      </w:r>
      <w:r w:rsidRPr="00A546EF">
        <w:rPr>
          <w:sz w:val="28"/>
        </w:rPr>
        <w:t xml:space="preserve">. </w:t>
      </w:r>
      <w:r w:rsidRPr="001106BC">
        <w:rPr>
          <w:sz w:val="28"/>
        </w:rPr>
        <w:t>К 0,5</w:t>
      </w:r>
      <w:r>
        <w:rPr>
          <w:sz w:val="28"/>
        </w:rPr>
        <w:t> </w:t>
      </w:r>
      <w:r w:rsidRPr="001106BC">
        <w:rPr>
          <w:sz w:val="28"/>
        </w:rPr>
        <w:t xml:space="preserve">мл раствора, </w:t>
      </w:r>
      <w:r w:rsidR="002A3F1D" w:rsidRPr="001106BC">
        <w:rPr>
          <w:sz w:val="28"/>
        </w:rPr>
        <w:t>полученн</w:t>
      </w:r>
      <w:r w:rsidR="002A3F1D">
        <w:rPr>
          <w:sz w:val="28"/>
        </w:rPr>
        <w:t>ого</w:t>
      </w:r>
      <w:r w:rsidR="002A3F1D" w:rsidRPr="001106BC">
        <w:rPr>
          <w:sz w:val="28"/>
        </w:rPr>
        <w:t xml:space="preserve"> в испытании </w:t>
      </w:r>
      <w:r w:rsidR="002A3F1D">
        <w:rPr>
          <w:sz w:val="28"/>
        </w:rPr>
        <w:t>«</w:t>
      </w:r>
      <w:r w:rsidR="002A3F1D" w:rsidRPr="001106BC">
        <w:rPr>
          <w:sz w:val="28"/>
        </w:rPr>
        <w:t>Прозрачность раствора</w:t>
      </w:r>
      <w:r w:rsidR="002A3F1D">
        <w:rPr>
          <w:sz w:val="28"/>
        </w:rPr>
        <w:t>»</w:t>
      </w:r>
      <w:r w:rsidRPr="001106BC">
        <w:rPr>
          <w:sz w:val="28"/>
        </w:rPr>
        <w:t>, прибавляют 4</w:t>
      </w:r>
      <w:r>
        <w:rPr>
          <w:sz w:val="28"/>
        </w:rPr>
        <w:t> </w:t>
      </w:r>
      <w:r w:rsidRPr="001106BC">
        <w:rPr>
          <w:sz w:val="28"/>
        </w:rPr>
        <w:t>мл воды.</w:t>
      </w:r>
    </w:p>
    <w:p w:rsidR="00832F4D" w:rsidRPr="00EE2EA4" w:rsidRDefault="00832F4D" w:rsidP="00EA11F0">
      <w:pPr>
        <w:spacing w:line="360" w:lineRule="auto"/>
        <w:ind w:firstLine="709"/>
        <w:jc w:val="both"/>
        <w:rPr>
          <w:sz w:val="28"/>
          <w:szCs w:val="28"/>
        </w:rPr>
      </w:pPr>
      <w:r w:rsidRPr="001106BC">
        <w:rPr>
          <w:i/>
          <w:sz w:val="28"/>
        </w:rPr>
        <w:t>Эталонный раствор</w:t>
      </w:r>
      <w:r w:rsidRPr="00A546EF">
        <w:rPr>
          <w:sz w:val="28"/>
        </w:rPr>
        <w:t>.</w:t>
      </w:r>
      <w:r w:rsidRPr="00A546EF">
        <w:rPr>
          <w:sz w:val="28"/>
          <w:szCs w:val="28"/>
        </w:rPr>
        <w:t xml:space="preserve"> </w:t>
      </w:r>
      <w:r w:rsidRPr="001106BC">
        <w:rPr>
          <w:sz w:val="28"/>
          <w:szCs w:val="28"/>
        </w:rPr>
        <w:t>5</w:t>
      </w:r>
      <w:r>
        <w:rPr>
          <w:sz w:val="28"/>
          <w:szCs w:val="28"/>
        </w:rPr>
        <w:t>,0 </w:t>
      </w:r>
      <w:r w:rsidRPr="001106BC">
        <w:rPr>
          <w:sz w:val="28"/>
          <w:szCs w:val="28"/>
        </w:rPr>
        <w:t>мл раствора калия бромида (</w:t>
      </w:r>
      <w:r w:rsidRPr="003846A6">
        <w:rPr>
          <w:sz w:val="28"/>
          <w:szCs w:val="28"/>
        </w:rPr>
        <w:t>3</w:t>
      </w:r>
      <w:r>
        <w:rPr>
          <w:sz w:val="28"/>
          <w:szCs w:val="28"/>
        </w:rPr>
        <w:t>,0 </w:t>
      </w:r>
      <w:r w:rsidRPr="003846A6">
        <w:rPr>
          <w:sz w:val="28"/>
          <w:szCs w:val="28"/>
        </w:rPr>
        <w:t>мкг/мл</w:t>
      </w:r>
      <w:r w:rsidRPr="001106BC">
        <w:rPr>
          <w:sz w:val="28"/>
          <w:szCs w:val="28"/>
        </w:rPr>
        <w:t>).</w:t>
      </w:r>
    </w:p>
    <w:p w:rsidR="00832F4D" w:rsidRPr="001106BC" w:rsidRDefault="00832F4D" w:rsidP="00EA11F0">
      <w:pPr>
        <w:spacing w:line="360" w:lineRule="auto"/>
        <w:ind w:firstLine="709"/>
        <w:jc w:val="both"/>
        <w:rPr>
          <w:sz w:val="28"/>
        </w:rPr>
      </w:pPr>
      <w:r w:rsidRPr="00FF2378">
        <w:rPr>
          <w:sz w:val="28"/>
        </w:rPr>
        <w:t>К испытуемому и эталонному растворам прибавляют по 2,0 </w:t>
      </w:r>
      <w:r>
        <w:rPr>
          <w:sz w:val="28"/>
        </w:rPr>
        <w:t xml:space="preserve">мл </w:t>
      </w:r>
      <w:r w:rsidRPr="00FF2378">
        <w:rPr>
          <w:sz w:val="28"/>
        </w:rPr>
        <w:t>фенолового красного</w:t>
      </w:r>
      <w:r>
        <w:rPr>
          <w:sz w:val="28"/>
        </w:rPr>
        <w:t xml:space="preserve"> раствора </w:t>
      </w:r>
      <w:r w:rsidR="00FF1F14">
        <w:rPr>
          <w:sz w:val="28"/>
        </w:rPr>
        <w:t>(3)</w:t>
      </w:r>
      <w:r w:rsidRPr="00FF2378">
        <w:rPr>
          <w:sz w:val="28"/>
        </w:rPr>
        <w:t>, 1</w:t>
      </w:r>
      <w:r>
        <w:rPr>
          <w:sz w:val="28"/>
        </w:rPr>
        <w:t>,0</w:t>
      </w:r>
      <w:r w:rsidRPr="00FF2378">
        <w:rPr>
          <w:sz w:val="28"/>
        </w:rPr>
        <w:t> мл хлорамина</w:t>
      </w:r>
      <w:r>
        <w:rPr>
          <w:sz w:val="28"/>
        </w:rPr>
        <w:t xml:space="preserve"> </w:t>
      </w:r>
      <w:r w:rsidRPr="00FF2378">
        <w:rPr>
          <w:sz w:val="28"/>
        </w:rPr>
        <w:t>Т</w:t>
      </w:r>
      <w:r>
        <w:rPr>
          <w:sz w:val="28"/>
        </w:rPr>
        <w:t xml:space="preserve"> раствора 0,01 % </w:t>
      </w:r>
      <w:r w:rsidRPr="001106BC">
        <w:rPr>
          <w:sz w:val="28"/>
        </w:rPr>
        <w:t xml:space="preserve">и </w:t>
      </w:r>
      <w:r>
        <w:rPr>
          <w:sz w:val="28"/>
        </w:rPr>
        <w:t>сразу</w:t>
      </w:r>
      <w:r w:rsidRPr="001106BC">
        <w:rPr>
          <w:sz w:val="28"/>
        </w:rPr>
        <w:t xml:space="preserve"> перемешивают. Точно через 2</w:t>
      </w:r>
      <w:r>
        <w:rPr>
          <w:sz w:val="28"/>
        </w:rPr>
        <w:t> </w:t>
      </w:r>
      <w:r w:rsidRPr="001106BC">
        <w:rPr>
          <w:sz w:val="28"/>
        </w:rPr>
        <w:t>мин прибавляют по 0,15</w:t>
      </w:r>
      <w:r>
        <w:rPr>
          <w:sz w:val="28"/>
        </w:rPr>
        <w:t> </w:t>
      </w:r>
      <w:r w:rsidRPr="001106BC">
        <w:rPr>
          <w:sz w:val="28"/>
        </w:rPr>
        <w:t>мл 0,1</w:t>
      </w:r>
      <w:r>
        <w:rPr>
          <w:sz w:val="28"/>
        </w:rPr>
        <w:t> </w:t>
      </w:r>
      <w:r w:rsidRPr="001106BC">
        <w:rPr>
          <w:sz w:val="28"/>
        </w:rPr>
        <w:t xml:space="preserve">М раствора натрия тиосульфата, перемешивают, доводят </w:t>
      </w:r>
      <w:r>
        <w:rPr>
          <w:sz w:val="28"/>
        </w:rPr>
        <w:t>объём</w:t>
      </w:r>
      <w:r w:rsidRPr="001106BC">
        <w:rPr>
          <w:sz w:val="28"/>
        </w:rPr>
        <w:t>ы растворов</w:t>
      </w:r>
      <w:r w:rsidRPr="001106BC">
        <w:t xml:space="preserve"> </w:t>
      </w:r>
      <w:r w:rsidRPr="001106BC">
        <w:rPr>
          <w:sz w:val="28"/>
        </w:rPr>
        <w:t>водой до 10</w:t>
      </w:r>
      <w:r>
        <w:rPr>
          <w:sz w:val="28"/>
        </w:rPr>
        <w:t> </w:t>
      </w:r>
      <w:r w:rsidRPr="001106BC">
        <w:rPr>
          <w:sz w:val="28"/>
        </w:rPr>
        <w:t>мл и измеряют оптическую плотность при 590</w:t>
      </w:r>
      <w:r>
        <w:rPr>
          <w:sz w:val="28"/>
        </w:rPr>
        <w:t> </w:t>
      </w:r>
      <w:r w:rsidRPr="001106BC">
        <w:rPr>
          <w:sz w:val="28"/>
        </w:rPr>
        <w:t>нм относительно воды.</w:t>
      </w:r>
    </w:p>
    <w:p w:rsidR="00832F4D" w:rsidRPr="001106BC" w:rsidRDefault="00832F4D" w:rsidP="00EA11F0">
      <w:pPr>
        <w:pStyle w:val="a5"/>
        <w:spacing w:line="360" w:lineRule="auto"/>
        <w:ind w:firstLine="709"/>
      </w:pPr>
      <w:r w:rsidRPr="001106BC">
        <w:t>Оптическая плотность испытуемого раствора не должна превышать оптическую плотность эталонного раствора</w:t>
      </w:r>
      <w:r>
        <w:t>.</w:t>
      </w:r>
    </w:p>
    <w:p w:rsidR="00AF4995" w:rsidRDefault="00AF4995" w:rsidP="00EA11F0">
      <w:pPr>
        <w:spacing w:line="360" w:lineRule="auto"/>
        <w:ind w:firstLine="709"/>
        <w:jc w:val="both"/>
        <w:rPr>
          <w:sz w:val="28"/>
          <w:szCs w:val="28"/>
        </w:rPr>
      </w:pPr>
      <w:r w:rsidRPr="00D8029B">
        <w:rPr>
          <w:b/>
          <w:bCs/>
          <w:sz w:val="28"/>
          <w:szCs w:val="28"/>
        </w:rPr>
        <w:t>Железо</w:t>
      </w:r>
      <w:r w:rsidRPr="00D8029B">
        <w:rPr>
          <w:bCs/>
          <w:sz w:val="28"/>
          <w:szCs w:val="28"/>
        </w:rPr>
        <w:t>.</w:t>
      </w:r>
      <w:r w:rsidR="009E2952" w:rsidRPr="00D8029B">
        <w:rPr>
          <w:bCs/>
          <w:sz w:val="28"/>
          <w:szCs w:val="28"/>
        </w:rPr>
        <w:t xml:space="preserve"> </w:t>
      </w:r>
      <w:r w:rsidR="009E2952" w:rsidRPr="00D8029B">
        <w:rPr>
          <w:sz w:val="28"/>
          <w:szCs w:val="28"/>
        </w:rPr>
        <w:t xml:space="preserve">Не более </w:t>
      </w:r>
      <w:r w:rsidR="00D0714D" w:rsidRPr="00D8029B">
        <w:rPr>
          <w:sz w:val="28"/>
          <w:szCs w:val="28"/>
        </w:rPr>
        <w:t>0,0002</w:t>
      </w:r>
      <w:r w:rsidR="00D0714D">
        <w:rPr>
          <w:sz w:val="28"/>
          <w:szCs w:val="28"/>
        </w:rPr>
        <w:t> </w:t>
      </w:r>
      <w:r w:rsidR="00D0714D" w:rsidRPr="00D8029B">
        <w:rPr>
          <w:sz w:val="28"/>
          <w:szCs w:val="28"/>
        </w:rPr>
        <w:t>%</w:t>
      </w:r>
      <w:r w:rsidR="00531996" w:rsidRPr="00531996">
        <w:rPr>
          <w:sz w:val="28"/>
          <w:szCs w:val="28"/>
        </w:rPr>
        <w:t xml:space="preserve"> (</w:t>
      </w:r>
      <w:r w:rsidR="00D0714D">
        <w:rPr>
          <w:sz w:val="28"/>
          <w:szCs w:val="28"/>
        </w:rPr>
        <w:t>2 </w:t>
      </w:r>
      <w:r w:rsidR="00D0714D">
        <w:rPr>
          <w:sz w:val="28"/>
          <w:szCs w:val="28"/>
          <w:lang w:val="en-US"/>
        </w:rPr>
        <w:t>ppm</w:t>
      </w:r>
      <w:r w:rsidR="00D0714D">
        <w:rPr>
          <w:sz w:val="28"/>
          <w:szCs w:val="28"/>
        </w:rPr>
        <w:t xml:space="preserve">, </w:t>
      </w:r>
      <w:r w:rsidR="00F40888">
        <w:rPr>
          <w:sz w:val="28"/>
          <w:szCs w:val="28"/>
        </w:rPr>
        <w:t>ОФС «Железо»</w:t>
      </w:r>
      <w:r w:rsidR="006546A8">
        <w:rPr>
          <w:sz w:val="28"/>
          <w:szCs w:val="28"/>
        </w:rPr>
        <w:t>,</w:t>
      </w:r>
      <w:r w:rsidR="00AB6112">
        <w:rPr>
          <w:sz w:val="28"/>
          <w:szCs w:val="28"/>
        </w:rPr>
        <w:t xml:space="preserve"> метод 2</w:t>
      </w:r>
      <w:r w:rsidR="00531996" w:rsidRPr="00531996">
        <w:rPr>
          <w:sz w:val="28"/>
          <w:szCs w:val="28"/>
        </w:rPr>
        <w:t>)</w:t>
      </w:r>
      <w:r w:rsidR="009E2952" w:rsidRPr="00D8029B">
        <w:rPr>
          <w:sz w:val="28"/>
          <w:szCs w:val="28"/>
        </w:rPr>
        <w:t xml:space="preserve">. </w:t>
      </w:r>
      <w:r w:rsidR="00AB6112">
        <w:rPr>
          <w:sz w:val="28"/>
          <w:szCs w:val="28"/>
        </w:rPr>
        <w:t>Для о</w:t>
      </w:r>
      <w:r w:rsidR="009E2952" w:rsidRPr="00D8029B">
        <w:rPr>
          <w:sz w:val="28"/>
          <w:szCs w:val="28"/>
        </w:rPr>
        <w:t>пре</w:t>
      </w:r>
      <w:r w:rsidR="0044618E">
        <w:rPr>
          <w:sz w:val="28"/>
          <w:szCs w:val="28"/>
        </w:rPr>
        <w:t>делени</w:t>
      </w:r>
      <w:r w:rsidR="00AB6112">
        <w:rPr>
          <w:sz w:val="28"/>
          <w:szCs w:val="28"/>
        </w:rPr>
        <w:t>я</w:t>
      </w:r>
      <w:r w:rsidR="009E2952" w:rsidRPr="00D8029B">
        <w:rPr>
          <w:sz w:val="28"/>
          <w:szCs w:val="28"/>
        </w:rPr>
        <w:t xml:space="preserve"> использ</w:t>
      </w:r>
      <w:r w:rsidR="00AB6112">
        <w:rPr>
          <w:sz w:val="28"/>
          <w:szCs w:val="28"/>
        </w:rPr>
        <w:t>уют</w:t>
      </w:r>
      <w:r w:rsidR="009E2952" w:rsidRPr="00D8029B">
        <w:rPr>
          <w:sz w:val="28"/>
          <w:szCs w:val="28"/>
        </w:rPr>
        <w:t xml:space="preserve"> </w:t>
      </w:r>
      <w:r w:rsidR="00AB6112" w:rsidRPr="00D8029B">
        <w:rPr>
          <w:sz w:val="28"/>
          <w:szCs w:val="28"/>
        </w:rPr>
        <w:t>р</w:t>
      </w:r>
      <w:r w:rsidR="00AB6112">
        <w:rPr>
          <w:sz w:val="28"/>
          <w:szCs w:val="28"/>
        </w:rPr>
        <w:t xml:space="preserve">аствор, </w:t>
      </w:r>
      <w:r w:rsidR="002A3F1D" w:rsidRPr="001106BC">
        <w:rPr>
          <w:sz w:val="28"/>
        </w:rPr>
        <w:t>полученн</w:t>
      </w:r>
      <w:r w:rsidR="002A3F1D">
        <w:rPr>
          <w:sz w:val="28"/>
        </w:rPr>
        <w:t>ый</w:t>
      </w:r>
      <w:r w:rsidR="002A3F1D" w:rsidRPr="001106BC">
        <w:rPr>
          <w:sz w:val="28"/>
        </w:rPr>
        <w:t xml:space="preserve"> в испытании</w:t>
      </w:r>
      <w:r w:rsidR="00AB6112">
        <w:rPr>
          <w:sz w:val="28"/>
          <w:szCs w:val="28"/>
        </w:rPr>
        <w:t xml:space="preserve"> </w:t>
      </w:r>
      <w:r w:rsidR="00AB6112" w:rsidRPr="00D8029B">
        <w:rPr>
          <w:sz w:val="28"/>
          <w:szCs w:val="28"/>
        </w:rPr>
        <w:t>«Прозрачность раствора»</w:t>
      </w:r>
      <w:r w:rsidR="00AB6112">
        <w:rPr>
          <w:sz w:val="28"/>
          <w:szCs w:val="28"/>
        </w:rPr>
        <w:t xml:space="preserve">, а также </w:t>
      </w:r>
      <w:r w:rsidR="009E2952" w:rsidRPr="00D8029B">
        <w:rPr>
          <w:sz w:val="28"/>
          <w:szCs w:val="28"/>
        </w:rPr>
        <w:t>эталонн</w:t>
      </w:r>
      <w:r w:rsidR="00AB6112">
        <w:rPr>
          <w:sz w:val="28"/>
          <w:szCs w:val="28"/>
        </w:rPr>
        <w:t>ый</w:t>
      </w:r>
      <w:r w:rsidR="009E2952" w:rsidRPr="00D8029B">
        <w:rPr>
          <w:sz w:val="28"/>
          <w:szCs w:val="28"/>
        </w:rPr>
        <w:t xml:space="preserve"> раствор, содержащ</w:t>
      </w:r>
      <w:r w:rsidR="00AB6112">
        <w:rPr>
          <w:sz w:val="28"/>
          <w:szCs w:val="28"/>
        </w:rPr>
        <w:t>ий</w:t>
      </w:r>
      <w:r w:rsidR="009E2952" w:rsidRPr="00A546EF">
        <w:rPr>
          <w:sz w:val="28"/>
          <w:szCs w:val="28"/>
        </w:rPr>
        <w:t xml:space="preserve"> </w:t>
      </w:r>
      <w:r w:rsidR="009E2952" w:rsidRPr="00D8029B">
        <w:rPr>
          <w:sz w:val="28"/>
          <w:szCs w:val="28"/>
        </w:rPr>
        <w:t>4</w:t>
      </w:r>
      <w:r w:rsidR="00AD7FD9">
        <w:rPr>
          <w:sz w:val="28"/>
          <w:szCs w:val="28"/>
        </w:rPr>
        <w:t>,0</w:t>
      </w:r>
      <w:r w:rsidR="00A546EF">
        <w:rPr>
          <w:sz w:val="28"/>
          <w:szCs w:val="28"/>
        </w:rPr>
        <w:t> </w:t>
      </w:r>
      <w:r w:rsidR="009E2952" w:rsidRPr="00D8029B">
        <w:rPr>
          <w:sz w:val="28"/>
          <w:szCs w:val="28"/>
        </w:rPr>
        <w:t xml:space="preserve">мл </w:t>
      </w:r>
      <w:r w:rsidR="00531996">
        <w:rPr>
          <w:sz w:val="28"/>
          <w:szCs w:val="28"/>
        </w:rPr>
        <w:t xml:space="preserve">железа </w:t>
      </w:r>
      <w:r w:rsidR="009E2952" w:rsidRPr="00D8029B">
        <w:rPr>
          <w:sz w:val="28"/>
          <w:szCs w:val="28"/>
        </w:rPr>
        <w:t>стандартного раствора 1</w:t>
      </w:r>
      <w:r w:rsidR="00A546EF">
        <w:rPr>
          <w:sz w:val="28"/>
          <w:szCs w:val="28"/>
        </w:rPr>
        <w:t> </w:t>
      </w:r>
      <w:r w:rsidR="009E2952" w:rsidRPr="00D8029B">
        <w:rPr>
          <w:sz w:val="28"/>
          <w:szCs w:val="28"/>
        </w:rPr>
        <w:t>мкг/мл и 6</w:t>
      </w:r>
      <w:r w:rsidR="00AD7FD9">
        <w:rPr>
          <w:sz w:val="28"/>
          <w:szCs w:val="28"/>
        </w:rPr>
        <w:t>,0</w:t>
      </w:r>
      <w:r w:rsidR="00A546EF">
        <w:rPr>
          <w:sz w:val="28"/>
          <w:szCs w:val="28"/>
        </w:rPr>
        <w:t> </w:t>
      </w:r>
      <w:r w:rsidR="009138F2">
        <w:rPr>
          <w:sz w:val="28"/>
          <w:szCs w:val="28"/>
        </w:rPr>
        <w:t>мл воды.</w:t>
      </w:r>
    </w:p>
    <w:p w:rsidR="00832F4D" w:rsidRDefault="00832F4D" w:rsidP="00EA11F0">
      <w:pPr>
        <w:spacing w:line="360" w:lineRule="auto"/>
        <w:ind w:firstLine="709"/>
        <w:jc w:val="both"/>
        <w:rPr>
          <w:sz w:val="28"/>
        </w:rPr>
      </w:pPr>
      <w:r w:rsidRPr="00FF2378">
        <w:rPr>
          <w:b/>
          <w:bCs/>
          <w:sz w:val="28"/>
        </w:rPr>
        <w:t>Йодиды</w:t>
      </w:r>
      <w:r w:rsidRPr="00FF2378">
        <w:rPr>
          <w:bCs/>
          <w:sz w:val="28"/>
        </w:rPr>
        <w:t xml:space="preserve">. </w:t>
      </w:r>
      <w:r w:rsidR="00E10ABD">
        <w:rPr>
          <w:bCs/>
          <w:sz w:val="28"/>
        </w:rPr>
        <w:t xml:space="preserve">Увлажняют </w:t>
      </w:r>
      <w:r w:rsidRPr="00FF2378">
        <w:rPr>
          <w:sz w:val="28"/>
        </w:rPr>
        <w:t>5 г субстанции по каплям свежеприготовленной смесью, состоящей из 0,15 мл 10 %</w:t>
      </w:r>
      <w:r>
        <w:rPr>
          <w:sz w:val="28"/>
        </w:rPr>
        <w:t xml:space="preserve"> </w:t>
      </w:r>
      <w:r w:rsidRPr="00FF2378">
        <w:rPr>
          <w:sz w:val="28"/>
        </w:rPr>
        <w:t>раствора натрия нитрита, 2 мл 0,5 М раствора серной кислоты, 25 мл 1 %</w:t>
      </w:r>
      <w:r>
        <w:rPr>
          <w:sz w:val="28"/>
        </w:rPr>
        <w:t xml:space="preserve"> </w:t>
      </w:r>
      <w:r w:rsidRPr="00FF2378">
        <w:rPr>
          <w:sz w:val="28"/>
        </w:rPr>
        <w:t>раствора крахмала и 25 мл воды.</w:t>
      </w:r>
      <w:r>
        <w:rPr>
          <w:sz w:val="28"/>
        </w:rPr>
        <w:t xml:space="preserve"> </w:t>
      </w:r>
      <w:r w:rsidRPr="001106BC">
        <w:rPr>
          <w:sz w:val="28"/>
        </w:rPr>
        <w:t>Через 5</w:t>
      </w:r>
      <w:r>
        <w:rPr>
          <w:sz w:val="28"/>
          <w:lang w:val="en-US"/>
        </w:rPr>
        <w:t> </w:t>
      </w:r>
      <w:r w:rsidR="007D5BE1">
        <w:rPr>
          <w:sz w:val="28"/>
        </w:rPr>
        <w:t>мин увлажнё</w:t>
      </w:r>
      <w:r w:rsidRPr="001106BC">
        <w:rPr>
          <w:sz w:val="28"/>
        </w:rPr>
        <w:t>нную субстанцию просматривают при дневном освещении</w:t>
      </w:r>
      <w:r>
        <w:rPr>
          <w:sz w:val="28"/>
        </w:rPr>
        <w:t xml:space="preserve"> –</w:t>
      </w:r>
      <w:r w:rsidRPr="001106BC">
        <w:rPr>
          <w:sz w:val="28"/>
        </w:rPr>
        <w:t xml:space="preserve"> голубое окрашивание должно отсутствовать.</w:t>
      </w:r>
    </w:p>
    <w:p w:rsidR="00832F4D" w:rsidRPr="001106BC" w:rsidRDefault="00832F4D" w:rsidP="00EA11F0">
      <w:pPr>
        <w:spacing w:line="360" w:lineRule="auto"/>
        <w:ind w:firstLine="709"/>
        <w:jc w:val="both"/>
        <w:rPr>
          <w:sz w:val="28"/>
          <w:szCs w:val="28"/>
          <w:shd w:val="clear" w:color="auto" w:fill="FF6600"/>
        </w:rPr>
      </w:pPr>
      <w:r w:rsidRPr="001106BC">
        <w:rPr>
          <w:b/>
          <w:bCs/>
          <w:sz w:val="28"/>
        </w:rPr>
        <w:t>Калий</w:t>
      </w:r>
      <w:r w:rsidRPr="00EE2EA4">
        <w:rPr>
          <w:bCs/>
          <w:sz w:val="28"/>
        </w:rPr>
        <w:t>.</w:t>
      </w:r>
      <w:r w:rsidRPr="00EE2EA4">
        <w:rPr>
          <w:sz w:val="28"/>
        </w:rPr>
        <w:t xml:space="preserve"> </w:t>
      </w:r>
      <w:r>
        <w:rPr>
          <w:sz w:val="28"/>
        </w:rPr>
        <w:t>Н</w:t>
      </w:r>
      <w:r w:rsidRPr="001106BC">
        <w:rPr>
          <w:sz w:val="28"/>
        </w:rPr>
        <w:t xml:space="preserve">е более </w:t>
      </w:r>
      <w:r w:rsidR="00D0714D" w:rsidRPr="001106BC">
        <w:rPr>
          <w:sz w:val="28"/>
        </w:rPr>
        <w:t>0,05</w:t>
      </w:r>
      <w:r w:rsidR="00D0714D">
        <w:rPr>
          <w:sz w:val="28"/>
        </w:rPr>
        <w:t> </w:t>
      </w:r>
      <w:r w:rsidR="00D0714D" w:rsidRPr="001106BC">
        <w:rPr>
          <w:sz w:val="28"/>
        </w:rPr>
        <w:t>%</w:t>
      </w:r>
      <w:r w:rsidR="00E10ABD" w:rsidRPr="002A7309">
        <w:rPr>
          <w:sz w:val="28"/>
        </w:rPr>
        <w:t xml:space="preserve"> (</w:t>
      </w:r>
      <w:r w:rsidR="00D0714D" w:rsidRPr="002A7309">
        <w:rPr>
          <w:sz w:val="28"/>
        </w:rPr>
        <w:t>500</w:t>
      </w:r>
      <w:r w:rsidR="00D0714D">
        <w:rPr>
          <w:sz w:val="28"/>
          <w:lang w:val="en-US"/>
        </w:rPr>
        <w:t> ppm</w:t>
      </w:r>
      <w:r w:rsidR="00E10ABD" w:rsidRPr="002A7309">
        <w:rPr>
          <w:sz w:val="28"/>
        </w:rPr>
        <w:t>)</w:t>
      </w:r>
      <w:r w:rsidRPr="001106BC">
        <w:rPr>
          <w:sz w:val="28"/>
        </w:rPr>
        <w:t>.</w:t>
      </w:r>
      <w:r>
        <w:rPr>
          <w:sz w:val="28"/>
        </w:rPr>
        <w:t xml:space="preserve"> </w:t>
      </w:r>
      <w:r w:rsidRPr="001106BC">
        <w:rPr>
          <w:sz w:val="28"/>
          <w:szCs w:val="28"/>
        </w:rPr>
        <w:t>Испы</w:t>
      </w:r>
      <w:r w:rsidR="00E71124">
        <w:rPr>
          <w:sz w:val="28"/>
          <w:szCs w:val="28"/>
        </w:rPr>
        <w:t>тание проводят одним из методов: визуальный (метод 1) или методом АЭС или ААС (метод 2).</w:t>
      </w:r>
    </w:p>
    <w:p w:rsidR="00832F4D" w:rsidRPr="00EE2EA4" w:rsidRDefault="00832F4D" w:rsidP="00B45E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46A6">
        <w:rPr>
          <w:b/>
          <w:i/>
          <w:sz w:val="28"/>
          <w:szCs w:val="28"/>
        </w:rPr>
        <w:t>Метод</w:t>
      </w:r>
      <w:r>
        <w:rPr>
          <w:b/>
          <w:i/>
          <w:sz w:val="28"/>
          <w:szCs w:val="28"/>
        </w:rPr>
        <w:t> </w:t>
      </w:r>
      <w:r w:rsidRPr="003846A6">
        <w:rPr>
          <w:b/>
          <w:i/>
          <w:sz w:val="28"/>
          <w:szCs w:val="28"/>
        </w:rPr>
        <w:t>1</w:t>
      </w:r>
    </w:p>
    <w:p w:rsidR="00832F4D" w:rsidRPr="001106BC" w:rsidRDefault="00832F4D" w:rsidP="00B45E8A">
      <w:pPr>
        <w:spacing w:line="360" w:lineRule="auto"/>
        <w:ind w:firstLine="709"/>
        <w:jc w:val="both"/>
        <w:rPr>
          <w:sz w:val="28"/>
        </w:rPr>
      </w:pPr>
      <w:r w:rsidRPr="001106BC">
        <w:rPr>
          <w:i/>
          <w:sz w:val="28"/>
        </w:rPr>
        <w:t>Испытуемый раствор</w:t>
      </w:r>
      <w:r w:rsidRPr="00EE2EA4">
        <w:rPr>
          <w:sz w:val="28"/>
        </w:rPr>
        <w:t xml:space="preserve">. </w:t>
      </w:r>
      <w:r w:rsidR="006013F6">
        <w:rPr>
          <w:sz w:val="28"/>
        </w:rPr>
        <w:t xml:space="preserve">Растворяют </w:t>
      </w:r>
      <w:r w:rsidRPr="001106BC">
        <w:rPr>
          <w:sz w:val="28"/>
        </w:rPr>
        <w:t>0,2</w:t>
      </w:r>
      <w:r>
        <w:rPr>
          <w:sz w:val="28"/>
        </w:rPr>
        <w:t> </w:t>
      </w:r>
      <w:r w:rsidRPr="001106BC">
        <w:rPr>
          <w:sz w:val="28"/>
        </w:rPr>
        <w:t xml:space="preserve">г субстанции в </w:t>
      </w:r>
      <w:r w:rsidR="006013F6">
        <w:rPr>
          <w:sz w:val="28"/>
        </w:rPr>
        <w:t xml:space="preserve">воде и доводят объём раствора водой до </w:t>
      </w:r>
      <w:r w:rsidRPr="001106BC">
        <w:rPr>
          <w:sz w:val="28"/>
        </w:rPr>
        <w:t>10</w:t>
      </w:r>
      <w:r w:rsidR="006013F6">
        <w:rPr>
          <w:sz w:val="28"/>
        </w:rPr>
        <w:t>,0</w:t>
      </w:r>
      <w:r>
        <w:rPr>
          <w:sz w:val="28"/>
        </w:rPr>
        <w:t> </w:t>
      </w:r>
      <w:r w:rsidRPr="001106BC">
        <w:rPr>
          <w:sz w:val="28"/>
        </w:rPr>
        <w:t>мл.</w:t>
      </w:r>
    </w:p>
    <w:p w:rsidR="00832F4D" w:rsidRPr="001106BC" w:rsidRDefault="00832F4D" w:rsidP="00B45E8A">
      <w:pPr>
        <w:spacing w:line="360" w:lineRule="auto"/>
        <w:ind w:firstLine="709"/>
        <w:jc w:val="both"/>
        <w:rPr>
          <w:sz w:val="28"/>
        </w:rPr>
      </w:pPr>
      <w:r w:rsidRPr="001106BC">
        <w:rPr>
          <w:i/>
          <w:sz w:val="28"/>
        </w:rPr>
        <w:lastRenderedPageBreak/>
        <w:t>Эталонный раствор</w:t>
      </w:r>
      <w:r w:rsidRPr="00EE2EA4">
        <w:rPr>
          <w:sz w:val="28"/>
        </w:rPr>
        <w:t xml:space="preserve">. </w:t>
      </w:r>
      <w:r w:rsidRPr="001106BC">
        <w:rPr>
          <w:sz w:val="28"/>
        </w:rPr>
        <w:t>К 5</w:t>
      </w:r>
      <w:r w:rsidR="006013F6">
        <w:rPr>
          <w:sz w:val="28"/>
        </w:rPr>
        <w:t>,0</w:t>
      </w:r>
      <w:r>
        <w:rPr>
          <w:sz w:val="28"/>
        </w:rPr>
        <w:t> </w:t>
      </w:r>
      <w:r w:rsidRPr="001106BC">
        <w:rPr>
          <w:sz w:val="28"/>
        </w:rPr>
        <w:t xml:space="preserve">мл </w:t>
      </w:r>
      <w:r w:rsidR="00A15385">
        <w:rPr>
          <w:sz w:val="28"/>
        </w:rPr>
        <w:t xml:space="preserve">калия </w:t>
      </w:r>
      <w:r w:rsidRPr="001106BC">
        <w:rPr>
          <w:sz w:val="28"/>
        </w:rPr>
        <w:t>стандартного раствора</w:t>
      </w:r>
      <w:r>
        <w:rPr>
          <w:sz w:val="28"/>
        </w:rPr>
        <w:t xml:space="preserve"> </w:t>
      </w:r>
      <w:r w:rsidRPr="003846A6">
        <w:rPr>
          <w:sz w:val="28"/>
        </w:rPr>
        <w:t>20</w:t>
      </w:r>
      <w:r>
        <w:rPr>
          <w:sz w:val="28"/>
        </w:rPr>
        <w:t> </w:t>
      </w:r>
      <w:r w:rsidRPr="003846A6">
        <w:rPr>
          <w:sz w:val="28"/>
        </w:rPr>
        <w:t>мкг/мл</w:t>
      </w:r>
      <w:r w:rsidRPr="001106BC">
        <w:rPr>
          <w:sz w:val="28"/>
        </w:rPr>
        <w:t xml:space="preserve"> прибавляют 5</w:t>
      </w:r>
      <w:r w:rsidR="006013F6">
        <w:rPr>
          <w:sz w:val="28"/>
        </w:rPr>
        <w:t>,0</w:t>
      </w:r>
      <w:r>
        <w:rPr>
          <w:sz w:val="28"/>
        </w:rPr>
        <w:t> </w:t>
      </w:r>
      <w:r w:rsidRPr="001106BC">
        <w:rPr>
          <w:sz w:val="28"/>
        </w:rPr>
        <w:t>мл воды.</w:t>
      </w:r>
    </w:p>
    <w:p w:rsidR="00832F4D" w:rsidRPr="001106BC" w:rsidRDefault="00832F4D" w:rsidP="00B45E8A">
      <w:pPr>
        <w:spacing w:line="360" w:lineRule="auto"/>
        <w:ind w:firstLine="709"/>
        <w:jc w:val="both"/>
        <w:rPr>
          <w:sz w:val="28"/>
          <w:szCs w:val="28"/>
        </w:rPr>
      </w:pPr>
      <w:r w:rsidRPr="00FF2378">
        <w:rPr>
          <w:sz w:val="28"/>
        </w:rPr>
        <w:t xml:space="preserve">К испытуемому и эталонному растворам прибавляют по 2 мл </w:t>
      </w:r>
      <w:r w:rsidR="00A15385" w:rsidRPr="00FF2378">
        <w:rPr>
          <w:sz w:val="28"/>
        </w:rPr>
        <w:t xml:space="preserve">натрия тетрафенилбората </w:t>
      </w:r>
      <w:r w:rsidR="00A15385">
        <w:rPr>
          <w:sz w:val="28"/>
        </w:rPr>
        <w:t xml:space="preserve">раствора </w:t>
      </w:r>
      <w:r w:rsidRPr="00FF2378">
        <w:rPr>
          <w:sz w:val="28"/>
        </w:rPr>
        <w:t>1 %. Через 5 мин опалесценция</w:t>
      </w:r>
      <w:r w:rsidRPr="001106BC">
        <w:rPr>
          <w:sz w:val="28"/>
        </w:rPr>
        <w:t xml:space="preserve"> испытуемого раствора не должна превышать опалесценцию эталонного раствора.</w:t>
      </w:r>
    </w:p>
    <w:p w:rsidR="00832F4D" w:rsidRDefault="00832F4D" w:rsidP="00B45E8A">
      <w:pPr>
        <w:pStyle w:val="af0"/>
        <w:keepNext/>
        <w:spacing w:line="360" w:lineRule="auto"/>
        <w:ind w:firstLine="709"/>
        <w:jc w:val="both"/>
        <w:rPr>
          <w:b w:val="0"/>
          <w:bCs/>
          <w:i/>
          <w:color w:val="000000"/>
          <w:spacing w:val="-2"/>
        </w:rPr>
      </w:pPr>
      <w:r w:rsidRPr="003846A6">
        <w:rPr>
          <w:bCs/>
          <w:i/>
          <w:color w:val="000000"/>
          <w:spacing w:val="-2"/>
        </w:rPr>
        <w:t>Метод</w:t>
      </w:r>
      <w:r>
        <w:rPr>
          <w:bCs/>
          <w:i/>
          <w:color w:val="000000"/>
          <w:spacing w:val="-2"/>
        </w:rPr>
        <w:t> </w:t>
      </w:r>
      <w:r w:rsidRPr="003846A6">
        <w:rPr>
          <w:bCs/>
          <w:i/>
          <w:color w:val="000000"/>
          <w:spacing w:val="-2"/>
        </w:rPr>
        <w:t>2</w:t>
      </w:r>
    </w:p>
    <w:p w:rsidR="00832F4D" w:rsidRPr="001106BC" w:rsidRDefault="00E10ABD" w:rsidP="00B45E8A">
      <w:pPr>
        <w:pStyle w:val="af0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  <w:i/>
          <w:color w:val="000000"/>
          <w:spacing w:val="-2"/>
        </w:rPr>
        <w:t>Калия с</w:t>
      </w:r>
      <w:r w:rsidR="00832F4D" w:rsidRPr="001106BC">
        <w:rPr>
          <w:b w:val="0"/>
          <w:bCs/>
          <w:i/>
          <w:color w:val="000000"/>
          <w:spacing w:val="-2"/>
        </w:rPr>
        <w:t>тандартный раствор 600</w:t>
      </w:r>
      <w:r w:rsidR="00832F4D">
        <w:rPr>
          <w:b w:val="0"/>
          <w:bCs/>
          <w:i/>
          <w:color w:val="000000"/>
          <w:spacing w:val="-2"/>
        </w:rPr>
        <w:t> </w:t>
      </w:r>
      <w:r w:rsidR="00832F4D" w:rsidRPr="001106BC">
        <w:rPr>
          <w:b w:val="0"/>
          <w:bCs/>
          <w:i/>
          <w:color w:val="000000"/>
          <w:spacing w:val="-2"/>
        </w:rPr>
        <w:t>мкг/мл</w:t>
      </w:r>
      <w:r>
        <w:rPr>
          <w:b w:val="0"/>
          <w:bCs/>
          <w:color w:val="000000"/>
          <w:spacing w:val="-2"/>
        </w:rPr>
        <w:t xml:space="preserve"> </w:t>
      </w:r>
      <w:r w:rsidR="00E71124">
        <w:rPr>
          <w:b w:val="0"/>
          <w:bCs/>
          <w:color w:val="000000"/>
          <w:spacing w:val="-2"/>
        </w:rPr>
        <w:t>(</w:t>
      </w:r>
      <w:r>
        <w:rPr>
          <w:b w:val="0"/>
          <w:bCs/>
          <w:color w:val="000000"/>
          <w:spacing w:val="-2"/>
        </w:rPr>
        <w:t>ОФС «Стандартные растворы»</w:t>
      </w:r>
      <w:r w:rsidR="00E71124">
        <w:rPr>
          <w:b w:val="0"/>
          <w:bCs/>
          <w:color w:val="000000"/>
          <w:spacing w:val="-2"/>
        </w:rPr>
        <w:t>)</w:t>
      </w:r>
      <w:r>
        <w:rPr>
          <w:b w:val="0"/>
          <w:bCs/>
          <w:color w:val="000000"/>
          <w:spacing w:val="-2"/>
        </w:rPr>
        <w:t>.</w:t>
      </w:r>
    </w:p>
    <w:p w:rsidR="00832F4D" w:rsidRPr="001106BC" w:rsidRDefault="00832F4D" w:rsidP="00B45E8A">
      <w:pPr>
        <w:spacing w:line="360" w:lineRule="auto"/>
        <w:ind w:firstLine="709"/>
        <w:jc w:val="both"/>
        <w:rPr>
          <w:color w:val="000000"/>
          <w:sz w:val="28"/>
        </w:rPr>
      </w:pPr>
      <w:r w:rsidRPr="001106BC">
        <w:rPr>
          <w:i/>
          <w:color w:val="000000"/>
          <w:sz w:val="28"/>
        </w:rPr>
        <w:t>Испытуемый раствор</w:t>
      </w:r>
      <w:r w:rsidRPr="001106BC">
        <w:rPr>
          <w:color w:val="000000"/>
          <w:sz w:val="28"/>
        </w:rPr>
        <w:t>. 1,00</w:t>
      </w:r>
      <w:r>
        <w:rPr>
          <w:color w:val="000000"/>
          <w:sz w:val="28"/>
        </w:rPr>
        <w:t> </w:t>
      </w:r>
      <w:r w:rsidRPr="001106BC">
        <w:rPr>
          <w:color w:val="000000"/>
          <w:sz w:val="28"/>
        </w:rPr>
        <w:t>г субстанции помещают в мерную колбу вместимостью 100</w:t>
      </w:r>
      <w:r>
        <w:rPr>
          <w:color w:val="000000"/>
          <w:sz w:val="28"/>
        </w:rPr>
        <w:t> </w:t>
      </w:r>
      <w:r w:rsidRPr="001106BC">
        <w:rPr>
          <w:color w:val="000000"/>
          <w:sz w:val="28"/>
        </w:rPr>
        <w:t>мл, растворяют в вод</w:t>
      </w:r>
      <w:r>
        <w:rPr>
          <w:color w:val="000000"/>
          <w:sz w:val="28"/>
        </w:rPr>
        <w:t xml:space="preserve">е и доводят объём раствора тем же растворителем </w:t>
      </w:r>
      <w:r w:rsidRPr="001106BC">
        <w:rPr>
          <w:color w:val="000000"/>
          <w:sz w:val="28"/>
        </w:rPr>
        <w:t>до метки.</w:t>
      </w:r>
    </w:p>
    <w:p w:rsidR="00832F4D" w:rsidRPr="001106BC" w:rsidRDefault="00832F4D" w:rsidP="00B45E8A">
      <w:pPr>
        <w:spacing w:line="360" w:lineRule="auto"/>
        <w:ind w:firstLine="709"/>
        <w:jc w:val="both"/>
        <w:rPr>
          <w:color w:val="000000"/>
          <w:sz w:val="28"/>
        </w:rPr>
      </w:pPr>
      <w:r w:rsidRPr="001106BC">
        <w:rPr>
          <w:bCs/>
          <w:sz w:val="28"/>
        </w:rPr>
        <w:t>Раз</w:t>
      </w:r>
      <w:r>
        <w:rPr>
          <w:bCs/>
          <w:sz w:val="28"/>
        </w:rPr>
        <w:t>ведение</w:t>
      </w:r>
      <w:r w:rsidRPr="001106BC">
        <w:rPr>
          <w:bCs/>
          <w:sz w:val="28"/>
        </w:rPr>
        <w:t xml:space="preserve"> стандартного и испытуемого раствора производят в соответствии с инструкцией к прибору</w:t>
      </w:r>
      <w:r w:rsidRPr="001106BC">
        <w:rPr>
          <w:color w:val="000000"/>
          <w:sz w:val="28"/>
        </w:rPr>
        <w:t xml:space="preserve"> и проводят определение содержания ионов калия методом атомной эмиссии (метод прямой калибровки) или атомной абсорбции при длине волны 766,5</w:t>
      </w:r>
      <w:r>
        <w:rPr>
          <w:color w:val="000000"/>
          <w:sz w:val="28"/>
        </w:rPr>
        <w:t> </w:t>
      </w:r>
      <w:r w:rsidRPr="001106BC">
        <w:rPr>
          <w:color w:val="000000"/>
          <w:sz w:val="28"/>
        </w:rPr>
        <w:t>нм.</w:t>
      </w:r>
    </w:p>
    <w:p w:rsidR="009B6582" w:rsidRDefault="00AF4995" w:rsidP="00B45E8A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106BC">
        <w:rPr>
          <w:b/>
          <w:bCs/>
          <w:spacing w:val="-6"/>
          <w:sz w:val="28"/>
        </w:rPr>
        <w:t>Мышьяк</w:t>
      </w:r>
      <w:r w:rsidRPr="00A546EF">
        <w:rPr>
          <w:bCs/>
          <w:spacing w:val="-6"/>
          <w:sz w:val="28"/>
        </w:rPr>
        <w:t>.</w:t>
      </w:r>
      <w:r w:rsidRPr="00A546EF">
        <w:rPr>
          <w:spacing w:val="-6"/>
          <w:sz w:val="28"/>
        </w:rPr>
        <w:t xml:space="preserve"> </w:t>
      </w:r>
      <w:r w:rsidR="009B6582" w:rsidRPr="009B6582">
        <w:rPr>
          <w:spacing w:val="-6"/>
          <w:sz w:val="28"/>
          <w:szCs w:val="28"/>
        </w:rPr>
        <w:t xml:space="preserve">Не более </w:t>
      </w:r>
      <w:r w:rsidR="00D0714D" w:rsidRPr="009B6582">
        <w:rPr>
          <w:spacing w:val="-6"/>
          <w:sz w:val="28"/>
          <w:szCs w:val="28"/>
        </w:rPr>
        <w:t>0,0001</w:t>
      </w:r>
      <w:r w:rsidR="00D0714D">
        <w:rPr>
          <w:spacing w:val="-6"/>
          <w:sz w:val="28"/>
          <w:szCs w:val="28"/>
        </w:rPr>
        <w:t> </w:t>
      </w:r>
      <w:r w:rsidR="00D0714D" w:rsidRPr="009B6582">
        <w:rPr>
          <w:spacing w:val="-6"/>
          <w:sz w:val="28"/>
          <w:szCs w:val="28"/>
        </w:rPr>
        <w:t>%</w:t>
      </w:r>
      <w:r w:rsidR="00AB6112" w:rsidRPr="00AB6112">
        <w:rPr>
          <w:spacing w:val="-6"/>
          <w:sz w:val="28"/>
          <w:szCs w:val="28"/>
        </w:rPr>
        <w:t xml:space="preserve"> (</w:t>
      </w:r>
      <w:r w:rsidR="00D0714D">
        <w:rPr>
          <w:spacing w:val="-6"/>
          <w:sz w:val="28"/>
          <w:szCs w:val="28"/>
        </w:rPr>
        <w:t>1 </w:t>
      </w:r>
      <w:r w:rsidR="00D0714D">
        <w:rPr>
          <w:spacing w:val="-6"/>
          <w:sz w:val="28"/>
          <w:szCs w:val="28"/>
          <w:lang w:val="en-US"/>
        </w:rPr>
        <w:t>ppm</w:t>
      </w:r>
      <w:r w:rsidR="00D0714D">
        <w:rPr>
          <w:spacing w:val="-6"/>
          <w:sz w:val="28"/>
          <w:szCs w:val="28"/>
        </w:rPr>
        <w:t>,</w:t>
      </w:r>
      <w:r w:rsidR="00D0714D" w:rsidRPr="009B6582">
        <w:rPr>
          <w:sz w:val="28"/>
          <w:szCs w:val="28"/>
        </w:rPr>
        <w:t xml:space="preserve"> </w:t>
      </w:r>
      <w:r w:rsidR="009B6582" w:rsidRPr="009B6582">
        <w:rPr>
          <w:sz w:val="28"/>
          <w:szCs w:val="28"/>
        </w:rPr>
        <w:t>ОФС «Мышьяк»</w:t>
      </w:r>
      <w:r w:rsidR="006546A8">
        <w:rPr>
          <w:sz w:val="28"/>
          <w:szCs w:val="28"/>
        </w:rPr>
        <w:t xml:space="preserve">, </w:t>
      </w:r>
      <w:r w:rsidR="009621EA">
        <w:rPr>
          <w:sz w:val="28"/>
          <w:szCs w:val="28"/>
        </w:rPr>
        <w:t>метод 1</w:t>
      </w:r>
      <w:r w:rsidR="0044618E">
        <w:rPr>
          <w:sz w:val="28"/>
          <w:szCs w:val="28"/>
        </w:rPr>
        <w:t xml:space="preserve">). </w:t>
      </w:r>
      <w:r w:rsidR="00AB6112">
        <w:rPr>
          <w:sz w:val="28"/>
          <w:szCs w:val="28"/>
        </w:rPr>
        <w:t>Для о</w:t>
      </w:r>
      <w:r w:rsidR="0044618E">
        <w:rPr>
          <w:sz w:val="28"/>
          <w:szCs w:val="28"/>
        </w:rPr>
        <w:t>пределени</w:t>
      </w:r>
      <w:r w:rsidR="00AB6112">
        <w:rPr>
          <w:sz w:val="28"/>
          <w:szCs w:val="28"/>
        </w:rPr>
        <w:t xml:space="preserve">я используют </w:t>
      </w:r>
      <w:r w:rsidR="009621EA">
        <w:rPr>
          <w:sz w:val="28"/>
          <w:szCs w:val="28"/>
        </w:rPr>
        <w:t>0</w:t>
      </w:r>
      <w:r w:rsidR="00AB6112" w:rsidRPr="009B6582">
        <w:rPr>
          <w:sz w:val="28"/>
          <w:szCs w:val="28"/>
        </w:rPr>
        <w:t>,</w:t>
      </w:r>
      <w:r w:rsidR="009621EA">
        <w:rPr>
          <w:sz w:val="28"/>
          <w:szCs w:val="28"/>
        </w:rPr>
        <w:t>5</w:t>
      </w:r>
      <w:r w:rsidR="00AB6112">
        <w:rPr>
          <w:sz w:val="28"/>
          <w:szCs w:val="28"/>
        </w:rPr>
        <w:t> </w:t>
      </w:r>
      <w:r w:rsidR="00AB6112" w:rsidRPr="009B6582">
        <w:rPr>
          <w:sz w:val="28"/>
          <w:szCs w:val="28"/>
        </w:rPr>
        <w:t>г субстанции</w:t>
      </w:r>
      <w:r w:rsidR="004D3C61">
        <w:rPr>
          <w:spacing w:val="-6"/>
          <w:sz w:val="28"/>
          <w:szCs w:val="28"/>
        </w:rPr>
        <w:t>.</w:t>
      </w:r>
    </w:p>
    <w:p w:rsidR="00832F4D" w:rsidRPr="001106BC" w:rsidRDefault="00832F4D" w:rsidP="00B45E8A">
      <w:pPr>
        <w:spacing w:line="360" w:lineRule="auto"/>
        <w:ind w:firstLine="709"/>
        <w:jc w:val="both"/>
        <w:rPr>
          <w:sz w:val="28"/>
        </w:rPr>
      </w:pPr>
      <w:r w:rsidRPr="001106BC">
        <w:rPr>
          <w:b/>
          <w:bCs/>
          <w:sz w:val="28"/>
        </w:rPr>
        <w:t>Нитриты</w:t>
      </w:r>
      <w:r w:rsidRPr="00A546EF">
        <w:rPr>
          <w:bCs/>
          <w:sz w:val="28"/>
        </w:rPr>
        <w:t>.</w:t>
      </w:r>
      <w:r w:rsidRPr="00A546EF">
        <w:rPr>
          <w:sz w:val="28"/>
        </w:rPr>
        <w:t xml:space="preserve"> </w:t>
      </w:r>
      <w:r w:rsidRPr="001106BC">
        <w:rPr>
          <w:sz w:val="28"/>
        </w:rPr>
        <w:t>К 10</w:t>
      </w:r>
      <w:r>
        <w:rPr>
          <w:sz w:val="28"/>
        </w:rPr>
        <w:t> </w:t>
      </w:r>
      <w:r w:rsidRPr="001106BC">
        <w:rPr>
          <w:sz w:val="28"/>
        </w:rPr>
        <w:t xml:space="preserve">мл раствора, </w:t>
      </w:r>
      <w:r w:rsidR="003E6329" w:rsidRPr="001106BC">
        <w:rPr>
          <w:sz w:val="28"/>
        </w:rPr>
        <w:t>полученн</w:t>
      </w:r>
      <w:r w:rsidR="003E6329">
        <w:rPr>
          <w:sz w:val="28"/>
        </w:rPr>
        <w:t>ого</w:t>
      </w:r>
      <w:r w:rsidR="003E6329" w:rsidRPr="001106BC">
        <w:rPr>
          <w:sz w:val="28"/>
        </w:rPr>
        <w:t xml:space="preserve"> в испытании </w:t>
      </w:r>
      <w:r>
        <w:rPr>
          <w:sz w:val="28"/>
        </w:rPr>
        <w:t>«</w:t>
      </w:r>
      <w:r w:rsidRPr="001106BC">
        <w:rPr>
          <w:sz w:val="28"/>
        </w:rPr>
        <w:t>Прозрачность раствора</w:t>
      </w:r>
      <w:r>
        <w:rPr>
          <w:sz w:val="28"/>
        </w:rPr>
        <w:t>»</w:t>
      </w:r>
      <w:r w:rsidRPr="001106BC">
        <w:rPr>
          <w:sz w:val="28"/>
        </w:rPr>
        <w:t>, прибавляют 10</w:t>
      </w:r>
      <w:r>
        <w:rPr>
          <w:sz w:val="28"/>
        </w:rPr>
        <w:t> </w:t>
      </w:r>
      <w:r w:rsidRPr="001106BC">
        <w:rPr>
          <w:sz w:val="28"/>
        </w:rPr>
        <w:t>мл воды и перемешивают. Оптическая плотность полученного раствора, измеренная в кювете с толщиной слоя 10</w:t>
      </w:r>
      <w:r>
        <w:rPr>
          <w:sz w:val="28"/>
        </w:rPr>
        <w:t> </w:t>
      </w:r>
      <w:r w:rsidRPr="001106BC">
        <w:rPr>
          <w:sz w:val="28"/>
        </w:rPr>
        <w:t>мм при длине волны 354</w:t>
      </w:r>
      <w:r>
        <w:rPr>
          <w:sz w:val="28"/>
        </w:rPr>
        <w:t xml:space="preserve"> нм относительно воды, </w:t>
      </w:r>
      <w:r w:rsidRPr="001106BC">
        <w:rPr>
          <w:sz w:val="28"/>
        </w:rPr>
        <w:t>должна быть не более 0,01</w:t>
      </w:r>
      <w:r>
        <w:rPr>
          <w:sz w:val="28"/>
        </w:rPr>
        <w:t xml:space="preserve"> (ОФС «Спектрофотометрия в ультрафиолетовой и видимой областях»)</w:t>
      </w:r>
      <w:r w:rsidRPr="001106BC">
        <w:rPr>
          <w:sz w:val="28"/>
        </w:rPr>
        <w:t>.</w:t>
      </w:r>
    </w:p>
    <w:p w:rsidR="00AF4995" w:rsidRDefault="00AF4995" w:rsidP="00B45E8A">
      <w:pPr>
        <w:spacing w:line="360" w:lineRule="auto"/>
        <w:ind w:firstLine="709"/>
        <w:jc w:val="both"/>
        <w:rPr>
          <w:sz w:val="28"/>
          <w:szCs w:val="28"/>
        </w:rPr>
      </w:pPr>
      <w:r w:rsidRPr="001106BC">
        <w:rPr>
          <w:b/>
          <w:bCs/>
          <w:sz w:val="28"/>
        </w:rPr>
        <w:t>Сульфаты</w:t>
      </w:r>
      <w:r w:rsidRPr="00A546EF">
        <w:rPr>
          <w:bCs/>
          <w:sz w:val="28"/>
        </w:rPr>
        <w:t>.</w:t>
      </w:r>
      <w:r w:rsidRPr="00A546EF">
        <w:rPr>
          <w:sz w:val="28"/>
        </w:rPr>
        <w:t xml:space="preserve"> </w:t>
      </w:r>
      <w:r w:rsidR="009B6582">
        <w:rPr>
          <w:sz w:val="28"/>
        </w:rPr>
        <w:t>Н</w:t>
      </w:r>
      <w:r w:rsidR="009B6582" w:rsidRPr="001106BC">
        <w:rPr>
          <w:sz w:val="28"/>
        </w:rPr>
        <w:t xml:space="preserve">е </w:t>
      </w:r>
      <w:r w:rsidR="009B6582" w:rsidRPr="009B6582">
        <w:rPr>
          <w:sz w:val="28"/>
          <w:szCs w:val="28"/>
        </w:rPr>
        <w:t xml:space="preserve">более </w:t>
      </w:r>
      <w:r w:rsidR="00D0714D" w:rsidRPr="009B6582">
        <w:rPr>
          <w:sz w:val="28"/>
          <w:szCs w:val="28"/>
        </w:rPr>
        <w:t>0,02</w:t>
      </w:r>
      <w:r w:rsidR="00D0714D">
        <w:rPr>
          <w:sz w:val="28"/>
          <w:szCs w:val="28"/>
        </w:rPr>
        <w:t> </w:t>
      </w:r>
      <w:r w:rsidR="00D0714D" w:rsidRPr="009B6582">
        <w:rPr>
          <w:sz w:val="28"/>
          <w:szCs w:val="28"/>
        </w:rPr>
        <w:t>%</w:t>
      </w:r>
      <w:r w:rsidR="00C3566C" w:rsidRPr="00BB28BB">
        <w:rPr>
          <w:sz w:val="28"/>
          <w:szCs w:val="28"/>
        </w:rPr>
        <w:t xml:space="preserve"> (</w:t>
      </w:r>
      <w:r w:rsidR="00D0714D">
        <w:rPr>
          <w:sz w:val="28"/>
          <w:szCs w:val="28"/>
        </w:rPr>
        <w:t>200 </w:t>
      </w:r>
      <w:r w:rsidR="00D0714D">
        <w:rPr>
          <w:sz w:val="28"/>
          <w:szCs w:val="28"/>
          <w:lang w:val="en-US"/>
        </w:rPr>
        <w:t>ppm</w:t>
      </w:r>
      <w:r w:rsidR="00D0714D">
        <w:rPr>
          <w:sz w:val="28"/>
          <w:szCs w:val="28"/>
        </w:rPr>
        <w:t xml:space="preserve">, </w:t>
      </w:r>
      <w:r w:rsidR="00225DD2">
        <w:rPr>
          <w:sz w:val="28"/>
          <w:szCs w:val="28"/>
        </w:rPr>
        <w:t>ОФС «Сульфаты»</w:t>
      </w:r>
      <w:r w:rsidR="006546A8">
        <w:rPr>
          <w:sz w:val="28"/>
          <w:szCs w:val="28"/>
        </w:rPr>
        <w:t>,</w:t>
      </w:r>
      <w:r w:rsidR="009B6582" w:rsidRPr="009B6582">
        <w:rPr>
          <w:sz w:val="28"/>
          <w:szCs w:val="28"/>
        </w:rPr>
        <w:t xml:space="preserve"> метод</w:t>
      </w:r>
      <w:r w:rsidR="00225DD2">
        <w:rPr>
          <w:sz w:val="28"/>
          <w:szCs w:val="28"/>
        </w:rPr>
        <w:t xml:space="preserve"> </w:t>
      </w:r>
      <w:r w:rsidR="009B6582" w:rsidRPr="009B6582">
        <w:rPr>
          <w:sz w:val="28"/>
          <w:szCs w:val="28"/>
        </w:rPr>
        <w:t>2</w:t>
      </w:r>
      <w:r w:rsidR="00225DD2">
        <w:rPr>
          <w:sz w:val="28"/>
          <w:szCs w:val="28"/>
        </w:rPr>
        <w:t>)</w:t>
      </w:r>
      <w:r w:rsidR="009B6582" w:rsidRPr="009B6582">
        <w:rPr>
          <w:sz w:val="28"/>
          <w:szCs w:val="28"/>
        </w:rPr>
        <w:t xml:space="preserve">. </w:t>
      </w:r>
      <w:r w:rsidR="00C3566C">
        <w:rPr>
          <w:sz w:val="28"/>
          <w:szCs w:val="28"/>
        </w:rPr>
        <w:t>Для</w:t>
      </w:r>
      <w:r w:rsidR="00BB28BB">
        <w:rPr>
          <w:sz w:val="28"/>
          <w:szCs w:val="28"/>
        </w:rPr>
        <w:t xml:space="preserve"> определения</w:t>
      </w:r>
      <w:r w:rsidR="00C3566C">
        <w:rPr>
          <w:sz w:val="28"/>
          <w:szCs w:val="28"/>
        </w:rPr>
        <w:t xml:space="preserve"> </w:t>
      </w:r>
      <w:r w:rsidRPr="009B6582">
        <w:rPr>
          <w:sz w:val="28"/>
          <w:szCs w:val="28"/>
        </w:rPr>
        <w:t>7,5</w:t>
      </w:r>
      <w:r w:rsidR="00A546EF">
        <w:rPr>
          <w:sz w:val="28"/>
          <w:szCs w:val="28"/>
        </w:rPr>
        <w:t> </w:t>
      </w:r>
      <w:r w:rsidRPr="009B6582">
        <w:rPr>
          <w:sz w:val="28"/>
          <w:szCs w:val="28"/>
        </w:rPr>
        <w:t xml:space="preserve">мл раствора, приготовленного </w:t>
      </w:r>
      <w:r w:rsidR="00BF1D9B" w:rsidRPr="000161A3">
        <w:rPr>
          <w:sz w:val="28"/>
          <w:szCs w:val="28"/>
        </w:rPr>
        <w:t>для</w:t>
      </w:r>
      <w:r w:rsidRPr="009B6582">
        <w:rPr>
          <w:sz w:val="28"/>
          <w:szCs w:val="28"/>
        </w:rPr>
        <w:t xml:space="preserve"> испытани</w:t>
      </w:r>
      <w:r w:rsidR="00BF1D9B">
        <w:rPr>
          <w:sz w:val="28"/>
          <w:szCs w:val="28"/>
        </w:rPr>
        <w:t>я «Прозрачность раствора»,</w:t>
      </w:r>
      <w:r w:rsidR="00734D3C">
        <w:rPr>
          <w:sz w:val="28"/>
          <w:szCs w:val="28"/>
        </w:rPr>
        <w:t xml:space="preserve"> </w:t>
      </w:r>
      <w:r w:rsidR="00A546EF" w:rsidRPr="00BF1D9B">
        <w:rPr>
          <w:sz w:val="28"/>
          <w:szCs w:val="28"/>
        </w:rPr>
        <w:t>доводят</w:t>
      </w:r>
      <w:r w:rsidR="00A546EF">
        <w:rPr>
          <w:sz w:val="28"/>
          <w:szCs w:val="28"/>
        </w:rPr>
        <w:t xml:space="preserve"> водой до 30 мл.</w:t>
      </w:r>
    </w:p>
    <w:p w:rsidR="00832F4D" w:rsidRPr="001106BC" w:rsidRDefault="00832F4D" w:rsidP="0085453F">
      <w:pPr>
        <w:spacing w:line="360" w:lineRule="auto"/>
        <w:ind w:firstLine="709"/>
        <w:jc w:val="both"/>
        <w:rPr>
          <w:sz w:val="28"/>
        </w:rPr>
      </w:pPr>
      <w:r w:rsidRPr="001106BC">
        <w:rPr>
          <w:b/>
          <w:bCs/>
          <w:sz w:val="28"/>
        </w:rPr>
        <w:t>Ферроцианиды</w:t>
      </w:r>
      <w:r w:rsidRPr="00A546EF">
        <w:rPr>
          <w:bCs/>
          <w:sz w:val="28"/>
        </w:rPr>
        <w:t xml:space="preserve">. </w:t>
      </w:r>
      <w:r w:rsidRPr="001106BC">
        <w:rPr>
          <w:sz w:val="28"/>
        </w:rPr>
        <w:t>К 2,0</w:t>
      </w:r>
      <w:r>
        <w:rPr>
          <w:sz w:val="28"/>
        </w:rPr>
        <w:t> </w:t>
      </w:r>
      <w:r w:rsidR="002A534C">
        <w:rPr>
          <w:sz w:val="28"/>
        </w:rPr>
        <w:t>г субстанции, растворё</w:t>
      </w:r>
      <w:r w:rsidRPr="001106BC">
        <w:rPr>
          <w:sz w:val="28"/>
        </w:rPr>
        <w:t>нной в 6</w:t>
      </w:r>
      <w:r>
        <w:rPr>
          <w:sz w:val="28"/>
        </w:rPr>
        <w:t> </w:t>
      </w:r>
      <w:r w:rsidRPr="001106BC">
        <w:rPr>
          <w:sz w:val="28"/>
        </w:rPr>
        <w:t xml:space="preserve">мл воды, </w:t>
      </w:r>
      <w:r w:rsidRPr="00FF2378">
        <w:rPr>
          <w:sz w:val="28"/>
        </w:rPr>
        <w:t xml:space="preserve">прибавляют 0,5 мл раствора, состоящего из 5 мл </w:t>
      </w:r>
      <w:r w:rsidR="00E01A88" w:rsidRPr="00E01A88">
        <w:rPr>
          <w:sz w:val="28"/>
          <w:szCs w:val="28"/>
        </w:rPr>
        <w:t>ж</w:t>
      </w:r>
      <w:r w:rsidR="00E01A88" w:rsidRPr="00E01A88">
        <w:rPr>
          <w:color w:val="000000" w:themeColor="text1"/>
          <w:sz w:val="28"/>
          <w:szCs w:val="28"/>
        </w:rPr>
        <w:t>елеза(I</w:t>
      </w:r>
      <w:r w:rsidR="00E01A88" w:rsidRPr="00E01A88">
        <w:rPr>
          <w:color w:val="000000" w:themeColor="text1"/>
          <w:sz w:val="28"/>
          <w:szCs w:val="28"/>
          <w:lang w:val="en-US"/>
        </w:rPr>
        <w:t>II</w:t>
      </w:r>
      <w:r w:rsidR="00E01A88" w:rsidRPr="00E01A88">
        <w:rPr>
          <w:color w:val="000000" w:themeColor="text1"/>
          <w:sz w:val="28"/>
          <w:szCs w:val="28"/>
        </w:rPr>
        <w:t>) аммония сульфата раствора 1 % в серной кислоты растворе 0,14 % (о/о)</w:t>
      </w:r>
      <w:r w:rsidR="0057760D">
        <w:rPr>
          <w:sz w:val="28"/>
        </w:rPr>
        <w:t xml:space="preserve"> и</w:t>
      </w:r>
      <w:r w:rsidRPr="00FF2378">
        <w:rPr>
          <w:sz w:val="28"/>
        </w:rPr>
        <w:t xml:space="preserve"> 95 мл </w:t>
      </w:r>
      <w:r w:rsidR="002A6F17" w:rsidRPr="00FF2378">
        <w:rPr>
          <w:sz w:val="28"/>
        </w:rPr>
        <w:t>железа(</w:t>
      </w:r>
      <w:r w:rsidR="002A6F17" w:rsidRPr="00FF2378">
        <w:rPr>
          <w:sz w:val="28"/>
          <w:lang w:val="en-US"/>
        </w:rPr>
        <w:t>II</w:t>
      </w:r>
      <w:r w:rsidR="002A6F17" w:rsidRPr="00FF2378">
        <w:rPr>
          <w:sz w:val="28"/>
        </w:rPr>
        <w:t xml:space="preserve">) сульфата </w:t>
      </w:r>
      <w:r w:rsidR="002A6F17">
        <w:rPr>
          <w:sz w:val="28"/>
        </w:rPr>
        <w:t xml:space="preserve">раствора </w:t>
      </w:r>
      <w:r w:rsidRPr="00FF2378">
        <w:rPr>
          <w:sz w:val="28"/>
        </w:rPr>
        <w:t>1 %, и перемешивают; в течение 10 мин не должно</w:t>
      </w:r>
      <w:r w:rsidRPr="001106BC">
        <w:rPr>
          <w:sz w:val="28"/>
        </w:rPr>
        <w:t xml:space="preserve"> появляться синее окрашивание.</w:t>
      </w:r>
    </w:p>
    <w:p w:rsidR="00AF4995" w:rsidRPr="002A7309" w:rsidRDefault="00AF4995" w:rsidP="0085453F">
      <w:pPr>
        <w:pStyle w:val="af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1A3">
        <w:rPr>
          <w:rFonts w:ascii="Times New Roman" w:hAnsi="Times New Roman"/>
          <w:b/>
          <w:bCs/>
          <w:sz w:val="28"/>
          <w:szCs w:val="28"/>
        </w:rPr>
        <w:lastRenderedPageBreak/>
        <w:t>Фосфаты</w:t>
      </w:r>
      <w:r w:rsidRPr="00A546EF">
        <w:rPr>
          <w:rFonts w:ascii="Times New Roman" w:hAnsi="Times New Roman"/>
          <w:bCs/>
          <w:sz w:val="28"/>
          <w:szCs w:val="28"/>
        </w:rPr>
        <w:t>.</w:t>
      </w:r>
      <w:r w:rsidRPr="00A546EF">
        <w:rPr>
          <w:rFonts w:ascii="Times New Roman" w:hAnsi="Times New Roman"/>
          <w:sz w:val="28"/>
          <w:szCs w:val="28"/>
        </w:rPr>
        <w:t xml:space="preserve"> </w:t>
      </w:r>
      <w:r w:rsidR="000161A3" w:rsidRPr="000161A3">
        <w:rPr>
          <w:rFonts w:ascii="Times New Roman" w:hAnsi="Times New Roman"/>
          <w:sz w:val="28"/>
          <w:szCs w:val="28"/>
        </w:rPr>
        <w:t xml:space="preserve">Не более </w:t>
      </w:r>
      <w:r w:rsidR="00D0714D" w:rsidRPr="000161A3">
        <w:rPr>
          <w:rFonts w:ascii="Times New Roman" w:hAnsi="Times New Roman"/>
          <w:sz w:val="28"/>
          <w:szCs w:val="28"/>
        </w:rPr>
        <w:t>0,0025</w:t>
      </w:r>
      <w:r w:rsidR="00D0714D">
        <w:rPr>
          <w:rFonts w:ascii="Times New Roman" w:hAnsi="Times New Roman"/>
          <w:sz w:val="28"/>
          <w:szCs w:val="28"/>
        </w:rPr>
        <w:t> </w:t>
      </w:r>
      <w:r w:rsidR="00D0714D" w:rsidRPr="000161A3">
        <w:rPr>
          <w:rFonts w:ascii="Times New Roman" w:hAnsi="Times New Roman"/>
          <w:sz w:val="28"/>
          <w:szCs w:val="28"/>
        </w:rPr>
        <w:t>%</w:t>
      </w:r>
      <w:r w:rsidR="002448E3" w:rsidRPr="00832F4D">
        <w:rPr>
          <w:rFonts w:ascii="Times New Roman" w:hAnsi="Times New Roman"/>
          <w:sz w:val="28"/>
          <w:szCs w:val="28"/>
        </w:rPr>
        <w:t xml:space="preserve"> (</w:t>
      </w:r>
      <w:r w:rsidR="00D0714D">
        <w:rPr>
          <w:rFonts w:ascii="Times New Roman" w:hAnsi="Times New Roman"/>
          <w:sz w:val="28"/>
          <w:szCs w:val="28"/>
        </w:rPr>
        <w:t>25 </w:t>
      </w:r>
      <w:r w:rsidR="00D0714D">
        <w:rPr>
          <w:rFonts w:ascii="Times New Roman" w:hAnsi="Times New Roman"/>
          <w:sz w:val="28"/>
          <w:szCs w:val="28"/>
          <w:lang w:val="en-US"/>
        </w:rPr>
        <w:t>ppm</w:t>
      </w:r>
      <w:r w:rsidR="00D0714D">
        <w:rPr>
          <w:rFonts w:ascii="Times New Roman" w:hAnsi="Times New Roman"/>
          <w:sz w:val="28"/>
          <w:szCs w:val="28"/>
        </w:rPr>
        <w:t>,</w:t>
      </w:r>
      <w:r w:rsidR="00D0714D" w:rsidRPr="000161A3">
        <w:rPr>
          <w:rFonts w:ascii="Times New Roman" w:hAnsi="Times New Roman"/>
          <w:sz w:val="28"/>
          <w:szCs w:val="28"/>
        </w:rPr>
        <w:t xml:space="preserve"> </w:t>
      </w:r>
      <w:r w:rsidR="000161A3" w:rsidRPr="000161A3">
        <w:rPr>
          <w:rFonts w:ascii="Times New Roman" w:hAnsi="Times New Roman"/>
          <w:sz w:val="28"/>
          <w:szCs w:val="28"/>
        </w:rPr>
        <w:t>ОФС «Фосфаты»</w:t>
      </w:r>
      <w:r w:rsidR="00AC27ED">
        <w:rPr>
          <w:rFonts w:ascii="Times New Roman" w:hAnsi="Times New Roman"/>
          <w:sz w:val="28"/>
          <w:szCs w:val="28"/>
        </w:rPr>
        <w:t>)</w:t>
      </w:r>
      <w:r w:rsidR="00A546EF">
        <w:rPr>
          <w:rFonts w:ascii="Times New Roman" w:hAnsi="Times New Roman"/>
          <w:sz w:val="28"/>
          <w:szCs w:val="28"/>
        </w:rPr>
        <w:t xml:space="preserve">. </w:t>
      </w:r>
      <w:r w:rsidRPr="000161A3">
        <w:rPr>
          <w:rFonts w:ascii="Times New Roman" w:hAnsi="Times New Roman"/>
          <w:sz w:val="28"/>
          <w:szCs w:val="28"/>
        </w:rPr>
        <w:t>К 2</w:t>
      </w:r>
      <w:r w:rsidR="006013F6">
        <w:rPr>
          <w:rFonts w:ascii="Times New Roman" w:hAnsi="Times New Roman"/>
          <w:sz w:val="28"/>
          <w:szCs w:val="28"/>
        </w:rPr>
        <w:t>,0</w:t>
      </w:r>
      <w:r w:rsidR="00A546EF">
        <w:rPr>
          <w:rFonts w:ascii="Times New Roman" w:hAnsi="Times New Roman"/>
          <w:sz w:val="28"/>
          <w:szCs w:val="28"/>
        </w:rPr>
        <w:t> </w:t>
      </w:r>
      <w:r w:rsidRPr="000161A3">
        <w:rPr>
          <w:rFonts w:ascii="Times New Roman" w:hAnsi="Times New Roman"/>
          <w:sz w:val="28"/>
          <w:szCs w:val="28"/>
        </w:rPr>
        <w:t xml:space="preserve">мл раствора, </w:t>
      </w:r>
      <w:bookmarkStart w:id="1" w:name="OLE_LINK2"/>
      <w:r w:rsidRPr="000161A3">
        <w:rPr>
          <w:rFonts w:ascii="Times New Roman" w:hAnsi="Times New Roman"/>
          <w:sz w:val="28"/>
          <w:szCs w:val="28"/>
        </w:rPr>
        <w:t>приготовленного для испытания «</w:t>
      </w:r>
      <w:r w:rsidRPr="000161A3">
        <w:rPr>
          <w:rFonts w:ascii="Times New Roman" w:hAnsi="Times New Roman"/>
          <w:caps/>
          <w:sz w:val="28"/>
          <w:szCs w:val="28"/>
        </w:rPr>
        <w:t>п</w:t>
      </w:r>
      <w:r w:rsidRPr="000161A3">
        <w:rPr>
          <w:rFonts w:ascii="Times New Roman" w:hAnsi="Times New Roman"/>
          <w:sz w:val="28"/>
          <w:szCs w:val="28"/>
        </w:rPr>
        <w:t xml:space="preserve">розрачность раствора», </w:t>
      </w:r>
      <w:bookmarkEnd w:id="1"/>
      <w:r w:rsidR="00A546EF">
        <w:rPr>
          <w:rFonts w:ascii="Times New Roman" w:hAnsi="Times New Roman"/>
          <w:sz w:val="28"/>
          <w:szCs w:val="28"/>
        </w:rPr>
        <w:t>прибавляют</w:t>
      </w:r>
      <w:r w:rsidR="00734D3C">
        <w:rPr>
          <w:rFonts w:ascii="Times New Roman" w:hAnsi="Times New Roman"/>
          <w:sz w:val="28"/>
          <w:szCs w:val="28"/>
        </w:rPr>
        <w:t xml:space="preserve"> </w:t>
      </w:r>
      <w:r w:rsidRPr="000161A3">
        <w:rPr>
          <w:rFonts w:ascii="Times New Roman" w:hAnsi="Times New Roman"/>
          <w:sz w:val="28"/>
          <w:szCs w:val="28"/>
        </w:rPr>
        <w:t>98</w:t>
      </w:r>
      <w:r w:rsidR="006013F6">
        <w:rPr>
          <w:rFonts w:ascii="Times New Roman" w:hAnsi="Times New Roman"/>
          <w:sz w:val="28"/>
          <w:szCs w:val="28"/>
        </w:rPr>
        <w:t>,0</w:t>
      </w:r>
      <w:r w:rsidR="00A546EF">
        <w:rPr>
          <w:rFonts w:ascii="Times New Roman" w:hAnsi="Times New Roman"/>
          <w:sz w:val="28"/>
          <w:szCs w:val="28"/>
        </w:rPr>
        <w:t> мл воды.</w:t>
      </w:r>
    </w:p>
    <w:p w:rsidR="00400D63" w:rsidRDefault="008439B0" w:rsidP="0085453F">
      <w:pPr>
        <w:spacing w:line="360" w:lineRule="auto"/>
        <w:ind w:firstLine="709"/>
        <w:jc w:val="both"/>
        <w:rPr>
          <w:spacing w:val="-2"/>
          <w:sz w:val="28"/>
        </w:rPr>
      </w:pPr>
      <w:r>
        <w:rPr>
          <w:b/>
          <w:spacing w:val="-2"/>
          <w:sz w:val="28"/>
        </w:rPr>
        <w:t>М</w:t>
      </w:r>
      <w:r w:rsidR="00400D63" w:rsidRPr="00FF2378">
        <w:rPr>
          <w:b/>
          <w:spacing w:val="-2"/>
          <w:sz w:val="28"/>
        </w:rPr>
        <w:t>агний</w:t>
      </w:r>
      <w:r w:rsidRPr="008439B0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и другие щё</w:t>
      </w:r>
      <w:r w:rsidRPr="00FF2378">
        <w:rPr>
          <w:b/>
          <w:spacing w:val="-2"/>
          <w:sz w:val="28"/>
        </w:rPr>
        <w:t>лочноземельные металлы</w:t>
      </w:r>
      <w:r w:rsidR="00400D63" w:rsidRPr="00FF2378">
        <w:rPr>
          <w:spacing w:val="-2"/>
          <w:sz w:val="28"/>
        </w:rPr>
        <w:t>. Н</w:t>
      </w:r>
      <w:r w:rsidR="00400D63" w:rsidRPr="00FF2378">
        <w:rPr>
          <w:bCs/>
          <w:spacing w:val="-2"/>
          <w:sz w:val="28"/>
        </w:rPr>
        <w:t xml:space="preserve">е более </w:t>
      </w:r>
      <w:r w:rsidR="00D0714D" w:rsidRPr="00FF2378">
        <w:rPr>
          <w:bCs/>
          <w:spacing w:val="-2"/>
          <w:sz w:val="28"/>
        </w:rPr>
        <w:t>0,01 </w:t>
      </w:r>
      <w:r w:rsidR="00D0714D">
        <w:rPr>
          <w:bCs/>
          <w:spacing w:val="-2"/>
          <w:sz w:val="28"/>
        </w:rPr>
        <w:t>%</w:t>
      </w:r>
      <w:r w:rsidR="00D0714D" w:rsidRPr="00400D63">
        <w:rPr>
          <w:bCs/>
          <w:spacing w:val="-2"/>
          <w:sz w:val="28"/>
        </w:rPr>
        <w:t xml:space="preserve"> </w:t>
      </w:r>
      <w:r w:rsidR="00400D63" w:rsidRPr="00400D63">
        <w:rPr>
          <w:bCs/>
          <w:spacing w:val="-2"/>
          <w:sz w:val="28"/>
        </w:rPr>
        <w:t>(</w:t>
      </w:r>
      <w:r w:rsidR="00D0714D">
        <w:rPr>
          <w:bCs/>
          <w:spacing w:val="-2"/>
          <w:sz w:val="28"/>
        </w:rPr>
        <w:t>100 </w:t>
      </w:r>
      <w:r w:rsidR="00D0714D">
        <w:rPr>
          <w:bCs/>
          <w:spacing w:val="-2"/>
          <w:sz w:val="28"/>
          <w:lang w:val="en-US"/>
        </w:rPr>
        <w:t>ppm</w:t>
      </w:r>
      <w:r w:rsidR="00400D63" w:rsidRPr="00400D63">
        <w:rPr>
          <w:bCs/>
          <w:spacing w:val="-2"/>
          <w:sz w:val="28"/>
        </w:rPr>
        <w:t>)</w:t>
      </w:r>
      <w:r w:rsidR="00400D63">
        <w:rPr>
          <w:bCs/>
          <w:spacing w:val="-2"/>
          <w:sz w:val="28"/>
        </w:rPr>
        <w:t xml:space="preserve"> в </w:t>
      </w:r>
      <w:r w:rsidR="00400D63" w:rsidRPr="00FF2378">
        <w:rPr>
          <w:bCs/>
          <w:spacing w:val="-2"/>
          <w:sz w:val="28"/>
        </w:rPr>
        <w:t>пересч</w:t>
      </w:r>
      <w:r w:rsidR="00400D63">
        <w:rPr>
          <w:bCs/>
          <w:spacing w:val="-2"/>
          <w:sz w:val="28"/>
        </w:rPr>
        <w:t>ё</w:t>
      </w:r>
      <w:r w:rsidR="00400D63" w:rsidRPr="00FF2378">
        <w:rPr>
          <w:bCs/>
          <w:spacing w:val="-2"/>
          <w:sz w:val="28"/>
        </w:rPr>
        <w:t xml:space="preserve">те на кальций. </w:t>
      </w:r>
      <w:r w:rsidR="00400D63" w:rsidRPr="00FF2378">
        <w:rPr>
          <w:spacing w:val="-2"/>
          <w:sz w:val="28"/>
        </w:rPr>
        <w:t>К 200 мл воды прибавляют 0,1 г гидроксиламина гидрохлорида, 10 мл аммония хлорида буферного раствора рН </w:t>
      </w:r>
      <w:r w:rsidR="00400D63">
        <w:rPr>
          <w:spacing w:val="-2"/>
          <w:sz w:val="28"/>
        </w:rPr>
        <w:t xml:space="preserve">10,0, </w:t>
      </w:r>
      <w:r w:rsidR="00400D63" w:rsidRPr="00FF2378">
        <w:rPr>
          <w:spacing w:val="-2"/>
          <w:sz w:val="28"/>
        </w:rPr>
        <w:t xml:space="preserve">1 мл </w:t>
      </w:r>
      <w:r w:rsidR="00400D63" w:rsidRPr="00E10ABD">
        <w:rPr>
          <w:spacing w:val="-2"/>
          <w:sz w:val="28"/>
        </w:rPr>
        <w:t>0,1 М раствора цинка сульфата</w:t>
      </w:r>
      <w:r w:rsidR="00400D63" w:rsidRPr="001106BC">
        <w:rPr>
          <w:spacing w:val="-2"/>
          <w:sz w:val="28"/>
        </w:rPr>
        <w:t xml:space="preserve"> и 150</w:t>
      </w:r>
      <w:r w:rsidR="00400D63">
        <w:rPr>
          <w:spacing w:val="-2"/>
          <w:sz w:val="28"/>
        </w:rPr>
        <w:t xml:space="preserve"> мг индикаторной смеси </w:t>
      </w:r>
      <w:r w:rsidR="00400D63" w:rsidRPr="001106BC">
        <w:rPr>
          <w:spacing w:val="-2"/>
          <w:sz w:val="28"/>
        </w:rPr>
        <w:t>эриохрома ч</w:t>
      </w:r>
      <w:r w:rsidR="00400D63">
        <w:rPr>
          <w:spacing w:val="-2"/>
          <w:sz w:val="28"/>
        </w:rPr>
        <w:t>ё</w:t>
      </w:r>
      <w:r w:rsidR="00400D63" w:rsidRPr="001106BC">
        <w:rPr>
          <w:spacing w:val="-2"/>
          <w:sz w:val="28"/>
        </w:rPr>
        <w:t>рного</w:t>
      </w:r>
      <w:r w:rsidR="00400D63">
        <w:rPr>
          <w:spacing w:val="-2"/>
          <w:sz w:val="28"/>
        </w:rPr>
        <w:t xml:space="preserve"> </w:t>
      </w:r>
      <w:r w:rsidR="00400D63" w:rsidRPr="001106BC">
        <w:rPr>
          <w:spacing w:val="-2"/>
          <w:sz w:val="28"/>
        </w:rPr>
        <w:t>Т. Нагревают до температуры 40</w:t>
      </w:r>
      <w:r w:rsidR="00400D63">
        <w:rPr>
          <w:spacing w:val="-2"/>
          <w:sz w:val="28"/>
        </w:rPr>
        <w:t> </w:t>
      </w:r>
      <w:r w:rsidR="00400D63">
        <w:rPr>
          <w:spacing w:val="-2"/>
          <w:sz w:val="28"/>
          <w:szCs w:val="28"/>
        </w:rPr>
        <w:t>°</w:t>
      </w:r>
      <w:r w:rsidR="00400D63" w:rsidRPr="001106BC">
        <w:rPr>
          <w:spacing w:val="-2"/>
          <w:sz w:val="28"/>
        </w:rPr>
        <w:t>С. Титруют 0,01</w:t>
      </w:r>
      <w:r w:rsidR="00400D63">
        <w:rPr>
          <w:spacing w:val="-2"/>
          <w:sz w:val="28"/>
        </w:rPr>
        <w:t xml:space="preserve"> М раствором натрия </w:t>
      </w:r>
      <w:r w:rsidR="00400D63" w:rsidRPr="001106BC">
        <w:rPr>
          <w:spacing w:val="-2"/>
          <w:sz w:val="28"/>
        </w:rPr>
        <w:t>эдетата до перехода окраски из фи</w:t>
      </w:r>
      <w:r w:rsidR="00400D63">
        <w:rPr>
          <w:spacing w:val="-2"/>
          <w:sz w:val="28"/>
        </w:rPr>
        <w:t xml:space="preserve">олетовой в синюю. К полученному </w:t>
      </w:r>
      <w:r w:rsidR="00400D63" w:rsidRPr="001106BC">
        <w:rPr>
          <w:spacing w:val="-2"/>
          <w:sz w:val="28"/>
        </w:rPr>
        <w:t>раствору прибавляют 100</w:t>
      </w:r>
      <w:r w:rsidR="00400D63">
        <w:rPr>
          <w:spacing w:val="-2"/>
          <w:sz w:val="28"/>
        </w:rPr>
        <w:t> </w:t>
      </w:r>
      <w:r w:rsidR="00400D63" w:rsidRPr="001106BC">
        <w:rPr>
          <w:spacing w:val="-2"/>
          <w:sz w:val="28"/>
        </w:rPr>
        <w:t xml:space="preserve">мл </w:t>
      </w:r>
      <w:r>
        <w:rPr>
          <w:spacing w:val="-2"/>
          <w:sz w:val="28"/>
        </w:rPr>
        <w:t xml:space="preserve">водного </w:t>
      </w:r>
      <w:r w:rsidR="00400D63" w:rsidRPr="001106BC">
        <w:rPr>
          <w:spacing w:val="-2"/>
          <w:sz w:val="28"/>
        </w:rPr>
        <w:t>раствора, содержащего 10,0</w:t>
      </w:r>
      <w:r w:rsidR="00400D63">
        <w:rPr>
          <w:spacing w:val="-2"/>
          <w:sz w:val="28"/>
        </w:rPr>
        <w:t> </w:t>
      </w:r>
      <w:r w:rsidR="00400D63" w:rsidRPr="001106BC">
        <w:rPr>
          <w:spacing w:val="-2"/>
          <w:sz w:val="28"/>
        </w:rPr>
        <w:t xml:space="preserve">г субстанции, и перемешивают. Если цвет раствора </w:t>
      </w:r>
      <w:r w:rsidR="00400D63">
        <w:rPr>
          <w:spacing w:val="-2"/>
          <w:sz w:val="28"/>
        </w:rPr>
        <w:t xml:space="preserve">изменился на фиолетовый, то его </w:t>
      </w:r>
      <w:r w:rsidR="00400D63" w:rsidRPr="001106BC">
        <w:rPr>
          <w:spacing w:val="-2"/>
          <w:sz w:val="28"/>
        </w:rPr>
        <w:t>титруют 0,01</w:t>
      </w:r>
      <w:r w:rsidR="00400D63">
        <w:rPr>
          <w:spacing w:val="-2"/>
          <w:sz w:val="28"/>
        </w:rPr>
        <w:t> </w:t>
      </w:r>
      <w:r w:rsidR="00400D63" w:rsidRPr="001106BC">
        <w:rPr>
          <w:spacing w:val="-2"/>
          <w:sz w:val="28"/>
        </w:rPr>
        <w:t>М раствором натрия эдетата до п</w:t>
      </w:r>
      <w:r w:rsidR="00400D63">
        <w:rPr>
          <w:spacing w:val="-2"/>
          <w:sz w:val="28"/>
        </w:rPr>
        <w:t xml:space="preserve">оявления синего окрашивания. На </w:t>
      </w:r>
      <w:r w:rsidR="00400D63" w:rsidRPr="001106BC">
        <w:rPr>
          <w:spacing w:val="-2"/>
          <w:sz w:val="28"/>
        </w:rPr>
        <w:t>второе титрование должно пойти не более 2,5</w:t>
      </w:r>
      <w:r w:rsidR="00400D63">
        <w:rPr>
          <w:spacing w:val="-2"/>
          <w:sz w:val="28"/>
        </w:rPr>
        <w:t> </w:t>
      </w:r>
      <w:r w:rsidR="00400D63" w:rsidRPr="001106BC">
        <w:rPr>
          <w:spacing w:val="-2"/>
          <w:sz w:val="28"/>
        </w:rPr>
        <w:t>мл 0,01</w:t>
      </w:r>
      <w:r w:rsidR="00400D63">
        <w:rPr>
          <w:spacing w:val="-2"/>
          <w:sz w:val="28"/>
        </w:rPr>
        <w:t xml:space="preserve"> М раствора </w:t>
      </w:r>
      <w:r w:rsidR="00400D63" w:rsidRPr="001106BC">
        <w:rPr>
          <w:spacing w:val="-2"/>
          <w:sz w:val="28"/>
        </w:rPr>
        <w:t>натрия эдетата</w:t>
      </w:r>
      <w:r w:rsidR="00400D63">
        <w:rPr>
          <w:spacing w:val="-2"/>
          <w:sz w:val="28"/>
        </w:rPr>
        <w:t>.</w:t>
      </w:r>
    </w:p>
    <w:p w:rsidR="001E6E83" w:rsidRPr="001E6E83" w:rsidRDefault="001E6E83" w:rsidP="001E6E83">
      <w:pPr>
        <w:spacing w:line="360" w:lineRule="auto"/>
        <w:ind w:firstLine="709"/>
        <w:jc w:val="both"/>
        <w:rPr>
          <w:sz w:val="28"/>
        </w:rPr>
      </w:pPr>
      <w:r w:rsidRPr="00BF7CE9">
        <w:rPr>
          <w:b/>
          <w:bCs/>
          <w:sz w:val="28"/>
          <w:szCs w:val="28"/>
        </w:rPr>
        <w:t>Потеря в массе при высушивании</w:t>
      </w:r>
      <w:r w:rsidRPr="00EE2EA4">
        <w:rPr>
          <w:bCs/>
          <w:sz w:val="28"/>
          <w:szCs w:val="28"/>
        </w:rPr>
        <w:t>.</w:t>
      </w:r>
      <w:r w:rsidRPr="00EE2EA4">
        <w:rPr>
          <w:sz w:val="28"/>
          <w:szCs w:val="28"/>
        </w:rPr>
        <w:t xml:space="preserve"> </w:t>
      </w:r>
      <w:r w:rsidRPr="00BF7CE9">
        <w:rPr>
          <w:sz w:val="28"/>
          <w:szCs w:val="28"/>
        </w:rPr>
        <w:t>Не более 0,5</w:t>
      </w:r>
      <w:r>
        <w:rPr>
          <w:sz w:val="28"/>
          <w:szCs w:val="28"/>
        </w:rPr>
        <w:t> </w:t>
      </w:r>
      <w:r w:rsidRPr="00BF7CE9">
        <w:rPr>
          <w:sz w:val="28"/>
          <w:szCs w:val="28"/>
        </w:rPr>
        <w:t>%</w:t>
      </w:r>
      <w:r>
        <w:rPr>
          <w:sz w:val="28"/>
          <w:szCs w:val="28"/>
        </w:rPr>
        <w:t xml:space="preserve"> (ОФС </w:t>
      </w:r>
      <w:r w:rsidRPr="00BF7CE9">
        <w:rPr>
          <w:sz w:val="28"/>
          <w:szCs w:val="28"/>
        </w:rPr>
        <w:t>«</w:t>
      </w:r>
      <w:r>
        <w:rPr>
          <w:sz w:val="28"/>
          <w:szCs w:val="28"/>
        </w:rPr>
        <w:t>Потеря в массе при высушивании»,</w:t>
      </w:r>
      <w:r w:rsidRPr="00BF7CE9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 </w:t>
      </w:r>
      <w:r w:rsidRPr="00BF7CE9">
        <w:rPr>
          <w:sz w:val="28"/>
          <w:szCs w:val="28"/>
        </w:rPr>
        <w:t>1</w:t>
      </w:r>
      <w:r>
        <w:rPr>
          <w:sz w:val="28"/>
          <w:szCs w:val="28"/>
        </w:rPr>
        <w:t xml:space="preserve">). Для определения используют </w:t>
      </w:r>
      <w:r w:rsidRPr="00BF7CE9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Pr="00BF7CE9">
        <w:rPr>
          <w:sz w:val="28"/>
          <w:szCs w:val="28"/>
        </w:rPr>
        <w:t>г</w:t>
      </w:r>
      <w:r>
        <w:rPr>
          <w:sz w:val="28"/>
          <w:szCs w:val="28"/>
        </w:rPr>
        <w:t xml:space="preserve"> (точная навеска)</w:t>
      </w:r>
      <w:r w:rsidRPr="00BF7CE9">
        <w:rPr>
          <w:sz w:val="28"/>
          <w:szCs w:val="28"/>
        </w:rPr>
        <w:t xml:space="preserve"> субстанции.</w:t>
      </w:r>
    </w:p>
    <w:p w:rsidR="00AF4995" w:rsidRDefault="00AF4995" w:rsidP="0085453F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F7CE9">
        <w:rPr>
          <w:b/>
          <w:bCs/>
          <w:color w:val="000000"/>
          <w:sz w:val="28"/>
          <w:szCs w:val="28"/>
        </w:rPr>
        <w:t>Тяж</w:t>
      </w:r>
      <w:r w:rsidR="00E13BCB">
        <w:rPr>
          <w:b/>
          <w:bCs/>
          <w:color w:val="000000"/>
          <w:sz w:val="28"/>
          <w:szCs w:val="28"/>
        </w:rPr>
        <w:t>ё</w:t>
      </w:r>
      <w:r w:rsidRPr="00BF7CE9">
        <w:rPr>
          <w:b/>
          <w:bCs/>
          <w:color w:val="000000"/>
          <w:sz w:val="28"/>
          <w:szCs w:val="28"/>
        </w:rPr>
        <w:t>лые металлы</w:t>
      </w:r>
      <w:r w:rsidRPr="00EE2EA4">
        <w:rPr>
          <w:bCs/>
          <w:color w:val="000000"/>
          <w:sz w:val="28"/>
          <w:szCs w:val="28"/>
        </w:rPr>
        <w:t>.</w:t>
      </w:r>
      <w:r w:rsidRPr="00EE2EA4">
        <w:rPr>
          <w:color w:val="000000"/>
          <w:sz w:val="28"/>
          <w:szCs w:val="28"/>
        </w:rPr>
        <w:t xml:space="preserve"> </w:t>
      </w:r>
      <w:r w:rsidR="00BF7CE9" w:rsidRPr="00BF7CE9">
        <w:rPr>
          <w:color w:val="000000"/>
          <w:sz w:val="28"/>
          <w:szCs w:val="28"/>
        </w:rPr>
        <w:t>Не более</w:t>
      </w:r>
      <w:r w:rsidR="00BF7CE9" w:rsidRPr="00BF7CE9">
        <w:rPr>
          <w:sz w:val="28"/>
          <w:szCs w:val="28"/>
        </w:rPr>
        <w:t xml:space="preserve"> </w:t>
      </w:r>
      <w:r w:rsidR="00C16BA7" w:rsidRPr="00BF7CE9">
        <w:rPr>
          <w:sz w:val="28"/>
          <w:szCs w:val="28"/>
        </w:rPr>
        <w:t>0,0005</w:t>
      </w:r>
      <w:r w:rsidR="00C16BA7">
        <w:rPr>
          <w:sz w:val="28"/>
          <w:szCs w:val="28"/>
        </w:rPr>
        <w:t> </w:t>
      </w:r>
      <w:r w:rsidR="00C16BA7" w:rsidRPr="00BF7CE9">
        <w:rPr>
          <w:sz w:val="28"/>
          <w:szCs w:val="28"/>
        </w:rPr>
        <w:t>%</w:t>
      </w:r>
      <w:r w:rsidR="00C16BA7">
        <w:rPr>
          <w:sz w:val="28"/>
          <w:szCs w:val="28"/>
        </w:rPr>
        <w:t xml:space="preserve"> </w:t>
      </w:r>
      <w:r w:rsidR="00DC223C" w:rsidRPr="00DC223C">
        <w:rPr>
          <w:sz w:val="28"/>
          <w:szCs w:val="28"/>
        </w:rPr>
        <w:t>(</w:t>
      </w:r>
      <w:r w:rsidR="00C16BA7">
        <w:rPr>
          <w:sz w:val="28"/>
          <w:szCs w:val="28"/>
        </w:rPr>
        <w:t>5 </w:t>
      </w:r>
      <w:r w:rsidR="00C16BA7">
        <w:rPr>
          <w:sz w:val="28"/>
          <w:szCs w:val="28"/>
          <w:lang w:val="en-US"/>
        </w:rPr>
        <w:t>ppm</w:t>
      </w:r>
      <w:r w:rsidR="00C16BA7">
        <w:rPr>
          <w:sz w:val="28"/>
          <w:szCs w:val="28"/>
        </w:rPr>
        <w:t>,</w:t>
      </w:r>
      <w:r w:rsidR="00C16BA7" w:rsidRPr="00DC223C">
        <w:rPr>
          <w:sz w:val="28"/>
          <w:szCs w:val="28"/>
        </w:rPr>
        <w:t xml:space="preserve"> </w:t>
      </w:r>
      <w:r w:rsidR="00BF7CE9" w:rsidRPr="00BF7CE9">
        <w:rPr>
          <w:sz w:val="28"/>
          <w:szCs w:val="28"/>
        </w:rPr>
        <w:t>ОФС «Тяж</w:t>
      </w:r>
      <w:r w:rsidR="00E13BCB">
        <w:rPr>
          <w:sz w:val="28"/>
          <w:szCs w:val="28"/>
        </w:rPr>
        <w:t>ё</w:t>
      </w:r>
      <w:r w:rsidR="00BF7CE9" w:rsidRPr="00BF7CE9">
        <w:rPr>
          <w:sz w:val="28"/>
          <w:szCs w:val="28"/>
        </w:rPr>
        <w:t>лые металлы»</w:t>
      </w:r>
      <w:r w:rsidR="006546A8">
        <w:rPr>
          <w:sz w:val="28"/>
          <w:szCs w:val="28"/>
        </w:rPr>
        <w:t>,</w:t>
      </w:r>
      <w:r w:rsidR="00DC223C">
        <w:rPr>
          <w:sz w:val="28"/>
          <w:szCs w:val="28"/>
        </w:rPr>
        <w:t xml:space="preserve"> метод 2</w:t>
      </w:r>
      <w:r w:rsidR="00AC27ED">
        <w:rPr>
          <w:sz w:val="28"/>
          <w:szCs w:val="28"/>
        </w:rPr>
        <w:t>). Для определения используют</w:t>
      </w:r>
      <w:r w:rsidR="00BF7CE9" w:rsidRPr="00BF7CE9">
        <w:rPr>
          <w:sz w:val="28"/>
          <w:szCs w:val="28"/>
        </w:rPr>
        <w:t xml:space="preserve"> р</w:t>
      </w:r>
      <w:r w:rsidRPr="00BF7CE9">
        <w:rPr>
          <w:sz w:val="28"/>
          <w:szCs w:val="28"/>
        </w:rPr>
        <w:t>аствор, приготовленн</w:t>
      </w:r>
      <w:r w:rsidR="00AC27ED">
        <w:rPr>
          <w:sz w:val="28"/>
          <w:szCs w:val="28"/>
        </w:rPr>
        <w:t>ый</w:t>
      </w:r>
      <w:r w:rsidRPr="00BF7CE9">
        <w:rPr>
          <w:sz w:val="28"/>
          <w:szCs w:val="28"/>
        </w:rPr>
        <w:t xml:space="preserve"> </w:t>
      </w:r>
      <w:r w:rsidR="00EB6691">
        <w:rPr>
          <w:sz w:val="28"/>
          <w:szCs w:val="28"/>
        </w:rPr>
        <w:t>для</w:t>
      </w:r>
      <w:r w:rsidRPr="00BF7CE9">
        <w:rPr>
          <w:sz w:val="28"/>
          <w:szCs w:val="28"/>
        </w:rPr>
        <w:t xml:space="preserve"> испытани</w:t>
      </w:r>
      <w:r w:rsidR="00EB6691">
        <w:rPr>
          <w:sz w:val="28"/>
          <w:szCs w:val="28"/>
        </w:rPr>
        <w:t>я</w:t>
      </w:r>
      <w:r w:rsidRPr="00BF7CE9">
        <w:rPr>
          <w:sz w:val="28"/>
          <w:szCs w:val="28"/>
        </w:rPr>
        <w:t xml:space="preserve"> «Прозрачность раствора»</w:t>
      </w:r>
      <w:r w:rsidR="00BF7CE9" w:rsidRPr="00BF7CE9">
        <w:rPr>
          <w:sz w:val="28"/>
          <w:szCs w:val="28"/>
        </w:rPr>
        <w:t>.</w:t>
      </w:r>
    </w:p>
    <w:p w:rsidR="001E6E83" w:rsidRPr="001E6E83" w:rsidRDefault="001E6E83" w:rsidP="001E6E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6BC">
        <w:rPr>
          <w:b/>
          <w:bCs/>
          <w:color w:val="000000"/>
          <w:sz w:val="28"/>
        </w:rPr>
        <w:t>Бактериальные эндотоксины</w:t>
      </w:r>
      <w:r w:rsidRPr="00EE2EA4">
        <w:rPr>
          <w:bCs/>
          <w:color w:val="000000"/>
          <w:sz w:val="28"/>
        </w:rPr>
        <w:t>.</w:t>
      </w:r>
      <w:r w:rsidRPr="00EE2EA4">
        <w:rPr>
          <w:color w:val="000000"/>
          <w:sz w:val="28"/>
        </w:rPr>
        <w:t xml:space="preserve"> </w:t>
      </w:r>
      <w:r w:rsidRPr="001106BC">
        <w:rPr>
          <w:color w:val="000000"/>
          <w:sz w:val="28"/>
          <w:szCs w:val="28"/>
        </w:rPr>
        <w:t>Не более 5</w:t>
      </w:r>
      <w:r>
        <w:rPr>
          <w:color w:val="000000"/>
          <w:sz w:val="28"/>
          <w:szCs w:val="28"/>
        </w:rPr>
        <w:t> </w:t>
      </w:r>
      <w:r w:rsidRPr="001106BC">
        <w:rPr>
          <w:color w:val="000000"/>
          <w:sz w:val="28"/>
          <w:szCs w:val="28"/>
        </w:rPr>
        <w:t>ЕЭ на 1</w:t>
      </w:r>
      <w:r>
        <w:rPr>
          <w:color w:val="000000"/>
          <w:sz w:val="28"/>
          <w:szCs w:val="28"/>
        </w:rPr>
        <w:t> </w:t>
      </w:r>
      <w:r w:rsidRPr="001106BC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>натрия хлорида (ОФС «Бактериальные эндотоксины»)</w:t>
      </w:r>
      <w:r w:rsidRPr="001106BC">
        <w:rPr>
          <w:color w:val="000000"/>
          <w:sz w:val="28"/>
          <w:szCs w:val="28"/>
        </w:rPr>
        <w:t>.</w:t>
      </w:r>
    </w:p>
    <w:p w:rsidR="00AF4995" w:rsidRPr="001106BC" w:rsidRDefault="00AF4995" w:rsidP="0085453F">
      <w:pPr>
        <w:widowControl w:val="0"/>
        <w:spacing w:line="360" w:lineRule="auto"/>
        <w:ind w:firstLine="709"/>
        <w:jc w:val="both"/>
        <w:rPr>
          <w:sz w:val="28"/>
        </w:rPr>
      </w:pPr>
      <w:r w:rsidRPr="001106BC">
        <w:rPr>
          <w:b/>
          <w:bCs/>
          <w:sz w:val="28"/>
        </w:rPr>
        <w:t>Микробиологическая чистота</w:t>
      </w:r>
      <w:r w:rsidRPr="00EE2EA4">
        <w:rPr>
          <w:bCs/>
          <w:sz w:val="28"/>
        </w:rPr>
        <w:t xml:space="preserve">. </w:t>
      </w:r>
      <w:r w:rsidRPr="001106BC">
        <w:rPr>
          <w:bCs/>
          <w:sz w:val="28"/>
        </w:rPr>
        <w:t>В соответствии с ОФС</w:t>
      </w:r>
      <w:r w:rsidR="00B37D56">
        <w:rPr>
          <w:bCs/>
          <w:sz w:val="28"/>
        </w:rPr>
        <w:t> </w:t>
      </w:r>
      <w:r w:rsidRPr="001106BC">
        <w:rPr>
          <w:bCs/>
          <w:sz w:val="28"/>
        </w:rPr>
        <w:t>«Микробиологическая чистота».</w:t>
      </w:r>
    </w:p>
    <w:p w:rsidR="00B17841" w:rsidRPr="001106BC" w:rsidRDefault="00B17841" w:rsidP="00B97D7D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7841">
        <w:rPr>
          <w:color w:val="000000"/>
          <w:sz w:val="28"/>
          <w:szCs w:val="28"/>
        </w:rPr>
        <w:t>КОЛИЧЕСТВЕННОЕ ОПРЕДЕЛЕНИЕ</w:t>
      </w:r>
    </w:p>
    <w:p w:rsidR="00C16BA7" w:rsidRDefault="00C16BA7" w:rsidP="00C16BA7">
      <w:pPr>
        <w:pStyle w:val="af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47AD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анализа)»).</w:t>
      </w:r>
    </w:p>
    <w:p w:rsidR="00AF4995" w:rsidRPr="00734D3C" w:rsidRDefault="0034561F" w:rsidP="00B97D7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561F">
        <w:rPr>
          <w:sz w:val="28"/>
          <w:szCs w:val="28"/>
        </w:rPr>
        <w:t>астворяют</w:t>
      </w:r>
      <w:r w:rsidR="00AF4995" w:rsidRPr="00734D3C">
        <w:rPr>
          <w:sz w:val="28"/>
          <w:szCs w:val="28"/>
        </w:rPr>
        <w:t xml:space="preserve"> </w:t>
      </w:r>
      <w:r w:rsidR="00DC223C">
        <w:rPr>
          <w:sz w:val="28"/>
          <w:szCs w:val="28"/>
        </w:rPr>
        <w:t xml:space="preserve">50 мг (точная навеска) субстанции </w:t>
      </w:r>
      <w:r w:rsidR="00DC223C" w:rsidRPr="00734D3C">
        <w:rPr>
          <w:sz w:val="28"/>
          <w:szCs w:val="28"/>
        </w:rPr>
        <w:t>(при определении конечной точки титрования потенциометрически)</w:t>
      </w:r>
      <w:r w:rsidR="00A45747">
        <w:rPr>
          <w:sz w:val="28"/>
          <w:szCs w:val="28"/>
        </w:rPr>
        <w:t xml:space="preserve"> или </w:t>
      </w:r>
      <w:r w:rsidR="00AF4995" w:rsidRPr="00734D3C">
        <w:rPr>
          <w:sz w:val="28"/>
          <w:szCs w:val="28"/>
        </w:rPr>
        <w:t>0,1</w:t>
      </w:r>
      <w:r w:rsidR="00EE2EA4" w:rsidRPr="00734D3C">
        <w:rPr>
          <w:sz w:val="28"/>
          <w:szCs w:val="28"/>
        </w:rPr>
        <w:t> </w:t>
      </w:r>
      <w:r w:rsidR="00AF4995" w:rsidRPr="00734D3C">
        <w:rPr>
          <w:sz w:val="28"/>
          <w:szCs w:val="28"/>
        </w:rPr>
        <w:t xml:space="preserve">г (точная навеска) субстанции </w:t>
      </w:r>
      <w:r w:rsidR="00A45747" w:rsidRPr="00734D3C">
        <w:rPr>
          <w:sz w:val="28"/>
          <w:szCs w:val="28"/>
        </w:rPr>
        <w:t xml:space="preserve">(при определении конечной точки титрования с помощью </w:t>
      </w:r>
      <w:r w:rsidR="00A45747" w:rsidRPr="00734D3C">
        <w:rPr>
          <w:sz w:val="28"/>
          <w:szCs w:val="28"/>
        </w:rPr>
        <w:lastRenderedPageBreak/>
        <w:t>индикатора)</w:t>
      </w:r>
      <w:r w:rsidR="00A45747">
        <w:rPr>
          <w:sz w:val="28"/>
          <w:szCs w:val="28"/>
        </w:rPr>
        <w:t xml:space="preserve"> </w:t>
      </w:r>
      <w:r w:rsidR="00AF4995" w:rsidRPr="00734D3C">
        <w:rPr>
          <w:sz w:val="28"/>
          <w:szCs w:val="28"/>
        </w:rPr>
        <w:t>в 50</w:t>
      </w:r>
      <w:r w:rsidR="00EE2EA4" w:rsidRPr="00734D3C">
        <w:rPr>
          <w:sz w:val="28"/>
          <w:szCs w:val="28"/>
        </w:rPr>
        <w:t> </w:t>
      </w:r>
      <w:r w:rsidR="00AF4995" w:rsidRPr="00734D3C">
        <w:rPr>
          <w:sz w:val="28"/>
          <w:szCs w:val="28"/>
        </w:rPr>
        <w:t>мл воды и титруют 0,1</w:t>
      </w:r>
      <w:r w:rsidR="00EE2EA4" w:rsidRPr="00734D3C">
        <w:rPr>
          <w:sz w:val="28"/>
          <w:szCs w:val="28"/>
        </w:rPr>
        <w:t> </w:t>
      </w:r>
      <w:r w:rsidR="00AF4995" w:rsidRPr="00734D3C">
        <w:rPr>
          <w:sz w:val="28"/>
          <w:szCs w:val="28"/>
          <w:lang w:val="en-US"/>
        </w:rPr>
        <w:t>M</w:t>
      </w:r>
      <w:r w:rsidR="00AF4995" w:rsidRPr="00734D3C">
        <w:rPr>
          <w:sz w:val="28"/>
          <w:szCs w:val="28"/>
        </w:rPr>
        <w:t xml:space="preserve"> раствором серебра нитрата</w:t>
      </w:r>
      <w:r w:rsidR="00734D3C" w:rsidRPr="00734D3C">
        <w:rPr>
          <w:sz w:val="28"/>
          <w:szCs w:val="28"/>
        </w:rPr>
        <w:t xml:space="preserve">. </w:t>
      </w:r>
      <w:r w:rsidR="00734D3C" w:rsidRPr="00734D3C">
        <w:rPr>
          <w:color w:val="000000"/>
          <w:sz w:val="28"/>
          <w:szCs w:val="28"/>
        </w:rPr>
        <w:t>Конечную точку титрования определяют потенциометрически (ОФС</w:t>
      </w:r>
      <w:r w:rsidR="00B37D56">
        <w:rPr>
          <w:color w:val="000000"/>
          <w:sz w:val="28"/>
          <w:szCs w:val="28"/>
        </w:rPr>
        <w:t> </w:t>
      </w:r>
      <w:r w:rsidR="00734D3C" w:rsidRPr="00734D3C">
        <w:rPr>
          <w:color w:val="000000"/>
          <w:sz w:val="28"/>
          <w:szCs w:val="28"/>
        </w:rPr>
        <w:t xml:space="preserve">«Потенциометрическое титрование») или с индикатором – </w:t>
      </w:r>
      <w:r w:rsidR="00A45747">
        <w:rPr>
          <w:color w:val="000000"/>
          <w:sz w:val="28"/>
          <w:szCs w:val="28"/>
        </w:rPr>
        <w:t xml:space="preserve">калия хромата раствором </w:t>
      </w:r>
      <w:r w:rsidR="00734D3C" w:rsidRPr="00734D3C">
        <w:rPr>
          <w:sz w:val="28"/>
          <w:szCs w:val="28"/>
        </w:rPr>
        <w:t>5 %</w:t>
      </w:r>
      <w:r w:rsidR="00A26416">
        <w:rPr>
          <w:color w:val="000000"/>
          <w:sz w:val="28"/>
          <w:szCs w:val="28"/>
        </w:rPr>
        <w:t>,</w:t>
      </w:r>
      <w:r w:rsidR="00734D3C" w:rsidRPr="00734D3C">
        <w:rPr>
          <w:color w:val="000000"/>
          <w:sz w:val="28"/>
          <w:szCs w:val="28"/>
        </w:rPr>
        <w:t xml:space="preserve"> до перехода окраски в </w:t>
      </w:r>
      <w:r w:rsidR="00AF4995" w:rsidRPr="00734D3C">
        <w:rPr>
          <w:sz w:val="28"/>
          <w:szCs w:val="28"/>
        </w:rPr>
        <w:t>оранжево-ж</w:t>
      </w:r>
      <w:r w:rsidR="00A45747">
        <w:rPr>
          <w:sz w:val="28"/>
          <w:szCs w:val="28"/>
        </w:rPr>
        <w:t>ё</w:t>
      </w:r>
      <w:r w:rsidR="00AF4995" w:rsidRPr="00734D3C">
        <w:rPr>
          <w:sz w:val="28"/>
          <w:szCs w:val="28"/>
        </w:rPr>
        <w:t>лт</w:t>
      </w:r>
      <w:r w:rsidR="00734D3C" w:rsidRPr="00734D3C">
        <w:rPr>
          <w:sz w:val="28"/>
          <w:szCs w:val="28"/>
        </w:rPr>
        <w:t xml:space="preserve">ую. </w:t>
      </w:r>
    </w:p>
    <w:p w:rsidR="00AF4995" w:rsidRDefault="00AF4995" w:rsidP="00B97D7D">
      <w:pPr>
        <w:tabs>
          <w:tab w:val="left" w:pos="9071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734D3C">
        <w:rPr>
          <w:sz w:val="28"/>
          <w:szCs w:val="28"/>
        </w:rPr>
        <w:t>1</w:t>
      </w:r>
      <w:r w:rsidR="00EE2EA4" w:rsidRPr="00734D3C">
        <w:rPr>
          <w:sz w:val="28"/>
          <w:szCs w:val="28"/>
        </w:rPr>
        <w:t> </w:t>
      </w:r>
      <w:r w:rsidRPr="00734D3C">
        <w:rPr>
          <w:sz w:val="28"/>
          <w:szCs w:val="28"/>
        </w:rPr>
        <w:t>мл 0,1</w:t>
      </w:r>
      <w:r w:rsidR="00EE2EA4" w:rsidRPr="00734D3C">
        <w:rPr>
          <w:sz w:val="28"/>
          <w:szCs w:val="28"/>
        </w:rPr>
        <w:t> </w:t>
      </w:r>
      <w:r w:rsidRPr="00734D3C">
        <w:rPr>
          <w:sz w:val="28"/>
          <w:szCs w:val="28"/>
        </w:rPr>
        <w:t>М раствора серебра нитрата соответствует 5,844</w:t>
      </w:r>
      <w:r w:rsidR="00EE2EA4" w:rsidRPr="00734D3C">
        <w:rPr>
          <w:sz w:val="28"/>
          <w:szCs w:val="28"/>
        </w:rPr>
        <w:t> </w:t>
      </w:r>
      <w:r w:rsidRPr="00734D3C">
        <w:rPr>
          <w:sz w:val="28"/>
          <w:szCs w:val="28"/>
        </w:rPr>
        <w:t xml:space="preserve">мг </w:t>
      </w:r>
      <w:r w:rsidR="00235D32" w:rsidRPr="00734D3C">
        <w:rPr>
          <w:sz w:val="28"/>
          <w:szCs w:val="28"/>
        </w:rPr>
        <w:t xml:space="preserve">натрия хлорида </w:t>
      </w:r>
      <w:r w:rsidRPr="00734D3C">
        <w:rPr>
          <w:sz w:val="28"/>
          <w:szCs w:val="28"/>
          <w:lang w:val="en-US"/>
        </w:rPr>
        <w:t>NaCl</w:t>
      </w:r>
      <w:r w:rsidRPr="00734D3C">
        <w:rPr>
          <w:sz w:val="28"/>
          <w:szCs w:val="28"/>
        </w:rPr>
        <w:t>.</w:t>
      </w:r>
    </w:p>
    <w:p w:rsidR="00B17841" w:rsidRPr="00734D3C" w:rsidRDefault="00B17841" w:rsidP="00B97D7D">
      <w:pPr>
        <w:keepNext/>
        <w:tabs>
          <w:tab w:val="left" w:pos="9071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7841">
        <w:rPr>
          <w:sz w:val="28"/>
          <w:szCs w:val="28"/>
        </w:rPr>
        <w:t>ХРАНЕНИЕ</w:t>
      </w:r>
    </w:p>
    <w:p w:rsidR="00AF4995" w:rsidRDefault="00AF4995" w:rsidP="00B97D7D">
      <w:pPr>
        <w:spacing w:line="360" w:lineRule="auto"/>
        <w:ind w:firstLine="709"/>
        <w:jc w:val="both"/>
        <w:rPr>
          <w:sz w:val="28"/>
        </w:rPr>
      </w:pPr>
      <w:r w:rsidRPr="00EE2EA4">
        <w:rPr>
          <w:sz w:val="28"/>
        </w:rPr>
        <w:t>В</w:t>
      </w:r>
      <w:r w:rsidRPr="001106BC">
        <w:rPr>
          <w:sz w:val="28"/>
        </w:rPr>
        <w:t xml:space="preserve"> </w:t>
      </w:r>
      <w:r w:rsidR="001E6E83">
        <w:rPr>
          <w:sz w:val="28"/>
        </w:rPr>
        <w:t>плотно укупоренной</w:t>
      </w:r>
      <w:r w:rsidRPr="001106BC">
        <w:rPr>
          <w:sz w:val="28"/>
        </w:rPr>
        <w:t xml:space="preserve"> упаковке.</w:t>
      </w:r>
    </w:p>
    <w:sectPr w:rsidR="00AF4995" w:rsidSect="0082548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24" w:rsidRDefault="00E71124">
      <w:r>
        <w:separator/>
      </w:r>
    </w:p>
  </w:endnote>
  <w:endnote w:type="continuationSeparator" w:id="0">
    <w:p w:rsidR="00E71124" w:rsidRDefault="00E7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24" w:rsidRDefault="00E7112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:rsidR="00E71124" w:rsidRDefault="00E7112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20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71124" w:rsidRPr="005C4187" w:rsidRDefault="00E71124">
        <w:pPr>
          <w:pStyle w:val="aa"/>
          <w:jc w:val="center"/>
          <w:rPr>
            <w:sz w:val="28"/>
            <w:szCs w:val="28"/>
          </w:rPr>
        </w:pPr>
        <w:r w:rsidRPr="005C4187">
          <w:rPr>
            <w:sz w:val="28"/>
            <w:szCs w:val="28"/>
          </w:rPr>
          <w:fldChar w:fldCharType="begin"/>
        </w:r>
        <w:r w:rsidRPr="005C4187">
          <w:rPr>
            <w:sz w:val="28"/>
            <w:szCs w:val="28"/>
          </w:rPr>
          <w:instrText xml:space="preserve"> PAGE   \* MERGEFORMAT </w:instrText>
        </w:r>
        <w:r w:rsidRPr="005C4187">
          <w:rPr>
            <w:sz w:val="28"/>
            <w:szCs w:val="28"/>
          </w:rPr>
          <w:fldChar w:fldCharType="separate"/>
        </w:r>
        <w:r w:rsidR="004B0D75">
          <w:rPr>
            <w:noProof/>
            <w:sz w:val="28"/>
            <w:szCs w:val="28"/>
          </w:rPr>
          <w:t>4</w:t>
        </w:r>
        <w:r w:rsidRPr="005C4187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24" w:rsidRPr="009138F2" w:rsidRDefault="00E71124" w:rsidP="009138F2">
    <w:pPr>
      <w:pStyle w:val="aa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24" w:rsidRDefault="00E71124">
      <w:r>
        <w:separator/>
      </w:r>
    </w:p>
  </w:footnote>
  <w:footnote w:type="continuationSeparator" w:id="0">
    <w:p w:rsidR="00E71124" w:rsidRDefault="00E7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24" w:rsidRPr="009138F2" w:rsidRDefault="00E71124" w:rsidP="009138F2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195C"/>
    <w:multiLevelType w:val="singleLevel"/>
    <w:tmpl w:val="13342F5A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FF04A9"/>
    <w:multiLevelType w:val="singleLevel"/>
    <w:tmpl w:val="0BDEA84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4A63F7E"/>
    <w:multiLevelType w:val="singleLevel"/>
    <w:tmpl w:val="30C09C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2D1345"/>
    <w:multiLevelType w:val="singleLevel"/>
    <w:tmpl w:val="F746E17C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87A"/>
    <w:rsid w:val="00004761"/>
    <w:rsid w:val="00010AF3"/>
    <w:rsid w:val="00015484"/>
    <w:rsid w:val="000161A3"/>
    <w:rsid w:val="00025A95"/>
    <w:rsid w:val="00036257"/>
    <w:rsid w:val="000407E6"/>
    <w:rsid w:val="00041918"/>
    <w:rsid w:val="000449E4"/>
    <w:rsid w:val="0004587B"/>
    <w:rsid w:val="00046860"/>
    <w:rsid w:val="00057AAB"/>
    <w:rsid w:val="00060DB8"/>
    <w:rsid w:val="00061D49"/>
    <w:rsid w:val="00066CCD"/>
    <w:rsid w:val="0006738D"/>
    <w:rsid w:val="00076631"/>
    <w:rsid w:val="00086DD0"/>
    <w:rsid w:val="00093D0E"/>
    <w:rsid w:val="000A3727"/>
    <w:rsid w:val="000A460B"/>
    <w:rsid w:val="000B1481"/>
    <w:rsid w:val="000B31F3"/>
    <w:rsid w:val="000B4528"/>
    <w:rsid w:val="000B66CF"/>
    <w:rsid w:val="000B7C1A"/>
    <w:rsid w:val="000C276B"/>
    <w:rsid w:val="000C68EF"/>
    <w:rsid w:val="000D3993"/>
    <w:rsid w:val="000D62FF"/>
    <w:rsid w:val="000E1765"/>
    <w:rsid w:val="000E486A"/>
    <w:rsid w:val="000E79A7"/>
    <w:rsid w:val="000F7E52"/>
    <w:rsid w:val="001106BC"/>
    <w:rsid w:val="00111B8F"/>
    <w:rsid w:val="0011243A"/>
    <w:rsid w:val="00113DE6"/>
    <w:rsid w:val="00113F34"/>
    <w:rsid w:val="001207F3"/>
    <w:rsid w:val="00122E2B"/>
    <w:rsid w:val="001315DA"/>
    <w:rsid w:val="00143E0C"/>
    <w:rsid w:val="00145B78"/>
    <w:rsid w:val="00147397"/>
    <w:rsid w:val="00150F08"/>
    <w:rsid w:val="00154475"/>
    <w:rsid w:val="001709C5"/>
    <w:rsid w:val="00180738"/>
    <w:rsid w:val="00192F1B"/>
    <w:rsid w:val="001968CD"/>
    <w:rsid w:val="00197871"/>
    <w:rsid w:val="001B0248"/>
    <w:rsid w:val="001B4E37"/>
    <w:rsid w:val="001C4960"/>
    <w:rsid w:val="001D2831"/>
    <w:rsid w:val="001E6E83"/>
    <w:rsid w:val="001F513E"/>
    <w:rsid w:val="002039B6"/>
    <w:rsid w:val="0021005F"/>
    <w:rsid w:val="002138DC"/>
    <w:rsid w:val="002141A8"/>
    <w:rsid w:val="0021553B"/>
    <w:rsid w:val="00221042"/>
    <w:rsid w:val="00223A8A"/>
    <w:rsid w:val="00225063"/>
    <w:rsid w:val="00225DD2"/>
    <w:rsid w:val="002300AC"/>
    <w:rsid w:val="00235D32"/>
    <w:rsid w:val="00243C26"/>
    <w:rsid w:val="002448E3"/>
    <w:rsid w:val="00246147"/>
    <w:rsid w:val="0025366F"/>
    <w:rsid w:val="002544CA"/>
    <w:rsid w:val="00255279"/>
    <w:rsid w:val="00257267"/>
    <w:rsid w:val="002652B2"/>
    <w:rsid w:val="00266FA1"/>
    <w:rsid w:val="00271E10"/>
    <w:rsid w:val="0027296D"/>
    <w:rsid w:val="00286815"/>
    <w:rsid w:val="002909E3"/>
    <w:rsid w:val="00297A9E"/>
    <w:rsid w:val="002A1A38"/>
    <w:rsid w:val="002A3F1D"/>
    <w:rsid w:val="002A534C"/>
    <w:rsid w:val="002A6F17"/>
    <w:rsid w:val="002A7309"/>
    <w:rsid w:val="002A757A"/>
    <w:rsid w:val="002C0B72"/>
    <w:rsid w:val="002C1108"/>
    <w:rsid w:val="002C431D"/>
    <w:rsid w:val="002C626D"/>
    <w:rsid w:val="002D67BE"/>
    <w:rsid w:val="002E1C70"/>
    <w:rsid w:val="002E7939"/>
    <w:rsid w:val="002F0481"/>
    <w:rsid w:val="002F11AC"/>
    <w:rsid w:val="002F68FA"/>
    <w:rsid w:val="002F6909"/>
    <w:rsid w:val="00301AC9"/>
    <w:rsid w:val="003065C5"/>
    <w:rsid w:val="00310C5F"/>
    <w:rsid w:val="003160B5"/>
    <w:rsid w:val="0032650F"/>
    <w:rsid w:val="0033067B"/>
    <w:rsid w:val="00333FD2"/>
    <w:rsid w:val="00336069"/>
    <w:rsid w:val="0034561F"/>
    <w:rsid w:val="003458C0"/>
    <w:rsid w:val="003471D8"/>
    <w:rsid w:val="003532FF"/>
    <w:rsid w:val="00355884"/>
    <w:rsid w:val="003559CA"/>
    <w:rsid w:val="00363B4D"/>
    <w:rsid w:val="00364D78"/>
    <w:rsid w:val="003718A6"/>
    <w:rsid w:val="003727D6"/>
    <w:rsid w:val="00376C28"/>
    <w:rsid w:val="00377717"/>
    <w:rsid w:val="00380738"/>
    <w:rsid w:val="003846A6"/>
    <w:rsid w:val="003856FA"/>
    <w:rsid w:val="00385D0E"/>
    <w:rsid w:val="00390A7D"/>
    <w:rsid w:val="003935E7"/>
    <w:rsid w:val="003A14FD"/>
    <w:rsid w:val="003B1973"/>
    <w:rsid w:val="003B5DA7"/>
    <w:rsid w:val="003C278D"/>
    <w:rsid w:val="003C3352"/>
    <w:rsid w:val="003D6722"/>
    <w:rsid w:val="003D74C7"/>
    <w:rsid w:val="003E2EFD"/>
    <w:rsid w:val="003E44C7"/>
    <w:rsid w:val="003E62D9"/>
    <w:rsid w:val="003E6329"/>
    <w:rsid w:val="003F59C7"/>
    <w:rsid w:val="00400D63"/>
    <w:rsid w:val="00412568"/>
    <w:rsid w:val="00413FB2"/>
    <w:rsid w:val="004146E9"/>
    <w:rsid w:val="00414CD8"/>
    <w:rsid w:val="00416822"/>
    <w:rsid w:val="00433695"/>
    <w:rsid w:val="0043550D"/>
    <w:rsid w:val="00435A72"/>
    <w:rsid w:val="00436244"/>
    <w:rsid w:val="0043724E"/>
    <w:rsid w:val="00445FF2"/>
    <w:rsid w:val="0044618E"/>
    <w:rsid w:val="00447E1D"/>
    <w:rsid w:val="004532A8"/>
    <w:rsid w:val="00456E41"/>
    <w:rsid w:val="0045746F"/>
    <w:rsid w:val="0046327D"/>
    <w:rsid w:val="0047141E"/>
    <w:rsid w:val="0048622C"/>
    <w:rsid w:val="00490778"/>
    <w:rsid w:val="00495A87"/>
    <w:rsid w:val="00495EAD"/>
    <w:rsid w:val="004A44F8"/>
    <w:rsid w:val="004B0D75"/>
    <w:rsid w:val="004B51C5"/>
    <w:rsid w:val="004B5CE7"/>
    <w:rsid w:val="004B7AF7"/>
    <w:rsid w:val="004C6F1A"/>
    <w:rsid w:val="004D0FAA"/>
    <w:rsid w:val="004D1A6F"/>
    <w:rsid w:val="004D32F6"/>
    <w:rsid w:val="004D3C61"/>
    <w:rsid w:val="004E3975"/>
    <w:rsid w:val="004E714C"/>
    <w:rsid w:val="004F2F26"/>
    <w:rsid w:val="004F5D1E"/>
    <w:rsid w:val="00501656"/>
    <w:rsid w:val="00502EDD"/>
    <w:rsid w:val="00510631"/>
    <w:rsid w:val="0051574A"/>
    <w:rsid w:val="00520A92"/>
    <w:rsid w:val="00521CC6"/>
    <w:rsid w:val="00523A0E"/>
    <w:rsid w:val="00524A3F"/>
    <w:rsid w:val="0052635B"/>
    <w:rsid w:val="00526545"/>
    <w:rsid w:val="0053182F"/>
    <w:rsid w:val="00531996"/>
    <w:rsid w:val="00543C63"/>
    <w:rsid w:val="005549DC"/>
    <w:rsid w:val="005642F6"/>
    <w:rsid w:val="00565361"/>
    <w:rsid w:val="005706F0"/>
    <w:rsid w:val="0057760D"/>
    <w:rsid w:val="00594C9C"/>
    <w:rsid w:val="005A4D6D"/>
    <w:rsid w:val="005B058F"/>
    <w:rsid w:val="005B6605"/>
    <w:rsid w:val="005C4187"/>
    <w:rsid w:val="005C5A6F"/>
    <w:rsid w:val="005D6BF0"/>
    <w:rsid w:val="005F1965"/>
    <w:rsid w:val="005F48E9"/>
    <w:rsid w:val="00600298"/>
    <w:rsid w:val="006013F6"/>
    <w:rsid w:val="0060153E"/>
    <w:rsid w:val="00603913"/>
    <w:rsid w:val="00604588"/>
    <w:rsid w:val="00610948"/>
    <w:rsid w:val="00621E59"/>
    <w:rsid w:val="00622DD4"/>
    <w:rsid w:val="00625231"/>
    <w:rsid w:val="006307E1"/>
    <w:rsid w:val="00631899"/>
    <w:rsid w:val="00634713"/>
    <w:rsid w:val="00635C96"/>
    <w:rsid w:val="00636102"/>
    <w:rsid w:val="0065105E"/>
    <w:rsid w:val="006531F8"/>
    <w:rsid w:val="006546A8"/>
    <w:rsid w:val="006625ED"/>
    <w:rsid w:val="006659EB"/>
    <w:rsid w:val="0066672A"/>
    <w:rsid w:val="00676B08"/>
    <w:rsid w:val="00695F97"/>
    <w:rsid w:val="00696CAD"/>
    <w:rsid w:val="006A043A"/>
    <w:rsid w:val="006A0D18"/>
    <w:rsid w:val="006A4048"/>
    <w:rsid w:val="006A7075"/>
    <w:rsid w:val="006B3B9F"/>
    <w:rsid w:val="006B73AF"/>
    <w:rsid w:val="006C4425"/>
    <w:rsid w:val="006C5665"/>
    <w:rsid w:val="006D127A"/>
    <w:rsid w:val="006D1639"/>
    <w:rsid w:val="006E0A56"/>
    <w:rsid w:val="006E4FB3"/>
    <w:rsid w:val="006E5661"/>
    <w:rsid w:val="006F0719"/>
    <w:rsid w:val="006F4177"/>
    <w:rsid w:val="006F4E8E"/>
    <w:rsid w:val="0070161C"/>
    <w:rsid w:val="007016C8"/>
    <w:rsid w:val="00704DCC"/>
    <w:rsid w:val="00706B4E"/>
    <w:rsid w:val="00707D3A"/>
    <w:rsid w:val="007158E0"/>
    <w:rsid w:val="0071719A"/>
    <w:rsid w:val="00722E70"/>
    <w:rsid w:val="00734D3C"/>
    <w:rsid w:val="0073722B"/>
    <w:rsid w:val="0074034E"/>
    <w:rsid w:val="00750F0C"/>
    <w:rsid w:val="00761CD2"/>
    <w:rsid w:val="00763BA9"/>
    <w:rsid w:val="007663CF"/>
    <w:rsid w:val="007705DE"/>
    <w:rsid w:val="007743E5"/>
    <w:rsid w:val="00780432"/>
    <w:rsid w:val="007849FA"/>
    <w:rsid w:val="0078636C"/>
    <w:rsid w:val="00791716"/>
    <w:rsid w:val="00794D02"/>
    <w:rsid w:val="00796D20"/>
    <w:rsid w:val="007A44C2"/>
    <w:rsid w:val="007A5874"/>
    <w:rsid w:val="007B1359"/>
    <w:rsid w:val="007B1C4A"/>
    <w:rsid w:val="007B253D"/>
    <w:rsid w:val="007B79B2"/>
    <w:rsid w:val="007C307E"/>
    <w:rsid w:val="007C79E3"/>
    <w:rsid w:val="007D5BE1"/>
    <w:rsid w:val="007D67FA"/>
    <w:rsid w:val="007D78BD"/>
    <w:rsid w:val="007E3235"/>
    <w:rsid w:val="007E50D3"/>
    <w:rsid w:val="007F44CF"/>
    <w:rsid w:val="008003DF"/>
    <w:rsid w:val="00804D1A"/>
    <w:rsid w:val="00806245"/>
    <w:rsid w:val="00807E4A"/>
    <w:rsid w:val="00825483"/>
    <w:rsid w:val="0083259A"/>
    <w:rsid w:val="00832F4D"/>
    <w:rsid w:val="00833593"/>
    <w:rsid w:val="008366D5"/>
    <w:rsid w:val="008408A2"/>
    <w:rsid w:val="008439B0"/>
    <w:rsid w:val="00851C13"/>
    <w:rsid w:val="0085453F"/>
    <w:rsid w:val="00861A1E"/>
    <w:rsid w:val="0087003A"/>
    <w:rsid w:val="0087380A"/>
    <w:rsid w:val="00873964"/>
    <w:rsid w:val="00880429"/>
    <w:rsid w:val="008873D9"/>
    <w:rsid w:val="00890C60"/>
    <w:rsid w:val="00893DA9"/>
    <w:rsid w:val="008A1A2C"/>
    <w:rsid w:val="008A289F"/>
    <w:rsid w:val="008A32C4"/>
    <w:rsid w:val="008A5E56"/>
    <w:rsid w:val="008B5EC1"/>
    <w:rsid w:val="008C087A"/>
    <w:rsid w:val="008C1B84"/>
    <w:rsid w:val="008C2F17"/>
    <w:rsid w:val="008C5F6D"/>
    <w:rsid w:val="008D2B87"/>
    <w:rsid w:val="008D384A"/>
    <w:rsid w:val="008D6922"/>
    <w:rsid w:val="008D6FC8"/>
    <w:rsid w:val="008E0EA3"/>
    <w:rsid w:val="008E31CD"/>
    <w:rsid w:val="008F64B1"/>
    <w:rsid w:val="009021DE"/>
    <w:rsid w:val="009138F2"/>
    <w:rsid w:val="00920DD5"/>
    <w:rsid w:val="0093043A"/>
    <w:rsid w:val="0093771D"/>
    <w:rsid w:val="00940F9B"/>
    <w:rsid w:val="00950D68"/>
    <w:rsid w:val="00954BEC"/>
    <w:rsid w:val="009621EA"/>
    <w:rsid w:val="00964B69"/>
    <w:rsid w:val="00972AB6"/>
    <w:rsid w:val="00973029"/>
    <w:rsid w:val="009A2C50"/>
    <w:rsid w:val="009A6710"/>
    <w:rsid w:val="009B6582"/>
    <w:rsid w:val="009C0E9F"/>
    <w:rsid w:val="009D2BB4"/>
    <w:rsid w:val="009D7633"/>
    <w:rsid w:val="009E13D0"/>
    <w:rsid w:val="009E2952"/>
    <w:rsid w:val="009E2C6A"/>
    <w:rsid w:val="009E647E"/>
    <w:rsid w:val="00A07FFB"/>
    <w:rsid w:val="00A10403"/>
    <w:rsid w:val="00A15385"/>
    <w:rsid w:val="00A169C9"/>
    <w:rsid w:val="00A24FA8"/>
    <w:rsid w:val="00A26416"/>
    <w:rsid w:val="00A3332F"/>
    <w:rsid w:val="00A35EC2"/>
    <w:rsid w:val="00A45747"/>
    <w:rsid w:val="00A476DF"/>
    <w:rsid w:val="00A53C64"/>
    <w:rsid w:val="00A546EF"/>
    <w:rsid w:val="00A562D2"/>
    <w:rsid w:val="00A56FDF"/>
    <w:rsid w:val="00A606E8"/>
    <w:rsid w:val="00A608EF"/>
    <w:rsid w:val="00A6179D"/>
    <w:rsid w:val="00A66C16"/>
    <w:rsid w:val="00A7500E"/>
    <w:rsid w:val="00A84AEA"/>
    <w:rsid w:val="00A86040"/>
    <w:rsid w:val="00A92B97"/>
    <w:rsid w:val="00A94D71"/>
    <w:rsid w:val="00A95C50"/>
    <w:rsid w:val="00A96181"/>
    <w:rsid w:val="00AB26F6"/>
    <w:rsid w:val="00AB6112"/>
    <w:rsid w:val="00AC27ED"/>
    <w:rsid w:val="00AC2999"/>
    <w:rsid w:val="00AC2A67"/>
    <w:rsid w:val="00AC6D82"/>
    <w:rsid w:val="00AC6DFB"/>
    <w:rsid w:val="00AC709A"/>
    <w:rsid w:val="00AD5D1C"/>
    <w:rsid w:val="00AD7FD9"/>
    <w:rsid w:val="00AF4995"/>
    <w:rsid w:val="00AF6DCC"/>
    <w:rsid w:val="00B002EB"/>
    <w:rsid w:val="00B012C9"/>
    <w:rsid w:val="00B014B9"/>
    <w:rsid w:val="00B01BA0"/>
    <w:rsid w:val="00B01FEC"/>
    <w:rsid w:val="00B05DD3"/>
    <w:rsid w:val="00B17841"/>
    <w:rsid w:val="00B20A54"/>
    <w:rsid w:val="00B26307"/>
    <w:rsid w:val="00B31F2E"/>
    <w:rsid w:val="00B37D56"/>
    <w:rsid w:val="00B45E38"/>
    <w:rsid w:val="00B45E8A"/>
    <w:rsid w:val="00B47EDB"/>
    <w:rsid w:val="00B557CC"/>
    <w:rsid w:val="00B56C81"/>
    <w:rsid w:val="00B62C31"/>
    <w:rsid w:val="00B66CA3"/>
    <w:rsid w:val="00B67352"/>
    <w:rsid w:val="00B71354"/>
    <w:rsid w:val="00B72EAE"/>
    <w:rsid w:val="00B749C9"/>
    <w:rsid w:val="00B769B2"/>
    <w:rsid w:val="00B77380"/>
    <w:rsid w:val="00B80BD4"/>
    <w:rsid w:val="00B97D7D"/>
    <w:rsid w:val="00BA29BA"/>
    <w:rsid w:val="00BA4D8B"/>
    <w:rsid w:val="00BA51A8"/>
    <w:rsid w:val="00BB28BB"/>
    <w:rsid w:val="00BB39D6"/>
    <w:rsid w:val="00BC5624"/>
    <w:rsid w:val="00BC79C5"/>
    <w:rsid w:val="00BD43D0"/>
    <w:rsid w:val="00BD7236"/>
    <w:rsid w:val="00BD7276"/>
    <w:rsid w:val="00BD7E7B"/>
    <w:rsid w:val="00BE5C39"/>
    <w:rsid w:val="00BE687F"/>
    <w:rsid w:val="00BF1D9B"/>
    <w:rsid w:val="00BF7CE9"/>
    <w:rsid w:val="00C02277"/>
    <w:rsid w:val="00C057B5"/>
    <w:rsid w:val="00C07A10"/>
    <w:rsid w:val="00C11EF0"/>
    <w:rsid w:val="00C1547F"/>
    <w:rsid w:val="00C15C65"/>
    <w:rsid w:val="00C16BA7"/>
    <w:rsid w:val="00C17E5F"/>
    <w:rsid w:val="00C23D10"/>
    <w:rsid w:val="00C24B46"/>
    <w:rsid w:val="00C3566C"/>
    <w:rsid w:val="00C37EF4"/>
    <w:rsid w:val="00C52018"/>
    <w:rsid w:val="00C57167"/>
    <w:rsid w:val="00C57E39"/>
    <w:rsid w:val="00C66012"/>
    <w:rsid w:val="00C67C0E"/>
    <w:rsid w:val="00C70E2E"/>
    <w:rsid w:val="00C711DF"/>
    <w:rsid w:val="00C76D72"/>
    <w:rsid w:val="00C76E89"/>
    <w:rsid w:val="00C80E96"/>
    <w:rsid w:val="00C816D6"/>
    <w:rsid w:val="00C84C6E"/>
    <w:rsid w:val="00C90B56"/>
    <w:rsid w:val="00C95FB3"/>
    <w:rsid w:val="00CA3C5D"/>
    <w:rsid w:val="00CA6D97"/>
    <w:rsid w:val="00CA7463"/>
    <w:rsid w:val="00CB1B83"/>
    <w:rsid w:val="00CB33A2"/>
    <w:rsid w:val="00CC6E24"/>
    <w:rsid w:val="00CD044B"/>
    <w:rsid w:val="00CD27FE"/>
    <w:rsid w:val="00CE0B17"/>
    <w:rsid w:val="00CE6666"/>
    <w:rsid w:val="00CF048C"/>
    <w:rsid w:val="00D03DAF"/>
    <w:rsid w:val="00D060BD"/>
    <w:rsid w:val="00D0650A"/>
    <w:rsid w:val="00D0714D"/>
    <w:rsid w:val="00D10A74"/>
    <w:rsid w:val="00D14596"/>
    <w:rsid w:val="00D219CC"/>
    <w:rsid w:val="00D2396D"/>
    <w:rsid w:val="00D23C39"/>
    <w:rsid w:val="00D25A25"/>
    <w:rsid w:val="00D30866"/>
    <w:rsid w:val="00D31387"/>
    <w:rsid w:val="00D36406"/>
    <w:rsid w:val="00D41958"/>
    <w:rsid w:val="00D41E3E"/>
    <w:rsid w:val="00D46D05"/>
    <w:rsid w:val="00D47A36"/>
    <w:rsid w:val="00D53119"/>
    <w:rsid w:val="00D63C2D"/>
    <w:rsid w:val="00D667EE"/>
    <w:rsid w:val="00D7400C"/>
    <w:rsid w:val="00D74E12"/>
    <w:rsid w:val="00D76210"/>
    <w:rsid w:val="00D8029B"/>
    <w:rsid w:val="00D80E6C"/>
    <w:rsid w:val="00D9302E"/>
    <w:rsid w:val="00D937BA"/>
    <w:rsid w:val="00D93C7C"/>
    <w:rsid w:val="00D94BCE"/>
    <w:rsid w:val="00DA662B"/>
    <w:rsid w:val="00DB2F10"/>
    <w:rsid w:val="00DC223C"/>
    <w:rsid w:val="00DD693D"/>
    <w:rsid w:val="00DE11B1"/>
    <w:rsid w:val="00DE3899"/>
    <w:rsid w:val="00DE7271"/>
    <w:rsid w:val="00DF0592"/>
    <w:rsid w:val="00DF137C"/>
    <w:rsid w:val="00E00017"/>
    <w:rsid w:val="00E01A88"/>
    <w:rsid w:val="00E05633"/>
    <w:rsid w:val="00E10ABD"/>
    <w:rsid w:val="00E1100D"/>
    <w:rsid w:val="00E13BCB"/>
    <w:rsid w:val="00E14399"/>
    <w:rsid w:val="00E156C9"/>
    <w:rsid w:val="00E168EB"/>
    <w:rsid w:val="00E21312"/>
    <w:rsid w:val="00E25BFE"/>
    <w:rsid w:val="00E359BE"/>
    <w:rsid w:val="00E40005"/>
    <w:rsid w:val="00E40D65"/>
    <w:rsid w:val="00E41155"/>
    <w:rsid w:val="00E52A55"/>
    <w:rsid w:val="00E5598A"/>
    <w:rsid w:val="00E64B2B"/>
    <w:rsid w:val="00E71124"/>
    <w:rsid w:val="00E77A0F"/>
    <w:rsid w:val="00E8633D"/>
    <w:rsid w:val="00E96494"/>
    <w:rsid w:val="00EA072F"/>
    <w:rsid w:val="00EA11F0"/>
    <w:rsid w:val="00EB5CFF"/>
    <w:rsid w:val="00EB6691"/>
    <w:rsid w:val="00EC01CA"/>
    <w:rsid w:val="00EC03D7"/>
    <w:rsid w:val="00EC147D"/>
    <w:rsid w:val="00EC635F"/>
    <w:rsid w:val="00ED6643"/>
    <w:rsid w:val="00ED66FD"/>
    <w:rsid w:val="00EE2EA4"/>
    <w:rsid w:val="00EE3CE9"/>
    <w:rsid w:val="00EF1692"/>
    <w:rsid w:val="00EF5959"/>
    <w:rsid w:val="00F243F7"/>
    <w:rsid w:val="00F279FE"/>
    <w:rsid w:val="00F31A72"/>
    <w:rsid w:val="00F40888"/>
    <w:rsid w:val="00F42234"/>
    <w:rsid w:val="00F51817"/>
    <w:rsid w:val="00F53A89"/>
    <w:rsid w:val="00F53D25"/>
    <w:rsid w:val="00F67350"/>
    <w:rsid w:val="00F72BBE"/>
    <w:rsid w:val="00F809BA"/>
    <w:rsid w:val="00F8279D"/>
    <w:rsid w:val="00F843B9"/>
    <w:rsid w:val="00F8577E"/>
    <w:rsid w:val="00F93F6B"/>
    <w:rsid w:val="00F973E2"/>
    <w:rsid w:val="00FA6D34"/>
    <w:rsid w:val="00FB3385"/>
    <w:rsid w:val="00FB699C"/>
    <w:rsid w:val="00FD2E2E"/>
    <w:rsid w:val="00FD4452"/>
    <w:rsid w:val="00FD62D5"/>
    <w:rsid w:val="00FE0719"/>
    <w:rsid w:val="00FF1E72"/>
    <w:rsid w:val="00FF1F14"/>
    <w:rsid w:val="00FF2378"/>
    <w:rsid w:val="00FF527E"/>
    <w:rsid w:val="00FF59EC"/>
    <w:rsid w:val="00FF63A9"/>
    <w:rsid w:val="00FF6C7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04BC7B14-51CD-4C92-9B81-FC9082B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1E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141E"/>
    <w:pPr>
      <w:keepNext/>
      <w:widowControl w:val="0"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47141E"/>
    <w:pPr>
      <w:keepNext/>
      <w:widowControl w:val="0"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7141E"/>
    <w:pPr>
      <w:keepNext/>
      <w:widowControl w:val="0"/>
      <w:spacing w:line="40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7141E"/>
    <w:pPr>
      <w:keepNext/>
      <w:widowControl w:val="0"/>
      <w:spacing w:line="400" w:lineRule="exact"/>
      <w:ind w:right="255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7141E"/>
    <w:pPr>
      <w:keepNext/>
      <w:spacing w:line="48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9"/>
    <w:qFormat/>
    <w:rsid w:val="0047141E"/>
    <w:pPr>
      <w:keepNext/>
      <w:jc w:val="both"/>
      <w:outlineLvl w:val="5"/>
    </w:pPr>
    <w:rPr>
      <w:rFonts w:ascii="Courier New" w:hAnsi="Courier New"/>
      <w:spacing w:val="-6"/>
      <w:sz w:val="28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47141E"/>
    <w:pPr>
      <w:keepNext/>
      <w:jc w:val="right"/>
      <w:outlineLvl w:val="6"/>
    </w:pPr>
    <w:rPr>
      <w:rFonts w:ascii="Courier New" w:hAnsi="Courier New"/>
      <w:spacing w:val="-6"/>
      <w:sz w:val="28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47141E"/>
    <w:pPr>
      <w:keepNext/>
      <w:jc w:val="center"/>
      <w:outlineLvl w:val="7"/>
    </w:pPr>
    <w:rPr>
      <w:rFonts w:ascii="Courier New" w:hAnsi="Courier New"/>
      <w:spacing w:val="-6"/>
      <w:sz w:val="28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47141E"/>
    <w:pPr>
      <w:keepNext/>
      <w:jc w:val="both"/>
      <w:outlineLvl w:val="8"/>
    </w:pPr>
    <w:rPr>
      <w:rFonts w:ascii="Courier New" w:hAnsi="Courier New"/>
      <w:spacing w:val="-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C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4C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4C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4CD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4C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4CD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4CD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4C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4CD8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47141E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14CD8"/>
    <w:rPr>
      <w:sz w:val="24"/>
      <w:szCs w:val="20"/>
    </w:rPr>
  </w:style>
  <w:style w:type="paragraph" w:styleId="21">
    <w:name w:val="Body Text 2"/>
    <w:basedOn w:val="a"/>
    <w:link w:val="22"/>
    <w:uiPriority w:val="99"/>
    <w:rsid w:val="0047141E"/>
    <w:pPr>
      <w:widowControl w:val="0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CD8"/>
    <w:rPr>
      <w:sz w:val="24"/>
      <w:szCs w:val="20"/>
    </w:rPr>
  </w:style>
  <w:style w:type="paragraph" w:styleId="a5">
    <w:name w:val="Body Text Indent"/>
    <w:basedOn w:val="a"/>
    <w:link w:val="a6"/>
    <w:uiPriority w:val="99"/>
    <w:rsid w:val="0047141E"/>
    <w:pPr>
      <w:spacing w:line="48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4CD8"/>
    <w:rPr>
      <w:sz w:val="24"/>
      <w:szCs w:val="20"/>
    </w:rPr>
  </w:style>
  <w:style w:type="paragraph" w:styleId="23">
    <w:name w:val="Body Text Indent 2"/>
    <w:basedOn w:val="a"/>
    <w:link w:val="24"/>
    <w:uiPriority w:val="99"/>
    <w:rsid w:val="0047141E"/>
    <w:pPr>
      <w:spacing w:line="480" w:lineRule="auto"/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4CD8"/>
    <w:rPr>
      <w:sz w:val="24"/>
      <w:szCs w:val="20"/>
    </w:rPr>
  </w:style>
  <w:style w:type="paragraph" w:styleId="a7">
    <w:name w:val="Body Text"/>
    <w:basedOn w:val="a"/>
    <w:link w:val="a8"/>
    <w:uiPriority w:val="99"/>
    <w:rsid w:val="0047141E"/>
    <w:pPr>
      <w:jc w:val="both"/>
    </w:pPr>
    <w:rPr>
      <w:rFonts w:ascii="Courier New" w:hAnsi="Courier New"/>
      <w:spacing w:val="-6"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414CD8"/>
    <w:rPr>
      <w:sz w:val="24"/>
      <w:szCs w:val="20"/>
    </w:rPr>
  </w:style>
  <w:style w:type="paragraph" w:styleId="31">
    <w:name w:val="Body Text Indent 3"/>
    <w:basedOn w:val="a"/>
    <w:link w:val="32"/>
    <w:uiPriority w:val="99"/>
    <w:rsid w:val="0047141E"/>
    <w:pPr>
      <w:spacing w:line="360" w:lineRule="auto"/>
      <w:ind w:left="288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4CD8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47141E"/>
    <w:pPr>
      <w:spacing w:line="480" w:lineRule="auto"/>
      <w:jc w:val="right"/>
    </w:pPr>
    <w:rPr>
      <w:sz w:val="28"/>
      <w:u w:val="single"/>
    </w:rPr>
  </w:style>
  <w:style w:type="paragraph" w:styleId="33">
    <w:name w:val="Body Text 3"/>
    <w:basedOn w:val="a"/>
    <w:link w:val="34"/>
    <w:uiPriority w:val="99"/>
    <w:rsid w:val="0047141E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rsid w:val="00414CD8"/>
    <w:rPr>
      <w:sz w:val="16"/>
      <w:szCs w:val="16"/>
    </w:rPr>
  </w:style>
  <w:style w:type="paragraph" w:styleId="aa">
    <w:name w:val="footer"/>
    <w:basedOn w:val="a"/>
    <w:link w:val="ab"/>
    <w:uiPriority w:val="99"/>
    <w:rsid w:val="0047141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4CD8"/>
    <w:rPr>
      <w:sz w:val="24"/>
      <w:szCs w:val="20"/>
    </w:rPr>
  </w:style>
  <w:style w:type="character" w:styleId="ac">
    <w:name w:val="page number"/>
    <w:basedOn w:val="a0"/>
    <w:uiPriority w:val="99"/>
    <w:rsid w:val="0047141E"/>
    <w:rPr>
      <w:rFonts w:cs="Times New Roman"/>
    </w:rPr>
  </w:style>
  <w:style w:type="paragraph" w:styleId="ad">
    <w:name w:val="Block Text"/>
    <w:basedOn w:val="a"/>
    <w:uiPriority w:val="99"/>
    <w:rsid w:val="0047141E"/>
    <w:pPr>
      <w:spacing w:line="360" w:lineRule="auto"/>
      <w:ind w:left="4253" w:right="282"/>
      <w:jc w:val="both"/>
    </w:pPr>
    <w:rPr>
      <w:sz w:val="28"/>
    </w:rPr>
  </w:style>
  <w:style w:type="paragraph" w:styleId="ae">
    <w:name w:val="Title"/>
    <w:basedOn w:val="a"/>
    <w:link w:val="af"/>
    <w:uiPriority w:val="99"/>
    <w:qFormat/>
    <w:rsid w:val="0047141E"/>
    <w:pPr>
      <w:jc w:val="center"/>
    </w:pPr>
    <w:rPr>
      <w:b/>
      <w:sz w:val="20"/>
    </w:rPr>
  </w:style>
  <w:style w:type="character" w:customStyle="1" w:styleId="af">
    <w:name w:val="Название Знак"/>
    <w:basedOn w:val="a0"/>
    <w:link w:val="ae"/>
    <w:uiPriority w:val="10"/>
    <w:rsid w:val="00414C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link w:val="af1"/>
    <w:uiPriority w:val="99"/>
    <w:qFormat/>
    <w:rsid w:val="0047141E"/>
    <w:pPr>
      <w:jc w:val="center"/>
    </w:pPr>
    <w:rPr>
      <w:b/>
      <w:sz w:val="28"/>
    </w:rPr>
  </w:style>
  <w:style w:type="character" w:customStyle="1" w:styleId="af1">
    <w:name w:val="Подзаголовок Знак"/>
    <w:basedOn w:val="a0"/>
    <w:link w:val="af0"/>
    <w:uiPriority w:val="11"/>
    <w:rsid w:val="00414CD8"/>
    <w:rPr>
      <w:rFonts w:asciiTheme="majorHAnsi" w:eastAsiaTheme="majorEastAsia" w:hAnsiTheme="majorHAnsi" w:cstheme="majorBidi"/>
      <w:sz w:val="24"/>
      <w:szCs w:val="24"/>
    </w:rPr>
  </w:style>
  <w:style w:type="character" w:customStyle="1" w:styleId="b1">
    <w:name w:val="b1"/>
    <w:basedOn w:val="a0"/>
    <w:uiPriority w:val="99"/>
    <w:rsid w:val="0047141E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47141E"/>
    <w:rPr>
      <w:rFonts w:ascii="Arial" w:hAnsi="Arial" w:cs="Arial"/>
    </w:rPr>
  </w:style>
  <w:style w:type="character" w:styleId="af2">
    <w:name w:val="Hyperlink"/>
    <w:basedOn w:val="a0"/>
    <w:uiPriority w:val="99"/>
    <w:rsid w:val="0047141E"/>
    <w:rPr>
      <w:rFonts w:cs="Times New Roman"/>
      <w:color w:val="0000FF"/>
      <w:u w:val="single"/>
    </w:rPr>
  </w:style>
  <w:style w:type="character" w:customStyle="1" w:styleId="f101">
    <w:name w:val="f101"/>
    <w:basedOn w:val="a0"/>
    <w:uiPriority w:val="99"/>
    <w:rsid w:val="0047141E"/>
    <w:rPr>
      <w:rFonts w:cs="Times New Roman"/>
      <w:sz w:val="20"/>
      <w:szCs w:val="20"/>
    </w:rPr>
  </w:style>
  <w:style w:type="character" w:styleId="af3">
    <w:name w:val="FollowedHyperlink"/>
    <w:basedOn w:val="a0"/>
    <w:uiPriority w:val="99"/>
    <w:rsid w:val="0047141E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4714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4CD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714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4CD8"/>
    <w:rPr>
      <w:rFonts w:ascii="Arial" w:hAnsi="Arial" w:cs="Arial"/>
      <w:vanish/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0C276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4CD8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56FD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002EB"/>
    <w:pPr>
      <w:spacing w:after="120"/>
    </w:pPr>
    <w:rPr>
      <w:rFonts w:ascii="NTHarmonica" w:hAnsi="NTHarmonica"/>
    </w:rPr>
  </w:style>
  <w:style w:type="paragraph" w:customStyle="1" w:styleId="Normal1">
    <w:name w:val="Normal1"/>
    <w:uiPriority w:val="99"/>
    <w:rsid w:val="004D32F6"/>
    <w:pPr>
      <w:spacing w:after="0" w:line="240" w:lineRule="auto"/>
    </w:pPr>
    <w:rPr>
      <w:rFonts w:ascii="Arial" w:hAnsi="Arial"/>
      <w:szCs w:val="20"/>
    </w:rPr>
  </w:style>
  <w:style w:type="character" w:styleId="af7">
    <w:name w:val="annotation reference"/>
    <w:basedOn w:val="a0"/>
    <w:uiPriority w:val="99"/>
    <w:semiHidden/>
    <w:rsid w:val="00A94D71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A94D71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4CD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A94D7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4CD8"/>
    <w:rPr>
      <w:b/>
      <w:bCs/>
      <w:sz w:val="20"/>
      <w:szCs w:val="20"/>
    </w:rPr>
  </w:style>
  <w:style w:type="paragraph" w:styleId="afc">
    <w:name w:val="Plain Text"/>
    <w:aliases w:val="Plain Text Char"/>
    <w:basedOn w:val="a"/>
    <w:link w:val="afd"/>
    <w:rsid w:val="000161A3"/>
    <w:rPr>
      <w:rFonts w:ascii="Courier New" w:hAnsi="Courier New"/>
      <w:sz w:val="20"/>
    </w:rPr>
  </w:style>
  <w:style w:type="character" w:customStyle="1" w:styleId="afd">
    <w:name w:val="Текст Знак"/>
    <w:aliases w:val="Plain Text Char Знак"/>
    <w:basedOn w:val="a0"/>
    <w:link w:val="afc"/>
    <w:rsid w:val="000161A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Е</dc:creator>
  <cp:lastModifiedBy>Болобан Екатерина Александровна</cp:lastModifiedBy>
  <cp:revision>52</cp:revision>
  <cp:lastPrinted>2023-06-26T12:22:00Z</cp:lastPrinted>
  <dcterms:created xsi:type="dcterms:W3CDTF">2022-11-17T08:23:00Z</dcterms:created>
  <dcterms:modified xsi:type="dcterms:W3CDTF">2023-07-04T11:56:00Z</dcterms:modified>
</cp:coreProperties>
</file>