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9C" w:rsidRPr="00D912BE" w:rsidRDefault="00572C9C" w:rsidP="00572C9C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572C9C" w:rsidRPr="00D912BE" w:rsidRDefault="00572C9C" w:rsidP="00572C9C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C9C" w:rsidRPr="00D912BE" w:rsidRDefault="00572C9C" w:rsidP="00572C9C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C9C" w:rsidRPr="00D912BE" w:rsidRDefault="00572C9C" w:rsidP="00572C9C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C9C" w:rsidRPr="00B022ED" w:rsidRDefault="00572C9C" w:rsidP="0057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572C9C" w:rsidRPr="00D912BE" w:rsidTr="007A5E7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9C" w:rsidRPr="00D912BE" w:rsidRDefault="00572C9C" w:rsidP="007A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2C9C" w:rsidRPr="00D912BE" w:rsidRDefault="00572C9C" w:rsidP="00572C9C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494"/>
        <w:gridCol w:w="284"/>
        <w:gridCol w:w="3793"/>
      </w:tblGrid>
      <w:tr w:rsidR="00572C9C" w:rsidRPr="00D912BE" w:rsidTr="00414785">
        <w:tc>
          <w:tcPr>
            <w:tcW w:w="5494" w:type="dxa"/>
          </w:tcPr>
          <w:p w:rsidR="00572C9C" w:rsidRPr="00D912BE" w:rsidRDefault="00572C9C" w:rsidP="007A5E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Натрия фумарат</w:t>
            </w:r>
          </w:p>
        </w:tc>
        <w:tc>
          <w:tcPr>
            <w:tcW w:w="284" w:type="dxa"/>
          </w:tcPr>
          <w:p w:rsidR="00572C9C" w:rsidRPr="00D912BE" w:rsidRDefault="00572C9C" w:rsidP="007A5E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72C9C" w:rsidRPr="00D912BE" w:rsidRDefault="00572C9C" w:rsidP="007A5E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077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.2.1.0519</w:t>
            </w:r>
          </w:p>
        </w:tc>
      </w:tr>
      <w:tr w:rsidR="00572C9C" w:rsidRPr="00D912BE" w:rsidTr="00414785">
        <w:tc>
          <w:tcPr>
            <w:tcW w:w="5494" w:type="dxa"/>
          </w:tcPr>
          <w:p w:rsidR="00572C9C" w:rsidRPr="00D912BE" w:rsidRDefault="00572C9C" w:rsidP="007A5E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Натрия фумарат</w:t>
            </w:r>
          </w:p>
        </w:tc>
        <w:tc>
          <w:tcPr>
            <w:tcW w:w="284" w:type="dxa"/>
          </w:tcPr>
          <w:p w:rsidR="00572C9C" w:rsidRPr="00D912BE" w:rsidRDefault="00572C9C" w:rsidP="007A5E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72C9C" w:rsidRPr="00D912BE" w:rsidRDefault="00572C9C" w:rsidP="007A5E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C9C" w:rsidRPr="00D912BE" w:rsidTr="00414785">
        <w:tc>
          <w:tcPr>
            <w:tcW w:w="5494" w:type="dxa"/>
          </w:tcPr>
          <w:p w:rsidR="00572C9C" w:rsidRPr="00572C9C" w:rsidRDefault="00572C9C" w:rsidP="007A5E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Natrii fumaras</w:t>
            </w:r>
          </w:p>
        </w:tc>
        <w:tc>
          <w:tcPr>
            <w:tcW w:w="284" w:type="dxa"/>
          </w:tcPr>
          <w:p w:rsidR="00572C9C" w:rsidRPr="00D912BE" w:rsidRDefault="00572C9C" w:rsidP="007A5E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572C9C" w:rsidRPr="00A907C6" w:rsidRDefault="00572C9C" w:rsidP="007A5E7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ВФС 42-3419-99</w:t>
            </w:r>
          </w:p>
        </w:tc>
      </w:tr>
    </w:tbl>
    <w:p w:rsidR="00572C9C" w:rsidRDefault="00572C9C" w:rsidP="00572C9C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92292" w:rsidTr="00E92292">
        <w:tc>
          <w:tcPr>
            <w:tcW w:w="9571" w:type="dxa"/>
            <w:tcBorders>
              <w:top w:val="single" w:sz="4" w:space="0" w:color="auto"/>
            </w:tcBorders>
          </w:tcPr>
          <w:p w:rsidR="00E92292" w:rsidRDefault="00E92292" w:rsidP="00E922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2292" w:rsidRDefault="00E92292" w:rsidP="009B5E66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F6DFB" w:rsidRPr="00FF6DFB" w:rsidTr="00FF6DFB">
        <w:trPr>
          <w:trHeight w:val="126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DFB" w:rsidRDefault="00FF6DFB" w:rsidP="00FF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FB">
              <w:rPr>
                <w:rFonts w:ascii="Times New Roman" w:hAnsi="Times New Roman" w:cs="Times New Roman"/>
                <w:sz w:val="28"/>
                <w:szCs w:val="28"/>
              </w:rPr>
              <w:object w:dxaOrig="312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66pt" o:ole="">
                  <v:imagedata r:id="rId6" o:title=""/>
                </v:shape>
                <o:OLEObject Type="Embed" ProgID="ChemWindow.Document" ShapeID="_x0000_i1025" DrawAspect="Content" ObjectID="_1749987800" r:id="rId7"/>
              </w:object>
            </w:r>
          </w:p>
          <w:p w:rsidR="00FF6DFB" w:rsidRPr="00FF6DFB" w:rsidRDefault="00FF6DFB" w:rsidP="00FF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DFB" w:rsidRPr="00FF6DFB" w:rsidTr="00FF6DFB">
        <w:trPr>
          <w:trHeight w:val="1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F6DFB" w:rsidRPr="00FF6DFB" w:rsidRDefault="00FF6DFB" w:rsidP="00FF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F6D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F6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F6D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FF6D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F6D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F6DFB" w:rsidRPr="00FF6DFB" w:rsidRDefault="00FF6DFB" w:rsidP="00FF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FB">
              <w:rPr>
                <w:rFonts w:ascii="Times New Roman" w:eastAsia="Times New Roman" w:hAnsi="Times New Roman" w:cs="Times New Roman"/>
                <w:sz w:val="28"/>
                <w:szCs w:val="28"/>
              </w:rPr>
              <w:t>М.м. 160,04</w:t>
            </w:r>
          </w:p>
        </w:tc>
      </w:tr>
      <w:tr w:rsidR="00C144D5" w:rsidRPr="00FF6DFB" w:rsidTr="00FF6DFB">
        <w:trPr>
          <w:trHeight w:val="1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144D5" w:rsidRPr="00FF6DFB" w:rsidRDefault="00C144D5" w:rsidP="0061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1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17013-01-3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144D5" w:rsidRPr="00FF6DFB" w:rsidRDefault="00C144D5" w:rsidP="00FF6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6DFB" w:rsidRDefault="00FF6DFB" w:rsidP="0044316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C78" w:rsidRDefault="00AF5D89" w:rsidP="0044316E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FF6DFB" w:rsidRDefault="00FF6DFB" w:rsidP="0044316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hAnsi="Times New Roman" w:cs="Times New Roman"/>
          <w:sz w:val="28"/>
          <w:szCs w:val="28"/>
        </w:rPr>
        <w:t>(2</w:t>
      </w:r>
      <w:r w:rsidRPr="00FF6DF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FF6DFB">
        <w:rPr>
          <w:rFonts w:ascii="Times New Roman" w:hAnsi="Times New Roman" w:cs="Times New Roman"/>
          <w:sz w:val="28"/>
          <w:szCs w:val="28"/>
        </w:rPr>
        <w:t>)-Бут-2-ендиоат динатрия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C9C" w:rsidRPr="00D57A0A" w:rsidRDefault="00572C9C" w:rsidP="00677D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6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 не менее 98,5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и не более 101,</w:t>
      </w:r>
      <w:r w:rsidR="00061D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натрия </w:t>
      </w:r>
      <w:r w:rsidR="00061D3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фумарата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D35" w:rsidRPr="008705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61D3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61D35" w:rsidRPr="008705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1D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1D35" w:rsidRPr="008705D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061D35" w:rsidRPr="00061D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1D35" w:rsidRPr="008705D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61D3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пересчёте на </w:t>
      </w:r>
      <w:r w:rsidR="00B45FEE">
        <w:rPr>
          <w:rFonts w:ascii="Times New Roman" w:eastAsia="Times New Roman" w:hAnsi="Times New Roman" w:cs="Times New Roman"/>
          <w:sz w:val="28"/>
          <w:szCs w:val="28"/>
        </w:rPr>
        <w:t xml:space="preserve">сухое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вещество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C9C" w:rsidRPr="00AF5D89" w:rsidRDefault="00AF5D89" w:rsidP="00677D63">
      <w:pPr>
        <w:keepNext/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AF5D8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СВОЙСТВА</w:t>
      </w:r>
    </w:p>
    <w:p w:rsidR="00B45FEE" w:rsidRPr="001B47AD" w:rsidRDefault="00572C9C" w:rsidP="00677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631">
        <w:rPr>
          <w:rFonts w:ascii="Times New Roman" w:hAnsi="Times New Roman"/>
          <w:b/>
          <w:color w:val="000000"/>
          <w:sz w:val="28"/>
          <w:lang w:bidi="ru-RU"/>
        </w:rPr>
        <w:t>Описание.</w:t>
      </w:r>
      <w:r w:rsidR="00B45FEE">
        <w:rPr>
          <w:rFonts w:ascii="Times New Roman" w:hAnsi="Times New Roman"/>
          <w:b/>
          <w:color w:val="000000"/>
          <w:sz w:val="28"/>
          <w:lang w:bidi="ru-RU"/>
        </w:rPr>
        <w:t xml:space="preserve"> </w:t>
      </w:r>
      <w:r w:rsidR="00B45FEE" w:rsidRPr="001B47AD">
        <w:rPr>
          <w:rFonts w:ascii="Times New Roman" w:hAnsi="Times New Roman" w:cs="Times New Roman"/>
          <w:sz w:val="28"/>
          <w:szCs w:val="28"/>
        </w:rPr>
        <w:t>Белый или белый с желтоваты</w:t>
      </w:r>
      <w:bookmarkStart w:id="0" w:name="_GoBack"/>
      <w:bookmarkEnd w:id="0"/>
      <w:r w:rsidR="00B45FEE" w:rsidRPr="001B47AD">
        <w:rPr>
          <w:rFonts w:ascii="Times New Roman" w:hAnsi="Times New Roman" w:cs="Times New Roman"/>
          <w:sz w:val="28"/>
          <w:szCs w:val="28"/>
        </w:rPr>
        <w:t>м оттенком кристаллический порошок.</w:t>
      </w:r>
    </w:p>
    <w:p w:rsidR="00B45FEE" w:rsidRDefault="00B45FEE" w:rsidP="00677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1B47AD">
        <w:rPr>
          <w:rFonts w:ascii="Times New Roman" w:hAnsi="Times New Roman" w:cs="Times New Roman"/>
          <w:sz w:val="28"/>
          <w:szCs w:val="28"/>
        </w:rPr>
        <w:t xml:space="preserve"> Легко растворим в воде, практически нерастворим в спирте 96 %.</w:t>
      </w:r>
    </w:p>
    <w:p w:rsidR="00AF5D89" w:rsidRPr="001B47AD" w:rsidRDefault="00AF5D89" w:rsidP="00677D6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89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377581" w:rsidRPr="009B5E66" w:rsidRDefault="00AF5D89" w:rsidP="00677D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77581" w:rsidRPr="003F174E">
        <w:rPr>
          <w:rFonts w:ascii="Times New Roman" w:eastAsia="Calibri" w:hAnsi="Times New Roman" w:cs="Times New Roman"/>
          <w:i/>
          <w:color w:val="000000"/>
          <w:sz w:val="28"/>
        </w:rPr>
        <w:t xml:space="preserve">ИК-спектрометрия </w:t>
      </w:r>
      <w:r w:rsidR="00377581" w:rsidRPr="003F174E">
        <w:rPr>
          <w:rFonts w:ascii="Times New Roman" w:eastAsia="Calibri" w:hAnsi="Times New Roman" w:cs="Times New Roman"/>
          <w:color w:val="000000"/>
          <w:sz w:val="28"/>
        </w:rPr>
        <w:t xml:space="preserve">(ОФС «Спектрометрия в </w:t>
      </w:r>
      <w:r w:rsidR="00AA0015">
        <w:rPr>
          <w:rFonts w:ascii="Times New Roman" w:eastAsia="Calibri" w:hAnsi="Times New Roman" w:cs="Times New Roman"/>
          <w:color w:val="000000"/>
          <w:sz w:val="28"/>
        </w:rPr>
        <w:t xml:space="preserve">средней </w:t>
      </w:r>
      <w:r w:rsidR="00377581" w:rsidRPr="003F174E">
        <w:rPr>
          <w:rFonts w:ascii="Times New Roman" w:eastAsia="Calibri" w:hAnsi="Times New Roman" w:cs="Times New Roman"/>
          <w:color w:val="000000"/>
          <w:sz w:val="28"/>
        </w:rPr>
        <w:t>инфракрасной области»)</w:t>
      </w:r>
      <w:r w:rsidR="00377581" w:rsidRPr="003F17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377581" w:rsidRPr="003F174E">
        <w:rPr>
          <w:rFonts w:ascii="Times New Roman" w:eastAsia="Calibri" w:hAnsi="Times New Roman" w:cs="Times New Roman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="00377581"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377581" w:rsidRPr="003F174E">
        <w:rPr>
          <w:rFonts w:ascii="Times New Roman" w:eastAsia="Calibri" w:hAnsi="Times New Roman" w:cs="Times New Roman"/>
          <w:sz w:val="28"/>
          <w:szCs w:val="28"/>
        </w:rPr>
        <w:t>см</w:t>
      </w:r>
      <w:r w:rsidR="00AA0015">
        <w:rPr>
          <w:rFonts w:ascii="Times New Roman" w:eastAsia="Calibri" w:hAnsi="Times New Roman" w:cs="Times New Roman"/>
          <w:sz w:val="28"/>
          <w:szCs w:val="28"/>
          <w:vertAlign w:val="superscript"/>
        </w:rPr>
        <w:t>−</w:t>
      </w:r>
      <w:r w:rsidR="00377581" w:rsidRPr="003F174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377581" w:rsidRPr="003F174E">
        <w:rPr>
          <w:rFonts w:ascii="Times New Roman" w:eastAsia="Calibri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377581">
        <w:rPr>
          <w:rFonts w:ascii="Times New Roman" w:eastAsia="Calibri" w:hAnsi="Times New Roman" w:cs="Times New Roman"/>
          <w:sz w:val="28"/>
          <w:szCs w:val="28"/>
        </w:rPr>
        <w:t xml:space="preserve">фармакопейного </w:t>
      </w:r>
      <w:r w:rsidR="00377581" w:rsidRPr="003F174E">
        <w:rPr>
          <w:rFonts w:ascii="Times New Roman" w:eastAsia="Calibri" w:hAnsi="Times New Roman" w:cs="Times New Roman"/>
          <w:sz w:val="28"/>
          <w:szCs w:val="28"/>
        </w:rPr>
        <w:t xml:space="preserve">стандартного образца </w:t>
      </w:r>
      <w:r w:rsidR="00377581">
        <w:rPr>
          <w:rFonts w:ascii="Times New Roman" w:eastAsia="Calibri" w:hAnsi="Times New Roman" w:cs="Times New Roman"/>
          <w:sz w:val="28"/>
          <w:szCs w:val="28"/>
        </w:rPr>
        <w:t>натрия фумарата</w:t>
      </w:r>
      <w:r w:rsidR="00377581"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5FEE" w:rsidRPr="001B47AD" w:rsidRDefault="00377581" w:rsidP="006C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B45FEE" w:rsidRPr="001B47AD">
        <w:rPr>
          <w:rFonts w:ascii="Times New Roman" w:hAnsi="Times New Roman" w:cs="Times New Roman"/>
          <w:i/>
          <w:sz w:val="28"/>
          <w:szCs w:val="28"/>
        </w:rPr>
        <w:t xml:space="preserve">. Качественная реакция. </w:t>
      </w:r>
      <w:r w:rsidR="00B45FEE" w:rsidRPr="001B47AD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854296">
        <w:rPr>
          <w:rFonts w:ascii="Times New Roman" w:hAnsi="Times New Roman" w:cs="Times New Roman"/>
          <w:sz w:val="28"/>
          <w:szCs w:val="28"/>
        </w:rPr>
        <w:t>0,</w:t>
      </w:r>
      <w:r w:rsidR="00B45FEE" w:rsidRPr="001B47AD">
        <w:rPr>
          <w:rFonts w:ascii="Times New Roman" w:hAnsi="Times New Roman" w:cs="Times New Roman"/>
          <w:sz w:val="28"/>
          <w:szCs w:val="28"/>
        </w:rPr>
        <w:t>1 г субстанции</w:t>
      </w:r>
      <w:r w:rsidR="00B45FEE" w:rsidRPr="001B4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7AA3">
        <w:rPr>
          <w:rFonts w:ascii="Times New Roman" w:hAnsi="Times New Roman" w:cs="Times New Roman"/>
          <w:sz w:val="28"/>
          <w:szCs w:val="28"/>
        </w:rPr>
        <w:t xml:space="preserve">в 10 мл воды, прибавляют 2 мл бромной воды, и </w:t>
      </w:r>
      <w:r w:rsidR="00B45FEE" w:rsidRPr="001B47AD">
        <w:rPr>
          <w:rFonts w:ascii="Times New Roman" w:hAnsi="Times New Roman" w:cs="Times New Roman"/>
          <w:sz w:val="28"/>
          <w:szCs w:val="28"/>
        </w:rPr>
        <w:t>нагревают на водяной бане; раствор должен обесцветиться.</w:t>
      </w:r>
    </w:p>
    <w:p w:rsidR="00B45FEE" w:rsidRDefault="00377581" w:rsidP="006C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B45FEE" w:rsidRPr="001B47AD">
        <w:rPr>
          <w:rFonts w:ascii="Times New Roman" w:hAnsi="Times New Roman" w:cs="Times New Roman"/>
          <w:i/>
          <w:sz w:val="28"/>
          <w:szCs w:val="28"/>
        </w:rPr>
        <w:t xml:space="preserve">. Качественная реакция. </w:t>
      </w:r>
      <w:r w:rsidR="00B45FEE" w:rsidRPr="001B47AD">
        <w:rPr>
          <w:rFonts w:ascii="Times New Roman" w:hAnsi="Times New Roman" w:cs="Times New Roman"/>
          <w:sz w:val="28"/>
          <w:szCs w:val="28"/>
        </w:rPr>
        <w:t>Субстанция до</w:t>
      </w:r>
      <w:r w:rsidR="0090676B">
        <w:rPr>
          <w:rFonts w:ascii="Times New Roman" w:hAnsi="Times New Roman" w:cs="Times New Roman"/>
          <w:sz w:val="28"/>
          <w:szCs w:val="28"/>
        </w:rPr>
        <w:t>лжна давать характерную реакцию</w:t>
      </w:r>
      <w:r w:rsidR="0090676B" w:rsidRPr="0090676B">
        <w:rPr>
          <w:rFonts w:ascii="Times New Roman" w:hAnsi="Times New Roman" w:cs="Times New Roman"/>
          <w:sz w:val="28"/>
          <w:szCs w:val="28"/>
        </w:rPr>
        <w:t xml:space="preserve"> </w:t>
      </w:r>
      <w:r w:rsidR="00DE0120">
        <w:rPr>
          <w:rFonts w:ascii="Times New Roman" w:hAnsi="Times New Roman" w:cs="Times New Roman"/>
          <w:sz w:val="28"/>
          <w:szCs w:val="28"/>
        </w:rPr>
        <w:t>Б</w:t>
      </w:r>
      <w:r w:rsidR="00B45FEE" w:rsidRPr="001B47AD">
        <w:rPr>
          <w:rFonts w:ascii="Times New Roman" w:hAnsi="Times New Roman" w:cs="Times New Roman"/>
          <w:sz w:val="28"/>
          <w:szCs w:val="28"/>
        </w:rPr>
        <w:t xml:space="preserve"> на натрий (ОФС «Общие реакции на подлинность»).</w:t>
      </w:r>
    </w:p>
    <w:p w:rsidR="00AF5D89" w:rsidRPr="001B47AD" w:rsidRDefault="00AF5D89" w:rsidP="006C739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89">
        <w:rPr>
          <w:rFonts w:ascii="Times New Roman" w:hAnsi="Times New Roman" w:cs="Times New Roman"/>
          <w:sz w:val="28"/>
          <w:szCs w:val="28"/>
        </w:rPr>
        <w:t>ИСПЫТАНИЯ</w:t>
      </w:r>
    </w:p>
    <w:p w:rsidR="00B45FEE" w:rsidRPr="001B47AD" w:rsidRDefault="00B45FEE" w:rsidP="006C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1B47AD">
        <w:rPr>
          <w:rFonts w:ascii="Times New Roman" w:hAnsi="Times New Roman" w:cs="Times New Roman"/>
          <w:sz w:val="28"/>
          <w:szCs w:val="28"/>
        </w:rPr>
        <w:t xml:space="preserve"> Раствор 0,2 г субстанции в 10 мл воды должен быть прозрачным (ОФС «Прозрачность и степень</w:t>
      </w:r>
      <w:r w:rsidR="00D83211">
        <w:rPr>
          <w:rFonts w:ascii="Times New Roman" w:hAnsi="Times New Roman" w:cs="Times New Roman"/>
          <w:sz w:val="28"/>
          <w:szCs w:val="28"/>
        </w:rPr>
        <w:t xml:space="preserve"> опалесценции (</w:t>
      </w:r>
      <w:r w:rsidRPr="001B47AD">
        <w:rPr>
          <w:rFonts w:ascii="Times New Roman" w:hAnsi="Times New Roman" w:cs="Times New Roman"/>
          <w:sz w:val="28"/>
          <w:szCs w:val="28"/>
        </w:rPr>
        <w:t>мутности</w:t>
      </w:r>
      <w:r w:rsidR="00D83211">
        <w:rPr>
          <w:rFonts w:ascii="Times New Roman" w:hAnsi="Times New Roman" w:cs="Times New Roman"/>
          <w:sz w:val="28"/>
          <w:szCs w:val="28"/>
        </w:rPr>
        <w:t>)</w:t>
      </w:r>
      <w:r w:rsidRPr="001B47AD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B45FEE" w:rsidRPr="001B47AD" w:rsidRDefault="00B45FEE" w:rsidP="006C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1B47AD"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</w:t>
      </w:r>
      <w:r w:rsidR="0090676B">
        <w:rPr>
          <w:rFonts w:ascii="Times New Roman" w:hAnsi="Times New Roman" w:cs="Times New Roman"/>
          <w:sz w:val="28"/>
          <w:szCs w:val="28"/>
        </w:rPr>
        <w:t>(ОФС «Степень окраски жидкостей</w:t>
      </w:r>
      <w:r w:rsidR="0090676B" w:rsidRPr="0090676B">
        <w:rPr>
          <w:rFonts w:ascii="Times New Roman" w:hAnsi="Times New Roman" w:cs="Times New Roman"/>
          <w:sz w:val="28"/>
          <w:szCs w:val="28"/>
        </w:rPr>
        <w:t>»</w:t>
      </w:r>
      <w:r w:rsidR="009979DC">
        <w:rPr>
          <w:rFonts w:ascii="Times New Roman" w:hAnsi="Times New Roman" w:cs="Times New Roman"/>
          <w:sz w:val="28"/>
          <w:szCs w:val="28"/>
        </w:rPr>
        <w:t xml:space="preserve">, </w:t>
      </w:r>
      <w:r w:rsidR="0090676B">
        <w:rPr>
          <w:rFonts w:ascii="Times New Roman" w:hAnsi="Times New Roman" w:cs="Times New Roman"/>
          <w:sz w:val="28"/>
          <w:szCs w:val="28"/>
        </w:rPr>
        <w:t>метод</w:t>
      </w:r>
      <w:r w:rsidR="0090676B" w:rsidRPr="0090676B">
        <w:rPr>
          <w:rFonts w:ascii="Times New Roman" w:hAnsi="Times New Roman" w:cs="Times New Roman"/>
          <w:sz w:val="28"/>
          <w:szCs w:val="28"/>
        </w:rPr>
        <w:t xml:space="preserve"> </w:t>
      </w:r>
      <w:r w:rsidRPr="001B47AD">
        <w:rPr>
          <w:rFonts w:ascii="Times New Roman" w:hAnsi="Times New Roman" w:cs="Times New Roman"/>
          <w:sz w:val="28"/>
          <w:szCs w:val="28"/>
        </w:rPr>
        <w:t>2</w:t>
      </w:r>
      <w:r w:rsidR="0090676B" w:rsidRPr="0090676B">
        <w:rPr>
          <w:rFonts w:ascii="Times New Roman" w:hAnsi="Times New Roman" w:cs="Times New Roman"/>
          <w:sz w:val="28"/>
          <w:szCs w:val="28"/>
        </w:rPr>
        <w:t>)</w:t>
      </w:r>
      <w:r w:rsidRPr="001B47AD">
        <w:rPr>
          <w:rFonts w:ascii="Times New Roman" w:hAnsi="Times New Roman" w:cs="Times New Roman"/>
          <w:sz w:val="28"/>
          <w:szCs w:val="28"/>
        </w:rPr>
        <w:t>.</w:t>
      </w:r>
    </w:p>
    <w:p w:rsidR="00B45FEE" w:rsidRPr="001B47AD" w:rsidRDefault="00B45FEE" w:rsidP="006C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рН</w:t>
      </w:r>
      <w:r w:rsidR="00795EA6"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 w:rsidRPr="001B47AD">
        <w:rPr>
          <w:rFonts w:ascii="Times New Roman" w:hAnsi="Times New Roman" w:cs="Times New Roman"/>
          <w:b/>
          <w:sz w:val="28"/>
          <w:szCs w:val="28"/>
        </w:rPr>
        <w:t>.</w:t>
      </w:r>
      <w:r w:rsidRPr="001B47AD">
        <w:rPr>
          <w:rFonts w:ascii="Times New Roman" w:hAnsi="Times New Roman" w:cs="Times New Roman"/>
          <w:sz w:val="28"/>
          <w:szCs w:val="28"/>
        </w:rPr>
        <w:t xml:space="preserve"> От 6,5 до 8,5</w:t>
      </w:r>
      <w:r w:rsidR="0027170A">
        <w:rPr>
          <w:rFonts w:ascii="Times New Roman" w:hAnsi="Times New Roman" w:cs="Times New Roman"/>
          <w:sz w:val="28"/>
          <w:szCs w:val="28"/>
        </w:rPr>
        <w:t xml:space="preserve"> (2 % раствор, ОФС «Ионометрия»</w:t>
      </w:r>
      <w:r w:rsidR="009979DC">
        <w:rPr>
          <w:rFonts w:ascii="Times New Roman" w:hAnsi="Times New Roman" w:cs="Times New Roman"/>
          <w:sz w:val="28"/>
          <w:szCs w:val="28"/>
        </w:rPr>
        <w:t xml:space="preserve">, </w:t>
      </w:r>
      <w:r w:rsidR="0027170A">
        <w:rPr>
          <w:rFonts w:ascii="Times New Roman" w:hAnsi="Times New Roman" w:cs="Times New Roman"/>
          <w:sz w:val="28"/>
          <w:szCs w:val="28"/>
        </w:rPr>
        <w:t>метод</w:t>
      </w:r>
      <w:r w:rsidR="0027170A" w:rsidRPr="0027170A">
        <w:rPr>
          <w:rFonts w:ascii="Times New Roman" w:hAnsi="Times New Roman" w:cs="Times New Roman"/>
          <w:sz w:val="28"/>
          <w:szCs w:val="28"/>
        </w:rPr>
        <w:t xml:space="preserve"> </w:t>
      </w:r>
      <w:r w:rsidRPr="001B47AD">
        <w:rPr>
          <w:rFonts w:ascii="Times New Roman" w:hAnsi="Times New Roman" w:cs="Times New Roman"/>
          <w:sz w:val="28"/>
          <w:szCs w:val="28"/>
        </w:rPr>
        <w:t>3</w:t>
      </w:r>
      <w:r w:rsidR="0027170A" w:rsidRPr="0027170A">
        <w:rPr>
          <w:rFonts w:ascii="Times New Roman" w:hAnsi="Times New Roman" w:cs="Times New Roman"/>
          <w:sz w:val="28"/>
          <w:szCs w:val="28"/>
        </w:rPr>
        <w:t>)</w:t>
      </w:r>
      <w:r w:rsidRPr="001B47AD">
        <w:rPr>
          <w:rFonts w:ascii="Times New Roman" w:hAnsi="Times New Roman" w:cs="Times New Roman"/>
          <w:sz w:val="28"/>
          <w:szCs w:val="28"/>
        </w:rPr>
        <w:t>.</w:t>
      </w:r>
    </w:p>
    <w:p w:rsidR="00B45FEE" w:rsidRPr="001B47AD" w:rsidRDefault="00B45FEE" w:rsidP="006C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1B47AD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(ОФС</w:t>
      </w:r>
      <w:r w:rsidR="004F0D18">
        <w:rPr>
          <w:rFonts w:ascii="Times New Roman" w:hAnsi="Times New Roman" w:cs="Times New Roman"/>
          <w:sz w:val="28"/>
          <w:szCs w:val="28"/>
        </w:rPr>
        <w:t> </w:t>
      </w:r>
      <w:r w:rsidRPr="001B47AD">
        <w:rPr>
          <w:rFonts w:ascii="Times New Roman" w:hAnsi="Times New Roman" w:cs="Times New Roman"/>
          <w:sz w:val="28"/>
          <w:szCs w:val="28"/>
        </w:rPr>
        <w:t>«Тонкослойная хроматография»).</w:t>
      </w:r>
    </w:p>
    <w:p w:rsidR="00B45FEE" w:rsidRPr="001B47AD" w:rsidRDefault="00B45FEE" w:rsidP="006C7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1B47AD">
        <w:rPr>
          <w:rFonts w:ascii="Times New Roman" w:hAnsi="Times New Roman" w:cs="Times New Roman"/>
          <w:sz w:val="28"/>
          <w:szCs w:val="28"/>
        </w:rPr>
        <w:t xml:space="preserve">ТСХ пластинка со слоем </w:t>
      </w:r>
      <w:r w:rsidRPr="00075119">
        <w:rPr>
          <w:rFonts w:ascii="Times New Roman" w:hAnsi="Times New Roman" w:cs="Times New Roman"/>
          <w:sz w:val="28"/>
          <w:szCs w:val="28"/>
        </w:rPr>
        <w:t>силикагеля F</w:t>
      </w:r>
      <w:r w:rsidRPr="00075119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075119">
        <w:rPr>
          <w:rFonts w:ascii="Times New Roman" w:hAnsi="Times New Roman" w:cs="Times New Roman"/>
          <w:sz w:val="28"/>
          <w:szCs w:val="28"/>
        </w:rPr>
        <w:t>.</w:t>
      </w:r>
    </w:p>
    <w:p w:rsidR="00B45FEE" w:rsidRPr="001B47AD" w:rsidRDefault="00B45FEE" w:rsidP="006C73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7AD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1B47AD">
        <w:rPr>
          <w:rFonts w:ascii="Times New Roman" w:hAnsi="Times New Roman" w:cs="Times New Roman"/>
          <w:sz w:val="28"/>
          <w:szCs w:val="28"/>
        </w:rPr>
        <w:t>Уксусная кислота ледяная—метанол—бензол 8:36:70.</w:t>
      </w:r>
    </w:p>
    <w:p w:rsidR="00075119" w:rsidRPr="00075119" w:rsidRDefault="00B45FEE" w:rsidP="006C7396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47AD">
        <w:rPr>
          <w:rFonts w:ascii="Times New Roman" w:hAnsi="Times New Roman"/>
          <w:i/>
          <w:iCs/>
          <w:sz w:val="28"/>
          <w:szCs w:val="28"/>
        </w:rPr>
        <w:t xml:space="preserve">Испытуемый раствор. </w:t>
      </w:r>
      <w:r w:rsidR="00075119" w:rsidRPr="00075119">
        <w:rPr>
          <w:rFonts w:ascii="Times New Roman" w:hAnsi="Times New Roman"/>
          <w:iCs/>
          <w:sz w:val="28"/>
          <w:szCs w:val="28"/>
        </w:rPr>
        <w:t xml:space="preserve">Растворяют </w:t>
      </w:r>
      <w:r w:rsidR="00075119" w:rsidRPr="001B47AD">
        <w:rPr>
          <w:rFonts w:ascii="Times New Roman" w:hAnsi="Times New Roman"/>
          <w:sz w:val="28"/>
          <w:szCs w:val="28"/>
        </w:rPr>
        <w:t>0,4 г субстанции</w:t>
      </w:r>
      <w:r w:rsidR="00075119">
        <w:rPr>
          <w:rFonts w:ascii="Times New Roman" w:hAnsi="Times New Roman"/>
          <w:sz w:val="28"/>
          <w:szCs w:val="28"/>
        </w:rPr>
        <w:t xml:space="preserve"> в 10 мл спирта 96 %, перемешивают в течение 5 </w:t>
      </w:r>
      <w:r w:rsidR="00075119" w:rsidRPr="001B47AD">
        <w:rPr>
          <w:rFonts w:ascii="Times New Roman" w:hAnsi="Times New Roman"/>
          <w:sz w:val="28"/>
          <w:szCs w:val="28"/>
        </w:rPr>
        <w:t>мин и фильтруют</w:t>
      </w:r>
      <w:r w:rsidR="00075119">
        <w:rPr>
          <w:rFonts w:ascii="Times New Roman" w:hAnsi="Times New Roman"/>
          <w:sz w:val="28"/>
          <w:szCs w:val="28"/>
        </w:rPr>
        <w:t>.</w:t>
      </w:r>
    </w:p>
    <w:p w:rsidR="00B45FEE" w:rsidRPr="001B47AD" w:rsidRDefault="00B45FEE" w:rsidP="006C739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B47AD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фумаровой кислоты. </w:t>
      </w:r>
      <w:r w:rsidRPr="001B47AD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50 мг</w:t>
      </w:r>
      <w:r w:rsidR="00075119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="008726F9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1B47AD">
        <w:rPr>
          <w:rFonts w:ascii="Times New Roman" w:hAnsi="Times New Roman" w:cs="Times New Roman"/>
          <w:sz w:val="28"/>
          <w:szCs w:val="28"/>
        </w:rPr>
        <w:t>стандартного образца фумаров</w:t>
      </w:r>
      <w:r w:rsidR="00323C9B">
        <w:rPr>
          <w:rFonts w:ascii="Times New Roman" w:hAnsi="Times New Roman" w:cs="Times New Roman"/>
          <w:sz w:val="28"/>
          <w:szCs w:val="28"/>
        </w:rPr>
        <w:t xml:space="preserve">ой кислоты, растворяют в спирте </w:t>
      </w:r>
      <w:r w:rsidRPr="001B47AD">
        <w:rPr>
          <w:rFonts w:ascii="Times New Roman" w:hAnsi="Times New Roman" w:cs="Times New Roman"/>
          <w:sz w:val="28"/>
          <w:szCs w:val="28"/>
        </w:rPr>
        <w:t>96 % и доводят объём раствора тем же растворителем до метки. В мерную колбу вместимостью 25 мл помещают 2,5 мл полученного раствора и доводят объём раствора спиртом 96 % до метки. Раствор используют свежеприготовленным.</w:t>
      </w:r>
    </w:p>
    <w:p w:rsidR="00B45FEE" w:rsidRPr="001B47AD" w:rsidRDefault="00B45FEE" w:rsidP="003B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t xml:space="preserve">На линию старта пластинки наносят 10 мкл испытуемого раствора (400 мкг), 10 мкл раствора стандартного образца фумаровой кислоты (2 мкг) и 5 мкл раствора стандартного образца фумаровой кислоты (1 мкг) </w:t>
      </w:r>
      <w:r w:rsidRPr="001B47AD">
        <w:rPr>
          <w:rFonts w:ascii="Times New Roman" w:hAnsi="Times New Roman" w:cs="Times New Roman"/>
          <w:sz w:val="28"/>
          <w:szCs w:val="28"/>
        </w:rPr>
        <w:lastRenderedPageBreak/>
        <w:t>Пластинку с нанесёнными пробами высушивают на воздухе в течение 5 мин, помещают в камеру с ПФ и хроматографируют восходящим</w:t>
      </w:r>
      <w:r w:rsidR="00965470">
        <w:rPr>
          <w:rFonts w:ascii="Times New Roman" w:hAnsi="Times New Roman" w:cs="Times New Roman"/>
          <w:sz w:val="28"/>
          <w:szCs w:val="28"/>
        </w:rPr>
        <w:t xml:space="preserve"> способом. Когда фронт ПФ пройдё</w:t>
      </w:r>
      <w:r w:rsidRPr="001B47AD">
        <w:rPr>
          <w:rFonts w:ascii="Times New Roman" w:hAnsi="Times New Roman" w:cs="Times New Roman"/>
          <w:sz w:val="28"/>
          <w:szCs w:val="28"/>
        </w:rPr>
        <w:t>т около 80–90 % длины пластинки от линии старта, её вынимают из камеры, сушат до удаления следов растворителей и просматривают в УФ-свете при 254 нм.</w:t>
      </w:r>
    </w:p>
    <w:p w:rsidR="00B45FEE" w:rsidRPr="001B47AD" w:rsidRDefault="005B55E1" w:rsidP="003B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5FEE" w:rsidRPr="001B47AD">
        <w:rPr>
          <w:rFonts w:ascii="Times New Roman" w:hAnsi="Times New Roman" w:cs="Times New Roman"/>
          <w:sz w:val="28"/>
          <w:szCs w:val="28"/>
        </w:rPr>
        <w:t xml:space="preserve">а хроматограмме раствора стандартного образца фумаровой кислоты, содержащего 1 мкг фумаровой кислоты, </w:t>
      </w:r>
      <w:r>
        <w:rPr>
          <w:rFonts w:ascii="Times New Roman" w:hAnsi="Times New Roman" w:cs="Times New Roman"/>
          <w:sz w:val="28"/>
          <w:szCs w:val="28"/>
        </w:rPr>
        <w:t xml:space="preserve">должна обнаруживаться чёткая </w:t>
      </w:r>
      <w:r w:rsidR="00B45FEE" w:rsidRPr="001B47AD">
        <w:rPr>
          <w:rFonts w:ascii="Times New Roman" w:hAnsi="Times New Roman" w:cs="Times New Roman"/>
          <w:sz w:val="28"/>
          <w:szCs w:val="28"/>
        </w:rPr>
        <w:t>зона адсорбции.</w:t>
      </w:r>
    </w:p>
    <w:p w:rsidR="00B45FEE" w:rsidRPr="001B47AD" w:rsidRDefault="003E31CC" w:rsidP="003B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="00F35BF2">
        <w:rPr>
          <w:rFonts w:ascii="Times New Roman" w:hAnsi="Times New Roman" w:cs="Times New Roman"/>
          <w:sz w:val="28"/>
          <w:szCs w:val="28"/>
        </w:rPr>
        <w:t>На хроматограмме испытуемого раствора з</w:t>
      </w:r>
      <w:r w:rsidR="00B45FEE" w:rsidRPr="001B47AD">
        <w:rPr>
          <w:rFonts w:ascii="Times New Roman" w:hAnsi="Times New Roman" w:cs="Times New Roman"/>
          <w:sz w:val="28"/>
          <w:szCs w:val="28"/>
        </w:rPr>
        <w:t xml:space="preserve">она адсорбции любой примеси по совокупности величины и </w:t>
      </w:r>
      <w:r w:rsidR="00F35BF2">
        <w:rPr>
          <w:rFonts w:ascii="Times New Roman" w:hAnsi="Times New Roman" w:cs="Times New Roman"/>
          <w:sz w:val="28"/>
          <w:szCs w:val="28"/>
        </w:rPr>
        <w:t>степени подавления флуоресценции</w:t>
      </w:r>
      <w:r w:rsidR="00B45FEE" w:rsidRPr="001B47AD">
        <w:rPr>
          <w:rFonts w:ascii="Times New Roman" w:hAnsi="Times New Roman" w:cs="Times New Roman"/>
          <w:sz w:val="28"/>
          <w:szCs w:val="28"/>
        </w:rPr>
        <w:t xml:space="preserve"> не должна превышать зону адсорбции </w:t>
      </w:r>
      <w:r w:rsidR="00F35BF2">
        <w:rPr>
          <w:rFonts w:ascii="Times New Roman" w:hAnsi="Times New Roman" w:cs="Times New Roman"/>
          <w:sz w:val="28"/>
          <w:szCs w:val="28"/>
        </w:rPr>
        <w:t xml:space="preserve">фумаровой кислоты </w:t>
      </w:r>
      <w:r w:rsidR="00B45FEE" w:rsidRPr="001B47AD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фумаровой кислоты, содержащего 2 мкг фумаровой кислоты (не более 0,5 %).</w:t>
      </w:r>
    </w:p>
    <w:p w:rsidR="00B45FEE" w:rsidRPr="001B47AD" w:rsidRDefault="00B45FEE" w:rsidP="003B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1B47AD">
        <w:rPr>
          <w:rFonts w:ascii="Times New Roman" w:hAnsi="Times New Roman" w:cs="Times New Roman"/>
          <w:sz w:val="28"/>
          <w:szCs w:val="28"/>
        </w:rPr>
        <w:t xml:space="preserve"> Не более 0,5 % (ОФС «</w:t>
      </w:r>
      <w:r w:rsidR="0027170A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9979DC">
        <w:rPr>
          <w:rFonts w:ascii="Times New Roman" w:hAnsi="Times New Roman" w:cs="Times New Roman"/>
          <w:sz w:val="28"/>
          <w:szCs w:val="28"/>
        </w:rPr>
        <w:t>,</w:t>
      </w:r>
      <w:r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="0027170A">
        <w:rPr>
          <w:rFonts w:ascii="Times New Roman" w:hAnsi="Times New Roman" w:cs="Times New Roman"/>
          <w:sz w:val="28"/>
          <w:szCs w:val="28"/>
        </w:rPr>
        <w:t>способ</w:t>
      </w:r>
      <w:r w:rsidR="0027170A" w:rsidRPr="0027170A">
        <w:rPr>
          <w:rFonts w:ascii="Times New Roman" w:hAnsi="Times New Roman" w:cs="Times New Roman"/>
          <w:sz w:val="28"/>
          <w:szCs w:val="28"/>
        </w:rPr>
        <w:t xml:space="preserve"> </w:t>
      </w:r>
      <w:r w:rsidRPr="001B47AD">
        <w:rPr>
          <w:rFonts w:ascii="Times New Roman" w:hAnsi="Times New Roman" w:cs="Times New Roman"/>
          <w:sz w:val="28"/>
          <w:szCs w:val="28"/>
        </w:rPr>
        <w:t xml:space="preserve">1). Для определения </w:t>
      </w:r>
      <w:r w:rsidRPr="00DF4D29">
        <w:rPr>
          <w:rFonts w:ascii="Times New Roman" w:hAnsi="Times New Roman" w:cs="Times New Roman"/>
          <w:sz w:val="28"/>
          <w:szCs w:val="28"/>
        </w:rPr>
        <w:t>используют 1 г</w:t>
      </w:r>
      <w:r w:rsidRPr="001B47AD">
        <w:rPr>
          <w:rFonts w:ascii="Times New Roman" w:hAnsi="Times New Roman" w:cs="Times New Roman"/>
          <w:sz w:val="28"/>
          <w:szCs w:val="28"/>
        </w:rPr>
        <w:t xml:space="preserve"> (точная навеска) субстанции.</w:t>
      </w:r>
    </w:p>
    <w:p w:rsidR="00FF7D85" w:rsidRDefault="00B45FEE" w:rsidP="003B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85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FF7D85">
        <w:rPr>
          <w:rFonts w:ascii="Times New Roman" w:hAnsi="Times New Roman" w:cs="Times New Roman"/>
          <w:sz w:val="28"/>
          <w:szCs w:val="28"/>
        </w:rPr>
        <w:t xml:space="preserve"> Не более 0,001 </w:t>
      </w:r>
      <w:r w:rsidR="009979DC">
        <w:rPr>
          <w:rFonts w:ascii="Times New Roman" w:hAnsi="Times New Roman" w:cs="Times New Roman"/>
          <w:sz w:val="28"/>
          <w:szCs w:val="28"/>
        </w:rPr>
        <w:t xml:space="preserve">% (ОФС «Тяжёлые металлы», </w:t>
      </w:r>
      <w:r w:rsidR="00561E81" w:rsidRPr="00FF7D85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FF7D85">
        <w:rPr>
          <w:rFonts w:ascii="Times New Roman" w:hAnsi="Times New Roman" w:cs="Times New Roman"/>
          <w:sz w:val="28"/>
          <w:szCs w:val="28"/>
        </w:rPr>
        <w:t xml:space="preserve">2). </w:t>
      </w:r>
      <w:r w:rsidR="00FF7D85">
        <w:rPr>
          <w:rFonts w:ascii="Times New Roman" w:hAnsi="Times New Roman" w:cs="Times New Roman"/>
          <w:sz w:val="28"/>
          <w:szCs w:val="28"/>
        </w:rPr>
        <w:t xml:space="preserve">Растворяют 1 г субстанции в 20 мл смеси </w:t>
      </w:r>
      <w:r w:rsidR="00FF7D85" w:rsidRPr="00FF7D85">
        <w:rPr>
          <w:rFonts w:ascii="Times New Roman" w:hAnsi="Times New Roman" w:cs="Times New Roman"/>
          <w:sz w:val="28"/>
          <w:szCs w:val="28"/>
        </w:rPr>
        <w:t>хлористоводородной кислоты раствор 1 М—вода 1:4, перемешивают в течение 5 мин при нагревании до 30 °С, охлаждают до комнатной температуры и фильтруют</w:t>
      </w:r>
      <w:r w:rsidR="00FF7D85">
        <w:rPr>
          <w:rFonts w:ascii="Times New Roman" w:hAnsi="Times New Roman" w:cs="Times New Roman"/>
          <w:sz w:val="28"/>
          <w:szCs w:val="28"/>
        </w:rPr>
        <w:t>.</w:t>
      </w:r>
    </w:p>
    <w:p w:rsidR="00B45FEE" w:rsidRPr="001B47AD" w:rsidRDefault="00B45FEE" w:rsidP="003B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1B47AD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4F0D18">
        <w:rPr>
          <w:rFonts w:ascii="Times New Roman" w:hAnsi="Times New Roman" w:cs="Times New Roman"/>
          <w:sz w:val="28"/>
          <w:szCs w:val="28"/>
        </w:rPr>
        <w:t> </w:t>
      </w:r>
      <w:r w:rsidRPr="001B47AD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B45FEE" w:rsidRPr="001B47AD" w:rsidRDefault="00B45FEE" w:rsidP="003B7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Pr="001B47AD">
        <w:rPr>
          <w:rFonts w:ascii="Times New Roman" w:hAnsi="Times New Roman"/>
          <w:color w:val="000000"/>
          <w:sz w:val="28"/>
          <w:szCs w:val="28"/>
        </w:rPr>
        <w:t xml:space="preserve">Не более 0,01 ЕЭ на 1 мг </w:t>
      </w:r>
      <w:r w:rsidR="00700F3E">
        <w:rPr>
          <w:rFonts w:ascii="Times New Roman" w:hAnsi="Times New Roman" w:cs="Times New Roman"/>
          <w:sz w:val="28"/>
          <w:szCs w:val="28"/>
        </w:rPr>
        <w:t>субстанции</w:t>
      </w:r>
      <w:r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Pr="001B47AD">
        <w:rPr>
          <w:rFonts w:ascii="Times New Roman" w:hAnsi="Times New Roman"/>
          <w:color w:val="000000"/>
          <w:sz w:val="28"/>
          <w:szCs w:val="28"/>
        </w:rPr>
        <w:t xml:space="preserve">(ОФС «Бактериальные эндотоксины»). </w:t>
      </w:r>
    </w:p>
    <w:p w:rsidR="00B45FEE" w:rsidRDefault="00B45FEE" w:rsidP="003B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1B47AD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4F0D18">
        <w:rPr>
          <w:rFonts w:ascii="Times New Roman" w:hAnsi="Times New Roman" w:cs="Times New Roman"/>
          <w:sz w:val="28"/>
          <w:szCs w:val="28"/>
        </w:rPr>
        <w:t> </w:t>
      </w:r>
      <w:r w:rsidRPr="001B47AD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AF5D89" w:rsidRPr="001B47AD" w:rsidRDefault="00AF5D89" w:rsidP="003B77B2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89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610ED4" w:rsidRDefault="00B45FEE" w:rsidP="00610ED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47AD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610ED4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</w:t>
      </w:r>
      <w:r w:rsidR="00770CB5">
        <w:rPr>
          <w:rFonts w:ascii="Times New Roman" w:hAnsi="Times New Roman"/>
          <w:sz w:val="28"/>
          <w:szCs w:val="28"/>
        </w:rPr>
        <w:t>)</w:t>
      </w:r>
      <w:r w:rsidR="00610ED4">
        <w:rPr>
          <w:rFonts w:ascii="Times New Roman" w:hAnsi="Times New Roman"/>
          <w:sz w:val="28"/>
          <w:szCs w:val="28"/>
        </w:rPr>
        <w:t>»).</w:t>
      </w:r>
    </w:p>
    <w:p w:rsidR="00B45FEE" w:rsidRPr="001B47AD" w:rsidRDefault="00AF5D89" w:rsidP="00D1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F5D89">
        <w:rPr>
          <w:rFonts w:ascii="Times New Roman" w:hAnsi="Times New Roman" w:cs="Times New Roman"/>
          <w:sz w:val="28"/>
          <w:szCs w:val="28"/>
        </w:rPr>
        <w:t>астворяют</w:t>
      </w:r>
      <w:r w:rsidR="00B45FEE" w:rsidRPr="001B47AD">
        <w:rPr>
          <w:rFonts w:ascii="Times New Roman" w:hAnsi="Times New Roman" w:cs="Times New Roman"/>
          <w:sz w:val="28"/>
          <w:szCs w:val="28"/>
        </w:rPr>
        <w:t xml:space="preserve"> 50 мг (точная навеска) субстанции при нагревании до 30 °С в 25 мл уксусной кислоты безводной</w:t>
      </w:r>
      <w:r w:rsidR="00A709C3">
        <w:rPr>
          <w:rFonts w:ascii="Times New Roman" w:hAnsi="Times New Roman" w:cs="Times New Roman"/>
          <w:sz w:val="28"/>
          <w:szCs w:val="28"/>
        </w:rPr>
        <w:t xml:space="preserve">, охлаждают до комнатной температуры и </w:t>
      </w:r>
      <w:r w:rsidR="00B45FEE" w:rsidRPr="001B47AD">
        <w:rPr>
          <w:rFonts w:ascii="Times New Roman" w:hAnsi="Times New Roman" w:cs="Times New Roman"/>
          <w:sz w:val="28"/>
          <w:szCs w:val="28"/>
        </w:rPr>
        <w:t>титруют 0,1 М раствором хлорной ки</w:t>
      </w:r>
      <w:r w:rsidR="006E2276">
        <w:rPr>
          <w:rFonts w:ascii="Times New Roman" w:hAnsi="Times New Roman" w:cs="Times New Roman"/>
          <w:sz w:val="28"/>
          <w:szCs w:val="28"/>
        </w:rPr>
        <w:t>слоты до перехода окраски в зелё</w:t>
      </w:r>
      <w:r w:rsidR="00F85240">
        <w:rPr>
          <w:rFonts w:ascii="Times New Roman" w:hAnsi="Times New Roman" w:cs="Times New Roman"/>
          <w:sz w:val="28"/>
          <w:szCs w:val="28"/>
        </w:rPr>
        <w:t>ную (индикатор – 0,3 </w:t>
      </w:r>
      <w:r w:rsidR="00B45FEE" w:rsidRPr="001B47AD">
        <w:rPr>
          <w:rFonts w:ascii="Times New Roman" w:hAnsi="Times New Roman" w:cs="Times New Roman"/>
          <w:sz w:val="28"/>
          <w:szCs w:val="28"/>
        </w:rPr>
        <w:t>мл кристаллического фиолетового раствора 0,1 %).</w:t>
      </w:r>
    </w:p>
    <w:p w:rsidR="00B45FEE" w:rsidRPr="001B47AD" w:rsidRDefault="00B45FEE" w:rsidP="00D1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B45FEE" w:rsidRPr="001B47AD" w:rsidRDefault="0035117F" w:rsidP="00D1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мл 0,1 </w:t>
      </w:r>
      <w:r w:rsidR="00B45FEE" w:rsidRPr="001B47AD">
        <w:rPr>
          <w:rFonts w:ascii="Times New Roman" w:hAnsi="Times New Roman" w:cs="Times New Roman"/>
          <w:sz w:val="28"/>
          <w:szCs w:val="28"/>
        </w:rPr>
        <w:t>М раствора хлорной кислоты соответствует 8,002 мг натрия фумарата C</w:t>
      </w:r>
      <w:r w:rsidR="00B45FEE" w:rsidRPr="001B47A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45FEE" w:rsidRPr="001B47AD">
        <w:rPr>
          <w:rFonts w:ascii="Times New Roman" w:hAnsi="Times New Roman" w:cs="Times New Roman"/>
          <w:sz w:val="28"/>
          <w:szCs w:val="28"/>
        </w:rPr>
        <w:t>H</w:t>
      </w:r>
      <w:r w:rsidR="00B45FEE" w:rsidRPr="001B47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5FEE" w:rsidRPr="001B47A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B45FEE" w:rsidRPr="001B47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5FEE" w:rsidRPr="001B47A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5FEE" w:rsidRPr="001B47A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45FEE" w:rsidRPr="001B47AD">
        <w:rPr>
          <w:rFonts w:ascii="Times New Roman" w:hAnsi="Times New Roman" w:cs="Times New Roman"/>
          <w:sz w:val="28"/>
          <w:szCs w:val="28"/>
        </w:rPr>
        <w:t>.</w:t>
      </w:r>
    </w:p>
    <w:p w:rsidR="00AF5D89" w:rsidRPr="00AF5D89" w:rsidRDefault="00AF5D89" w:rsidP="00D1454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89">
        <w:rPr>
          <w:rFonts w:ascii="Times New Roman" w:hAnsi="Times New Roman" w:cs="Times New Roman"/>
          <w:sz w:val="28"/>
          <w:szCs w:val="28"/>
        </w:rPr>
        <w:t>ХРАНЕНИЕ</w:t>
      </w:r>
    </w:p>
    <w:p w:rsidR="00B45FEE" w:rsidRPr="00874556" w:rsidRDefault="00B45FEE" w:rsidP="00D14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t xml:space="preserve">В защищённом от </w:t>
      </w:r>
      <w:r w:rsidR="00F57A12">
        <w:rPr>
          <w:rFonts w:ascii="Times New Roman" w:hAnsi="Times New Roman" w:cs="Times New Roman"/>
          <w:sz w:val="28"/>
          <w:szCs w:val="28"/>
        </w:rPr>
        <w:t>света месте.</w:t>
      </w:r>
    </w:p>
    <w:sectPr w:rsidR="00B45FEE" w:rsidRPr="00874556" w:rsidSect="00D41089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84" w:rsidRDefault="007E0A84" w:rsidP="003A15A3">
      <w:pPr>
        <w:spacing w:after="0" w:line="240" w:lineRule="auto"/>
      </w:pPr>
      <w:r>
        <w:separator/>
      </w:r>
    </w:p>
  </w:endnote>
  <w:endnote w:type="continuationSeparator" w:id="0">
    <w:p w:rsidR="007E0A84" w:rsidRDefault="007E0A84" w:rsidP="003A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7783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144D5" w:rsidRPr="009B5E66" w:rsidRDefault="00F81C8A" w:rsidP="00D4108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5E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44D5" w:rsidRPr="009B5E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5E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7F6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B5E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84" w:rsidRDefault="007E0A84" w:rsidP="003A15A3">
      <w:pPr>
        <w:spacing w:after="0" w:line="240" w:lineRule="auto"/>
      </w:pPr>
      <w:r>
        <w:separator/>
      </w:r>
    </w:p>
  </w:footnote>
  <w:footnote w:type="continuationSeparator" w:id="0">
    <w:p w:rsidR="007E0A84" w:rsidRDefault="007E0A84" w:rsidP="003A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66" w:rsidRPr="009B5E66" w:rsidRDefault="009B5E66" w:rsidP="009B5E6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C9C"/>
    <w:rsid w:val="00061D35"/>
    <w:rsid w:val="00075119"/>
    <w:rsid w:val="00077F6B"/>
    <w:rsid w:val="000B083D"/>
    <w:rsid w:val="00172A66"/>
    <w:rsid w:val="0027170A"/>
    <w:rsid w:val="002B267F"/>
    <w:rsid w:val="00323C9B"/>
    <w:rsid w:val="0035117F"/>
    <w:rsid w:val="00377581"/>
    <w:rsid w:val="003A15A3"/>
    <w:rsid w:val="003B77B2"/>
    <w:rsid w:val="003E31CC"/>
    <w:rsid w:val="00414785"/>
    <w:rsid w:val="0044316E"/>
    <w:rsid w:val="004570EF"/>
    <w:rsid w:val="0047704C"/>
    <w:rsid w:val="004C6678"/>
    <w:rsid w:val="004F0D18"/>
    <w:rsid w:val="00561E81"/>
    <w:rsid w:val="00563D9B"/>
    <w:rsid w:val="00572C9C"/>
    <w:rsid w:val="005B55E1"/>
    <w:rsid w:val="005F37CC"/>
    <w:rsid w:val="00610ED4"/>
    <w:rsid w:val="00611E7B"/>
    <w:rsid w:val="00677D63"/>
    <w:rsid w:val="006C7396"/>
    <w:rsid w:val="006E2276"/>
    <w:rsid w:val="00700F3E"/>
    <w:rsid w:val="00714F6D"/>
    <w:rsid w:val="00770CB5"/>
    <w:rsid w:val="00792B4A"/>
    <w:rsid w:val="00795EA6"/>
    <w:rsid w:val="007A5E73"/>
    <w:rsid w:val="007B066D"/>
    <w:rsid w:val="007E0A84"/>
    <w:rsid w:val="00803BE9"/>
    <w:rsid w:val="0080759F"/>
    <w:rsid w:val="00854296"/>
    <w:rsid w:val="008726F9"/>
    <w:rsid w:val="0088695F"/>
    <w:rsid w:val="008D10F2"/>
    <w:rsid w:val="008E6FE3"/>
    <w:rsid w:val="0090676B"/>
    <w:rsid w:val="00965470"/>
    <w:rsid w:val="009979DC"/>
    <w:rsid w:val="009B5E66"/>
    <w:rsid w:val="00A5288D"/>
    <w:rsid w:val="00A709C3"/>
    <w:rsid w:val="00AA0015"/>
    <w:rsid w:val="00AF5D89"/>
    <w:rsid w:val="00B45FEE"/>
    <w:rsid w:val="00B548F7"/>
    <w:rsid w:val="00C068EC"/>
    <w:rsid w:val="00C144D5"/>
    <w:rsid w:val="00D14549"/>
    <w:rsid w:val="00D41089"/>
    <w:rsid w:val="00D60BB2"/>
    <w:rsid w:val="00D83211"/>
    <w:rsid w:val="00DB7571"/>
    <w:rsid w:val="00DE0120"/>
    <w:rsid w:val="00DF4D29"/>
    <w:rsid w:val="00E27AA3"/>
    <w:rsid w:val="00E358B9"/>
    <w:rsid w:val="00E37C78"/>
    <w:rsid w:val="00E92292"/>
    <w:rsid w:val="00EC2FA2"/>
    <w:rsid w:val="00ED74B9"/>
    <w:rsid w:val="00F35BF2"/>
    <w:rsid w:val="00F57A12"/>
    <w:rsid w:val="00F81C8A"/>
    <w:rsid w:val="00F85240"/>
    <w:rsid w:val="00FF6DF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C6597B-BF44-4BD7-9298-17B91457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5A3"/>
  </w:style>
  <w:style w:type="paragraph" w:styleId="a5">
    <w:name w:val="footer"/>
    <w:basedOn w:val="a"/>
    <w:link w:val="a6"/>
    <w:uiPriority w:val="99"/>
    <w:unhideWhenUsed/>
    <w:rsid w:val="003A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5A3"/>
  </w:style>
  <w:style w:type="table" w:styleId="a7">
    <w:name w:val="Table Grid"/>
    <w:basedOn w:val="a1"/>
    <w:uiPriority w:val="59"/>
    <w:rsid w:val="00E9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144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4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44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4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4D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44D5"/>
    <w:rPr>
      <w:rFonts w:ascii="Tahoma" w:hAnsi="Tahoma" w:cs="Tahoma"/>
      <w:sz w:val="16"/>
      <w:szCs w:val="16"/>
    </w:rPr>
  </w:style>
  <w:style w:type="paragraph" w:styleId="af">
    <w:name w:val="Plain Text"/>
    <w:aliases w:val="Plain Text Char"/>
    <w:basedOn w:val="a"/>
    <w:link w:val="af0"/>
    <w:rsid w:val="00610E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aliases w:val="Plain Text Char Знак"/>
    <w:basedOn w:val="a0"/>
    <w:link w:val="af"/>
    <w:rsid w:val="00610ED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58</cp:revision>
  <cp:lastPrinted>2023-05-29T12:48:00Z</cp:lastPrinted>
  <dcterms:created xsi:type="dcterms:W3CDTF">2022-07-21T10:09:00Z</dcterms:created>
  <dcterms:modified xsi:type="dcterms:W3CDTF">2023-07-04T11:55:00Z</dcterms:modified>
</cp:coreProperties>
</file>