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8E" w:rsidRPr="007A1AE7" w:rsidRDefault="0085638E" w:rsidP="00EA3055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Cs w:val="28"/>
        </w:rPr>
      </w:pPr>
      <w:r w:rsidRPr="007A1AE7">
        <w:rPr>
          <w:rFonts w:ascii="Times New Roman" w:hAnsi="Times New Roman"/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5638E" w:rsidRPr="000C1A00" w:rsidRDefault="0085638E" w:rsidP="00EA305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5638E" w:rsidRPr="000C1A00" w:rsidRDefault="0085638E" w:rsidP="00EA305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5638E" w:rsidRPr="000C1A00" w:rsidRDefault="0085638E" w:rsidP="00EA305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C3470" w:rsidRPr="00231C17" w:rsidRDefault="006C3470" w:rsidP="006C347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70" w:rsidTr="00783957">
        <w:tc>
          <w:tcPr>
            <w:tcW w:w="9356" w:type="dxa"/>
          </w:tcPr>
          <w:p w:rsidR="006C3470" w:rsidRDefault="006C3470" w:rsidP="0078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6C3470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C3470" w:rsidRPr="00F57AED" w:rsidTr="0069009A">
        <w:tc>
          <w:tcPr>
            <w:tcW w:w="5920" w:type="dxa"/>
          </w:tcPr>
          <w:p w:rsidR="006C3470" w:rsidRPr="00121CB3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фторид</w:t>
            </w:r>
          </w:p>
        </w:tc>
        <w:tc>
          <w:tcPr>
            <w:tcW w:w="460" w:type="dxa"/>
          </w:tcPr>
          <w:p w:rsidR="006C3470" w:rsidRPr="00121CB3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3470" w:rsidRPr="00F57AED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A7031">
              <w:rPr>
                <w:rFonts w:ascii="Times New Roman" w:hAnsi="Times New Roman" w:cs="Times New Roman"/>
                <w:b/>
                <w:sz w:val="28"/>
                <w:szCs w:val="28"/>
              </w:rPr>
              <w:t>.2.2.0013</w:t>
            </w:r>
            <w:bookmarkStart w:id="0" w:name="_GoBack"/>
            <w:bookmarkEnd w:id="0"/>
          </w:p>
        </w:tc>
      </w:tr>
      <w:tr w:rsidR="006C3470" w:rsidRPr="00121CB3" w:rsidTr="0069009A">
        <w:tc>
          <w:tcPr>
            <w:tcW w:w="5920" w:type="dxa"/>
          </w:tcPr>
          <w:p w:rsidR="006C3470" w:rsidRPr="00121CB3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фторид</w:t>
            </w:r>
          </w:p>
        </w:tc>
        <w:tc>
          <w:tcPr>
            <w:tcW w:w="460" w:type="dxa"/>
          </w:tcPr>
          <w:p w:rsidR="006C3470" w:rsidRPr="00121CB3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3470" w:rsidRPr="00121CB3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470" w:rsidRPr="00A70813" w:rsidTr="0069009A">
        <w:tc>
          <w:tcPr>
            <w:tcW w:w="5920" w:type="dxa"/>
          </w:tcPr>
          <w:p w:rsidR="006C3470" w:rsidRPr="006C3470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3470">
              <w:rPr>
                <w:rFonts w:ascii="Times New Roman" w:hAnsi="Times New Roman" w:cs="Times New Roman"/>
                <w:b/>
                <w:sz w:val="28"/>
                <w:szCs w:val="28"/>
              </w:rPr>
              <w:t>Natrii fluoridum</w:t>
            </w:r>
          </w:p>
        </w:tc>
        <w:tc>
          <w:tcPr>
            <w:tcW w:w="460" w:type="dxa"/>
          </w:tcPr>
          <w:p w:rsidR="006C3470" w:rsidRPr="00121CB3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C3470" w:rsidRPr="006C3470" w:rsidRDefault="006C3470" w:rsidP="00EA30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70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ФС.2.2.0013.15</w:t>
            </w:r>
          </w:p>
        </w:tc>
      </w:tr>
    </w:tbl>
    <w:p w:rsidR="006C3470" w:rsidRDefault="006C3470" w:rsidP="006C3470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70" w:rsidTr="00783957">
        <w:tc>
          <w:tcPr>
            <w:tcW w:w="9356" w:type="dxa"/>
          </w:tcPr>
          <w:p w:rsidR="006C3470" w:rsidRDefault="006C3470" w:rsidP="0078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6C347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3470" w:rsidRPr="006C3470" w:rsidTr="00EA3055">
        <w:tc>
          <w:tcPr>
            <w:tcW w:w="4785" w:type="dxa"/>
          </w:tcPr>
          <w:p w:rsidR="006C3470" w:rsidRPr="006C3470" w:rsidRDefault="006C3470" w:rsidP="00783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</w:t>
            </w:r>
          </w:p>
        </w:tc>
        <w:tc>
          <w:tcPr>
            <w:tcW w:w="4786" w:type="dxa"/>
          </w:tcPr>
          <w:p w:rsidR="006C3470" w:rsidRPr="006C3470" w:rsidRDefault="006C3470" w:rsidP="007839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470">
              <w:rPr>
                <w:rFonts w:ascii="Times New Roman" w:hAnsi="Times New Roman" w:cs="Times New Roman"/>
                <w:sz w:val="28"/>
                <w:szCs w:val="28"/>
              </w:rPr>
              <w:t>М.м. 41,99</w:t>
            </w:r>
          </w:p>
        </w:tc>
      </w:tr>
      <w:tr w:rsidR="00F73312" w:rsidRPr="006C3470" w:rsidTr="00EA3055">
        <w:tc>
          <w:tcPr>
            <w:tcW w:w="4785" w:type="dxa"/>
          </w:tcPr>
          <w:p w:rsidR="00F73312" w:rsidRPr="00F73312" w:rsidRDefault="00F73312" w:rsidP="007839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075FF7">
              <w:rPr>
                <w:rFonts w:ascii="Times New Roman" w:hAnsi="Times New Roman" w:cs="Times New Roman"/>
                <w:sz w:val="28"/>
                <w:szCs w:val="28"/>
              </w:rPr>
              <w:t>7681-49-4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F73312" w:rsidRPr="006C3470" w:rsidRDefault="00F73312" w:rsidP="00783957">
            <w:pPr>
              <w:jc w:val="right"/>
              <w:rPr>
                <w:sz w:val="28"/>
                <w:szCs w:val="28"/>
              </w:rPr>
            </w:pPr>
          </w:p>
        </w:tc>
      </w:tr>
    </w:tbl>
    <w:p w:rsidR="006C3470" w:rsidRDefault="006C3470" w:rsidP="00F93A05">
      <w:pPr>
        <w:spacing w:line="360" w:lineRule="auto"/>
        <w:ind w:firstLine="709"/>
        <w:rPr>
          <w:sz w:val="28"/>
          <w:szCs w:val="28"/>
        </w:rPr>
      </w:pPr>
    </w:p>
    <w:p w:rsidR="00F73312" w:rsidRDefault="00F73312" w:rsidP="00DC7EBF">
      <w:pPr>
        <w:keepNext/>
        <w:spacing w:line="360" w:lineRule="auto"/>
        <w:ind w:firstLine="709"/>
        <w:rPr>
          <w:sz w:val="28"/>
          <w:szCs w:val="28"/>
        </w:rPr>
      </w:pPr>
      <w:r w:rsidRPr="00F73312">
        <w:rPr>
          <w:sz w:val="28"/>
          <w:szCs w:val="28"/>
        </w:rPr>
        <w:t>ОПРЕДЕЛЕНИЕ</w:t>
      </w:r>
    </w:p>
    <w:p w:rsidR="00F73312" w:rsidRDefault="00F73312" w:rsidP="00DC7EB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Фторид натрия.</w:t>
      </w:r>
    </w:p>
    <w:p w:rsidR="006C3470" w:rsidRDefault="006C3470" w:rsidP="00DC7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 </w:t>
      </w:r>
      <w:r w:rsidRPr="00F64B32">
        <w:rPr>
          <w:sz w:val="28"/>
          <w:szCs w:val="28"/>
        </w:rPr>
        <w:t>не менее 98,</w:t>
      </w:r>
      <w:r w:rsidR="00783957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F64B32">
        <w:rPr>
          <w:sz w:val="28"/>
          <w:szCs w:val="28"/>
        </w:rPr>
        <w:t>% и не более 10</w:t>
      </w:r>
      <w:r w:rsidR="00783957">
        <w:rPr>
          <w:sz w:val="28"/>
          <w:szCs w:val="28"/>
        </w:rPr>
        <w:t>0</w:t>
      </w:r>
      <w:r w:rsidRPr="00F64B32">
        <w:rPr>
          <w:sz w:val="28"/>
          <w:szCs w:val="28"/>
        </w:rPr>
        <w:t>,</w:t>
      </w:r>
      <w:r w:rsidR="00783957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F64B3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натрия фторида </w:t>
      </w:r>
      <w:r w:rsidRPr="00F64B32">
        <w:rPr>
          <w:sz w:val="28"/>
          <w:szCs w:val="28"/>
          <w:lang w:val="en-US"/>
        </w:rPr>
        <w:t>NaF</w:t>
      </w:r>
      <w:r w:rsidRPr="00AB6151">
        <w:rPr>
          <w:sz w:val="28"/>
          <w:szCs w:val="28"/>
        </w:rPr>
        <w:t xml:space="preserve"> </w:t>
      </w:r>
      <w:r w:rsidRPr="00F64B32">
        <w:rPr>
          <w:sz w:val="28"/>
          <w:szCs w:val="28"/>
        </w:rPr>
        <w:t>в пересч</w:t>
      </w:r>
      <w:r>
        <w:rPr>
          <w:sz w:val="28"/>
          <w:szCs w:val="28"/>
        </w:rPr>
        <w:t>ё</w:t>
      </w:r>
      <w:r w:rsidRPr="00F64B32">
        <w:rPr>
          <w:sz w:val="28"/>
          <w:szCs w:val="28"/>
        </w:rPr>
        <w:t>те на сухое вещество.</w:t>
      </w:r>
    </w:p>
    <w:p w:rsidR="006C3470" w:rsidRDefault="00F73312" w:rsidP="00DC7EB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73312">
        <w:rPr>
          <w:sz w:val="28"/>
          <w:szCs w:val="28"/>
        </w:rPr>
        <w:t>СВОЙСТВА</w:t>
      </w:r>
    </w:p>
    <w:p w:rsidR="0085638E" w:rsidRPr="00F64B32" w:rsidRDefault="006C3470" w:rsidP="00DC7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 w:rsidR="00783957" w:rsidRPr="00783957">
        <w:rPr>
          <w:sz w:val="28"/>
          <w:szCs w:val="28"/>
        </w:rPr>
        <w:t>Б</w:t>
      </w:r>
      <w:r w:rsidR="00783957" w:rsidRPr="00F64B32">
        <w:rPr>
          <w:sz w:val="28"/>
          <w:szCs w:val="28"/>
        </w:rPr>
        <w:t xml:space="preserve">елый или почти белый кристаллический порошок </w:t>
      </w:r>
      <w:r w:rsidR="00783957">
        <w:rPr>
          <w:sz w:val="28"/>
          <w:szCs w:val="28"/>
        </w:rPr>
        <w:t>или б</w:t>
      </w:r>
      <w:r w:rsidR="0085638E" w:rsidRPr="00F64B32">
        <w:rPr>
          <w:sz w:val="28"/>
          <w:szCs w:val="28"/>
        </w:rPr>
        <w:t>есцветные кристаллы.</w:t>
      </w:r>
    </w:p>
    <w:p w:rsidR="0085638E" w:rsidRDefault="0085638E" w:rsidP="00DC7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b/>
          <w:sz w:val="28"/>
          <w:szCs w:val="28"/>
        </w:rPr>
        <w:t>Растворимость</w:t>
      </w:r>
      <w:r w:rsidRPr="006E2335">
        <w:rPr>
          <w:sz w:val="28"/>
          <w:szCs w:val="28"/>
        </w:rPr>
        <w:t xml:space="preserve">. </w:t>
      </w:r>
      <w:r w:rsidRPr="00F64B32">
        <w:rPr>
          <w:sz w:val="28"/>
          <w:szCs w:val="28"/>
        </w:rPr>
        <w:t>Растворим или умеренно растворим в воде, практически нерастворим в спирте 96</w:t>
      </w:r>
      <w:r w:rsidR="006E2335">
        <w:rPr>
          <w:sz w:val="28"/>
          <w:szCs w:val="28"/>
        </w:rPr>
        <w:t> %.</w:t>
      </w:r>
    </w:p>
    <w:p w:rsidR="00F73312" w:rsidRPr="00F64B32" w:rsidRDefault="00F73312" w:rsidP="00DC7EB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312">
        <w:rPr>
          <w:sz w:val="28"/>
          <w:szCs w:val="28"/>
        </w:rPr>
        <w:t>ИДЕНТИФИКАЦИЯ</w:t>
      </w:r>
    </w:p>
    <w:p w:rsidR="0085638E" w:rsidRPr="0041092E" w:rsidRDefault="002113FE" w:rsidP="004109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6302">
        <w:rPr>
          <w:i/>
          <w:sz w:val="28"/>
          <w:szCs w:val="28"/>
        </w:rPr>
        <w:t>1.</w:t>
      </w:r>
      <w:r w:rsidR="00B407E7">
        <w:rPr>
          <w:i/>
          <w:sz w:val="28"/>
          <w:szCs w:val="28"/>
        </w:rPr>
        <w:t> </w:t>
      </w:r>
      <w:r w:rsidR="00CD6302" w:rsidRPr="00CD6302">
        <w:rPr>
          <w:i/>
          <w:sz w:val="28"/>
          <w:szCs w:val="28"/>
        </w:rPr>
        <w:t>Качественная реакция</w:t>
      </w:r>
      <w:r w:rsidR="00CD6302" w:rsidRPr="00B407E7">
        <w:rPr>
          <w:sz w:val="28"/>
          <w:szCs w:val="28"/>
        </w:rPr>
        <w:t>.</w:t>
      </w:r>
      <w:r w:rsidR="0085638E" w:rsidRPr="00B407E7">
        <w:rPr>
          <w:sz w:val="28"/>
          <w:szCs w:val="28"/>
        </w:rPr>
        <w:t xml:space="preserve"> </w:t>
      </w:r>
      <w:r w:rsidR="0085638E" w:rsidRPr="00B73902">
        <w:rPr>
          <w:sz w:val="28"/>
          <w:szCs w:val="28"/>
        </w:rPr>
        <w:t>К 2</w:t>
      </w:r>
      <w:r w:rsidR="006E2335" w:rsidRPr="00B73902">
        <w:rPr>
          <w:sz w:val="28"/>
          <w:szCs w:val="28"/>
        </w:rPr>
        <w:t> </w:t>
      </w:r>
      <w:r w:rsidR="0085638E" w:rsidRPr="00B73902">
        <w:rPr>
          <w:sz w:val="28"/>
          <w:szCs w:val="28"/>
        </w:rPr>
        <w:t>мл</w:t>
      </w:r>
      <w:r w:rsidR="009C2004">
        <w:rPr>
          <w:sz w:val="28"/>
          <w:szCs w:val="28"/>
        </w:rPr>
        <w:t xml:space="preserve"> раствора</w:t>
      </w:r>
      <w:r w:rsidR="001823B3">
        <w:rPr>
          <w:color w:val="000000"/>
          <w:sz w:val="28"/>
          <w:szCs w:val="28"/>
        </w:rPr>
        <w:t>, полученного</w:t>
      </w:r>
      <w:r w:rsidR="001823B3" w:rsidRPr="006368F7">
        <w:rPr>
          <w:color w:val="000000"/>
          <w:sz w:val="28"/>
          <w:szCs w:val="28"/>
        </w:rPr>
        <w:t xml:space="preserve"> в испытании «Прозрачность раствора»,</w:t>
      </w:r>
      <w:r w:rsidR="0041092E">
        <w:rPr>
          <w:color w:val="000000"/>
          <w:sz w:val="28"/>
          <w:szCs w:val="28"/>
        </w:rPr>
        <w:t xml:space="preserve"> </w:t>
      </w:r>
      <w:r w:rsidR="0085638E" w:rsidRPr="00B73902">
        <w:rPr>
          <w:sz w:val="28"/>
          <w:szCs w:val="28"/>
        </w:rPr>
        <w:t>прибавляют 0,5</w:t>
      </w:r>
      <w:r w:rsidR="006E2335" w:rsidRPr="00B73902">
        <w:rPr>
          <w:sz w:val="28"/>
          <w:szCs w:val="28"/>
        </w:rPr>
        <w:t> </w:t>
      </w:r>
      <w:r w:rsidR="0085638E" w:rsidRPr="00B73902">
        <w:rPr>
          <w:sz w:val="28"/>
          <w:szCs w:val="28"/>
        </w:rPr>
        <w:t>мл кальция хлорида</w:t>
      </w:r>
      <w:r w:rsidR="006C3470">
        <w:rPr>
          <w:sz w:val="28"/>
          <w:szCs w:val="28"/>
        </w:rPr>
        <w:t xml:space="preserve"> раствора </w:t>
      </w:r>
      <w:r w:rsidR="006C3470" w:rsidRPr="00B73902">
        <w:rPr>
          <w:sz w:val="28"/>
          <w:szCs w:val="28"/>
        </w:rPr>
        <w:t>7,35 %</w:t>
      </w:r>
      <w:r w:rsidR="00E21E84">
        <w:rPr>
          <w:sz w:val="28"/>
          <w:szCs w:val="28"/>
        </w:rPr>
        <w:t xml:space="preserve">; должен образоваться белый желеобразный осадок, который растворяется </w:t>
      </w:r>
      <w:r w:rsidR="00E21E84" w:rsidRPr="00E21E84">
        <w:rPr>
          <w:sz w:val="28"/>
          <w:szCs w:val="28"/>
        </w:rPr>
        <w:t>при прибавлении 5 мл железа(III) хлорида раствора 10,5 %.</w:t>
      </w:r>
    </w:p>
    <w:p w:rsidR="0085638E" w:rsidRPr="006B4AEE" w:rsidRDefault="002113FE" w:rsidP="006B4A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902">
        <w:rPr>
          <w:i/>
          <w:sz w:val="28"/>
          <w:szCs w:val="28"/>
        </w:rPr>
        <w:t>2.</w:t>
      </w:r>
      <w:r w:rsidR="00413BBF">
        <w:rPr>
          <w:sz w:val="28"/>
          <w:szCs w:val="28"/>
        </w:rPr>
        <w:t> </w:t>
      </w:r>
      <w:r w:rsidR="00CD6302" w:rsidRPr="00B73902">
        <w:rPr>
          <w:i/>
          <w:sz w:val="28"/>
          <w:szCs w:val="28"/>
        </w:rPr>
        <w:t>Качественная реакция</w:t>
      </w:r>
      <w:r w:rsidR="00CD6302" w:rsidRPr="00413BBF">
        <w:rPr>
          <w:sz w:val="28"/>
          <w:szCs w:val="28"/>
        </w:rPr>
        <w:t xml:space="preserve">. </w:t>
      </w:r>
      <w:r w:rsidR="0085638E" w:rsidRPr="00B73902">
        <w:rPr>
          <w:sz w:val="28"/>
          <w:szCs w:val="28"/>
        </w:rPr>
        <w:t>К 1</w:t>
      </w:r>
      <w:r w:rsidR="006E2335" w:rsidRPr="00B73902">
        <w:rPr>
          <w:sz w:val="28"/>
          <w:szCs w:val="28"/>
        </w:rPr>
        <w:t> </w:t>
      </w:r>
      <w:r w:rsidR="0085638E" w:rsidRPr="00B73902">
        <w:rPr>
          <w:sz w:val="28"/>
          <w:szCs w:val="28"/>
        </w:rPr>
        <w:t xml:space="preserve">мл </w:t>
      </w:r>
      <w:r w:rsidR="001823B3">
        <w:rPr>
          <w:sz w:val="28"/>
          <w:szCs w:val="28"/>
        </w:rPr>
        <w:t>раствора</w:t>
      </w:r>
      <w:r w:rsidR="001823B3">
        <w:rPr>
          <w:color w:val="000000"/>
          <w:sz w:val="28"/>
          <w:szCs w:val="28"/>
        </w:rPr>
        <w:t>, полученного</w:t>
      </w:r>
      <w:r w:rsidR="001823B3" w:rsidRPr="006368F7">
        <w:rPr>
          <w:color w:val="000000"/>
          <w:sz w:val="28"/>
          <w:szCs w:val="28"/>
        </w:rPr>
        <w:t xml:space="preserve"> в испытании «Прозрачность раствора»</w:t>
      </w:r>
      <w:r w:rsidR="001823B3">
        <w:rPr>
          <w:color w:val="000000"/>
          <w:sz w:val="28"/>
          <w:szCs w:val="28"/>
        </w:rPr>
        <w:t xml:space="preserve">, </w:t>
      </w:r>
      <w:r w:rsidR="0085638E" w:rsidRPr="00B73902">
        <w:rPr>
          <w:sz w:val="28"/>
          <w:szCs w:val="28"/>
        </w:rPr>
        <w:t>прибавляют смесь 0,2</w:t>
      </w:r>
      <w:r w:rsidR="006E2335" w:rsidRPr="00B73902">
        <w:rPr>
          <w:sz w:val="28"/>
          <w:szCs w:val="28"/>
        </w:rPr>
        <w:t> </w:t>
      </w:r>
      <w:r w:rsidR="0085638E" w:rsidRPr="00B73902">
        <w:rPr>
          <w:sz w:val="28"/>
          <w:szCs w:val="28"/>
        </w:rPr>
        <w:t xml:space="preserve">мл </w:t>
      </w:r>
      <w:r w:rsidR="006C3470">
        <w:rPr>
          <w:rStyle w:val="8"/>
          <w:rFonts w:eastAsiaTheme="minorHAnsi"/>
          <w:color w:val="000000" w:themeColor="text1"/>
          <w:sz w:val="28"/>
          <w:szCs w:val="28"/>
        </w:rPr>
        <w:t>ализарина </w:t>
      </w:r>
      <w:r w:rsidR="006C3470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S</w:t>
      </w:r>
      <w:r w:rsidR="006C3470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</w:t>
      </w:r>
      <w:r w:rsidR="00D1545D">
        <w:rPr>
          <w:rStyle w:val="8"/>
          <w:rFonts w:eastAsiaTheme="minorHAnsi"/>
          <w:color w:val="000000" w:themeColor="text1"/>
          <w:sz w:val="28"/>
          <w:szCs w:val="28"/>
        </w:rPr>
        <w:t xml:space="preserve">0,1 % </w:t>
      </w:r>
      <w:r w:rsidR="0085638E" w:rsidRPr="00B73902">
        <w:rPr>
          <w:sz w:val="28"/>
          <w:szCs w:val="28"/>
        </w:rPr>
        <w:t>и 0,2</w:t>
      </w:r>
      <w:r w:rsidR="006E2335" w:rsidRPr="00B73902">
        <w:rPr>
          <w:sz w:val="28"/>
          <w:szCs w:val="28"/>
        </w:rPr>
        <w:t> </w:t>
      </w:r>
      <w:r w:rsidR="0085638E" w:rsidRPr="00B73902">
        <w:rPr>
          <w:sz w:val="28"/>
          <w:szCs w:val="28"/>
        </w:rPr>
        <w:t xml:space="preserve">мл </w:t>
      </w:r>
      <w:r w:rsidR="006C3470" w:rsidRPr="00B73902">
        <w:rPr>
          <w:sz w:val="28"/>
          <w:szCs w:val="28"/>
        </w:rPr>
        <w:t xml:space="preserve">цирконила нитрата </w:t>
      </w:r>
      <w:r w:rsidR="006C3470">
        <w:rPr>
          <w:sz w:val="28"/>
          <w:szCs w:val="28"/>
        </w:rPr>
        <w:t xml:space="preserve">раствора </w:t>
      </w:r>
      <w:r w:rsidR="00273CBC" w:rsidRPr="00B73902">
        <w:rPr>
          <w:sz w:val="28"/>
          <w:szCs w:val="28"/>
        </w:rPr>
        <w:t>0,1 %</w:t>
      </w:r>
      <w:r w:rsidR="006B4AEE">
        <w:rPr>
          <w:sz w:val="28"/>
          <w:szCs w:val="28"/>
        </w:rPr>
        <w:t xml:space="preserve">; </w:t>
      </w:r>
      <w:r w:rsidR="00B50F27">
        <w:rPr>
          <w:sz w:val="28"/>
          <w:szCs w:val="28"/>
        </w:rPr>
        <w:t xml:space="preserve">красный цвет раствора </w:t>
      </w:r>
      <w:r w:rsidR="00A3022A">
        <w:rPr>
          <w:sz w:val="28"/>
          <w:szCs w:val="28"/>
        </w:rPr>
        <w:t>должен перейти в жё</w:t>
      </w:r>
      <w:r w:rsidR="006B4AEE">
        <w:rPr>
          <w:sz w:val="28"/>
          <w:szCs w:val="28"/>
        </w:rPr>
        <w:t>лтый</w:t>
      </w:r>
      <w:r w:rsidR="0041092E">
        <w:rPr>
          <w:sz w:val="28"/>
          <w:szCs w:val="28"/>
        </w:rPr>
        <w:t>.</w:t>
      </w:r>
    </w:p>
    <w:p w:rsidR="0085638E" w:rsidRDefault="002113FE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302">
        <w:rPr>
          <w:i/>
          <w:sz w:val="28"/>
          <w:szCs w:val="28"/>
        </w:rPr>
        <w:lastRenderedPageBreak/>
        <w:t>3.</w:t>
      </w:r>
      <w:r w:rsidR="004D4DB5">
        <w:rPr>
          <w:i/>
          <w:sz w:val="28"/>
          <w:szCs w:val="28"/>
        </w:rPr>
        <w:t> </w:t>
      </w:r>
      <w:r w:rsidR="00CD6302" w:rsidRPr="00CD6302">
        <w:rPr>
          <w:i/>
          <w:sz w:val="28"/>
          <w:szCs w:val="28"/>
        </w:rPr>
        <w:t>Качественная реакция</w:t>
      </w:r>
      <w:r w:rsidR="00CD6302" w:rsidRPr="004D4DB5">
        <w:rPr>
          <w:sz w:val="28"/>
          <w:szCs w:val="28"/>
        </w:rPr>
        <w:t xml:space="preserve">. </w:t>
      </w:r>
      <w:r w:rsidR="0085638E" w:rsidRPr="00F64B32">
        <w:rPr>
          <w:sz w:val="28"/>
          <w:szCs w:val="28"/>
        </w:rPr>
        <w:t xml:space="preserve">Субстанция </w:t>
      </w:r>
      <w:r w:rsidR="004D7999">
        <w:rPr>
          <w:sz w:val="28"/>
          <w:szCs w:val="28"/>
        </w:rPr>
        <w:t>должна давать</w:t>
      </w:r>
      <w:r w:rsidR="0085638E" w:rsidRPr="00F64B32">
        <w:rPr>
          <w:sz w:val="28"/>
          <w:szCs w:val="28"/>
        </w:rPr>
        <w:t xml:space="preserve"> характерную реакцию</w:t>
      </w:r>
      <w:r w:rsidR="00D5658C">
        <w:rPr>
          <w:sz w:val="28"/>
          <w:szCs w:val="28"/>
        </w:rPr>
        <w:t xml:space="preserve"> </w:t>
      </w:r>
      <w:r w:rsidR="004D4DB5">
        <w:rPr>
          <w:sz w:val="28"/>
          <w:szCs w:val="28"/>
        </w:rPr>
        <w:t>А</w:t>
      </w:r>
      <w:r w:rsidR="00AB6151" w:rsidRPr="00AB6151">
        <w:rPr>
          <w:sz w:val="28"/>
          <w:szCs w:val="28"/>
        </w:rPr>
        <w:t xml:space="preserve"> </w:t>
      </w:r>
      <w:r w:rsidR="0085638E" w:rsidRPr="00F64B32">
        <w:rPr>
          <w:sz w:val="28"/>
          <w:szCs w:val="28"/>
        </w:rPr>
        <w:t>на натрий</w:t>
      </w:r>
      <w:r w:rsidR="00916CDE" w:rsidRPr="00916CDE">
        <w:rPr>
          <w:sz w:val="28"/>
          <w:szCs w:val="28"/>
        </w:rPr>
        <w:t xml:space="preserve"> (</w:t>
      </w:r>
      <w:r w:rsidR="000F7727" w:rsidRPr="000F7727">
        <w:rPr>
          <w:color w:val="000000"/>
          <w:sz w:val="28"/>
          <w:szCs w:val="28"/>
        </w:rPr>
        <w:t>ОФС «Общие реакции на подлинность»</w:t>
      </w:r>
      <w:r w:rsidR="00916CDE" w:rsidRPr="00916CDE">
        <w:rPr>
          <w:color w:val="000000"/>
          <w:sz w:val="28"/>
          <w:szCs w:val="28"/>
        </w:rPr>
        <w:t>)</w:t>
      </w:r>
      <w:r w:rsidR="000F7727" w:rsidRPr="000F7727">
        <w:rPr>
          <w:color w:val="000000"/>
          <w:sz w:val="28"/>
          <w:szCs w:val="28"/>
        </w:rPr>
        <w:t>.</w:t>
      </w:r>
    </w:p>
    <w:p w:rsidR="00F73312" w:rsidRPr="000F7727" w:rsidRDefault="00F73312" w:rsidP="00E9767C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312">
        <w:rPr>
          <w:sz w:val="28"/>
          <w:szCs w:val="28"/>
        </w:rPr>
        <w:t>ИСПЫТАНИЯ</w:t>
      </w:r>
    </w:p>
    <w:p w:rsidR="005A73B1" w:rsidRPr="000C1A00" w:rsidRDefault="005A73B1" w:rsidP="00E9767C">
      <w:pPr>
        <w:pStyle w:val="a8"/>
        <w:spacing w:line="360" w:lineRule="auto"/>
        <w:ind w:firstLine="709"/>
        <w:rPr>
          <w:rFonts w:ascii="Times New Roman" w:hAnsi="Times New Roman"/>
          <w:color w:val="000000"/>
          <w:spacing w:val="0"/>
          <w:szCs w:val="28"/>
        </w:rPr>
      </w:pPr>
      <w:r w:rsidRPr="00BA7C9C">
        <w:rPr>
          <w:rFonts w:ascii="Times New Roman" w:hAnsi="Times New Roman"/>
          <w:b/>
          <w:color w:val="000000"/>
          <w:spacing w:val="0"/>
          <w:szCs w:val="28"/>
        </w:rPr>
        <w:t xml:space="preserve">Прозрачность раствора. </w:t>
      </w:r>
      <w:r w:rsidRPr="00BA7C9C">
        <w:rPr>
          <w:rFonts w:ascii="Times New Roman" w:hAnsi="Times New Roman"/>
          <w:color w:val="000000"/>
          <w:spacing w:val="0"/>
          <w:szCs w:val="28"/>
        </w:rPr>
        <w:t>Раствор 2</w:t>
      </w:r>
      <w:r w:rsidR="001823B3">
        <w:rPr>
          <w:rFonts w:ascii="Times New Roman" w:hAnsi="Times New Roman"/>
          <w:color w:val="000000"/>
          <w:spacing w:val="0"/>
          <w:szCs w:val="28"/>
        </w:rPr>
        <w:t>,</w:t>
      </w:r>
      <w:r w:rsidRPr="00BA7C9C">
        <w:rPr>
          <w:rFonts w:ascii="Times New Roman" w:hAnsi="Times New Roman"/>
          <w:color w:val="000000"/>
          <w:spacing w:val="0"/>
          <w:szCs w:val="28"/>
        </w:rPr>
        <w:t>5 г субстанции в 100 мл воды, свободной от углерода диоксида, должен быть прозрачным (ОФС «Прозрачность и степень опалесценции (мутности) жидкостей»).</w:t>
      </w:r>
    </w:p>
    <w:p w:rsidR="005A73B1" w:rsidRPr="00BA7C9C" w:rsidRDefault="005A73B1" w:rsidP="00E9767C">
      <w:pPr>
        <w:pStyle w:val="af2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7C9C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BA7C9C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D5658C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C8547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5658C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Pr="00BA7C9C">
        <w:rPr>
          <w:rFonts w:ascii="Times New Roman" w:hAnsi="Times New Roman"/>
          <w:color w:val="000000"/>
          <w:sz w:val="28"/>
          <w:szCs w:val="28"/>
        </w:rPr>
        <w:t>2).</w:t>
      </w:r>
    </w:p>
    <w:p w:rsidR="0085638E" w:rsidRPr="00B73902" w:rsidRDefault="0085638E" w:rsidP="00E976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b/>
          <w:sz w:val="28"/>
          <w:szCs w:val="28"/>
        </w:rPr>
        <w:t>Кислотность или щ</w:t>
      </w:r>
      <w:r w:rsidR="004D7999">
        <w:rPr>
          <w:b/>
          <w:sz w:val="28"/>
          <w:szCs w:val="28"/>
        </w:rPr>
        <w:t>ё</w:t>
      </w:r>
      <w:r w:rsidRPr="00F64B32">
        <w:rPr>
          <w:b/>
          <w:sz w:val="28"/>
          <w:szCs w:val="28"/>
        </w:rPr>
        <w:t>лочность</w:t>
      </w:r>
      <w:r w:rsidRPr="006E2335">
        <w:rPr>
          <w:sz w:val="28"/>
          <w:szCs w:val="28"/>
        </w:rPr>
        <w:t xml:space="preserve">. </w:t>
      </w:r>
      <w:r w:rsidR="00B92FE1">
        <w:rPr>
          <w:sz w:val="28"/>
          <w:szCs w:val="28"/>
        </w:rPr>
        <w:t xml:space="preserve">Растворяют </w:t>
      </w:r>
      <w:r w:rsidRPr="00F64B32">
        <w:rPr>
          <w:sz w:val="28"/>
          <w:szCs w:val="28"/>
        </w:rPr>
        <w:t>2,5</w:t>
      </w:r>
      <w:r w:rsidR="006E2335">
        <w:rPr>
          <w:sz w:val="28"/>
          <w:szCs w:val="28"/>
        </w:rPr>
        <w:t> </w:t>
      </w:r>
      <w:r w:rsidR="00467EAF">
        <w:rPr>
          <w:sz w:val="28"/>
          <w:szCs w:val="28"/>
        </w:rPr>
        <w:t xml:space="preserve">г калия нитрата в </w:t>
      </w:r>
      <w:r w:rsidRPr="00F64B32">
        <w:rPr>
          <w:sz w:val="28"/>
          <w:szCs w:val="28"/>
        </w:rPr>
        <w:t>40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мл раствор</w:t>
      </w:r>
      <w:r w:rsidR="00B50F27">
        <w:rPr>
          <w:sz w:val="28"/>
          <w:szCs w:val="28"/>
        </w:rPr>
        <w:t>а,</w:t>
      </w:r>
      <w:r w:rsidR="00B50F27">
        <w:rPr>
          <w:color w:val="000000"/>
          <w:sz w:val="28"/>
          <w:szCs w:val="28"/>
        </w:rPr>
        <w:t xml:space="preserve"> полученного</w:t>
      </w:r>
      <w:r w:rsidR="00B50F27" w:rsidRPr="00BA7C9C">
        <w:rPr>
          <w:color w:val="000000"/>
          <w:sz w:val="28"/>
          <w:szCs w:val="28"/>
        </w:rPr>
        <w:t xml:space="preserve"> в испытании «Прозрачность раствора»</w:t>
      </w:r>
      <w:r w:rsidRPr="00F64B32">
        <w:rPr>
          <w:sz w:val="28"/>
          <w:szCs w:val="28"/>
        </w:rPr>
        <w:t>, доводят объ</w:t>
      </w:r>
      <w:r w:rsidR="00B92FE1">
        <w:rPr>
          <w:sz w:val="28"/>
          <w:szCs w:val="28"/>
        </w:rPr>
        <w:t>ё</w:t>
      </w:r>
      <w:r w:rsidRPr="00F64B32">
        <w:rPr>
          <w:sz w:val="28"/>
          <w:szCs w:val="28"/>
        </w:rPr>
        <w:t>м раствора водой до 50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мл, охлаждают до 0</w:t>
      </w:r>
      <w:r w:rsidR="006E2335">
        <w:rPr>
          <w:sz w:val="28"/>
          <w:szCs w:val="28"/>
        </w:rPr>
        <w:t> °</w:t>
      </w:r>
      <w:r w:rsidRPr="00F64B32">
        <w:rPr>
          <w:sz w:val="28"/>
          <w:szCs w:val="28"/>
        </w:rPr>
        <w:t>С и прибавляют 0,2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 xml:space="preserve">мл </w:t>
      </w:r>
      <w:r w:rsidR="00783957" w:rsidRPr="00B73902">
        <w:rPr>
          <w:sz w:val="28"/>
          <w:szCs w:val="28"/>
        </w:rPr>
        <w:t xml:space="preserve">фенолфталеина </w:t>
      </w:r>
      <w:r w:rsidR="00783957">
        <w:rPr>
          <w:sz w:val="28"/>
          <w:szCs w:val="28"/>
        </w:rPr>
        <w:t xml:space="preserve">раствора </w:t>
      </w:r>
      <w:r w:rsidR="00467EAF" w:rsidRPr="00B73902">
        <w:rPr>
          <w:sz w:val="28"/>
          <w:szCs w:val="28"/>
        </w:rPr>
        <w:t>0,1 %</w:t>
      </w:r>
      <w:r w:rsidRPr="00B73902">
        <w:rPr>
          <w:sz w:val="28"/>
          <w:szCs w:val="28"/>
        </w:rPr>
        <w:t>.</w:t>
      </w:r>
    </w:p>
    <w:p w:rsidR="0085638E" w:rsidRPr="00F64B32" w:rsidRDefault="0085638E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sz w:val="28"/>
          <w:szCs w:val="28"/>
        </w:rPr>
        <w:t>Если раствор бесцветный, должно потребоваться не более 1,0</w:t>
      </w:r>
      <w:r w:rsidR="00467EAF">
        <w:rPr>
          <w:sz w:val="28"/>
          <w:szCs w:val="28"/>
        </w:rPr>
        <w:t xml:space="preserve"> мл </w:t>
      </w:r>
      <w:r w:rsidRPr="00F64B32">
        <w:rPr>
          <w:sz w:val="28"/>
          <w:szCs w:val="28"/>
        </w:rPr>
        <w:t>0,1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М раствора натрия гидроксида для получения стабильного в течение</w:t>
      </w:r>
      <w:r w:rsidR="002E6831">
        <w:rPr>
          <w:sz w:val="28"/>
          <w:szCs w:val="28"/>
        </w:rPr>
        <w:t xml:space="preserve"> </w:t>
      </w:r>
      <w:r w:rsidRPr="00F64B32">
        <w:rPr>
          <w:sz w:val="28"/>
          <w:szCs w:val="28"/>
        </w:rPr>
        <w:t>15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с розового окрашивания.</w:t>
      </w:r>
    </w:p>
    <w:p w:rsidR="0085638E" w:rsidRDefault="0085638E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sz w:val="28"/>
          <w:szCs w:val="28"/>
        </w:rPr>
        <w:t>Если раствор розовый, на его обесцвечивание должно потребоваться</w:t>
      </w:r>
      <w:r w:rsidR="00AB6151" w:rsidRPr="00AB6151">
        <w:rPr>
          <w:sz w:val="28"/>
          <w:szCs w:val="28"/>
        </w:rPr>
        <w:t xml:space="preserve"> </w:t>
      </w:r>
      <w:r w:rsidRPr="00F64B32">
        <w:rPr>
          <w:sz w:val="28"/>
          <w:szCs w:val="28"/>
        </w:rPr>
        <w:t>не более 0,25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мл 0,1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М раствора хлористоводородной кислоты.</w:t>
      </w:r>
    </w:p>
    <w:p w:rsidR="00774589" w:rsidRDefault="00774589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b/>
          <w:sz w:val="28"/>
          <w:szCs w:val="28"/>
        </w:rPr>
        <w:t>Сульфаты</w:t>
      </w:r>
      <w:r w:rsidRPr="006E2335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spacing w:val="-6"/>
          <w:sz w:val="28"/>
          <w:szCs w:val="28"/>
        </w:rPr>
        <w:t>е более 0,</w:t>
      </w:r>
      <w:r w:rsidRPr="000F7727">
        <w:rPr>
          <w:spacing w:val="-6"/>
          <w:sz w:val="28"/>
          <w:szCs w:val="28"/>
        </w:rPr>
        <w:t>02</w:t>
      </w:r>
      <w:r>
        <w:rPr>
          <w:spacing w:val="-6"/>
          <w:sz w:val="28"/>
          <w:szCs w:val="28"/>
        </w:rPr>
        <w:t> </w:t>
      </w:r>
      <w:r w:rsidRPr="000F7727">
        <w:rPr>
          <w:spacing w:val="-6"/>
          <w:sz w:val="28"/>
          <w:szCs w:val="28"/>
        </w:rPr>
        <w:t>%</w:t>
      </w:r>
      <w:r w:rsidRPr="000F7727">
        <w:rPr>
          <w:sz w:val="28"/>
          <w:szCs w:val="28"/>
        </w:rPr>
        <w:t>.</w:t>
      </w:r>
    </w:p>
    <w:p w:rsidR="008C1154" w:rsidRPr="000F7727" w:rsidRDefault="008C1154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154">
        <w:rPr>
          <w:i/>
          <w:sz w:val="28"/>
          <w:szCs w:val="28"/>
        </w:rPr>
        <w:t>Раствор алюминия нитрата</w:t>
      </w:r>
      <w:r>
        <w:rPr>
          <w:sz w:val="28"/>
          <w:szCs w:val="28"/>
        </w:rPr>
        <w:t xml:space="preserve">. Растворяют 11,15 г </w:t>
      </w:r>
      <w:r w:rsidRPr="008C1154">
        <w:rPr>
          <w:sz w:val="28"/>
          <w:szCs w:val="28"/>
        </w:rPr>
        <w:t>алюминия нитрата</w:t>
      </w:r>
      <w:r>
        <w:rPr>
          <w:sz w:val="28"/>
          <w:szCs w:val="28"/>
        </w:rPr>
        <w:t xml:space="preserve"> в 50 мл воды.</w:t>
      </w:r>
    </w:p>
    <w:p w:rsidR="008C1154" w:rsidRDefault="00774589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73902">
        <w:rPr>
          <w:i/>
          <w:spacing w:val="-6"/>
          <w:sz w:val="28"/>
          <w:szCs w:val="28"/>
        </w:rPr>
        <w:t>Испытуемый раствор</w:t>
      </w:r>
      <w:r w:rsidRPr="004A1FD4">
        <w:rPr>
          <w:spacing w:val="-6"/>
          <w:sz w:val="28"/>
          <w:szCs w:val="28"/>
        </w:rPr>
        <w:t xml:space="preserve">. </w:t>
      </w:r>
      <w:r w:rsidR="008C1154">
        <w:rPr>
          <w:spacing w:val="-6"/>
          <w:sz w:val="28"/>
          <w:szCs w:val="28"/>
        </w:rPr>
        <w:t>Растворяют 0,25 г субстанции в 10 мл раствора алюминия нитрата. Прибавляют 5 мл воды и 0,6 мл хлористоводородной кислоты 25 %.</w:t>
      </w:r>
    </w:p>
    <w:p w:rsidR="008C1154" w:rsidRDefault="00774589" w:rsidP="00E97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D1B7F">
        <w:rPr>
          <w:i/>
          <w:sz w:val="28"/>
          <w:szCs w:val="28"/>
        </w:rPr>
        <w:t>Эталонный раствор</w:t>
      </w:r>
      <w:r w:rsidRPr="00B73902">
        <w:rPr>
          <w:spacing w:val="-10"/>
          <w:sz w:val="28"/>
          <w:szCs w:val="28"/>
        </w:rPr>
        <w:t xml:space="preserve">. </w:t>
      </w:r>
      <w:r w:rsidR="008C1154">
        <w:rPr>
          <w:spacing w:val="-10"/>
          <w:sz w:val="28"/>
          <w:szCs w:val="28"/>
        </w:rPr>
        <w:t>К 10</w:t>
      </w:r>
      <w:r w:rsidR="00C94FA8">
        <w:rPr>
          <w:spacing w:val="-10"/>
          <w:sz w:val="28"/>
          <w:szCs w:val="28"/>
        </w:rPr>
        <w:t> </w:t>
      </w:r>
      <w:r w:rsidR="008C1154">
        <w:rPr>
          <w:spacing w:val="-10"/>
          <w:sz w:val="28"/>
          <w:szCs w:val="28"/>
        </w:rPr>
        <w:t>мл раствора алюминия нитрата</w:t>
      </w:r>
      <w:r w:rsidR="008C2069">
        <w:rPr>
          <w:spacing w:val="-10"/>
          <w:sz w:val="28"/>
          <w:szCs w:val="28"/>
        </w:rPr>
        <w:t xml:space="preserve"> прибавляют 5 мл сульфата стандартного раствора 10 мкг/мл </w:t>
      </w:r>
      <w:r w:rsidR="00C94FA8">
        <w:rPr>
          <w:spacing w:val="-10"/>
          <w:sz w:val="28"/>
          <w:szCs w:val="28"/>
        </w:rPr>
        <w:t xml:space="preserve">и </w:t>
      </w:r>
      <w:r w:rsidR="008C2069">
        <w:rPr>
          <w:spacing w:val="-6"/>
          <w:sz w:val="28"/>
          <w:szCs w:val="28"/>
        </w:rPr>
        <w:t>0,6 мл хлористоводородной кислоты 25 %.</w:t>
      </w:r>
    </w:p>
    <w:p w:rsidR="00C94FA8" w:rsidRDefault="00C94FA8" w:rsidP="001F11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 xml:space="preserve">К испытуемому и эталонному растворам прибавляют </w:t>
      </w:r>
      <w:r>
        <w:rPr>
          <w:sz w:val="28"/>
          <w:szCs w:val="28"/>
        </w:rPr>
        <w:t xml:space="preserve">3 мл бария хлорида раствора 25 %, встряхивают и выдерживают в течение 1 мин. Через 5 мин сравнивают мутность испытуемого и эталонного растворов. Мутность, </w:t>
      </w:r>
      <w:r>
        <w:rPr>
          <w:sz w:val="28"/>
          <w:szCs w:val="28"/>
        </w:rPr>
        <w:lastRenderedPageBreak/>
        <w:t>появившаяся в испытуемом растворе, не должна превышать мутность эталонного раствора.</w:t>
      </w:r>
    </w:p>
    <w:p w:rsidR="0085638E" w:rsidRPr="00F64B32" w:rsidRDefault="0085638E" w:rsidP="001F11B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F64B32">
        <w:rPr>
          <w:b/>
          <w:sz w:val="28"/>
          <w:szCs w:val="28"/>
        </w:rPr>
        <w:t>Фторсиликаты</w:t>
      </w:r>
      <w:r w:rsidRPr="006E2335">
        <w:rPr>
          <w:sz w:val="28"/>
          <w:szCs w:val="28"/>
        </w:rPr>
        <w:t xml:space="preserve">. </w:t>
      </w:r>
      <w:r w:rsidRPr="00F64B32">
        <w:rPr>
          <w:sz w:val="28"/>
          <w:szCs w:val="28"/>
        </w:rPr>
        <w:t>Раствор, нейтрализованный в результате испытания на кислотность или щ</w:t>
      </w:r>
      <w:r w:rsidR="004D7999">
        <w:rPr>
          <w:sz w:val="28"/>
          <w:szCs w:val="28"/>
        </w:rPr>
        <w:t>ё</w:t>
      </w:r>
      <w:r w:rsidRPr="00F64B32">
        <w:rPr>
          <w:sz w:val="28"/>
          <w:szCs w:val="28"/>
        </w:rPr>
        <w:t>лочность, нагревают до кипения. Горячий раствор титруют 0,1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 xml:space="preserve">М раствором натрия гидроксида. </w:t>
      </w:r>
      <w:r w:rsidR="00B50F27">
        <w:rPr>
          <w:sz w:val="28"/>
          <w:szCs w:val="28"/>
        </w:rPr>
        <w:t xml:space="preserve">Не исчезающее </w:t>
      </w:r>
      <w:r w:rsidRPr="00F64B32">
        <w:rPr>
          <w:sz w:val="28"/>
          <w:szCs w:val="28"/>
        </w:rPr>
        <w:t xml:space="preserve">розовое окрашивание раствора </w:t>
      </w:r>
      <w:r w:rsidR="00B34019">
        <w:rPr>
          <w:sz w:val="28"/>
          <w:szCs w:val="28"/>
        </w:rPr>
        <w:t xml:space="preserve">должно </w:t>
      </w:r>
      <w:r w:rsidRPr="00F64B32">
        <w:rPr>
          <w:sz w:val="28"/>
          <w:szCs w:val="28"/>
        </w:rPr>
        <w:t>образ</w:t>
      </w:r>
      <w:r w:rsidR="00B34019">
        <w:rPr>
          <w:sz w:val="28"/>
          <w:szCs w:val="28"/>
        </w:rPr>
        <w:t>оваться</w:t>
      </w:r>
      <w:r w:rsidRPr="00F64B32">
        <w:rPr>
          <w:sz w:val="28"/>
          <w:szCs w:val="28"/>
        </w:rPr>
        <w:t xml:space="preserve"> </w:t>
      </w:r>
      <w:r w:rsidR="00A173D4">
        <w:rPr>
          <w:sz w:val="28"/>
          <w:szCs w:val="28"/>
        </w:rPr>
        <w:t>от</w:t>
      </w:r>
      <w:r w:rsidRPr="00F64B32">
        <w:rPr>
          <w:sz w:val="28"/>
          <w:szCs w:val="28"/>
        </w:rPr>
        <w:t xml:space="preserve"> </w:t>
      </w:r>
      <w:r w:rsidR="00B34019">
        <w:rPr>
          <w:sz w:val="28"/>
          <w:szCs w:val="28"/>
        </w:rPr>
        <w:t>при</w:t>
      </w:r>
      <w:r w:rsidRPr="00F64B32">
        <w:rPr>
          <w:sz w:val="28"/>
          <w:szCs w:val="28"/>
        </w:rPr>
        <w:t>бавлени</w:t>
      </w:r>
      <w:r w:rsidR="00A173D4">
        <w:rPr>
          <w:sz w:val="28"/>
          <w:szCs w:val="28"/>
        </w:rPr>
        <w:t xml:space="preserve">я не более </w:t>
      </w:r>
      <w:r w:rsidRPr="00F64B32">
        <w:rPr>
          <w:sz w:val="28"/>
          <w:szCs w:val="28"/>
        </w:rPr>
        <w:t>0,75</w:t>
      </w:r>
      <w:r w:rsidR="006E2335">
        <w:rPr>
          <w:sz w:val="28"/>
          <w:szCs w:val="28"/>
        </w:rPr>
        <w:t xml:space="preserve"> мл </w:t>
      </w:r>
      <w:r w:rsidRPr="00F64B32">
        <w:rPr>
          <w:sz w:val="28"/>
          <w:szCs w:val="28"/>
        </w:rPr>
        <w:t>0,1</w:t>
      </w:r>
      <w:r w:rsidR="006E2335">
        <w:rPr>
          <w:sz w:val="28"/>
          <w:szCs w:val="28"/>
        </w:rPr>
        <w:t> </w:t>
      </w:r>
      <w:r w:rsidRPr="00F64B32">
        <w:rPr>
          <w:sz w:val="28"/>
          <w:szCs w:val="28"/>
        </w:rPr>
        <w:t>М раствора натрия гидроксида.</w:t>
      </w:r>
    </w:p>
    <w:p w:rsidR="0085638E" w:rsidRPr="000F7727" w:rsidRDefault="0085638E" w:rsidP="001F11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b/>
          <w:sz w:val="28"/>
          <w:szCs w:val="28"/>
        </w:rPr>
        <w:t>Хлориды</w:t>
      </w:r>
      <w:r w:rsidRPr="006E2335">
        <w:rPr>
          <w:sz w:val="28"/>
          <w:szCs w:val="28"/>
        </w:rPr>
        <w:t xml:space="preserve">. </w:t>
      </w:r>
      <w:r w:rsidR="000F7727">
        <w:rPr>
          <w:sz w:val="28"/>
          <w:szCs w:val="28"/>
        </w:rPr>
        <w:t>Н</w:t>
      </w:r>
      <w:r w:rsidR="000F7727" w:rsidRPr="00F64B32">
        <w:rPr>
          <w:sz w:val="28"/>
          <w:szCs w:val="28"/>
        </w:rPr>
        <w:t xml:space="preserve">е </w:t>
      </w:r>
      <w:r w:rsidR="000F7727" w:rsidRPr="000F7727">
        <w:rPr>
          <w:sz w:val="28"/>
          <w:szCs w:val="28"/>
        </w:rPr>
        <w:t>более 0,02</w:t>
      </w:r>
      <w:r w:rsidR="006E2335">
        <w:rPr>
          <w:sz w:val="28"/>
          <w:szCs w:val="28"/>
        </w:rPr>
        <w:t> </w:t>
      </w:r>
      <w:r w:rsidR="000F7727" w:rsidRPr="000F7727">
        <w:rPr>
          <w:sz w:val="28"/>
          <w:szCs w:val="28"/>
        </w:rPr>
        <w:t>%</w:t>
      </w:r>
      <w:r w:rsidR="00F64E14" w:rsidRPr="00F64E14">
        <w:rPr>
          <w:sz w:val="28"/>
          <w:szCs w:val="28"/>
        </w:rPr>
        <w:t xml:space="preserve"> (</w:t>
      </w:r>
      <w:r w:rsidR="000F7727" w:rsidRPr="000F7727">
        <w:rPr>
          <w:sz w:val="28"/>
          <w:szCs w:val="28"/>
        </w:rPr>
        <w:t>ОФС</w:t>
      </w:r>
      <w:r w:rsidR="000F7727" w:rsidRPr="000F7727">
        <w:rPr>
          <w:rFonts w:cs="Calibri"/>
          <w:sz w:val="28"/>
          <w:szCs w:val="28"/>
        </w:rPr>
        <w:t xml:space="preserve"> «Хлориды»</w:t>
      </w:r>
      <w:r w:rsidR="00F64E14" w:rsidRPr="00F64E14">
        <w:rPr>
          <w:rFonts w:cs="Calibri"/>
          <w:sz w:val="28"/>
          <w:szCs w:val="28"/>
        </w:rPr>
        <w:t>)</w:t>
      </w:r>
      <w:r w:rsidR="000F7727" w:rsidRPr="000F7727">
        <w:rPr>
          <w:rFonts w:cs="Calibri"/>
          <w:sz w:val="28"/>
          <w:szCs w:val="28"/>
        </w:rPr>
        <w:t>.</w:t>
      </w:r>
      <w:r w:rsidR="000F7727" w:rsidRPr="000F7727">
        <w:rPr>
          <w:sz w:val="28"/>
          <w:szCs w:val="28"/>
        </w:rPr>
        <w:t xml:space="preserve"> </w:t>
      </w:r>
      <w:r w:rsidRPr="000F7727">
        <w:rPr>
          <w:sz w:val="28"/>
          <w:szCs w:val="28"/>
        </w:rPr>
        <w:t>К 4</w:t>
      </w:r>
      <w:r w:rsidR="006E2335">
        <w:rPr>
          <w:sz w:val="28"/>
          <w:szCs w:val="28"/>
        </w:rPr>
        <w:t> </w:t>
      </w:r>
      <w:r w:rsidRPr="000F7727">
        <w:rPr>
          <w:sz w:val="28"/>
          <w:szCs w:val="28"/>
        </w:rPr>
        <w:t xml:space="preserve">мл </w:t>
      </w:r>
      <w:r w:rsidR="00B50F27" w:rsidRPr="0041092E">
        <w:rPr>
          <w:sz w:val="28"/>
          <w:szCs w:val="28"/>
        </w:rPr>
        <w:t>раствора,</w:t>
      </w:r>
      <w:r w:rsidR="00B50F27" w:rsidRPr="0041092E">
        <w:rPr>
          <w:color w:val="000000"/>
          <w:sz w:val="28"/>
          <w:szCs w:val="28"/>
        </w:rPr>
        <w:t xml:space="preserve"> полученного в испытании «Прозрачность раствора»</w:t>
      </w:r>
      <w:r w:rsidRPr="000F7727">
        <w:rPr>
          <w:sz w:val="28"/>
          <w:szCs w:val="28"/>
        </w:rPr>
        <w:t>, прибавляют 6</w:t>
      </w:r>
      <w:r w:rsidR="006E2335">
        <w:rPr>
          <w:sz w:val="28"/>
          <w:szCs w:val="28"/>
        </w:rPr>
        <w:t> мл воды.</w:t>
      </w:r>
    </w:p>
    <w:p w:rsidR="00B50F27" w:rsidRPr="0041092E" w:rsidRDefault="0085638E" w:rsidP="001F11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/>
          <w:sz w:val="28"/>
          <w:szCs w:val="28"/>
        </w:rPr>
      </w:pPr>
      <w:r w:rsidRPr="00662DC7">
        <w:rPr>
          <w:b/>
          <w:sz w:val="28"/>
          <w:szCs w:val="28"/>
        </w:rPr>
        <w:t>Потеря в массе при высушивании</w:t>
      </w:r>
      <w:r w:rsidRPr="006E2335">
        <w:rPr>
          <w:sz w:val="28"/>
          <w:szCs w:val="28"/>
        </w:rPr>
        <w:t xml:space="preserve">. </w:t>
      </w:r>
      <w:r w:rsidR="000F7727" w:rsidRPr="00662DC7">
        <w:rPr>
          <w:sz w:val="28"/>
          <w:szCs w:val="28"/>
        </w:rPr>
        <w:t>Не более 0,5</w:t>
      </w:r>
      <w:r w:rsidR="006E2335">
        <w:rPr>
          <w:sz w:val="28"/>
          <w:szCs w:val="28"/>
        </w:rPr>
        <w:t> </w:t>
      </w:r>
      <w:r w:rsidR="000F7727" w:rsidRPr="00662DC7">
        <w:rPr>
          <w:sz w:val="28"/>
          <w:szCs w:val="28"/>
        </w:rPr>
        <w:t>%</w:t>
      </w:r>
      <w:r w:rsidR="00F64E14" w:rsidRPr="00F64E14">
        <w:rPr>
          <w:sz w:val="28"/>
          <w:szCs w:val="28"/>
        </w:rPr>
        <w:t xml:space="preserve"> (</w:t>
      </w:r>
      <w:r w:rsidR="006E2335">
        <w:rPr>
          <w:sz w:val="28"/>
          <w:szCs w:val="28"/>
        </w:rPr>
        <w:t xml:space="preserve">ОФС </w:t>
      </w:r>
      <w:r w:rsidR="000F7727" w:rsidRPr="00662DC7">
        <w:rPr>
          <w:sz w:val="28"/>
          <w:szCs w:val="28"/>
        </w:rPr>
        <w:t>«</w:t>
      </w:r>
      <w:r w:rsidR="00D21F8F">
        <w:rPr>
          <w:sz w:val="28"/>
          <w:szCs w:val="28"/>
        </w:rPr>
        <w:t>Потеря в массе при высушивании»</w:t>
      </w:r>
      <w:r w:rsidR="00B50F27">
        <w:rPr>
          <w:sz w:val="28"/>
          <w:szCs w:val="28"/>
        </w:rPr>
        <w:t xml:space="preserve">, </w:t>
      </w:r>
      <w:r w:rsidR="000F7727" w:rsidRPr="001E3214">
        <w:rPr>
          <w:sz w:val="28"/>
          <w:szCs w:val="28"/>
        </w:rPr>
        <w:t>способ</w:t>
      </w:r>
      <w:r w:rsidR="00D21F8F">
        <w:rPr>
          <w:sz w:val="28"/>
          <w:szCs w:val="28"/>
        </w:rPr>
        <w:t xml:space="preserve"> </w:t>
      </w:r>
      <w:r w:rsidR="000F7727" w:rsidRPr="001E3214">
        <w:rPr>
          <w:sz w:val="28"/>
          <w:szCs w:val="28"/>
        </w:rPr>
        <w:t>1</w:t>
      </w:r>
      <w:r w:rsidR="00F64E14" w:rsidRPr="001E3214">
        <w:rPr>
          <w:sz w:val="28"/>
          <w:szCs w:val="28"/>
        </w:rPr>
        <w:t>).</w:t>
      </w:r>
      <w:r w:rsidR="001E3214" w:rsidRPr="001E3214">
        <w:rPr>
          <w:color w:val="000000"/>
          <w:sz w:val="28"/>
          <w:szCs w:val="28"/>
        </w:rPr>
        <w:t xml:space="preserve"> </w:t>
      </w:r>
      <w:r w:rsidR="00B50F27" w:rsidRPr="00B50F27">
        <w:rPr>
          <w:rFonts w:eastAsia="Calibri"/>
          <w:color w:val="000000"/>
          <w:sz w:val="28"/>
          <w:szCs w:val="28"/>
          <w:lang w:eastAsia="en-US"/>
        </w:rPr>
        <w:t xml:space="preserve">Для определения используют </w:t>
      </w:r>
      <w:r w:rsidR="00B50F27">
        <w:rPr>
          <w:rFonts w:eastAsia="Calibri"/>
          <w:color w:val="000000"/>
          <w:sz w:val="28"/>
          <w:szCs w:val="28"/>
          <w:lang w:eastAsia="en-US"/>
        </w:rPr>
        <w:t>1 </w:t>
      </w:r>
      <w:r w:rsidR="00B50F27" w:rsidRPr="00B50F27">
        <w:rPr>
          <w:rFonts w:eastAsia="Calibri"/>
          <w:color w:val="000000"/>
          <w:sz w:val="28"/>
          <w:szCs w:val="28"/>
          <w:lang w:eastAsia="en-US"/>
        </w:rPr>
        <w:t>г (точная навеска) субстанции.</w:t>
      </w:r>
    </w:p>
    <w:p w:rsidR="0085638E" w:rsidRDefault="0085638E" w:rsidP="001F11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DC7">
        <w:rPr>
          <w:b/>
          <w:sz w:val="28"/>
          <w:szCs w:val="28"/>
        </w:rPr>
        <w:t>Микробиологическая чистота</w:t>
      </w:r>
      <w:r w:rsidRPr="006E2335">
        <w:rPr>
          <w:sz w:val="28"/>
          <w:szCs w:val="28"/>
        </w:rPr>
        <w:t xml:space="preserve">. </w:t>
      </w:r>
      <w:r w:rsidRPr="00662DC7">
        <w:rPr>
          <w:sz w:val="28"/>
          <w:szCs w:val="28"/>
        </w:rPr>
        <w:t>В соответствии</w:t>
      </w:r>
      <w:r w:rsidRPr="00F64B32">
        <w:rPr>
          <w:sz w:val="28"/>
          <w:szCs w:val="28"/>
        </w:rPr>
        <w:t xml:space="preserve"> с ОФС «Микробиологическая чистота».</w:t>
      </w:r>
    </w:p>
    <w:p w:rsidR="00F73312" w:rsidRDefault="00F73312" w:rsidP="001F11B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312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3D0360" w:rsidRDefault="003D0360" w:rsidP="001F11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</w:t>
      </w:r>
      <w:r w:rsidR="00FD540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«Ионометрия» (метод</w:t>
      </w:r>
      <w:r w:rsidRPr="00B52B5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градуировочного графика) с использованием фторселективного индикаторного электрода.</w:t>
      </w:r>
    </w:p>
    <w:p w:rsidR="003D0360" w:rsidRPr="00B52B55" w:rsidRDefault="001D5844" w:rsidP="00CF2570">
      <w:pPr>
        <w:tabs>
          <w:tab w:val="left" w:pos="1418"/>
          <w:tab w:val="left" w:pos="3119"/>
          <w:tab w:val="left" w:pos="5103"/>
        </w:tabs>
        <w:ind w:firstLine="709"/>
        <w:jc w:val="both"/>
        <w:rPr>
          <w:sz w:val="28"/>
        </w:rPr>
      </w:pPr>
      <w:r>
        <w:rPr>
          <w:sz w:val="28"/>
        </w:rPr>
        <w:t>Примечание –</w:t>
      </w:r>
      <w:r w:rsidR="003D0360" w:rsidRPr="00B52B55">
        <w:rPr>
          <w:sz w:val="28"/>
        </w:rPr>
        <w:t xml:space="preserve"> Все растворы, кроме буферного, необходимо хранить в пластмассовой посуде.</w:t>
      </w:r>
    </w:p>
    <w:p w:rsidR="003D0360" w:rsidRDefault="003D0360" w:rsidP="00CF2570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</w:rPr>
      </w:pPr>
      <w:r w:rsidRPr="005F1DF9">
        <w:rPr>
          <w:i/>
          <w:sz w:val="28"/>
        </w:rPr>
        <w:t>Испытуемый раствор</w:t>
      </w:r>
      <w:r>
        <w:rPr>
          <w:sz w:val="28"/>
        </w:rPr>
        <w:t xml:space="preserve">. </w:t>
      </w:r>
      <w:r w:rsidR="00570C5B">
        <w:rPr>
          <w:sz w:val="28"/>
        </w:rPr>
        <w:t xml:space="preserve">В мерную колбу вместимостью 500 мл помещают </w:t>
      </w:r>
      <w:r>
        <w:rPr>
          <w:sz w:val="28"/>
        </w:rPr>
        <w:t xml:space="preserve">22 мг </w:t>
      </w:r>
      <w:r w:rsidR="00570C5B">
        <w:rPr>
          <w:sz w:val="28"/>
        </w:rPr>
        <w:t>(точная навеска) субстанции</w:t>
      </w:r>
      <w:r>
        <w:rPr>
          <w:sz w:val="28"/>
        </w:rPr>
        <w:t xml:space="preserve"> (соответствует около 10 мг фторид-ионов), </w:t>
      </w:r>
      <w:r w:rsidR="00570C5B">
        <w:rPr>
          <w:sz w:val="28"/>
        </w:rPr>
        <w:t>растворя</w:t>
      </w:r>
      <w:r w:rsidR="00FD5400">
        <w:rPr>
          <w:sz w:val="28"/>
        </w:rPr>
        <w:t>ю</w:t>
      </w:r>
      <w:r w:rsidR="00570C5B">
        <w:rPr>
          <w:sz w:val="28"/>
        </w:rPr>
        <w:t>т в воде и</w:t>
      </w:r>
      <w:r>
        <w:rPr>
          <w:sz w:val="28"/>
        </w:rPr>
        <w:t xml:space="preserve"> доводят объём раствора </w:t>
      </w:r>
      <w:r w:rsidR="00570C5B">
        <w:rPr>
          <w:sz w:val="28"/>
        </w:rPr>
        <w:t xml:space="preserve">водой </w:t>
      </w:r>
      <w:r>
        <w:rPr>
          <w:sz w:val="28"/>
        </w:rPr>
        <w:t>до метки.</w:t>
      </w:r>
    </w:p>
    <w:p w:rsidR="003D0360" w:rsidRDefault="003D0360" w:rsidP="001F11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5F1DF9">
        <w:rPr>
          <w:i/>
          <w:sz w:val="28"/>
        </w:rPr>
        <w:t>Стандартный раствор</w:t>
      </w:r>
      <w:r>
        <w:rPr>
          <w:i/>
          <w:sz w:val="28"/>
        </w:rPr>
        <w:t> </w:t>
      </w:r>
      <w:r w:rsidRPr="005F1DF9">
        <w:rPr>
          <w:i/>
          <w:sz w:val="28"/>
        </w:rPr>
        <w:t>А</w:t>
      </w:r>
      <w:r w:rsidRPr="00B52B55">
        <w:rPr>
          <w:sz w:val="28"/>
        </w:rPr>
        <w:t xml:space="preserve">. </w:t>
      </w:r>
      <w:r w:rsidR="00570C5B">
        <w:rPr>
          <w:sz w:val="28"/>
        </w:rPr>
        <w:t>В</w:t>
      </w:r>
      <w:r w:rsidR="00570C5B" w:rsidRPr="005F1DF9">
        <w:rPr>
          <w:sz w:val="28"/>
        </w:rPr>
        <w:t xml:space="preserve"> мерную колбу вместимостью 100 мл </w:t>
      </w:r>
      <w:r w:rsidR="00570C5B">
        <w:rPr>
          <w:sz w:val="28"/>
        </w:rPr>
        <w:t>помещают</w:t>
      </w:r>
      <w:r w:rsidR="00570C5B" w:rsidRPr="005F1DF9">
        <w:rPr>
          <w:sz w:val="28"/>
        </w:rPr>
        <w:t xml:space="preserve"> </w:t>
      </w:r>
      <w:r w:rsidRPr="005F1DF9">
        <w:rPr>
          <w:sz w:val="28"/>
        </w:rPr>
        <w:t>42 </w:t>
      </w:r>
      <w:r>
        <w:rPr>
          <w:sz w:val="28"/>
        </w:rPr>
        <w:t>м</w:t>
      </w:r>
      <w:r w:rsidRPr="005F1DF9">
        <w:rPr>
          <w:sz w:val="28"/>
        </w:rPr>
        <w:t xml:space="preserve">г (точная навеска) </w:t>
      </w:r>
      <w:r w:rsidR="004344D3">
        <w:rPr>
          <w:sz w:val="28"/>
        </w:rPr>
        <w:t xml:space="preserve">фармакопейного </w:t>
      </w:r>
      <w:r>
        <w:rPr>
          <w:sz w:val="28"/>
        </w:rPr>
        <w:t xml:space="preserve">стандартного образца </w:t>
      </w:r>
      <w:r w:rsidRPr="005F1DF9">
        <w:rPr>
          <w:sz w:val="28"/>
        </w:rPr>
        <w:t>натрия фторида, растворяют в воде</w:t>
      </w:r>
      <w:r w:rsidR="00570C5B">
        <w:rPr>
          <w:sz w:val="28"/>
        </w:rPr>
        <w:t xml:space="preserve"> и</w:t>
      </w:r>
      <w:r w:rsidRPr="005F1DF9">
        <w:rPr>
          <w:sz w:val="28"/>
        </w:rPr>
        <w:t xml:space="preserve"> доводят </w:t>
      </w:r>
      <w:r>
        <w:rPr>
          <w:sz w:val="28"/>
        </w:rPr>
        <w:t>объём</w:t>
      </w:r>
      <w:r w:rsidRPr="005F1DF9">
        <w:rPr>
          <w:sz w:val="28"/>
        </w:rPr>
        <w:t xml:space="preserve"> раствора водой до метки.</w:t>
      </w:r>
      <w:r w:rsidR="00570C5B">
        <w:rPr>
          <w:sz w:val="28"/>
        </w:rPr>
        <w:t xml:space="preserve"> </w:t>
      </w:r>
      <w:r w:rsidRPr="005F1DF9">
        <w:rPr>
          <w:sz w:val="28"/>
        </w:rPr>
        <w:t xml:space="preserve">1 мл полученного раствора содержит </w:t>
      </w:r>
      <w:r>
        <w:rPr>
          <w:sz w:val="28"/>
        </w:rPr>
        <w:t xml:space="preserve">около </w:t>
      </w:r>
      <w:r w:rsidRPr="005F1DF9">
        <w:rPr>
          <w:sz w:val="28"/>
        </w:rPr>
        <w:t>190</w:t>
      </w:r>
      <w:r>
        <w:rPr>
          <w:sz w:val="28"/>
        </w:rPr>
        <w:t> </w:t>
      </w:r>
      <w:r w:rsidRPr="005F1DF9">
        <w:rPr>
          <w:sz w:val="28"/>
        </w:rPr>
        <w:t>мкг фторид-ионов.</w:t>
      </w:r>
    </w:p>
    <w:p w:rsidR="003D0360" w:rsidRDefault="003D0360" w:rsidP="001F11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5F1DF9">
        <w:rPr>
          <w:i/>
          <w:sz w:val="28"/>
        </w:rPr>
        <w:t>Стандартный раствор</w:t>
      </w:r>
      <w:r>
        <w:rPr>
          <w:i/>
          <w:sz w:val="28"/>
        </w:rPr>
        <w:t> </w:t>
      </w:r>
      <w:r w:rsidRPr="005F1DF9">
        <w:rPr>
          <w:i/>
          <w:sz w:val="28"/>
        </w:rPr>
        <w:t>Б</w:t>
      </w:r>
      <w:r w:rsidRPr="00B52B55">
        <w:rPr>
          <w:sz w:val="28"/>
        </w:rPr>
        <w:t xml:space="preserve">. </w:t>
      </w:r>
      <w:r w:rsidR="00570C5B">
        <w:rPr>
          <w:sz w:val="28"/>
        </w:rPr>
        <w:t>В</w:t>
      </w:r>
      <w:r w:rsidR="00570C5B" w:rsidRPr="005F1DF9">
        <w:rPr>
          <w:sz w:val="28"/>
        </w:rPr>
        <w:t xml:space="preserve"> мерную колбу вместимостью 250 мл помещают </w:t>
      </w:r>
      <w:r w:rsidRPr="005F1DF9">
        <w:rPr>
          <w:sz w:val="28"/>
        </w:rPr>
        <w:t>25 мл стандартного раствора</w:t>
      </w:r>
      <w:r>
        <w:rPr>
          <w:sz w:val="28"/>
        </w:rPr>
        <w:t> </w:t>
      </w:r>
      <w:r w:rsidRPr="005F1DF9">
        <w:rPr>
          <w:sz w:val="28"/>
        </w:rPr>
        <w:t xml:space="preserve">А </w:t>
      </w:r>
      <w:r w:rsidR="00570C5B">
        <w:rPr>
          <w:sz w:val="28"/>
        </w:rPr>
        <w:t>и</w:t>
      </w:r>
      <w:r w:rsidRPr="005F1DF9">
        <w:rPr>
          <w:sz w:val="28"/>
        </w:rPr>
        <w:t xml:space="preserve"> доводят </w:t>
      </w:r>
      <w:r>
        <w:rPr>
          <w:sz w:val="28"/>
        </w:rPr>
        <w:t>объём</w:t>
      </w:r>
      <w:r w:rsidRPr="005F1DF9">
        <w:rPr>
          <w:sz w:val="28"/>
        </w:rPr>
        <w:t xml:space="preserve"> раствора водой до метки.</w:t>
      </w:r>
      <w:r w:rsidR="00570C5B">
        <w:rPr>
          <w:sz w:val="28"/>
        </w:rPr>
        <w:t xml:space="preserve"> </w:t>
      </w:r>
      <w:r w:rsidRPr="005F1DF9">
        <w:rPr>
          <w:sz w:val="28"/>
        </w:rPr>
        <w:t xml:space="preserve">1 мл полученного раствора содержит </w:t>
      </w:r>
      <w:r>
        <w:rPr>
          <w:sz w:val="28"/>
        </w:rPr>
        <w:t>около</w:t>
      </w:r>
      <w:r w:rsidRPr="005F1DF9">
        <w:rPr>
          <w:sz w:val="28"/>
        </w:rPr>
        <w:t xml:space="preserve"> 19 мкг фторид-ионов.</w:t>
      </w:r>
    </w:p>
    <w:p w:rsidR="003D0360" w:rsidRDefault="003D0360" w:rsidP="0005625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5F1DF9">
        <w:rPr>
          <w:i/>
          <w:sz w:val="28"/>
        </w:rPr>
        <w:lastRenderedPageBreak/>
        <w:t>Стандартный раствор</w:t>
      </w:r>
      <w:r>
        <w:rPr>
          <w:i/>
          <w:sz w:val="28"/>
        </w:rPr>
        <w:t> </w:t>
      </w:r>
      <w:r w:rsidRPr="005F1DF9">
        <w:rPr>
          <w:i/>
          <w:sz w:val="28"/>
        </w:rPr>
        <w:t>В</w:t>
      </w:r>
      <w:r w:rsidRPr="005F1DF9">
        <w:rPr>
          <w:sz w:val="28"/>
        </w:rPr>
        <w:t xml:space="preserve">. </w:t>
      </w:r>
      <w:r w:rsidR="004816B2">
        <w:rPr>
          <w:sz w:val="28"/>
        </w:rPr>
        <w:t>П</w:t>
      </w:r>
      <w:r w:rsidR="004816B2" w:rsidRPr="004816B2">
        <w:rPr>
          <w:sz w:val="28"/>
        </w:rPr>
        <w:t xml:space="preserve">омещают </w:t>
      </w:r>
      <w:r w:rsidRPr="005F1DF9">
        <w:rPr>
          <w:sz w:val="28"/>
        </w:rPr>
        <w:t>25 мл стандартного раствора</w:t>
      </w:r>
      <w:r>
        <w:rPr>
          <w:sz w:val="28"/>
        </w:rPr>
        <w:t> </w:t>
      </w:r>
      <w:r w:rsidRPr="005F1DF9">
        <w:rPr>
          <w:sz w:val="28"/>
        </w:rPr>
        <w:t xml:space="preserve">Б в мерную колбу вместимостью 250 мл, доводят </w:t>
      </w:r>
      <w:r>
        <w:rPr>
          <w:sz w:val="28"/>
        </w:rPr>
        <w:t>объём</w:t>
      </w:r>
      <w:r w:rsidRPr="005F1DF9">
        <w:rPr>
          <w:sz w:val="28"/>
        </w:rPr>
        <w:t xml:space="preserve"> раствора водой до метки и перемешивают.</w:t>
      </w:r>
      <w:r w:rsidR="00570C5B">
        <w:rPr>
          <w:sz w:val="28"/>
        </w:rPr>
        <w:t xml:space="preserve"> </w:t>
      </w:r>
      <w:r w:rsidRPr="005F1DF9">
        <w:rPr>
          <w:sz w:val="28"/>
        </w:rPr>
        <w:t xml:space="preserve">1 мл полученного раствора содержит </w:t>
      </w:r>
      <w:r>
        <w:rPr>
          <w:sz w:val="28"/>
        </w:rPr>
        <w:t>около</w:t>
      </w:r>
      <w:r w:rsidRPr="005F1DF9">
        <w:rPr>
          <w:sz w:val="28"/>
        </w:rPr>
        <w:t xml:space="preserve"> 1,9</w:t>
      </w:r>
      <w:r>
        <w:rPr>
          <w:sz w:val="28"/>
        </w:rPr>
        <w:t> м</w:t>
      </w:r>
      <w:r w:rsidRPr="005F1DF9">
        <w:rPr>
          <w:sz w:val="28"/>
        </w:rPr>
        <w:t>кг фторид-ионов.</w:t>
      </w:r>
    </w:p>
    <w:p w:rsidR="00B50F27" w:rsidRDefault="00FD5400" w:rsidP="0005625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317C7D">
        <w:rPr>
          <w:i/>
          <w:sz w:val="28"/>
        </w:rPr>
        <w:t>Буферный раствор</w:t>
      </w:r>
      <w:r w:rsidRPr="00317C7D">
        <w:rPr>
          <w:sz w:val="28"/>
        </w:rPr>
        <w:t>.</w:t>
      </w:r>
      <w:r w:rsidR="0041092E">
        <w:rPr>
          <w:sz w:val="28"/>
        </w:rPr>
        <w:t xml:space="preserve"> </w:t>
      </w:r>
      <w:r w:rsidR="00B50F27" w:rsidRPr="006368F7">
        <w:rPr>
          <w:sz w:val="28"/>
          <w:szCs w:val="28"/>
        </w:rPr>
        <w:t>Растворяют</w:t>
      </w:r>
      <w:r w:rsidRPr="009149AC">
        <w:rPr>
          <w:sz w:val="28"/>
        </w:rPr>
        <w:t xml:space="preserve"> 5,7 мл уксусной кислоты, 58 г натрия хлорида и 4 г циклогексилендинитрилтетрауксусной кислоты</w:t>
      </w:r>
      <w:r w:rsidR="00B50F27">
        <w:rPr>
          <w:sz w:val="28"/>
        </w:rPr>
        <w:t xml:space="preserve"> </w:t>
      </w:r>
      <w:r w:rsidRPr="009149AC">
        <w:rPr>
          <w:sz w:val="28"/>
        </w:rPr>
        <w:t xml:space="preserve">в 500 мл воды, </w:t>
      </w:r>
      <w:r>
        <w:rPr>
          <w:sz w:val="28"/>
        </w:rPr>
        <w:t>доводят</w:t>
      </w:r>
      <w:r w:rsidRPr="009149AC">
        <w:rPr>
          <w:sz w:val="28"/>
        </w:rPr>
        <w:t xml:space="preserve"> рН натрия гидроксида</w:t>
      </w:r>
      <w:r>
        <w:rPr>
          <w:sz w:val="28"/>
        </w:rPr>
        <w:t xml:space="preserve"> раствором 20 % до </w:t>
      </w:r>
      <w:r w:rsidRPr="009149AC">
        <w:rPr>
          <w:sz w:val="28"/>
        </w:rPr>
        <w:t>5,25</w:t>
      </w:r>
      <w:r w:rsidR="00B50F27">
        <w:rPr>
          <w:sz w:val="28"/>
        </w:rPr>
        <w:t>,</w:t>
      </w:r>
      <w:r>
        <w:rPr>
          <w:sz w:val="28"/>
        </w:rPr>
        <w:t xml:space="preserve"> </w:t>
      </w:r>
      <w:r w:rsidR="00B50F27" w:rsidRPr="0041092E">
        <w:rPr>
          <w:color w:val="000000"/>
          <w:sz w:val="28"/>
          <w:szCs w:val="28"/>
        </w:rPr>
        <w:t>количественно переносят в мерную колбу вместимостью 1000 мл</w:t>
      </w:r>
      <w:r w:rsidR="00B50F27" w:rsidRPr="006368F7">
        <w:rPr>
          <w:color w:val="000000"/>
          <w:sz w:val="28"/>
          <w:szCs w:val="28"/>
        </w:rPr>
        <w:t xml:space="preserve"> и доводят объём раствора водой до метки</w:t>
      </w:r>
      <w:r w:rsidR="00B50F27">
        <w:rPr>
          <w:color w:val="000000"/>
          <w:sz w:val="28"/>
          <w:szCs w:val="28"/>
        </w:rPr>
        <w:t>.</w:t>
      </w:r>
    </w:p>
    <w:p w:rsidR="00FD5400" w:rsidRDefault="00FD5400" w:rsidP="0005625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9149AC">
        <w:rPr>
          <w:sz w:val="28"/>
        </w:rPr>
        <w:t>Раство</w:t>
      </w:r>
      <w:r>
        <w:rPr>
          <w:sz w:val="28"/>
        </w:rPr>
        <w:t>р выдерживают в течение 24 ч</w:t>
      </w:r>
      <w:r w:rsidRPr="009149AC">
        <w:rPr>
          <w:sz w:val="28"/>
        </w:rPr>
        <w:t>.</w:t>
      </w:r>
    </w:p>
    <w:p w:rsidR="00570C5B" w:rsidRDefault="003D0360" w:rsidP="0005625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отдельные химические стаканы вместимостью 100 мл помещают по 20 мл испытуемого и стандартных растворов</w:t>
      </w:r>
      <w:r w:rsidR="00570C5B">
        <w:rPr>
          <w:sz w:val="28"/>
        </w:rPr>
        <w:t xml:space="preserve"> </w:t>
      </w:r>
      <w:r>
        <w:rPr>
          <w:sz w:val="28"/>
        </w:rPr>
        <w:t>А, Б и В. В каждый стакан прибавляют по 20 мл буферного раствора. Каждый раствор перемешивают в течение 2 мин.</w:t>
      </w:r>
    </w:p>
    <w:p w:rsidR="003D0360" w:rsidRDefault="003D0360" w:rsidP="0005625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каждый раствор последовательно погружают фторселективный индикаторный электрод и хлорсеребряный электрод сравнения и при перемешивании производят измерение разности потенциалов иономером или рН-метром.</w:t>
      </w:r>
    </w:p>
    <w:p w:rsidR="003D0360" w:rsidRDefault="003D0360" w:rsidP="000562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Строят калибровочный график зависимости разности потенциалов от логарифма концентрации фторид-ионов. По графику находят значение логарифма концентрации (</w:t>
      </w:r>
      <w:r>
        <w:rPr>
          <w:sz w:val="28"/>
          <w:lang w:val="en-US"/>
        </w:rPr>
        <w:t>lg</w:t>
      </w:r>
      <w:r w:rsidRPr="004A00C5">
        <w:rPr>
          <w:rFonts w:asciiTheme="majorHAnsi" w:hAnsiTheme="majorHAnsi"/>
          <w:i/>
          <w:sz w:val="28"/>
        </w:rPr>
        <w:t>С</w:t>
      </w:r>
      <w:r w:rsidRPr="009F33CE">
        <w:rPr>
          <w:sz w:val="28"/>
        </w:rPr>
        <w:t>)</w:t>
      </w:r>
      <w:r>
        <w:rPr>
          <w:sz w:val="28"/>
        </w:rPr>
        <w:t xml:space="preserve"> для испытуемого раствора.</w:t>
      </w:r>
    </w:p>
    <w:p w:rsidR="003D0360" w:rsidRDefault="003D0360" w:rsidP="000562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Концентрацию фторид-ионов в испытуемом растворе (</w:t>
      </w:r>
      <w:r w:rsidRPr="009013E5">
        <w:rPr>
          <w:rFonts w:asciiTheme="majorHAnsi" w:hAnsiTheme="majorHAnsi"/>
          <w:i/>
          <w:sz w:val="28"/>
        </w:rPr>
        <w:t>С</w:t>
      </w:r>
      <w:r>
        <w:rPr>
          <w:sz w:val="28"/>
        </w:rPr>
        <w:t>) в мкг/мл вычисляют по формуле:</w:t>
      </w: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1"/>
        <w:gridCol w:w="8403"/>
        <w:gridCol w:w="568"/>
      </w:tblGrid>
      <w:tr w:rsidR="00056258" w:rsidTr="0062137F">
        <w:trPr>
          <w:trHeight w:val="497"/>
        </w:trPr>
        <w:tc>
          <w:tcPr>
            <w:tcW w:w="569" w:type="dxa"/>
          </w:tcPr>
          <w:p w:rsidR="00056258" w:rsidRDefault="00056258" w:rsidP="0062137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434" w:type="dxa"/>
            <w:gridSpan w:val="2"/>
          </w:tcPr>
          <w:p w:rsidR="00056258" w:rsidRDefault="00056258" w:rsidP="0062137F">
            <w:pPr>
              <w:spacing w:line="360" w:lineRule="auto"/>
              <w:ind w:firstLine="720"/>
              <w:jc w:val="both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C=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8" w:type="dxa"/>
          </w:tcPr>
          <w:p w:rsidR="00056258" w:rsidRDefault="00056258" w:rsidP="0062137F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7F145A" w:rsidTr="007F145A">
        <w:tc>
          <w:tcPr>
            <w:tcW w:w="600" w:type="dxa"/>
            <w:gridSpan w:val="2"/>
          </w:tcPr>
          <w:p w:rsidR="007F145A" w:rsidRPr="007F145A" w:rsidRDefault="007F145A" w:rsidP="0062137F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7F145A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8969" w:type="dxa"/>
            <w:gridSpan w:val="2"/>
          </w:tcPr>
          <w:p w:rsidR="007F145A" w:rsidRDefault="007F145A" w:rsidP="0062137F">
            <w:pPr>
              <w:spacing w:after="120"/>
              <w:rPr>
                <w:sz w:val="28"/>
              </w:rPr>
            </w:pPr>
            <w:r w:rsidRPr="007F145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7F145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F1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7F145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</w:tr>
    </w:tbl>
    <w:p w:rsidR="003D0360" w:rsidRPr="00FD5400" w:rsidRDefault="003D0360" w:rsidP="001F6C9A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натрия фторида в </w:t>
      </w:r>
      <w:r w:rsidR="00FD5400">
        <w:rPr>
          <w:sz w:val="28"/>
        </w:rPr>
        <w:t>субстанции</w:t>
      </w:r>
      <w:r>
        <w:rPr>
          <w:sz w:val="28"/>
        </w:rPr>
        <w:t xml:space="preserve"> в процентах </w:t>
      </w:r>
      <w:r w:rsidRPr="003D4F5A">
        <w:rPr>
          <w:sz w:val="28"/>
        </w:rPr>
        <w:t>(</w:t>
      </w:r>
      <w:r w:rsidRPr="0062137F">
        <w:rPr>
          <w:rFonts w:ascii="Cambria Math" w:hAnsi="Cambria Math"/>
          <w:i/>
          <w:sz w:val="28"/>
        </w:rPr>
        <w:t>Х</w:t>
      </w:r>
      <w:r w:rsidRPr="003D4F5A">
        <w:rPr>
          <w:sz w:val="28"/>
        </w:rPr>
        <w:t>)</w:t>
      </w:r>
      <w:r>
        <w:rPr>
          <w:sz w:val="28"/>
        </w:rPr>
        <w:t xml:space="preserve"> вычисляют по формуле:</w:t>
      </w:r>
    </w:p>
    <w:p w:rsidR="00570C5B" w:rsidRPr="00570C5B" w:rsidRDefault="00570C5B" w:rsidP="000C1A00">
      <w:pPr>
        <w:keepNext/>
        <w:keepLines/>
        <w:spacing w:after="120"/>
        <w:jc w:val="center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C∙P∙500∙2,21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∙1000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 xml:space="preserve"> ,</m:t>
          </m:r>
        </m:oMath>
      </m:oMathPara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887"/>
        <w:gridCol w:w="424"/>
        <w:gridCol w:w="7625"/>
      </w:tblGrid>
      <w:tr w:rsidR="003D0360" w:rsidRPr="00E66A23" w:rsidTr="00606D04">
        <w:trPr>
          <w:cantSplit/>
        </w:trPr>
        <w:tc>
          <w:tcPr>
            <w:tcW w:w="636" w:type="dxa"/>
          </w:tcPr>
          <w:p w:rsidR="003D0360" w:rsidRPr="00FD5400" w:rsidRDefault="003D0360" w:rsidP="000C1A00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D54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890" w:type="dxa"/>
          </w:tcPr>
          <w:p w:rsidR="003D0360" w:rsidRPr="007C4022" w:rsidRDefault="003D0360" w:rsidP="000C1A00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7C4022">
              <w:rPr>
                <w:rFonts w:asciiTheme="majorHAnsi" w:hAnsiTheme="majorHAnsi" w:cs="Times New Roman"/>
                <w:i/>
                <w:sz w:val="28"/>
              </w:rPr>
              <w:t>С</w:t>
            </w:r>
          </w:p>
        </w:tc>
        <w:tc>
          <w:tcPr>
            <w:tcW w:w="425" w:type="dxa"/>
          </w:tcPr>
          <w:p w:rsidR="003D0360" w:rsidRPr="00BA7C9C" w:rsidRDefault="003D0360" w:rsidP="000C1A00">
            <w:pPr>
              <w:keepNext/>
              <w:keepLines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A7C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D0360" w:rsidRPr="00FD5400" w:rsidRDefault="003D0360" w:rsidP="000C1A00">
            <w:pPr>
              <w:keepNext/>
              <w:keepLines/>
              <w:spacing w:after="120"/>
              <w:rPr>
                <w:rStyle w:val="8"/>
                <w:rFonts w:eastAsiaTheme="minorHAnsi"/>
                <w:sz w:val="28"/>
              </w:rPr>
            </w:pPr>
            <w:r w:rsidRPr="00FD5400">
              <w:rPr>
                <w:rFonts w:ascii="Times New Roman" w:hAnsi="Times New Roman" w:cs="Times New Roman"/>
                <w:sz w:val="28"/>
              </w:rPr>
              <w:t>концентрация фторид-ионов, найденная и рассчитанная по калибровочному графику, мкг/мл;</w:t>
            </w:r>
          </w:p>
        </w:tc>
      </w:tr>
      <w:tr w:rsidR="003D0360" w:rsidRPr="00E66A23" w:rsidTr="00606D04">
        <w:trPr>
          <w:cantSplit/>
        </w:trPr>
        <w:tc>
          <w:tcPr>
            <w:tcW w:w="636" w:type="dxa"/>
          </w:tcPr>
          <w:p w:rsidR="003D0360" w:rsidRPr="00FD5400" w:rsidRDefault="003D0360" w:rsidP="008E33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</w:tcPr>
          <w:p w:rsidR="003D0360" w:rsidRPr="007C4022" w:rsidRDefault="003D0360" w:rsidP="008E337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7C4022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C4022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D0360" w:rsidRPr="00BA7C9C" w:rsidRDefault="003D0360" w:rsidP="001F6C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7C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D0360" w:rsidRPr="00FD5400" w:rsidRDefault="003D0360" w:rsidP="001F6C9A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D5400">
              <w:rPr>
                <w:rFonts w:ascii="Times New Roman" w:hAnsi="Times New Roman" w:cs="Times New Roman"/>
                <w:sz w:val="28"/>
              </w:rPr>
              <w:t xml:space="preserve">навеска </w:t>
            </w:r>
            <w:r w:rsidR="00FD5400">
              <w:rPr>
                <w:rFonts w:ascii="Times New Roman" w:hAnsi="Times New Roman" w:cs="Times New Roman"/>
                <w:sz w:val="28"/>
              </w:rPr>
              <w:t>субстанции</w:t>
            </w:r>
            <w:r w:rsidRPr="00FD5400">
              <w:rPr>
                <w:rFonts w:ascii="Times New Roman" w:hAnsi="Times New Roman" w:cs="Times New Roman"/>
                <w:sz w:val="28"/>
              </w:rPr>
              <w:t>, мг;</w:t>
            </w:r>
          </w:p>
        </w:tc>
      </w:tr>
      <w:tr w:rsidR="003D0360" w:rsidRPr="00384FA3" w:rsidTr="00606D04">
        <w:trPr>
          <w:cantSplit/>
        </w:trPr>
        <w:tc>
          <w:tcPr>
            <w:tcW w:w="636" w:type="dxa"/>
          </w:tcPr>
          <w:p w:rsidR="003D0360" w:rsidRPr="00FD5400" w:rsidRDefault="003D0360" w:rsidP="008E33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</w:tcPr>
          <w:p w:rsidR="003D0360" w:rsidRPr="008E3372" w:rsidRDefault="003D0360" w:rsidP="008E337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</w:rPr>
            </w:pPr>
            <w:r w:rsidRPr="008E3372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25" w:type="dxa"/>
          </w:tcPr>
          <w:p w:rsidR="003D0360" w:rsidRPr="00BA7C9C" w:rsidRDefault="003D0360" w:rsidP="001F6C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7C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D0360" w:rsidRPr="00FD5400" w:rsidRDefault="003D0360" w:rsidP="001F6C9A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D5400">
              <w:rPr>
                <w:rFonts w:ascii="Times New Roman" w:hAnsi="Times New Roman" w:cs="Times New Roman"/>
                <w:sz w:val="28"/>
              </w:rPr>
              <w:t>пересчёт м</w:t>
            </w:r>
            <w:r w:rsidR="00FD5400">
              <w:rPr>
                <w:rFonts w:ascii="Times New Roman" w:hAnsi="Times New Roman" w:cs="Times New Roman"/>
                <w:sz w:val="28"/>
              </w:rPr>
              <w:t>г</w:t>
            </w:r>
            <w:r w:rsidRPr="00FD5400">
              <w:rPr>
                <w:rFonts w:ascii="Times New Roman" w:hAnsi="Times New Roman" w:cs="Times New Roman"/>
                <w:sz w:val="28"/>
              </w:rPr>
              <w:t xml:space="preserve"> в м</w:t>
            </w:r>
            <w:r w:rsidR="00FD5400">
              <w:rPr>
                <w:rFonts w:ascii="Times New Roman" w:hAnsi="Times New Roman" w:cs="Times New Roman"/>
                <w:sz w:val="28"/>
              </w:rPr>
              <w:t>к</w:t>
            </w:r>
            <w:r w:rsidRPr="00FD5400">
              <w:rPr>
                <w:rFonts w:ascii="Times New Roman" w:hAnsi="Times New Roman" w:cs="Times New Roman"/>
                <w:sz w:val="28"/>
              </w:rPr>
              <w:t>г;</w:t>
            </w:r>
          </w:p>
        </w:tc>
      </w:tr>
      <w:tr w:rsidR="003D0360" w:rsidRPr="00384FA3" w:rsidTr="00606D04">
        <w:trPr>
          <w:cantSplit/>
        </w:trPr>
        <w:tc>
          <w:tcPr>
            <w:tcW w:w="636" w:type="dxa"/>
          </w:tcPr>
          <w:p w:rsidR="003D0360" w:rsidRPr="00FD5400" w:rsidRDefault="003D0360" w:rsidP="008E33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</w:tcPr>
          <w:p w:rsidR="003D0360" w:rsidRPr="008E3372" w:rsidRDefault="003D0360" w:rsidP="008E337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</w:rPr>
            </w:pPr>
            <w:r w:rsidRPr="008E3372">
              <w:rPr>
                <w:rFonts w:asciiTheme="majorHAnsi" w:hAnsiTheme="majorHAnsi" w:cs="Times New Roman"/>
                <w:sz w:val="28"/>
              </w:rPr>
              <w:t>2,21</w:t>
            </w:r>
          </w:p>
        </w:tc>
        <w:tc>
          <w:tcPr>
            <w:tcW w:w="425" w:type="dxa"/>
          </w:tcPr>
          <w:p w:rsidR="003D0360" w:rsidRPr="00BA7C9C" w:rsidRDefault="003D0360" w:rsidP="001F6C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7C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D0360" w:rsidRPr="00FD5400" w:rsidRDefault="003D0360" w:rsidP="001F6C9A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FD5400">
              <w:rPr>
                <w:rFonts w:ascii="Times New Roman" w:hAnsi="Times New Roman" w:cs="Times New Roman"/>
                <w:sz w:val="28"/>
              </w:rPr>
              <w:t>коэффициент пересчёта фторид-ионов в натрия фторид;</w:t>
            </w:r>
          </w:p>
        </w:tc>
      </w:tr>
      <w:tr w:rsidR="003D0360" w:rsidRPr="00384FA3" w:rsidTr="00606D04">
        <w:trPr>
          <w:cantSplit/>
        </w:trPr>
        <w:tc>
          <w:tcPr>
            <w:tcW w:w="636" w:type="dxa"/>
          </w:tcPr>
          <w:p w:rsidR="003D0360" w:rsidRPr="00FD5400" w:rsidRDefault="003D0360" w:rsidP="008E337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90" w:type="dxa"/>
          </w:tcPr>
          <w:p w:rsidR="003D0360" w:rsidRPr="007C4022" w:rsidRDefault="003D0360" w:rsidP="008E337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C4022">
              <w:rPr>
                <w:rFonts w:asciiTheme="majorHAnsi" w:hAnsiTheme="majorHAnsi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3D0360" w:rsidRPr="00BA7C9C" w:rsidRDefault="003D0360" w:rsidP="001F6C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7C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D0360" w:rsidRPr="00FD5400" w:rsidRDefault="003D0360" w:rsidP="001F6C9A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FD5400">
              <w:rPr>
                <w:rFonts w:ascii="Times New Roman" w:hAnsi="Times New Roman" w:cs="Times New Roman"/>
                <w:sz w:val="28"/>
              </w:rPr>
              <w:t xml:space="preserve">содержание натрия фторида в </w:t>
            </w:r>
            <w:r w:rsidR="004344D3">
              <w:rPr>
                <w:rFonts w:ascii="Times New Roman" w:hAnsi="Times New Roman" w:cs="Times New Roman"/>
                <w:sz w:val="28"/>
              </w:rPr>
              <w:t xml:space="preserve">фармакопейном </w:t>
            </w:r>
            <w:r w:rsidRPr="00FD5400">
              <w:rPr>
                <w:rFonts w:ascii="Times New Roman" w:hAnsi="Times New Roman" w:cs="Times New Roman"/>
                <w:sz w:val="28"/>
              </w:rPr>
              <w:t>стандартном образце натрия фторида, %.</w:t>
            </w:r>
          </w:p>
        </w:tc>
      </w:tr>
    </w:tbl>
    <w:p w:rsidR="00F73312" w:rsidRPr="00F73312" w:rsidRDefault="00F73312" w:rsidP="00AF10B5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73312">
        <w:rPr>
          <w:sz w:val="28"/>
          <w:szCs w:val="28"/>
        </w:rPr>
        <w:t>ХРАНЕНИЕ</w:t>
      </w:r>
    </w:p>
    <w:p w:rsidR="0085638E" w:rsidRPr="004B7593" w:rsidRDefault="0085638E" w:rsidP="00AF10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B32">
        <w:rPr>
          <w:sz w:val="28"/>
          <w:szCs w:val="28"/>
        </w:rPr>
        <w:t xml:space="preserve">В </w:t>
      </w:r>
      <w:r w:rsidR="00B50F27">
        <w:rPr>
          <w:sz w:val="28"/>
          <w:szCs w:val="28"/>
        </w:rPr>
        <w:t>хорошо</w:t>
      </w:r>
      <w:r w:rsidR="00FE2FE1">
        <w:rPr>
          <w:sz w:val="28"/>
          <w:szCs w:val="28"/>
        </w:rPr>
        <w:t xml:space="preserve"> </w:t>
      </w:r>
      <w:r w:rsidR="00DE2BC0">
        <w:rPr>
          <w:sz w:val="28"/>
          <w:szCs w:val="28"/>
        </w:rPr>
        <w:t>укупоренной</w:t>
      </w:r>
      <w:r w:rsidR="00FE2FE1">
        <w:rPr>
          <w:sz w:val="28"/>
          <w:szCs w:val="28"/>
        </w:rPr>
        <w:t xml:space="preserve"> </w:t>
      </w:r>
      <w:r w:rsidRPr="00F64B32">
        <w:rPr>
          <w:sz w:val="28"/>
          <w:szCs w:val="28"/>
        </w:rPr>
        <w:t>упаковке.</w:t>
      </w:r>
    </w:p>
    <w:sectPr w:rsidR="0085638E" w:rsidRPr="004B7593" w:rsidSect="00013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F7" w:rsidRDefault="00075FF7">
      <w:r>
        <w:separator/>
      </w:r>
    </w:p>
  </w:endnote>
  <w:endnote w:type="continuationSeparator" w:id="0">
    <w:p w:rsidR="00075FF7" w:rsidRDefault="000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13" w:rsidRDefault="00F30B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52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5FF7" w:rsidRDefault="00075FF7">
        <w:pPr>
          <w:pStyle w:val="a6"/>
          <w:jc w:val="center"/>
        </w:pPr>
        <w:r w:rsidRPr="008F15EC">
          <w:rPr>
            <w:sz w:val="28"/>
            <w:szCs w:val="28"/>
          </w:rPr>
          <w:fldChar w:fldCharType="begin"/>
        </w:r>
        <w:r w:rsidRPr="008F15EC">
          <w:rPr>
            <w:sz w:val="28"/>
            <w:szCs w:val="28"/>
          </w:rPr>
          <w:instrText xml:space="preserve"> PAGE   \* MERGEFORMAT </w:instrText>
        </w:r>
        <w:r w:rsidRPr="008F15EC">
          <w:rPr>
            <w:sz w:val="28"/>
            <w:szCs w:val="28"/>
          </w:rPr>
          <w:fldChar w:fldCharType="separate"/>
        </w:r>
        <w:r w:rsidR="000A7031">
          <w:rPr>
            <w:noProof/>
            <w:sz w:val="28"/>
            <w:szCs w:val="28"/>
          </w:rPr>
          <w:t>4</w:t>
        </w:r>
        <w:r w:rsidRPr="008F15E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13" w:rsidRDefault="00F30B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F7" w:rsidRDefault="00075FF7">
      <w:r>
        <w:separator/>
      </w:r>
    </w:p>
  </w:footnote>
  <w:footnote w:type="continuationSeparator" w:id="0">
    <w:p w:rsidR="00075FF7" w:rsidRDefault="0007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F7" w:rsidRDefault="00075FF7" w:rsidP="00AA42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FF7" w:rsidRDefault="00075FF7" w:rsidP="008A21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13" w:rsidRPr="0040257D" w:rsidRDefault="00F30B13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FF7" w:rsidRPr="006C3470" w:rsidRDefault="00075FF7" w:rsidP="006C3470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B1"/>
    <w:rsid w:val="0000594C"/>
    <w:rsid w:val="00013257"/>
    <w:rsid w:val="000173EA"/>
    <w:rsid w:val="0002267B"/>
    <w:rsid w:val="00022CA4"/>
    <w:rsid w:val="00033138"/>
    <w:rsid w:val="00033239"/>
    <w:rsid w:val="000476FD"/>
    <w:rsid w:val="00056258"/>
    <w:rsid w:val="0006026A"/>
    <w:rsid w:val="00070792"/>
    <w:rsid w:val="000714D7"/>
    <w:rsid w:val="00075FF7"/>
    <w:rsid w:val="000A2C3D"/>
    <w:rsid w:val="000A2D3C"/>
    <w:rsid w:val="000A4656"/>
    <w:rsid w:val="000A7031"/>
    <w:rsid w:val="000C1A00"/>
    <w:rsid w:val="000C5CED"/>
    <w:rsid w:val="000D60DC"/>
    <w:rsid w:val="000F7727"/>
    <w:rsid w:val="00105C2C"/>
    <w:rsid w:val="00124505"/>
    <w:rsid w:val="0012710B"/>
    <w:rsid w:val="0012762B"/>
    <w:rsid w:val="001310AE"/>
    <w:rsid w:val="00133B47"/>
    <w:rsid w:val="00136563"/>
    <w:rsid w:val="00151317"/>
    <w:rsid w:val="00156D53"/>
    <w:rsid w:val="0016051A"/>
    <w:rsid w:val="00171137"/>
    <w:rsid w:val="00173A82"/>
    <w:rsid w:val="00174654"/>
    <w:rsid w:val="001823B3"/>
    <w:rsid w:val="00186159"/>
    <w:rsid w:val="00187A3E"/>
    <w:rsid w:val="00190B9A"/>
    <w:rsid w:val="001A0CCA"/>
    <w:rsid w:val="001A27E1"/>
    <w:rsid w:val="001B49B1"/>
    <w:rsid w:val="001C4F2C"/>
    <w:rsid w:val="001C6569"/>
    <w:rsid w:val="001D5844"/>
    <w:rsid w:val="001E0A34"/>
    <w:rsid w:val="001E1FFB"/>
    <w:rsid w:val="001E3214"/>
    <w:rsid w:val="001E4361"/>
    <w:rsid w:val="001F11B5"/>
    <w:rsid w:val="001F6C9A"/>
    <w:rsid w:val="00203AAA"/>
    <w:rsid w:val="002113FE"/>
    <w:rsid w:val="00233C20"/>
    <w:rsid w:val="00234F33"/>
    <w:rsid w:val="00273C51"/>
    <w:rsid w:val="00273CBC"/>
    <w:rsid w:val="00275E68"/>
    <w:rsid w:val="00277E3D"/>
    <w:rsid w:val="00283908"/>
    <w:rsid w:val="002848B3"/>
    <w:rsid w:val="002955C7"/>
    <w:rsid w:val="002B6169"/>
    <w:rsid w:val="002B7D9E"/>
    <w:rsid w:val="002D1B7F"/>
    <w:rsid w:val="002E4A80"/>
    <w:rsid w:val="002E6831"/>
    <w:rsid w:val="002F185A"/>
    <w:rsid w:val="00303D06"/>
    <w:rsid w:val="00315710"/>
    <w:rsid w:val="00320D57"/>
    <w:rsid w:val="003213AC"/>
    <w:rsid w:val="00330437"/>
    <w:rsid w:val="0034276D"/>
    <w:rsid w:val="0036064E"/>
    <w:rsid w:val="00364251"/>
    <w:rsid w:val="00373DD5"/>
    <w:rsid w:val="00380578"/>
    <w:rsid w:val="003932F5"/>
    <w:rsid w:val="003B0C67"/>
    <w:rsid w:val="003D0360"/>
    <w:rsid w:val="003E75ED"/>
    <w:rsid w:val="003F5C00"/>
    <w:rsid w:val="00401010"/>
    <w:rsid w:val="0040257D"/>
    <w:rsid w:val="0041092E"/>
    <w:rsid w:val="00413BBF"/>
    <w:rsid w:val="00425A0C"/>
    <w:rsid w:val="00433874"/>
    <w:rsid w:val="004344D3"/>
    <w:rsid w:val="004367B2"/>
    <w:rsid w:val="00440B4F"/>
    <w:rsid w:val="004558A9"/>
    <w:rsid w:val="00467EAF"/>
    <w:rsid w:val="0048146B"/>
    <w:rsid w:val="004816B2"/>
    <w:rsid w:val="0048431A"/>
    <w:rsid w:val="00492252"/>
    <w:rsid w:val="00495C96"/>
    <w:rsid w:val="004A00C5"/>
    <w:rsid w:val="004A1FD4"/>
    <w:rsid w:val="004A31B3"/>
    <w:rsid w:val="004A7B1B"/>
    <w:rsid w:val="004B1472"/>
    <w:rsid w:val="004B7593"/>
    <w:rsid w:val="004D473B"/>
    <w:rsid w:val="004D4DB5"/>
    <w:rsid w:val="004D58CB"/>
    <w:rsid w:val="004D7999"/>
    <w:rsid w:val="004F5867"/>
    <w:rsid w:val="004F79C6"/>
    <w:rsid w:val="00516886"/>
    <w:rsid w:val="0053546F"/>
    <w:rsid w:val="00537A39"/>
    <w:rsid w:val="00542F7B"/>
    <w:rsid w:val="005434D9"/>
    <w:rsid w:val="00552BC3"/>
    <w:rsid w:val="00560E66"/>
    <w:rsid w:val="00563E01"/>
    <w:rsid w:val="00570C5B"/>
    <w:rsid w:val="00573016"/>
    <w:rsid w:val="00575A32"/>
    <w:rsid w:val="005760E8"/>
    <w:rsid w:val="005846A2"/>
    <w:rsid w:val="00592979"/>
    <w:rsid w:val="00596E60"/>
    <w:rsid w:val="005A4FAF"/>
    <w:rsid w:val="005A73B1"/>
    <w:rsid w:val="005B1B31"/>
    <w:rsid w:val="005C3121"/>
    <w:rsid w:val="005C42FC"/>
    <w:rsid w:val="005D67CD"/>
    <w:rsid w:val="005E635A"/>
    <w:rsid w:val="005F002E"/>
    <w:rsid w:val="005F79A8"/>
    <w:rsid w:val="00603DAB"/>
    <w:rsid w:val="00606D04"/>
    <w:rsid w:val="006070AF"/>
    <w:rsid w:val="0062137F"/>
    <w:rsid w:val="00625627"/>
    <w:rsid w:val="00634DFA"/>
    <w:rsid w:val="006465A0"/>
    <w:rsid w:val="00647C1B"/>
    <w:rsid w:val="0065030A"/>
    <w:rsid w:val="00653737"/>
    <w:rsid w:val="00662DC7"/>
    <w:rsid w:val="00662FED"/>
    <w:rsid w:val="00672A69"/>
    <w:rsid w:val="00673B60"/>
    <w:rsid w:val="00676523"/>
    <w:rsid w:val="00677040"/>
    <w:rsid w:val="0069009A"/>
    <w:rsid w:val="00692232"/>
    <w:rsid w:val="006A7E1D"/>
    <w:rsid w:val="006B4AEE"/>
    <w:rsid w:val="006C3470"/>
    <w:rsid w:val="006E2335"/>
    <w:rsid w:val="006E4126"/>
    <w:rsid w:val="00707F81"/>
    <w:rsid w:val="00734ECD"/>
    <w:rsid w:val="0073621D"/>
    <w:rsid w:val="007373E3"/>
    <w:rsid w:val="007540E4"/>
    <w:rsid w:val="00756024"/>
    <w:rsid w:val="00760D8E"/>
    <w:rsid w:val="00764E8A"/>
    <w:rsid w:val="00774589"/>
    <w:rsid w:val="007754A6"/>
    <w:rsid w:val="00783957"/>
    <w:rsid w:val="00785C07"/>
    <w:rsid w:val="007860A2"/>
    <w:rsid w:val="00786148"/>
    <w:rsid w:val="00786A25"/>
    <w:rsid w:val="007A1AE7"/>
    <w:rsid w:val="007A3D49"/>
    <w:rsid w:val="007A7294"/>
    <w:rsid w:val="007B2525"/>
    <w:rsid w:val="007C1E20"/>
    <w:rsid w:val="007C4022"/>
    <w:rsid w:val="007D3658"/>
    <w:rsid w:val="007D5F6E"/>
    <w:rsid w:val="007E5941"/>
    <w:rsid w:val="007F145A"/>
    <w:rsid w:val="007F202E"/>
    <w:rsid w:val="007F7BAE"/>
    <w:rsid w:val="00803850"/>
    <w:rsid w:val="00803A2D"/>
    <w:rsid w:val="00806BF2"/>
    <w:rsid w:val="00806DA2"/>
    <w:rsid w:val="00817155"/>
    <w:rsid w:val="008211EE"/>
    <w:rsid w:val="00827A71"/>
    <w:rsid w:val="008379CE"/>
    <w:rsid w:val="0085089C"/>
    <w:rsid w:val="008540BF"/>
    <w:rsid w:val="0085614D"/>
    <w:rsid w:val="0085638E"/>
    <w:rsid w:val="0085769F"/>
    <w:rsid w:val="00860E1B"/>
    <w:rsid w:val="008646D2"/>
    <w:rsid w:val="00873832"/>
    <w:rsid w:val="008826C4"/>
    <w:rsid w:val="00895D5E"/>
    <w:rsid w:val="008A211C"/>
    <w:rsid w:val="008A6815"/>
    <w:rsid w:val="008B1175"/>
    <w:rsid w:val="008C1053"/>
    <w:rsid w:val="008C1154"/>
    <w:rsid w:val="008C2069"/>
    <w:rsid w:val="008C3341"/>
    <w:rsid w:val="008C489E"/>
    <w:rsid w:val="008D1C94"/>
    <w:rsid w:val="008E3372"/>
    <w:rsid w:val="008E488B"/>
    <w:rsid w:val="008F15EC"/>
    <w:rsid w:val="009013E5"/>
    <w:rsid w:val="00916CDE"/>
    <w:rsid w:val="009201FA"/>
    <w:rsid w:val="00927E2C"/>
    <w:rsid w:val="009305EB"/>
    <w:rsid w:val="00936796"/>
    <w:rsid w:val="00942A1E"/>
    <w:rsid w:val="00943815"/>
    <w:rsid w:val="00953681"/>
    <w:rsid w:val="00953BB4"/>
    <w:rsid w:val="009558AF"/>
    <w:rsid w:val="0096572A"/>
    <w:rsid w:val="00996125"/>
    <w:rsid w:val="009A1433"/>
    <w:rsid w:val="009A2F26"/>
    <w:rsid w:val="009A5929"/>
    <w:rsid w:val="009A7E2A"/>
    <w:rsid w:val="009B6132"/>
    <w:rsid w:val="009C0426"/>
    <w:rsid w:val="009C2004"/>
    <w:rsid w:val="009C5073"/>
    <w:rsid w:val="009C5B4E"/>
    <w:rsid w:val="009E2269"/>
    <w:rsid w:val="00A134B9"/>
    <w:rsid w:val="00A173D4"/>
    <w:rsid w:val="00A3022A"/>
    <w:rsid w:val="00A3121D"/>
    <w:rsid w:val="00A40915"/>
    <w:rsid w:val="00A54EE1"/>
    <w:rsid w:val="00A779B7"/>
    <w:rsid w:val="00A923DB"/>
    <w:rsid w:val="00AA424B"/>
    <w:rsid w:val="00AB069A"/>
    <w:rsid w:val="00AB0B18"/>
    <w:rsid w:val="00AB6151"/>
    <w:rsid w:val="00AC6965"/>
    <w:rsid w:val="00AC79DF"/>
    <w:rsid w:val="00AD0D48"/>
    <w:rsid w:val="00AD1109"/>
    <w:rsid w:val="00AD1A46"/>
    <w:rsid w:val="00AE2C3E"/>
    <w:rsid w:val="00AE5656"/>
    <w:rsid w:val="00AE68FE"/>
    <w:rsid w:val="00AF10B5"/>
    <w:rsid w:val="00B029F8"/>
    <w:rsid w:val="00B1110F"/>
    <w:rsid w:val="00B143C4"/>
    <w:rsid w:val="00B16493"/>
    <w:rsid w:val="00B16ED0"/>
    <w:rsid w:val="00B250C7"/>
    <w:rsid w:val="00B34019"/>
    <w:rsid w:val="00B407E7"/>
    <w:rsid w:val="00B50F27"/>
    <w:rsid w:val="00B555BC"/>
    <w:rsid w:val="00B574A5"/>
    <w:rsid w:val="00B6629F"/>
    <w:rsid w:val="00B67AEE"/>
    <w:rsid w:val="00B73902"/>
    <w:rsid w:val="00B853EB"/>
    <w:rsid w:val="00B92FE1"/>
    <w:rsid w:val="00BA7C9C"/>
    <w:rsid w:val="00BB329B"/>
    <w:rsid w:val="00BC125C"/>
    <w:rsid w:val="00BC28AD"/>
    <w:rsid w:val="00BC2EC4"/>
    <w:rsid w:val="00BD45DA"/>
    <w:rsid w:val="00BE1A85"/>
    <w:rsid w:val="00BE1D6A"/>
    <w:rsid w:val="00BE2EB4"/>
    <w:rsid w:val="00BE34DB"/>
    <w:rsid w:val="00BE76BB"/>
    <w:rsid w:val="00BF03DB"/>
    <w:rsid w:val="00BF7006"/>
    <w:rsid w:val="00C13970"/>
    <w:rsid w:val="00C151C1"/>
    <w:rsid w:val="00C20492"/>
    <w:rsid w:val="00C26695"/>
    <w:rsid w:val="00C27740"/>
    <w:rsid w:val="00C44BC4"/>
    <w:rsid w:val="00C5674B"/>
    <w:rsid w:val="00C63D5D"/>
    <w:rsid w:val="00C8533D"/>
    <w:rsid w:val="00C85478"/>
    <w:rsid w:val="00C87A72"/>
    <w:rsid w:val="00C94FA8"/>
    <w:rsid w:val="00C9557F"/>
    <w:rsid w:val="00C97110"/>
    <w:rsid w:val="00C976E6"/>
    <w:rsid w:val="00CA5D8D"/>
    <w:rsid w:val="00CB2C56"/>
    <w:rsid w:val="00CC5596"/>
    <w:rsid w:val="00CC6281"/>
    <w:rsid w:val="00CD296E"/>
    <w:rsid w:val="00CD2E7A"/>
    <w:rsid w:val="00CD3719"/>
    <w:rsid w:val="00CD6302"/>
    <w:rsid w:val="00CE6A26"/>
    <w:rsid w:val="00CF2570"/>
    <w:rsid w:val="00CF71FE"/>
    <w:rsid w:val="00CF74FE"/>
    <w:rsid w:val="00D055A8"/>
    <w:rsid w:val="00D058A3"/>
    <w:rsid w:val="00D05914"/>
    <w:rsid w:val="00D1545D"/>
    <w:rsid w:val="00D16636"/>
    <w:rsid w:val="00D21F8F"/>
    <w:rsid w:val="00D243EB"/>
    <w:rsid w:val="00D3527A"/>
    <w:rsid w:val="00D3696E"/>
    <w:rsid w:val="00D41080"/>
    <w:rsid w:val="00D449AB"/>
    <w:rsid w:val="00D5658C"/>
    <w:rsid w:val="00D56735"/>
    <w:rsid w:val="00D642CE"/>
    <w:rsid w:val="00D7309E"/>
    <w:rsid w:val="00DA3BF8"/>
    <w:rsid w:val="00DB5027"/>
    <w:rsid w:val="00DB5DE2"/>
    <w:rsid w:val="00DC16AB"/>
    <w:rsid w:val="00DC7EBF"/>
    <w:rsid w:val="00DD0C25"/>
    <w:rsid w:val="00DE1027"/>
    <w:rsid w:val="00DE2BC0"/>
    <w:rsid w:val="00DE2FCF"/>
    <w:rsid w:val="00DF00B4"/>
    <w:rsid w:val="00DF0A64"/>
    <w:rsid w:val="00E12BC8"/>
    <w:rsid w:val="00E21E84"/>
    <w:rsid w:val="00E3026D"/>
    <w:rsid w:val="00E30D00"/>
    <w:rsid w:val="00E3229F"/>
    <w:rsid w:val="00E32939"/>
    <w:rsid w:val="00E43451"/>
    <w:rsid w:val="00E51EA6"/>
    <w:rsid w:val="00E6120F"/>
    <w:rsid w:val="00E771B1"/>
    <w:rsid w:val="00E933C8"/>
    <w:rsid w:val="00E94C74"/>
    <w:rsid w:val="00E97303"/>
    <w:rsid w:val="00E9767C"/>
    <w:rsid w:val="00EA1224"/>
    <w:rsid w:val="00EA3055"/>
    <w:rsid w:val="00EA3EB8"/>
    <w:rsid w:val="00EB0172"/>
    <w:rsid w:val="00EB0D42"/>
    <w:rsid w:val="00EB3D36"/>
    <w:rsid w:val="00EB7347"/>
    <w:rsid w:val="00EC0A9B"/>
    <w:rsid w:val="00EE0453"/>
    <w:rsid w:val="00EE6F06"/>
    <w:rsid w:val="00F019CC"/>
    <w:rsid w:val="00F17333"/>
    <w:rsid w:val="00F2183D"/>
    <w:rsid w:val="00F30385"/>
    <w:rsid w:val="00F30B13"/>
    <w:rsid w:val="00F317FA"/>
    <w:rsid w:val="00F35158"/>
    <w:rsid w:val="00F505BA"/>
    <w:rsid w:val="00F510E1"/>
    <w:rsid w:val="00F543AA"/>
    <w:rsid w:val="00F5464A"/>
    <w:rsid w:val="00F628F1"/>
    <w:rsid w:val="00F649F0"/>
    <w:rsid w:val="00F64B32"/>
    <w:rsid w:val="00F64E14"/>
    <w:rsid w:val="00F73312"/>
    <w:rsid w:val="00F80CD1"/>
    <w:rsid w:val="00F84676"/>
    <w:rsid w:val="00F85B71"/>
    <w:rsid w:val="00F900F6"/>
    <w:rsid w:val="00F91870"/>
    <w:rsid w:val="00F93A05"/>
    <w:rsid w:val="00FA46BD"/>
    <w:rsid w:val="00FB6241"/>
    <w:rsid w:val="00FD357E"/>
    <w:rsid w:val="00FD5400"/>
    <w:rsid w:val="00FE2FE1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BA0097-663E-4082-A83A-EA63A34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51A"/>
    <w:rPr>
      <w:sz w:val="24"/>
      <w:szCs w:val="24"/>
    </w:rPr>
  </w:style>
  <w:style w:type="character" w:styleId="a5">
    <w:name w:val="page number"/>
    <w:basedOn w:val="a0"/>
    <w:uiPriority w:val="99"/>
    <w:rsid w:val="008A211C"/>
    <w:rPr>
      <w:rFonts w:cs="Times New Roman"/>
    </w:rPr>
  </w:style>
  <w:style w:type="paragraph" w:styleId="a6">
    <w:name w:val="footer"/>
    <w:basedOn w:val="a"/>
    <w:link w:val="a7"/>
    <w:uiPriority w:val="99"/>
    <w:rsid w:val="008A21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51A"/>
    <w:rPr>
      <w:sz w:val="24"/>
      <w:szCs w:val="24"/>
    </w:rPr>
  </w:style>
  <w:style w:type="paragraph" w:styleId="a8">
    <w:name w:val="Body Text"/>
    <w:basedOn w:val="a"/>
    <w:link w:val="a9"/>
    <w:uiPriority w:val="99"/>
    <w:rsid w:val="00F505BA"/>
    <w:pPr>
      <w:jc w:val="both"/>
    </w:pPr>
    <w:rPr>
      <w:rFonts w:ascii="Courier New" w:hAnsi="Courier New"/>
      <w:spacing w:val="-6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6051A"/>
    <w:rPr>
      <w:sz w:val="24"/>
      <w:szCs w:val="24"/>
    </w:rPr>
  </w:style>
  <w:style w:type="paragraph" w:customStyle="1" w:styleId="BodyText1">
    <w:name w:val="Body Text1"/>
    <w:basedOn w:val="a"/>
    <w:uiPriority w:val="99"/>
    <w:rsid w:val="00F505BA"/>
    <w:pPr>
      <w:spacing w:after="120"/>
    </w:pPr>
    <w:rPr>
      <w:rFonts w:ascii="NTHarmonica" w:hAnsi="NTHarmonica"/>
      <w:szCs w:val="20"/>
    </w:rPr>
  </w:style>
  <w:style w:type="paragraph" w:customStyle="1" w:styleId="Normal1">
    <w:name w:val="Normal1"/>
    <w:uiPriority w:val="99"/>
    <w:rsid w:val="000476FD"/>
    <w:pPr>
      <w:spacing w:after="0" w:line="240" w:lineRule="auto"/>
    </w:pPr>
    <w:rPr>
      <w:rFonts w:ascii="Arial" w:hAnsi="Arial"/>
      <w:szCs w:val="20"/>
    </w:rPr>
  </w:style>
  <w:style w:type="character" w:styleId="aa">
    <w:name w:val="annotation reference"/>
    <w:basedOn w:val="a0"/>
    <w:uiPriority w:val="99"/>
    <w:semiHidden/>
    <w:rsid w:val="00F019C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19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051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019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051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019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051A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D1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f1">
    <w:name w:val="Table Grid"/>
    <w:basedOn w:val="a1"/>
    <w:locked/>
    <w:rsid w:val="006C347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aliases w:val="Plain Text Char"/>
    <w:basedOn w:val="a"/>
    <w:link w:val="af3"/>
    <w:rsid w:val="005A73B1"/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5A73B1"/>
    <w:rPr>
      <w:rFonts w:ascii="Courier New" w:hAnsi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570C5B"/>
    <w:rPr>
      <w:color w:val="808080"/>
    </w:rPr>
  </w:style>
  <w:style w:type="paragraph" w:styleId="af5">
    <w:name w:val="List Paragraph"/>
    <w:basedOn w:val="a"/>
    <w:uiPriority w:val="34"/>
    <w:qFormat/>
    <w:rsid w:val="009C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FGU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dontsov</dc:creator>
  <cp:lastModifiedBy>Болобан Екатерина Александровна</cp:lastModifiedBy>
  <cp:revision>24</cp:revision>
  <cp:lastPrinted>2023-06-05T09:12:00Z</cp:lastPrinted>
  <dcterms:created xsi:type="dcterms:W3CDTF">2023-06-08T09:48:00Z</dcterms:created>
  <dcterms:modified xsi:type="dcterms:W3CDTF">2023-07-04T11:44:00Z</dcterms:modified>
</cp:coreProperties>
</file>