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10409D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10409D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10409D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10409D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10409D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10409D">
        <w:tc>
          <w:tcPr>
            <w:tcW w:w="5920" w:type="dxa"/>
          </w:tcPr>
          <w:p w:rsidR="007307C0" w:rsidRPr="00121CB3" w:rsidRDefault="00940200" w:rsidP="0010409D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Натрия кромогликат</w:t>
            </w:r>
          </w:p>
        </w:tc>
        <w:tc>
          <w:tcPr>
            <w:tcW w:w="460" w:type="dxa"/>
          </w:tcPr>
          <w:p w:rsidR="007307C0" w:rsidRPr="00121CB3" w:rsidRDefault="007307C0" w:rsidP="0010409D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10409D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D93B53">
              <w:rPr>
                <w:b/>
                <w:sz w:val="28"/>
                <w:szCs w:val="28"/>
              </w:rPr>
              <w:t>.2.1.0140</w:t>
            </w:r>
            <w:bookmarkStart w:id="0" w:name="_GoBack"/>
            <w:bookmarkEnd w:id="0"/>
          </w:p>
        </w:tc>
      </w:tr>
      <w:tr w:rsidR="007307C0" w:rsidRPr="00121CB3" w:rsidTr="0010409D">
        <w:tc>
          <w:tcPr>
            <w:tcW w:w="5920" w:type="dxa"/>
          </w:tcPr>
          <w:p w:rsidR="007307C0" w:rsidRPr="00121CB3" w:rsidRDefault="00940200" w:rsidP="0010409D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Кромоглициевая кислота</w:t>
            </w:r>
          </w:p>
        </w:tc>
        <w:tc>
          <w:tcPr>
            <w:tcW w:w="460" w:type="dxa"/>
          </w:tcPr>
          <w:p w:rsidR="007307C0" w:rsidRPr="00121CB3" w:rsidRDefault="007307C0" w:rsidP="0010409D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10409D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10409D">
        <w:tc>
          <w:tcPr>
            <w:tcW w:w="5920" w:type="dxa"/>
          </w:tcPr>
          <w:p w:rsidR="007307C0" w:rsidRPr="00750B58" w:rsidRDefault="00940200" w:rsidP="0010409D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Natrii cromoglicas</w:t>
            </w:r>
          </w:p>
        </w:tc>
        <w:tc>
          <w:tcPr>
            <w:tcW w:w="460" w:type="dxa"/>
          </w:tcPr>
          <w:p w:rsidR="007307C0" w:rsidRPr="00121CB3" w:rsidRDefault="007307C0" w:rsidP="0010409D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940200" w:rsidP="0010409D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ФС.2.1.0140.18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1040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057BED">
        <w:tc>
          <w:tcPr>
            <w:tcW w:w="9571" w:type="dxa"/>
            <w:gridSpan w:val="2"/>
          </w:tcPr>
          <w:p w:rsidR="007307C0" w:rsidRDefault="00940200" w:rsidP="003E221D">
            <w:pPr>
              <w:jc w:val="center"/>
            </w:pPr>
            <w:r w:rsidRPr="0088494C">
              <w:rPr>
                <w:sz w:val="28"/>
                <w:szCs w:val="28"/>
              </w:rPr>
              <w:object w:dxaOrig="5985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25pt;height:101.25pt" o:ole="" fillcolor="window">
                  <v:imagedata r:id="rId6" o:title=""/>
                </v:shape>
                <o:OLEObject Type="Embed" ProgID="ChemWindow.Document" ShapeID="_x0000_i1025" DrawAspect="Content" ObjectID="_1749986016" r:id="rId7"/>
              </w:object>
            </w:r>
          </w:p>
          <w:p w:rsidR="007307C0" w:rsidRPr="00F615C3" w:rsidRDefault="007307C0" w:rsidP="003E221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057BED">
        <w:tc>
          <w:tcPr>
            <w:tcW w:w="4785" w:type="dxa"/>
          </w:tcPr>
          <w:p w:rsidR="007307C0" w:rsidRPr="00057BED" w:rsidRDefault="00940200" w:rsidP="003E221D">
            <w:pPr>
              <w:rPr>
                <w:sz w:val="28"/>
                <w:szCs w:val="28"/>
              </w:rPr>
            </w:pPr>
            <w:r w:rsidRPr="0088494C">
              <w:rPr>
                <w:sz w:val="28"/>
                <w:szCs w:val="28"/>
                <w:lang w:val="en-US"/>
              </w:rPr>
              <w:t>C</w:t>
            </w:r>
            <w:r w:rsidRPr="0088494C">
              <w:rPr>
                <w:sz w:val="28"/>
                <w:szCs w:val="28"/>
                <w:vertAlign w:val="subscript"/>
                <w:lang w:val="en-US"/>
              </w:rPr>
              <w:t>23</w:t>
            </w:r>
            <w:r w:rsidRPr="0088494C">
              <w:rPr>
                <w:sz w:val="28"/>
                <w:szCs w:val="28"/>
                <w:lang w:val="en-US"/>
              </w:rPr>
              <w:t>H</w:t>
            </w:r>
            <w:r w:rsidRPr="0088494C">
              <w:rPr>
                <w:sz w:val="28"/>
                <w:szCs w:val="28"/>
                <w:vertAlign w:val="subscript"/>
                <w:lang w:val="en-US"/>
              </w:rPr>
              <w:t>14</w:t>
            </w:r>
            <w:r w:rsidRPr="0088494C">
              <w:rPr>
                <w:sz w:val="28"/>
                <w:szCs w:val="28"/>
                <w:lang w:val="en-US"/>
              </w:rPr>
              <w:t>Na</w:t>
            </w:r>
            <w:r w:rsidRPr="008849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88494C">
              <w:rPr>
                <w:sz w:val="28"/>
                <w:szCs w:val="28"/>
                <w:lang w:val="en-US"/>
              </w:rPr>
              <w:t>O</w:t>
            </w:r>
            <w:r w:rsidRPr="0088494C">
              <w:rPr>
                <w:sz w:val="28"/>
                <w:szCs w:val="28"/>
                <w:vertAlign w:val="subscript"/>
                <w:lang w:val="en-US"/>
              </w:rPr>
              <w:t>11</w:t>
            </w:r>
          </w:p>
        </w:tc>
        <w:tc>
          <w:tcPr>
            <w:tcW w:w="4786" w:type="dxa"/>
          </w:tcPr>
          <w:p w:rsidR="007307C0" w:rsidRPr="00F615C3" w:rsidRDefault="00940200" w:rsidP="003E221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М.м. 512</w:t>
            </w:r>
            <w:r w:rsidRPr="009522F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33</w:t>
            </w:r>
          </w:p>
        </w:tc>
      </w:tr>
      <w:tr w:rsidR="00057BED" w:rsidTr="00057BED">
        <w:tc>
          <w:tcPr>
            <w:tcW w:w="4785" w:type="dxa"/>
          </w:tcPr>
          <w:p w:rsidR="00057BED" w:rsidRPr="007F43F2" w:rsidRDefault="00940200" w:rsidP="003E221D">
            <w:pPr>
              <w:rPr>
                <w:sz w:val="28"/>
                <w:szCs w:val="28"/>
              </w:rPr>
            </w:pPr>
            <w:r w:rsidRPr="009522F6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15826-37-6</w:t>
            </w:r>
            <w:r w:rsidRPr="009522F6">
              <w:rPr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057BED" w:rsidRPr="007307C0" w:rsidRDefault="00057BED" w:rsidP="003E221D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3E221D">
      <w:pPr>
        <w:spacing w:line="360" w:lineRule="auto"/>
        <w:ind w:firstLine="709"/>
        <w:rPr>
          <w:sz w:val="28"/>
          <w:szCs w:val="28"/>
        </w:rPr>
      </w:pPr>
    </w:p>
    <w:p w:rsidR="00750B58" w:rsidRDefault="00750B58" w:rsidP="00A72FB6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940200" w:rsidRPr="00940200" w:rsidRDefault="00940200" w:rsidP="003E221D">
      <w:pPr>
        <w:spacing w:line="360" w:lineRule="auto"/>
        <w:ind w:firstLine="709"/>
        <w:rPr>
          <w:sz w:val="28"/>
          <w:szCs w:val="28"/>
        </w:rPr>
      </w:pPr>
      <w:r w:rsidRPr="00940200">
        <w:rPr>
          <w:snapToGrid w:val="0"/>
          <w:sz w:val="28"/>
          <w:szCs w:val="28"/>
        </w:rPr>
        <w:t>5,5'-[(2-Гидроксипропан-1,3-диил)бис(окси)]бис(4-оксо-4</w:t>
      </w:r>
      <w:r w:rsidRPr="00940200">
        <w:rPr>
          <w:i/>
          <w:snapToGrid w:val="0"/>
          <w:sz w:val="28"/>
          <w:szCs w:val="28"/>
          <w:lang w:val="en-US"/>
        </w:rPr>
        <w:t>H</w:t>
      </w:r>
      <w:r w:rsidRPr="00940200">
        <w:rPr>
          <w:snapToGrid w:val="0"/>
          <w:sz w:val="28"/>
          <w:szCs w:val="28"/>
        </w:rPr>
        <w:t>-1-бензопиран-2-карбоксилат) динатрия.</w:t>
      </w:r>
    </w:p>
    <w:p w:rsidR="00940200" w:rsidRPr="00940200" w:rsidRDefault="00940200" w:rsidP="003E221D">
      <w:pPr>
        <w:spacing w:line="360" w:lineRule="auto"/>
        <w:ind w:firstLine="709"/>
        <w:jc w:val="both"/>
        <w:rPr>
          <w:sz w:val="28"/>
          <w:szCs w:val="28"/>
        </w:rPr>
      </w:pPr>
      <w:r w:rsidRPr="00940200">
        <w:rPr>
          <w:sz w:val="28"/>
          <w:szCs w:val="28"/>
          <w:lang w:val="en-US"/>
        </w:rPr>
        <w:t>C</w:t>
      </w:r>
      <w:r w:rsidRPr="00940200">
        <w:rPr>
          <w:sz w:val="28"/>
          <w:szCs w:val="28"/>
        </w:rPr>
        <w:t>одержит не менее 9</w:t>
      </w:r>
      <w:r w:rsidRPr="00EE48B2">
        <w:rPr>
          <w:sz w:val="28"/>
          <w:szCs w:val="28"/>
        </w:rPr>
        <w:t>9</w:t>
      </w:r>
      <w:r w:rsidRPr="00940200">
        <w:rPr>
          <w:sz w:val="28"/>
          <w:szCs w:val="28"/>
        </w:rPr>
        <w:t>,0 % и не более 101,0 % натрия кромогликата C</w:t>
      </w:r>
      <w:r w:rsidRPr="00940200">
        <w:rPr>
          <w:sz w:val="28"/>
          <w:szCs w:val="28"/>
          <w:vertAlign w:val="subscript"/>
        </w:rPr>
        <w:t>23</w:t>
      </w:r>
      <w:r w:rsidRPr="00940200">
        <w:rPr>
          <w:sz w:val="28"/>
          <w:szCs w:val="28"/>
        </w:rPr>
        <w:t>H</w:t>
      </w:r>
      <w:r w:rsidRPr="00940200">
        <w:rPr>
          <w:sz w:val="28"/>
          <w:szCs w:val="28"/>
          <w:vertAlign w:val="subscript"/>
        </w:rPr>
        <w:t>14</w:t>
      </w:r>
      <w:r w:rsidRPr="00940200">
        <w:rPr>
          <w:sz w:val="28"/>
          <w:szCs w:val="28"/>
        </w:rPr>
        <w:t>Nа</w:t>
      </w:r>
      <w:r w:rsidRPr="00940200">
        <w:rPr>
          <w:sz w:val="28"/>
          <w:szCs w:val="28"/>
          <w:vertAlign w:val="subscript"/>
        </w:rPr>
        <w:t>2</w:t>
      </w:r>
      <w:r w:rsidRPr="00940200">
        <w:rPr>
          <w:sz w:val="28"/>
          <w:szCs w:val="28"/>
        </w:rPr>
        <w:t>O</w:t>
      </w:r>
      <w:r w:rsidRPr="00940200">
        <w:rPr>
          <w:sz w:val="28"/>
          <w:szCs w:val="28"/>
          <w:vertAlign w:val="subscript"/>
        </w:rPr>
        <w:t>11</w:t>
      </w:r>
      <w:r w:rsidRPr="00940200">
        <w:rPr>
          <w:sz w:val="28"/>
          <w:szCs w:val="28"/>
        </w:rPr>
        <w:t xml:space="preserve"> в пересчёте на безводное и свободное от остаточных органических растворителей вещество.</w:t>
      </w:r>
    </w:p>
    <w:p w:rsidR="00940200" w:rsidRPr="00940200" w:rsidRDefault="00940200" w:rsidP="003E221D">
      <w:pPr>
        <w:keepNext/>
        <w:widowControl w:val="0"/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2"/>
          <w:lang w:bidi="ru-RU"/>
        </w:rPr>
      </w:pPr>
      <w:r w:rsidRPr="00940200">
        <w:rPr>
          <w:color w:val="000000"/>
          <w:sz w:val="28"/>
          <w:szCs w:val="22"/>
          <w:lang w:bidi="ru-RU"/>
        </w:rPr>
        <w:t>СВОЙСТВА</w:t>
      </w:r>
    </w:p>
    <w:p w:rsidR="00940200" w:rsidRPr="00940200" w:rsidRDefault="00940200" w:rsidP="003E221D">
      <w:pPr>
        <w:spacing w:line="360" w:lineRule="auto"/>
        <w:ind w:firstLine="709"/>
        <w:jc w:val="both"/>
        <w:rPr>
          <w:sz w:val="28"/>
          <w:szCs w:val="20"/>
        </w:rPr>
      </w:pPr>
      <w:r w:rsidRPr="00940200">
        <w:rPr>
          <w:b/>
          <w:color w:val="000000"/>
          <w:sz w:val="28"/>
          <w:szCs w:val="20"/>
          <w:lang w:bidi="ru-RU"/>
        </w:rPr>
        <w:t>Описание.</w:t>
      </w:r>
      <w:r w:rsidRPr="00940200">
        <w:rPr>
          <w:color w:val="000000"/>
          <w:sz w:val="28"/>
          <w:szCs w:val="20"/>
          <w:lang w:bidi="ru-RU"/>
        </w:rPr>
        <w:t xml:space="preserve"> </w:t>
      </w:r>
      <w:r w:rsidRPr="00940200">
        <w:rPr>
          <w:sz w:val="28"/>
          <w:szCs w:val="20"/>
        </w:rPr>
        <w:t>Белый или почти белый кристаллический порошок.</w:t>
      </w:r>
    </w:p>
    <w:p w:rsidR="00940200" w:rsidRPr="00940200" w:rsidRDefault="00940200" w:rsidP="003E221D">
      <w:pPr>
        <w:spacing w:line="360" w:lineRule="auto"/>
        <w:ind w:firstLine="709"/>
        <w:jc w:val="both"/>
        <w:rPr>
          <w:sz w:val="28"/>
          <w:szCs w:val="20"/>
        </w:rPr>
      </w:pPr>
      <w:r w:rsidRPr="00940200">
        <w:rPr>
          <w:sz w:val="28"/>
          <w:szCs w:val="20"/>
        </w:rPr>
        <w:t>*Гигроскопичен.</w:t>
      </w:r>
    </w:p>
    <w:p w:rsidR="00940200" w:rsidRPr="00940200" w:rsidRDefault="00940200" w:rsidP="003E221D">
      <w:pPr>
        <w:spacing w:line="360" w:lineRule="auto"/>
        <w:ind w:firstLine="709"/>
        <w:jc w:val="both"/>
        <w:rPr>
          <w:snapToGrid w:val="0"/>
          <w:sz w:val="28"/>
          <w:szCs w:val="20"/>
        </w:rPr>
      </w:pPr>
      <w:r w:rsidRPr="00940200">
        <w:rPr>
          <w:b/>
          <w:snapToGrid w:val="0"/>
          <w:sz w:val="28"/>
          <w:szCs w:val="20"/>
        </w:rPr>
        <w:t>Растворимость</w:t>
      </w:r>
      <w:r w:rsidRPr="00940200">
        <w:rPr>
          <w:snapToGrid w:val="0"/>
          <w:sz w:val="28"/>
          <w:szCs w:val="20"/>
        </w:rPr>
        <w:t>. Легко растворим или растворим в воде, практически нерастворим в спирте 96 %.</w:t>
      </w:r>
    </w:p>
    <w:p w:rsidR="00551235" w:rsidRPr="00551235" w:rsidRDefault="00551235" w:rsidP="003E221D">
      <w:pPr>
        <w:keepNext/>
        <w:spacing w:line="360" w:lineRule="auto"/>
        <w:ind w:firstLine="709"/>
        <w:jc w:val="both"/>
        <w:rPr>
          <w:snapToGrid w:val="0"/>
          <w:sz w:val="28"/>
          <w:szCs w:val="20"/>
        </w:rPr>
      </w:pPr>
      <w:r w:rsidRPr="00551235">
        <w:rPr>
          <w:snapToGrid w:val="0"/>
          <w:sz w:val="28"/>
          <w:szCs w:val="20"/>
        </w:rPr>
        <w:t>ИДЕНТИФИКАЦИЯ</w:t>
      </w:r>
    </w:p>
    <w:p w:rsidR="00551235" w:rsidRPr="00551235" w:rsidRDefault="00551235" w:rsidP="00E2598B">
      <w:pPr>
        <w:spacing w:line="360" w:lineRule="auto"/>
        <w:ind w:firstLine="709"/>
        <w:jc w:val="both"/>
        <w:rPr>
          <w:sz w:val="28"/>
          <w:szCs w:val="20"/>
        </w:rPr>
      </w:pPr>
      <w:r w:rsidRPr="00551235">
        <w:rPr>
          <w:i/>
          <w:sz w:val="28"/>
          <w:szCs w:val="20"/>
        </w:rPr>
        <w:t xml:space="preserve">1. ИК-спектрометрия </w:t>
      </w:r>
      <w:r w:rsidRPr="00551235">
        <w:rPr>
          <w:sz w:val="28"/>
          <w:szCs w:val="20"/>
        </w:rPr>
        <w:t>(ОФС «Спектрометрия в средней инфракрасной области»)</w:t>
      </w:r>
      <w:r w:rsidRPr="00551235">
        <w:rPr>
          <w:i/>
          <w:sz w:val="28"/>
          <w:szCs w:val="20"/>
        </w:rPr>
        <w:t>.</w:t>
      </w:r>
      <w:r w:rsidRPr="00551235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Инфракрасный спектр субстанции </w:t>
      </w:r>
      <w:r w:rsidRPr="00551235">
        <w:rPr>
          <w:sz w:val="28"/>
          <w:szCs w:val="28"/>
        </w:rPr>
        <w:t>в области от 4000 до 400 см</w:t>
      </w:r>
      <w:r w:rsidR="003E221D">
        <w:rPr>
          <w:sz w:val="28"/>
          <w:szCs w:val="28"/>
          <w:vertAlign w:val="superscript"/>
        </w:rPr>
        <w:t>–</w:t>
      </w:r>
      <w:r w:rsidRPr="00551235">
        <w:rPr>
          <w:sz w:val="28"/>
          <w:szCs w:val="28"/>
          <w:vertAlign w:val="superscript"/>
        </w:rPr>
        <w:t>1</w:t>
      </w:r>
      <w:r w:rsidRPr="00551235">
        <w:rPr>
          <w:sz w:val="28"/>
          <w:szCs w:val="28"/>
        </w:rPr>
        <w:t xml:space="preserve"> </w:t>
      </w:r>
      <w:r w:rsidRPr="00551235">
        <w:rPr>
          <w:sz w:val="28"/>
          <w:szCs w:val="28"/>
        </w:rPr>
        <w:lastRenderedPageBreak/>
        <w:t>по</w:t>
      </w:r>
      <w:r w:rsidRPr="00551235">
        <w:rPr>
          <w:sz w:val="28"/>
          <w:szCs w:val="20"/>
        </w:rPr>
        <w:t xml:space="preserve"> положению полос поглощения должен соответствовать спектру фармакопейного стандартно</w:t>
      </w:r>
      <w:r w:rsidR="00561571">
        <w:rPr>
          <w:sz w:val="28"/>
          <w:szCs w:val="20"/>
        </w:rPr>
        <w:t>го образца натрия кромогликата.</w:t>
      </w:r>
    </w:p>
    <w:p w:rsidR="00551235" w:rsidRPr="00551235" w:rsidRDefault="00551235" w:rsidP="00E2598B">
      <w:pPr>
        <w:spacing w:line="360" w:lineRule="auto"/>
        <w:ind w:firstLine="709"/>
        <w:jc w:val="both"/>
        <w:rPr>
          <w:sz w:val="28"/>
          <w:szCs w:val="20"/>
        </w:rPr>
      </w:pPr>
      <w:r w:rsidRPr="00551235">
        <w:rPr>
          <w:i/>
          <w:sz w:val="28"/>
          <w:szCs w:val="20"/>
        </w:rPr>
        <w:t xml:space="preserve">2. Спектрофотометрия </w:t>
      </w:r>
      <w:r w:rsidRPr="00551235">
        <w:rPr>
          <w:sz w:val="28"/>
          <w:szCs w:val="20"/>
        </w:rPr>
        <w:t>(ОФС «Спектрофотометрия в ультрафиолетовой и видимой областях»)</w:t>
      </w:r>
      <w:r w:rsidRPr="00551235">
        <w:rPr>
          <w:i/>
          <w:sz w:val="28"/>
          <w:szCs w:val="20"/>
        </w:rPr>
        <w:t>.</w:t>
      </w:r>
    </w:p>
    <w:p w:rsidR="00551235" w:rsidRPr="00551235" w:rsidRDefault="00551235" w:rsidP="00E2598B">
      <w:pPr>
        <w:spacing w:line="360" w:lineRule="auto"/>
        <w:ind w:firstLine="709"/>
        <w:jc w:val="both"/>
        <w:rPr>
          <w:sz w:val="28"/>
          <w:szCs w:val="20"/>
        </w:rPr>
      </w:pPr>
      <w:r w:rsidRPr="00551235">
        <w:rPr>
          <w:i/>
          <w:sz w:val="28"/>
          <w:szCs w:val="20"/>
        </w:rPr>
        <w:t>Испытуемый раствор.</w:t>
      </w:r>
      <w:r w:rsidRPr="00551235">
        <w:rPr>
          <w:sz w:val="28"/>
          <w:szCs w:val="20"/>
        </w:rPr>
        <w:t xml:space="preserve"> В мерную колбу вместимостью 100 мл помещают 10 мг субстанции, растворяют в фосфатном буферном растворе рН 7,4 и доводят объём раствора тем же растворителем до метки. В мерную колбу вместимостью 100 мл помещают 10,0 мл полученного раствора и доводят объём раствора фосфатным буферным раствором рН 7,4 до метки.</w:t>
      </w:r>
    </w:p>
    <w:p w:rsidR="00551235" w:rsidRPr="00551235" w:rsidRDefault="00551235" w:rsidP="00E2598B">
      <w:pPr>
        <w:spacing w:line="360" w:lineRule="auto"/>
        <w:ind w:firstLine="709"/>
        <w:jc w:val="both"/>
        <w:rPr>
          <w:sz w:val="28"/>
          <w:szCs w:val="20"/>
        </w:rPr>
      </w:pPr>
      <w:r w:rsidRPr="00551235">
        <w:rPr>
          <w:sz w:val="28"/>
          <w:szCs w:val="20"/>
        </w:rPr>
        <w:t>Спектр поглощения испытуемого раствора в области длин волн от 230 до 350 нм должен иметь максимумы при 239 нм и 327 нм. Отношение значений оптической плотности А</w:t>
      </w:r>
      <w:r w:rsidRPr="00551235">
        <w:rPr>
          <w:sz w:val="28"/>
          <w:szCs w:val="20"/>
          <w:vertAlign w:val="subscript"/>
        </w:rPr>
        <w:t>327</w:t>
      </w:r>
      <w:r w:rsidRPr="00551235">
        <w:rPr>
          <w:sz w:val="28"/>
          <w:szCs w:val="20"/>
        </w:rPr>
        <w:t>/А</w:t>
      </w:r>
      <w:r w:rsidRPr="00551235">
        <w:rPr>
          <w:sz w:val="28"/>
          <w:szCs w:val="20"/>
          <w:vertAlign w:val="subscript"/>
        </w:rPr>
        <w:t>239</w:t>
      </w:r>
      <w:r w:rsidRPr="00551235">
        <w:rPr>
          <w:sz w:val="28"/>
          <w:szCs w:val="20"/>
        </w:rPr>
        <w:t xml:space="preserve"> должно составлять от 0,25 до 0,30.</w:t>
      </w:r>
    </w:p>
    <w:p w:rsidR="00551235" w:rsidRPr="00551235" w:rsidRDefault="00551235" w:rsidP="00E2598B">
      <w:pPr>
        <w:spacing w:line="360" w:lineRule="auto"/>
        <w:ind w:firstLine="709"/>
        <w:jc w:val="both"/>
        <w:rPr>
          <w:sz w:val="28"/>
          <w:szCs w:val="28"/>
        </w:rPr>
      </w:pPr>
      <w:r w:rsidRPr="00551235">
        <w:rPr>
          <w:i/>
          <w:sz w:val="28"/>
          <w:szCs w:val="28"/>
        </w:rPr>
        <w:t>3. Качественная реакция.</w:t>
      </w:r>
      <w:r w:rsidRPr="00551235">
        <w:rPr>
          <w:sz w:val="28"/>
          <w:szCs w:val="28"/>
        </w:rPr>
        <w:t xml:space="preserve"> Субстанция должна давать характерную реакцию Б на натрий (ОФС «Общие реакции на подлинность»).</w:t>
      </w:r>
    </w:p>
    <w:p w:rsidR="00551235" w:rsidRPr="00551235" w:rsidRDefault="00551235" w:rsidP="00E2598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551235">
        <w:rPr>
          <w:sz w:val="28"/>
          <w:szCs w:val="28"/>
        </w:rPr>
        <w:t>ИСПЫТАНИЯ</w:t>
      </w:r>
    </w:p>
    <w:p w:rsidR="00551235" w:rsidRPr="00561571" w:rsidRDefault="00551235" w:rsidP="00E2598B">
      <w:pPr>
        <w:spacing w:line="360" w:lineRule="auto"/>
        <w:ind w:firstLine="709"/>
        <w:jc w:val="both"/>
        <w:rPr>
          <w:sz w:val="28"/>
          <w:szCs w:val="28"/>
        </w:rPr>
      </w:pPr>
      <w:r w:rsidRPr="00551235">
        <w:rPr>
          <w:b/>
          <w:sz w:val="28"/>
          <w:szCs w:val="28"/>
        </w:rPr>
        <w:t>Прозрачность раствора</w:t>
      </w:r>
      <w:r w:rsidRPr="00551235">
        <w:rPr>
          <w:sz w:val="28"/>
          <w:szCs w:val="28"/>
        </w:rPr>
        <w:t xml:space="preserve">. Опалесценция раствора 0,2 г субстанции в 10 мл воды не </w:t>
      </w:r>
      <w:r w:rsidRPr="00551235">
        <w:rPr>
          <w:color w:val="000000"/>
          <w:spacing w:val="-6"/>
          <w:sz w:val="28"/>
          <w:szCs w:val="28"/>
        </w:rPr>
        <w:t>должна превышать</w:t>
      </w:r>
      <w:r w:rsidRPr="00551235">
        <w:rPr>
          <w:color w:val="000000"/>
          <w:spacing w:val="-8"/>
          <w:sz w:val="28"/>
          <w:szCs w:val="28"/>
        </w:rPr>
        <w:t xml:space="preserve"> эталон сравнения </w:t>
      </w:r>
      <w:r w:rsidRPr="00551235">
        <w:rPr>
          <w:sz w:val="28"/>
          <w:szCs w:val="28"/>
          <w:lang w:val="en-US"/>
        </w:rPr>
        <w:t>II</w:t>
      </w:r>
      <w:r w:rsidRPr="00551235">
        <w:rPr>
          <w:sz w:val="28"/>
          <w:szCs w:val="28"/>
        </w:rPr>
        <w:t xml:space="preserve"> (ОФС «Прозрачность и степень опалесценции (мутности) жидкостей»).</w:t>
      </w:r>
    </w:p>
    <w:p w:rsidR="00551235" w:rsidRPr="00551235" w:rsidRDefault="00551235" w:rsidP="00E2598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1235">
        <w:rPr>
          <w:b/>
          <w:sz w:val="28"/>
          <w:szCs w:val="28"/>
        </w:rPr>
        <w:t>Цветность раствора</w:t>
      </w:r>
      <w:r w:rsidRPr="00551235">
        <w:rPr>
          <w:sz w:val="28"/>
          <w:szCs w:val="28"/>
        </w:rPr>
        <w:t xml:space="preserve">. </w:t>
      </w:r>
      <w:r w:rsidRPr="00551235">
        <w:rPr>
          <w:bCs/>
          <w:color w:val="000000"/>
          <w:spacing w:val="-6"/>
          <w:sz w:val="28"/>
          <w:szCs w:val="28"/>
        </w:rPr>
        <w:t>Р</w:t>
      </w:r>
      <w:r w:rsidRPr="00551235">
        <w:rPr>
          <w:sz w:val="28"/>
          <w:szCs w:val="28"/>
        </w:rPr>
        <w:t>аствор, полученный в испытании «Прозрачность раствора</w:t>
      </w:r>
      <w:r w:rsidRPr="00551235">
        <w:rPr>
          <w:sz w:val="28"/>
          <w:szCs w:val="20"/>
        </w:rPr>
        <w:t xml:space="preserve">», </w:t>
      </w:r>
      <w:r w:rsidRPr="00551235">
        <w:rPr>
          <w:color w:val="000000"/>
          <w:spacing w:val="-6"/>
          <w:sz w:val="28"/>
          <w:szCs w:val="28"/>
        </w:rPr>
        <w:t>должен выдерживать сравнение с</w:t>
      </w:r>
      <w:r w:rsidRPr="00551235">
        <w:rPr>
          <w:color w:val="000000"/>
          <w:spacing w:val="-8"/>
          <w:sz w:val="28"/>
          <w:szCs w:val="28"/>
        </w:rPr>
        <w:t xml:space="preserve"> эталоном </w:t>
      </w:r>
      <w:r w:rsidRPr="00551235">
        <w:rPr>
          <w:sz w:val="28"/>
          <w:szCs w:val="28"/>
        </w:rPr>
        <w:t>ВY</w:t>
      </w:r>
      <w:r w:rsidRPr="00551235">
        <w:rPr>
          <w:sz w:val="28"/>
          <w:szCs w:val="28"/>
          <w:vertAlign w:val="subscript"/>
        </w:rPr>
        <w:t xml:space="preserve">5 </w:t>
      </w:r>
      <w:r w:rsidRPr="00551235">
        <w:rPr>
          <w:sz w:val="28"/>
          <w:szCs w:val="28"/>
        </w:rPr>
        <w:t>(ОФС «Степень окраски жидкостей»</w:t>
      </w:r>
      <w:r>
        <w:rPr>
          <w:sz w:val="28"/>
          <w:szCs w:val="28"/>
        </w:rPr>
        <w:t xml:space="preserve">, </w:t>
      </w:r>
      <w:r w:rsidRPr="00551235">
        <w:rPr>
          <w:sz w:val="28"/>
          <w:szCs w:val="28"/>
        </w:rPr>
        <w:t>метод 2).</w:t>
      </w:r>
    </w:p>
    <w:p w:rsidR="00551235" w:rsidRPr="00551235" w:rsidRDefault="00551235" w:rsidP="00E2598B">
      <w:pPr>
        <w:spacing w:line="360" w:lineRule="auto"/>
        <w:ind w:firstLine="709"/>
        <w:jc w:val="both"/>
        <w:rPr>
          <w:snapToGrid w:val="0"/>
          <w:sz w:val="28"/>
          <w:szCs w:val="20"/>
        </w:rPr>
      </w:pPr>
      <w:r w:rsidRPr="00551235">
        <w:rPr>
          <w:b/>
          <w:snapToGrid w:val="0"/>
          <w:sz w:val="28"/>
          <w:szCs w:val="20"/>
        </w:rPr>
        <w:t xml:space="preserve">Кислотность или щёлочность. </w:t>
      </w:r>
      <w:r w:rsidRPr="00551235">
        <w:rPr>
          <w:snapToGrid w:val="0"/>
          <w:sz w:val="28"/>
          <w:szCs w:val="20"/>
        </w:rPr>
        <w:t>Растворяют</w:t>
      </w:r>
      <w:r w:rsidRPr="00551235">
        <w:rPr>
          <w:b/>
          <w:snapToGrid w:val="0"/>
          <w:sz w:val="28"/>
          <w:szCs w:val="20"/>
        </w:rPr>
        <w:t xml:space="preserve"> </w:t>
      </w:r>
      <w:r w:rsidRPr="00551235">
        <w:rPr>
          <w:snapToGrid w:val="0"/>
          <w:sz w:val="28"/>
          <w:szCs w:val="20"/>
        </w:rPr>
        <w:t>0,2 г субстанции в 10 мл воды, свободной от углерода диоксида, прибавляют 0,1 мл фенолфталеина раствора 0,1 %; раствор должен быть бесцветным. Прибавляют 0,2 мл 0,01 М раствора натрия гидроксида; раствор должен окраситься в розовый цвет. Прибавляют 0,4 мл 0,01 М раствора хлористоводородной кислоты; раствор должен обесцветиться. Прибавляют 0,25 мл метилового красного раствора 0,05 %; раствор должен окраситься в красный цвет.</w:t>
      </w:r>
    </w:p>
    <w:p w:rsidR="00551235" w:rsidRPr="00551235" w:rsidRDefault="00551235" w:rsidP="00E25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1235">
        <w:rPr>
          <w:b/>
          <w:sz w:val="28"/>
          <w:szCs w:val="28"/>
        </w:rPr>
        <w:t xml:space="preserve">Родственные примеси. </w:t>
      </w:r>
      <w:r w:rsidRPr="00551235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551235" w:rsidRPr="00551235" w:rsidRDefault="00551235" w:rsidP="00402D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1235">
        <w:rPr>
          <w:i/>
          <w:sz w:val="28"/>
          <w:szCs w:val="28"/>
        </w:rPr>
        <w:lastRenderedPageBreak/>
        <w:t xml:space="preserve">Подвижная фаза А (ПФА). </w:t>
      </w:r>
      <w:r w:rsidRPr="00551235">
        <w:rPr>
          <w:sz w:val="28"/>
          <w:szCs w:val="28"/>
        </w:rPr>
        <w:t>Ацетонитрил—тетрабутиламмония гидросульфата раствор 1 % 50:950.</w:t>
      </w:r>
    </w:p>
    <w:p w:rsidR="00551235" w:rsidRPr="00551235" w:rsidRDefault="00551235" w:rsidP="00402D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1235">
        <w:rPr>
          <w:i/>
          <w:sz w:val="28"/>
          <w:szCs w:val="28"/>
        </w:rPr>
        <w:t xml:space="preserve">Подвижная фаза Б (ПФБ). </w:t>
      </w:r>
      <w:r w:rsidRPr="00551235">
        <w:rPr>
          <w:sz w:val="28"/>
          <w:szCs w:val="28"/>
        </w:rPr>
        <w:t>Ацетонитрил—тетрабутиламмония гидросульфата раствор 1 % 500:500.</w:t>
      </w:r>
    </w:p>
    <w:p w:rsidR="00551235" w:rsidRPr="00551235" w:rsidRDefault="00551235" w:rsidP="00402D8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1235">
        <w:rPr>
          <w:i/>
          <w:sz w:val="28"/>
          <w:szCs w:val="28"/>
        </w:rPr>
        <w:t xml:space="preserve">Растворитель. </w:t>
      </w:r>
      <w:r w:rsidRPr="00551235">
        <w:rPr>
          <w:sz w:val="28"/>
          <w:szCs w:val="28"/>
        </w:rPr>
        <w:t>Вода—ацетонитрил 40:60.</w:t>
      </w:r>
    </w:p>
    <w:p w:rsidR="00551235" w:rsidRPr="00551235" w:rsidRDefault="00551235" w:rsidP="00402D80">
      <w:pPr>
        <w:spacing w:line="360" w:lineRule="auto"/>
        <w:ind w:firstLine="709"/>
        <w:jc w:val="both"/>
        <w:rPr>
          <w:sz w:val="28"/>
          <w:szCs w:val="28"/>
        </w:rPr>
      </w:pPr>
      <w:r w:rsidRPr="00551235">
        <w:rPr>
          <w:i/>
          <w:sz w:val="28"/>
          <w:szCs w:val="28"/>
        </w:rPr>
        <w:t xml:space="preserve">Испытуемый раствор. </w:t>
      </w:r>
      <w:r w:rsidRPr="00551235">
        <w:rPr>
          <w:sz w:val="28"/>
          <w:szCs w:val="28"/>
        </w:rPr>
        <w:t xml:space="preserve">В мерную колбу вместимостью </w:t>
      </w:r>
      <w:r w:rsidRPr="00551235">
        <w:rPr>
          <w:rFonts w:eastAsiaTheme="minorEastAsia"/>
          <w:sz w:val="28"/>
          <w:szCs w:val="28"/>
        </w:rPr>
        <w:t xml:space="preserve">50 мл помещают </w:t>
      </w:r>
      <w:r w:rsidRPr="00551235">
        <w:rPr>
          <w:sz w:val="28"/>
          <w:szCs w:val="28"/>
        </w:rPr>
        <w:t>0,1 г субстанции, растворяют в растворителе и доводят объём раствора растворителем до метки.</w:t>
      </w:r>
    </w:p>
    <w:p w:rsidR="00551235" w:rsidRPr="00551235" w:rsidRDefault="00551235" w:rsidP="00402D80">
      <w:pPr>
        <w:spacing w:line="360" w:lineRule="auto"/>
        <w:ind w:firstLine="709"/>
        <w:jc w:val="both"/>
        <w:rPr>
          <w:sz w:val="28"/>
          <w:szCs w:val="28"/>
        </w:rPr>
      </w:pPr>
      <w:r w:rsidRPr="00551235">
        <w:rPr>
          <w:i/>
          <w:sz w:val="28"/>
          <w:szCs w:val="28"/>
        </w:rPr>
        <w:t xml:space="preserve">Раствор сравнения. </w:t>
      </w:r>
      <w:r w:rsidRPr="00551235">
        <w:rPr>
          <w:sz w:val="28"/>
          <w:szCs w:val="28"/>
        </w:rPr>
        <w:t>В мерную колбу вместимостью 100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551235" w:rsidRPr="00551235" w:rsidRDefault="00551235" w:rsidP="00402D80">
      <w:pPr>
        <w:spacing w:line="360" w:lineRule="auto"/>
        <w:ind w:firstLine="709"/>
        <w:jc w:val="both"/>
        <w:rPr>
          <w:sz w:val="28"/>
          <w:szCs w:val="28"/>
        </w:rPr>
      </w:pPr>
      <w:r w:rsidRPr="00551235">
        <w:rPr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551235">
        <w:rPr>
          <w:sz w:val="28"/>
          <w:szCs w:val="28"/>
        </w:rPr>
        <w:t>В мерную колбу вместимостью 10 мл помещают 7 мг фармакопейного стандартного образца натрия кромогликата для проверки пригодности системы, содержащего примесь С, растворяют в растворителе и доводят объём раствора растворителем до метки.</w:t>
      </w:r>
    </w:p>
    <w:p w:rsidR="00551235" w:rsidRPr="00551235" w:rsidRDefault="00551235" w:rsidP="00402D80">
      <w:pPr>
        <w:keepNext/>
        <w:spacing w:before="120" w:after="120"/>
        <w:ind w:firstLine="709"/>
        <w:jc w:val="both"/>
        <w:rPr>
          <w:i/>
          <w:sz w:val="28"/>
          <w:szCs w:val="28"/>
        </w:rPr>
      </w:pPr>
      <w:r w:rsidRPr="00551235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76"/>
        <w:gridCol w:w="6595"/>
      </w:tblGrid>
      <w:tr w:rsidR="00551235" w:rsidRPr="00551235" w:rsidTr="001A1BF7">
        <w:tc>
          <w:tcPr>
            <w:tcW w:w="2943" w:type="dxa"/>
          </w:tcPr>
          <w:p w:rsidR="00551235" w:rsidRPr="00551235" w:rsidRDefault="00551235" w:rsidP="00551235">
            <w:pPr>
              <w:spacing w:after="120"/>
              <w:rPr>
                <w:b/>
                <w:sz w:val="28"/>
                <w:szCs w:val="28"/>
                <w:lang w:val="en-GB"/>
              </w:rPr>
            </w:pPr>
            <w:r w:rsidRPr="00551235">
              <w:rPr>
                <w:sz w:val="28"/>
                <w:szCs w:val="28"/>
                <w:lang w:val="en-GB"/>
              </w:rPr>
              <w:t>Колонка</w:t>
            </w:r>
          </w:p>
        </w:tc>
        <w:tc>
          <w:tcPr>
            <w:tcW w:w="6521" w:type="dxa"/>
          </w:tcPr>
          <w:p w:rsidR="00551235" w:rsidRPr="00662E22" w:rsidRDefault="00551235" w:rsidP="00551235">
            <w:pPr>
              <w:spacing w:after="120"/>
              <w:rPr>
                <w:b/>
                <w:sz w:val="28"/>
                <w:szCs w:val="28"/>
              </w:rPr>
            </w:pPr>
            <w:r w:rsidRPr="00662E22">
              <w:rPr>
                <w:sz w:val="28"/>
                <w:szCs w:val="28"/>
              </w:rPr>
              <w:t>150 × 4,6 мм, силикагель октадецилсилильный, деактивированный по отношению к основаниям, эндкепированный, для хроматографии, 3 мкм;</w:t>
            </w:r>
          </w:p>
        </w:tc>
      </w:tr>
      <w:tr w:rsidR="00551235" w:rsidRPr="00551235" w:rsidTr="001A1BF7">
        <w:tc>
          <w:tcPr>
            <w:tcW w:w="2943" w:type="dxa"/>
          </w:tcPr>
          <w:p w:rsidR="00551235" w:rsidRPr="00551235" w:rsidRDefault="00551235" w:rsidP="00551235">
            <w:pPr>
              <w:spacing w:after="120"/>
              <w:rPr>
                <w:b/>
                <w:sz w:val="28"/>
                <w:szCs w:val="28"/>
                <w:lang w:val="en-GB"/>
              </w:rPr>
            </w:pPr>
            <w:r w:rsidRPr="00551235">
              <w:rPr>
                <w:sz w:val="28"/>
                <w:szCs w:val="28"/>
                <w:lang w:val="en-GB"/>
              </w:rPr>
              <w:t>Температура колонки</w:t>
            </w:r>
          </w:p>
        </w:tc>
        <w:tc>
          <w:tcPr>
            <w:tcW w:w="6521" w:type="dxa"/>
          </w:tcPr>
          <w:p w:rsidR="00551235" w:rsidRPr="00662E22" w:rsidRDefault="00551235" w:rsidP="00551235">
            <w:pPr>
              <w:spacing w:after="120"/>
              <w:rPr>
                <w:b/>
                <w:sz w:val="28"/>
                <w:szCs w:val="28"/>
              </w:rPr>
            </w:pPr>
            <w:r w:rsidRPr="00662E22">
              <w:rPr>
                <w:sz w:val="28"/>
                <w:szCs w:val="28"/>
              </w:rPr>
              <w:t>25 </w:t>
            </w:r>
            <w:r w:rsidRPr="00662E22">
              <w:rPr>
                <w:sz w:val="28"/>
                <w:szCs w:val="28"/>
                <w:lang w:val="en-GB"/>
              </w:rPr>
              <w:t>°С</w:t>
            </w:r>
            <w:r w:rsidRPr="00662E22">
              <w:rPr>
                <w:sz w:val="28"/>
                <w:szCs w:val="28"/>
              </w:rPr>
              <w:t>;</w:t>
            </w:r>
          </w:p>
        </w:tc>
      </w:tr>
      <w:tr w:rsidR="00551235" w:rsidRPr="00551235" w:rsidTr="001A1BF7">
        <w:tc>
          <w:tcPr>
            <w:tcW w:w="2943" w:type="dxa"/>
          </w:tcPr>
          <w:p w:rsidR="00551235" w:rsidRPr="00551235" w:rsidRDefault="00551235" w:rsidP="00551235">
            <w:pPr>
              <w:spacing w:after="120"/>
              <w:rPr>
                <w:b/>
                <w:sz w:val="28"/>
                <w:szCs w:val="28"/>
                <w:lang w:val="en-GB"/>
              </w:rPr>
            </w:pPr>
            <w:r w:rsidRPr="00551235">
              <w:rPr>
                <w:sz w:val="28"/>
                <w:szCs w:val="28"/>
                <w:lang w:val="en-GB"/>
              </w:rPr>
              <w:t>Скорость потока</w:t>
            </w:r>
          </w:p>
        </w:tc>
        <w:tc>
          <w:tcPr>
            <w:tcW w:w="6521" w:type="dxa"/>
          </w:tcPr>
          <w:p w:rsidR="00551235" w:rsidRPr="00662E22" w:rsidRDefault="00551235" w:rsidP="00551235">
            <w:pPr>
              <w:spacing w:after="120"/>
              <w:rPr>
                <w:b/>
                <w:sz w:val="28"/>
                <w:szCs w:val="28"/>
              </w:rPr>
            </w:pPr>
            <w:r w:rsidRPr="00662E22">
              <w:rPr>
                <w:sz w:val="28"/>
                <w:szCs w:val="28"/>
              </w:rPr>
              <w:t>1,0 </w:t>
            </w:r>
            <w:r w:rsidRPr="00662E22">
              <w:rPr>
                <w:sz w:val="28"/>
                <w:szCs w:val="28"/>
                <w:lang w:val="en-GB"/>
              </w:rPr>
              <w:t>мл/мин</w:t>
            </w:r>
            <w:r w:rsidRPr="00662E22">
              <w:rPr>
                <w:sz w:val="28"/>
                <w:szCs w:val="28"/>
              </w:rPr>
              <w:t>;</w:t>
            </w:r>
          </w:p>
        </w:tc>
      </w:tr>
      <w:tr w:rsidR="00551235" w:rsidRPr="00551235" w:rsidTr="001A1BF7">
        <w:tc>
          <w:tcPr>
            <w:tcW w:w="2943" w:type="dxa"/>
          </w:tcPr>
          <w:p w:rsidR="00551235" w:rsidRPr="00551235" w:rsidRDefault="00551235" w:rsidP="00551235">
            <w:pPr>
              <w:spacing w:after="120"/>
              <w:rPr>
                <w:b/>
                <w:sz w:val="28"/>
                <w:szCs w:val="28"/>
                <w:lang w:val="en-GB"/>
              </w:rPr>
            </w:pPr>
            <w:r w:rsidRPr="00551235">
              <w:rPr>
                <w:sz w:val="28"/>
                <w:szCs w:val="28"/>
                <w:lang w:val="en-GB"/>
              </w:rPr>
              <w:t>Детектор</w:t>
            </w:r>
          </w:p>
        </w:tc>
        <w:tc>
          <w:tcPr>
            <w:tcW w:w="6521" w:type="dxa"/>
          </w:tcPr>
          <w:p w:rsidR="00551235" w:rsidRPr="00662E22" w:rsidRDefault="00551235" w:rsidP="00551235">
            <w:pPr>
              <w:spacing w:after="120"/>
              <w:rPr>
                <w:b/>
                <w:sz w:val="28"/>
                <w:szCs w:val="28"/>
              </w:rPr>
            </w:pPr>
            <w:r w:rsidRPr="00662E22">
              <w:rPr>
                <w:sz w:val="28"/>
                <w:szCs w:val="28"/>
                <w:lang w:val="en-GB"/>
              </w:rPr>
              <w:t xml:space="preserve">спектрофотометрический, </w:t>
            </w:r>
            <w:r w:rsidRPr="00662E22">
              <w:rPr>
                <w:sz w:val="28"/>
                <w:szCs w:val="28"/>
              </w:rPr>
              <w:t>330 </w:t>
            </w:r>
            <w:r w:rsidRPr="00662E22">
              <w:rPr>
                <w:sz w:val="28"/>
                <w:szCs w:val="28"/>
                <w:lang w:val="en-GB"/>
              </w:rPr>
              <w:t>нм</w:t>
            </w:r>
            <w:r w:rsidRPr="00662E22">
              <w:rPr>
                <w:sz w:val="28"/>
                <w:szCs w:val="28"/>
              </w:rPr>
              <w:t>;</w:t>
            </w:r>
          </w:p>
        </w:tc>
      </w:tr>
      <w:tr w:rsidR="00551235" w:rsidRPr="00551235" w:rsidTr="001A1BF7">
        <w:tc>
          <w:tcPr>
            <w:tcW w:w="2943" w:type="dxa"/>
          </w:tcPr>
          <w:p w:rsidR="00551235" w:rsidRPr="00551235" w:rsidRDefault="00551235" w:rsidP="00551235">
            <w:pPr>
              <w:spacing w:after="120"/>
              <w:rPr>
                <w:b/>
                <w:sz w:val="28"/>
                <w:szCs w:val="28"/>
                <w:lang w:val="en-GB"/>
              </w:rPr>
            </w:pPr>
            <w:r w:rsidRPr="00551235">
              <w:rPr>
                <w:sz w:val="28"/>
                <w:szCs w:val="28"/>
                <w:lang w:val="en-GB"/>
              </w:rPr>
              <w:t>Объём пробы</w:t>
            </w:r>
          </w:p>
        </w:tc>
        <w:tc>
          <w:tcPr>
            <w:tcW w:w="6521" w:type="dxa"/>
          </w:tcPr>
          <w:p w:rsidR="00551235" w:rsidRPr="00662E22" w:rsidRDefault="00551235" w:rsidP="00551235">
            <w:pPr>
              <w:spacing w:after="120"/>
              <w:rPr>
                <w:b/>
                <w:sz w:val="28"/>
                <w:szCs w:val="28"/>
              </w:rPr>
            </w:pPr>
            <w:r w:rsidRPr="00662E22">
              <w:rPr>
                <w:sz w:val="28"/>
                <w:szCs w:val="28"/>
              </w:rPr>
              <w:t>10 </w:t>
            </w:r>
            <w:r w:rsidRPr="00662E22">
              <w:rPr>
                <w:sz w:val="28"/>
                <w:szCs w:val="28"/>
                <w:lang w:val="en-GB"/>
              </w:rPr>
              <w:t>мкл</w:t>
            </w:r>
            <w:r w:rsidRPr="00662E22">
              <w:rPr>
                <w:b/>
                <w:sz w:val="28"/>
                <w:szCs w:val="28"/>
              </w:rPr>
              <w:t>.</w:t>
            </w:r>
          </w:p>
        </w:tc>
      </w:tr>
    </w:tbl>
    <w:p w:rsidR="00551235" w:rsidRPr="00551235" w:rsidRDefault="00551235" w:rsidP="00561571">
      <w:pPr>
        <w:keepNext/>
        <w:spacing w:before="120" w:after="120"/>
        <w:ind w:firstLine="709"/>
        <w:rPr>
          <w:i/>
          <w:sz w:val="28"/>
          <w:szCs w:val="28"/>
        </w:rPr>
      </w:pPr>
      <w:r w:rsidRPr="00551235">
        <w:rPr>
          <w:i/>
          <w:sz w:val="28"/>
          <w:szCs w:val="28"/>
        </w:rPr>
        <w:t>Режим хроматографирования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8"/>
        <w:gridCol w:w="3118"/>
      </w:tblGrid>
      <w:tr w:rsidR="00551235" w:rsidRPr="00551235" w:rsidTr="00E00F17">
        <w:tc>
          <w:tcPr>
            <w:tcW w:w="3118" w:type="dxa"/>
          </w:tcPr>
          <w:p w:rsidR="00551235" w:rsidRPr="00551235" w:rsidRDefault="00551235" w:rsidP="00561571">
            <w:pPr>
              <w:spacing w:after="120"/>
              <w:jc w:val="center"/>
              <w:rPr>
                <w:b/>
                <w:sz w:val="28"/>
                <w:szCs w:val="28"/>
                <w:lang w:val="en-GB"/>
              </w:rPr>
            </w:pPr>
            <w:r w:rsidRPr="00551235">
              <w:rPr>
                <w:sz w:val="28"/>
                <w:szCs w:val="28"/>
                <w:lang w:val="en-GB"/>
              </w:rPr>
              <w:t>Время, мин</w:t>
            </w:r>
          </w:p>
        </w:tc>
        <w:tc>
          <w:tcPr>
            <w:tcW w:w="3118" w:type="dxa"/>
          </w:tcPr>
          <w:p w:rsidR="00551235" w:rsidRPr="00551235" w:rsidRDefault="00551235" w:rsidP="00561571">
            <w:pPr>
              <w:spacing w:after="120"/>
              <w:jc w:val="center"/>
              <w:rPr>
                <w:b/>
                <w:sz w:val="28"/>
                <w:szCs w:val="28"/>
                <w:lang w:val="en-GB"/>
              </w:rPr>
            </w:pPr>
            <w:r w:rsidRPr="00551235">
              <w:rPr>
                <w:sz w:val="28"/>
                <w:szCs w:val="28"/>
                <w:lang w:val="en-GB"/>
              </w:rPr>
              <w:t>ПФА, %</w:t>
            </w:r>
          </w:p>
        </w:tc>
        <w:tc>
          <w:tcPr>
            <w:tcW w:w="3118" w:type="dxa"/>
          </w:tcPr>
          <w:p w:rsidR="00551235" w:rsidRPr="00551235" w:rsidRDefault="00551235" w:rsidP="00561571">
            <w:pPr>
              <w:spacing w:after="120"/>
              <w:jc w:val="center"/>
              <w:rPr>
                <w:b/>
                <w:sz w:val="28"/>
                <w:szCs w:val="28"/>
                <w:lang w:val="en-GB"/>
              </w:rPr>
            </w:pPr>
            <w:r w:rsidRPr="00551235">
              <w:rPr>
                <w:sz w:val="28"/>
                <w:szCs w:val="28"/>
                <w:lang w:val="en-GB"/>
              </w:rPr>
              <w:t>ПФБ, %</w:t>
            </w:r>
          </w:p>
        </w:tc>
      </w:tr>
      <w:tr w:rsidR="00551235" w:rsidRPr="00551235" w:rsidTr="00E00F17">
        <w:tc>
          <w:tcPr>
            <w:tcW w:w="3118" w:type="dxa"/>
          </w:tcPr>
          <w:p w:rsidR="00551235" w:rsidRPr="00551235" w:rsidRDefault="00551235" w:rsidP="00561571">
            <w:pPr>
              <w:spacing w:after="120"/>
              <w:jc w:val="center"/>
              <w:rPr>
                <w:b/>
                <w:sz w:val="28"/>
                <w:szCs w:val="28"/>
                <w:lang w:val="en-GB"/>
              </w:rPr>
            </w:pPr>
            <w:r w:rsidRPr="00551235">
              <w:rPr>
                <w:sz w:val="28"/>
                <w:szCs w:val="28"/>
                <w:lang w:val="en-GB"/>
              </w:rPr>
              <w:t>0–</w:t>
            </w:r>
            <w:r w:rsidRPr="00551235"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551235" w:rsidRPr="00551235" w:rsidRDefault="00551235" w:rsidP="00561571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51235">
              <w:rPr>
                <w:color w:val="000000"/>
                <w:sz w:val="28"/>
                <w:szCs w:val="28"/>
              </w:rPr>
              <w:t>100 → 0</w:t>
            </w:r>
          </w:p>
        </w:tc>
        <w:tc>
          <w:tcPr>
            <w:tcW w:w="3118" w:type="dxa"/>
          </w:tcPr>
          <w:p w:rsidR="00551235" w:rsidRPr="00551235" w:rsidRDefault="00551235" w:rsidP="00561571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51235">
              <w:rPr>
                <w:color w:val="000000"/>
                <w:sz w:val="28"/>
                <w:szCs w:val="28"/>
              </w:rPr>
              <w:t>0 → 100</w:t>
            </w:r>
          </w:p>
        </w:tc>
      </w:tr>
      <w:tr w:rsidR="00551235" w:rsidRPr="00551235" w:rsidTr="00E00F17">
        <w:tc>
          <w:tcPr>
            <w:tcW w:w="3118" w:type="dxa"/>
          </w:tcPr>
          <w:p w:rsidR="00551235" w:rsidRPr="00551235" w:rsidRDefault="00551235" w:rsidP="00561571">
            <w:pPr>
              <w:spacing w:after="120"/>
              <w:jc w:val="center"/>
              <w:rPr>
                <w:b/>
                <w:sz w:val="28"/>
                <w:szCs w:val="28"/>
                <w:lang w:val="en-GB"/>
              </w:rPr>
            </w:pPr>
            <w:r w:rsidRPr="00551235">
              <w:rPr>
                <w:sz w:val="28"/>
                <w:szCs w:val="28"/>
              </w:rPr>
              <w:t>15</w:t>
            </w:r>
            <w:r w:rsidRPr="00551235">
              <w:rPr>
                <w:sz w:val="28"/>
                <w:szCs w:val="28"/>
                <w:lang w:val="en-GB"/>
              </w:rPr>
              <w:t>–</w:t>
            </w:r>
            <w:r w:rsidRPr="00551235">
              <w:rPr>
                <w:sz w:val="28"/>
                <w:szCs w:val="28"/>
              </w:rPr>
              <w:t>2</w:t>
            </w:r>
            <w:r w:rsidRPr="00551235">
              <w:rPr>
                <w:sz w:val="28"/>
                <w:szCs w:val="28"/>
                <w:lang w:val="en-GB"/>
              </w:rPr>
              <w:t>0</w:t>
            </w:r>
          </w:p>
        </w:tc>
        <w:tc>
          <w:tcPr>
            <w:tcW w:w="3118" w:type="dxa"/>
          </w:tcPr>
          <w:p w:rsidR="00551235" w:rsidRPr="00551235" w:rsidRDefault="00551235" w:rsidP="00561571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5123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551235" w:rsidRPr="00551235" w:rsidRDefault="00551235" w:rsidP="00561571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51235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551235" w:rsidRPr="00551235" w:rsidRDefault="00551235" w:rsidP="00CC6F4D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551235">
        <w:rPr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551235" w:rsidRPr="00561571" w:rsidRDefault="00551235" w:rsidP="00CC6F4D">
      <w:pPr>
        <w:spacing w:line="360" w:lineRule="auto"/>
        <w:ind w:firstLine="709"/>
        <w:jc w:val="both"/>
        <w:rPr>
          <w:sz w:val="28"/>
          <w:szCs w:val="28"/>
        </w:rPr>
      </w:pPr>
      <w:r w:rsidRPr="00551235">
        <w:rPr>
          <w:i/>
          <w:sz w:val="28"/>
          <w:szCs w:val="28"/>
        </w:rPr>
        <w:lastRenderedPageBreak/>
        <w:t xml:space="preserve">Относительное время удерживания соединений. </w:t>
      </w:r>
      <w:r w:rsidRPr="00551235">
        <w:rPr>
          <w:sz w:val="28"/>
          <w:szCs w:val="28"/>
        </w:rPr>
        <w:t>Натрия кромогликат – 1 (около 11 мин); примесь С – около 1,1.</w:t>
      </w:r>
    </w:p>
    <w:p w:rsidR="00551235" w:rsidRPr="00551235" w:rsidRDefault="00551235" w:rsidP="00CC6F4D">
      <w:pPr>
        <w:spacing w:line="360" w:lineRule="auto"/>
        <w:ind w:firstLine="709"/>
        <w:jc w:val="both"/>
        <w:rPr>
          <w:sz w:val="28"/>
          <w:szCs w:val="28"/>
        </w:rPr>
      </w:pPr>
      <w:r w:rsidRPr="00551235">
        <w:rPr>
          <w:i/>
          <w:sz w:val="28"/>
          <w:szCs w:val="28"/>
        </w:rPr>
        <w:t>Пригодность хроматографической системы.</w:t>
      </w:r>
      <w:r w:rsidRPr="00551235">
        <w:rPr>
          <w:sz w:val="28"/>
          <w:szCs w:val="28"/>
        </w:rPr>
        <w:t xml:space="preserve"> На хроматограмме раствора для проверки разделительной способности хроматографической системы </w:t>
      </w:r>
      <w:r w:rsidRPr="00551235">
        <w:rPr>
          <w:i/>
          <w:sz w:val="28"/>
          <w:szCs w:val="28"/>
        </w:rPr>
        <w:t>разрешение (</w:t>
      </w:r>
      <w:r w:rsidRPr="00551235">
        <w:rPr>
          <w:i/>
          <w:sz w:val="28"/>
          <w:szCs w:val="28"/>
          <w:lang w:val="en-US"/>
        </w:rPr>
        <w:t>R</w:t>
      </w:r>
      <w:r w:rsidRPr="00551235">
        <w:rPr>
          <w:i/>
          <w:sz w:val="28"/>
          <w:szCs w:val="28"/>
          <w:vertAlign w:val="subscript"/>
          <w:lang w:val="en-US"/>
        </w:rPr>
        <w:t>S</w:t>
      </w:r>
      <w:r w:rsidRPr="00551235">
        <w:rPr>
          <w:i/>
          <w:sz w:val="28"/>
          <w:szCs w:val="28"/>
        </w:rPr>
        <w:t>)</w:t>
      </w:r>
      <w:r w:rsidRPr="00551235">
        <w:rPr>
          <w:sz w:val="28"/>
          <w:szCs w:val="28"/>
        </w:rPr>
        <w:t xml:space="preserve"> между пиками натрия кромогликата и примеси С должно быть не менее 5,0.</w:t>
      </w:r>
    </w:p>
    <w:p w:rsidR="00551235" w:rsidRPr="00551235" w:rsidRDefault="00551235" w:rsidP="00CC6F4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551235">
        <w:rPr>
          <w:i/>
          <w:sz w:val="28"/>
          <w:szCs w:val="28"/>
        </w:rPr>
        <w:t xml:space="preserve">Допустимое содержание примесей. </w:t>
      </w:r>
      <w:r w:rsidRPr="00551235">
        <w:rPr>
          <w:sz w:val="28"/>
          <w:szCs w:val="28"/>
        </w:rPr>
        <w:t>На хроматограмме испытуемого раствора:</w:t>
      </w:r>
    </w:p>
    <w:p w:rsidR="00551235" w:rsidRPr="00551235" w:rsidRDefault="00551235" w:rsidP="00CC6F4D">
      <w:pPr>
        <w:spacing w:line="360" w:lineRule="auto"/>
        <w:ind w:firstLine="709"/>
        <w:jc w:val="both"/>
        <w:rPr>
          <w:sz w:val="28"/>
          <w:szCs w:val="28"/>
        </w:rPr>
      </w:pPr>
      <w:r w:rsidRPr="00551235">
        <w:rPr>
          <w:sz w:val="28"/>
          <w:szCs w:val="28"/>
        </w:rPr>
        <w:t>- площадь пика примеси С не должна более чем в 3 раза превышать площадь пика натрия кромогликата на хроматограмме раствора сравнения (не более 0,3 %);</w:t>
      </w:r>
    </w:p>
    <w:p w:rsidR="00551235" w:rsidRPr="00561571" w:rsidRDefault="00551235" w:rsidP="00CC6F4D">
      <w:pPr>
        <w:spacing w:line="360" w:lineRule="auto"/>
        <w:ind w:firstLine="709"/>
        <w:jc w:val="both"/>
        <w:rPr>
          <w:sz w:val="28"/>
          <w:szCs w:val="28"/>
        </w:rPr>
      </w:pPr>
      <w:r w:rsidRPr="00551235">
        <w:rPr>
          <w:sz w:val="28"/>
          <w:szCs w:val="28"/>
        </w:rPr>
        <w:t>- площадь пика любой другой примеси не должна превышать площадь пика натрия кромогликата на хроматограмме раствора сравнения (не более 0,1 %);</w:t>
      </w:r>
    </w:p>
    <w:p w:rsidR="00551235" w:rsidRPr="00561571" w:rsidRDefault="00551235" w:rsidP="00CC6F4D">
      <w:pPr>
        <w:spacing w:line="360" w:lineRule="auto"/>
        <w:ind w:firstLine="709"/>
        <w:jc w:val="both"/>
        <w:rPr>
          <w:sz w:val="28"/>
          <w:szCs w:val="28"/>
        </w:rPr>
      </w:pPr>
      <w:r w:rsidRPr="00551235">
        <w:rPr>
          <w:sz w:val="28"/>
          <w:szCs w:val="28"/>
        </w:rPr>
        <w:t>- сумма площадей пиков всех примесей не должна более чем в 5 раз превышать площадь пика натрия кромогликата на хроматограмме раствора</w:t>
      </w:r>
      <w:r w:rsidRPr="00551235">
        <w:rPr>
          <w:i/>
          <w:sz w:val="28"/>
          <w:szCs w:val="28"/>
        </w:rPr>
        <w:t xml:space="preserve"> </w:t>
      </w:r>
      <w:r w:rsidRPr="00551235">
        <w:rPr>
          <w:sz w:val="28"/>
          <w:szCs w:val="28"/>
        </w:rPr>
        <w:t>сравнения (не более 0,5 %).</w:t>
      </w:r>
    </w:p>
    <w:p w:rsidR="00551235" w:rsidRPr="00551235" w:rsidRDefault="00551235" w:rsidP="00CC6F4D">
      <w:pPr>
        <w:spacing w:line="360" w:lineRule="auto"/>
        <w:ind w:firstLine="709"/>
        <w:jc w:val="both"/>
        <w:rPr>
          <w:sz w:val="28"/>
          <w:szCs w:val="28"/>
        </w:rPr>
      </w:pPr>
      <w:r w:rsidRPr="00551235">
        <w:rPr>
          <w:sz w:val="28"/>
          <w:szCs w:val="28"/>
        </w:rPr>
        <w:t>Не учитывают пики, площадь которых менее 0,5 площади основного пика на хроматограмме раствора</w:t>
      </w:r>
      <w:r w:rsidRPr="00551235">
        <w:rPr>
          <w:i/>
          <w:sz w:val="28"/>
          <w:szCs w:val="28"/>
        </w:rPr>
        <w:t xml:space="preserve"> </w:t>
      </w:r>
      <w:r w:rsidRPr="00551235">
        <w:rPr>
          <w:sz w:val="28"/>
          <w:szCs w:val="28"/>
        </w:rPr>
        <w:t>сравнения (менее 0,05 %).</w:t>
      </w:r>
    </w:p>
    <w:p w:rsidR="00551235" w:rsidRPr="00551235" w:rsidRDefault="00551235" w:rsidP="00CC6F4D">
      <w:pPr>
        <w:spacing w:line="360" w:lineRule="auto"/>
        <w:ind w:firstLine="709"/>
        <w:jc w:val="both"/>
        <w:rPr>
          <w:sz w:val="28"/>
          <w:szCs w:val="28"/>
        </w:rPr>
      </w:pPr>
      <w:r w:rsidRPr="00551235">
        <w:rPr>
          <w:b/>
          <w:sz w:val="28"/>
          <w:szCs w:val="28"/>
        </w:rPr>
        <w:t>Вода</w:t>
      </w:r>
      <w:r w:rsidRPr="00551235">
        <w:rPr>
          <w:sz w:val="28"/>
          <w:szCs w:val="28"/>
        </w:rPr>
        <w:t>. Не более 10,0 % (ОФС «Определение воды»</w:t>
      </w:r>
      <w:r>
        <w:rPr>
          <w:sz w:val="28"/>
          <w:szCs w:val="28"/>
        </w:rPr>
        <w:t xml:space="preserve">, </w:t>
      </w:r>
      <w:r w:rsidRPr="00551235">
        <w:rPr>
          <w:sz w:val="28"/>
          <w:szCs w:val="28"/>
        </w:rPr>
        <w:t>метод 1). Для определения используют 0,3 г (точная навеска) субстанции.</w:t>
      </w:r>
    </w:p>
    <w:p w:rsidR="00551235" w:rsidRPr="00551235" w:rsidRDefault="00551235" w:rsidP="00CC6F4D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551235">
        <w:rPr>
          <w:b/>
          <w:sz w:val="28"/>
          <w:szCs w:val="28"/>
        </w:rPr>
        <w:t xml:space="preserve">Оксалаты. </w:t>
      </w:r>
      <w:r w:rsidRPr="00551235">
        <w:rPr>
          <w:sz w:val="28"/>
          <w:szCs w:val="28"/>
        </w:rPr>
        <w:t>Н</w:t>
      </w:r>
      <w:r w:rsidRPr="00551235">
        <w:rPr>
          <w:color w:val="000000"/>
          <w:sz w:val="28"/>
          <w:szCs w:val="20"/>
        </w:rPr>
        <w:t>е более 0,35 %. Определение проводят методом спектрофотометрии (ОФС «Спектрофотометрия в ультрафиолетовой и видимой областях»).</w:t>
      </w:r>
    </w:p>
    <w:p w:rsidR="00551235" w:rsidRPr="00551235" w:rsidRDefault="00551235" w:rsidP="00CC6F4D">
      <w:pPr>
        <w:spacing w:line="360" w:lineRule="auto"/>
        <w:ind w:firstLine="709"/>
        <w:jc w:val="both"/>
        <w:rPr>
          <w:sz w:val="28"/>
          <w:szCs w:val="20"/>
        </w:rPr>
      </w:pPr>
      <w:r w:rsidRPr="00551235">
        <w:rPr>
          <w:i/>
          <w:sz w:val="28"/>
          <w:szCs w:val="20"/>
        </w:rPr>
        <w:t xml:space="preserve">Испытуемый раствор. </w:t>
      </w:r>
      <w:r w:rsidRPr="00551235">
        <w:rPr>
          <w:sz w:val="28"/>
          <w:szCs w:val="20"/>
        </w:rPr>
        <w:t>В мерную колбу вместимостью 50 мл помещают 0,1 г субстанции, растворяют в 20 мл воды, прибавляют 5 мл железа салицилата раствора и доводят объём раствора водой до метки.</w:t>
      </w:r>
    </w:p>
    <w:p w:rsidR="00551235" w:rsidRPr="00551235" w:rsidRDefault="00551235" w:rsidP="00A3260D">
      <w:pPr>
        <w:spacing w:line="360" w:lineRule="auto"/>
        <w:ind w:firstLine="709"/>
        <w:jc w:val="both"/>
        <w:rPr>
          <w:sz w:val="28"/>
          <w:szCs w:val="20"/>
        </w:rPr>
      </w:pPr>
      <w:r w:rsidRPr="00551235">
        <w:rPr>
          <w:i/>
          <w:sz w:val="28"/>
          <w:szCs w:val="20"/>
        </w:rPr>
        <w:t xml:space="preserve">Стандартный раствор. </w:t>
      </w:r>
      <w:r w:rsidRPr="00551235">
        <w:rPr>
          <w:sz w:val="28"/>
          <w:szCs w:val="20"/>
        </w:rPr>
        <w:t xml:space="preserve">В мерную колбу вместимостью 50 мл помещают 0,35 мг щавелевой кислоты дигидрата, растворяют в 20 мл воды, </w:t>
      </w:r>
      <w:r w:rsidRPr="00551235">
        <w:rPr>
          <w:sz w:val="28"/>
          <w:szCs w:val="20"/>
        </w:rPr>
        <w:lastRenderedPageBreak/>
        <w:t>прибавляют 5 мл железа салицилата раствора и доводят объём раствора водой до метки.</w:t>
      </w:r>
    </w:p>
    <w:p w:rsidR="00551235" w:rsidRPr="00551235" w:rsidRDefault="00551235" w:rsidP="00A326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7451">
        <w:rPr>
          <w:color w:val="000000"/>
          <w:sz w:val="28"/>
          <w:szCs w:val="28"/>
        </w:rPr>
        <w:t>Измеряют оптическую плотность полученных растворов при 48</w:t>
      </w:r>
      <w:r w:rsidR="00953EEE" w:rsidRPr="00E17451">
        <w:rPr>
          <w:color w:val="000000"/>
          <w:sz w:val="28"/>
          <w:szCs w:val="28"/>
        </w:rPr>
        <w:t>0 нм в кювете с толщиной слоя 1 </w:t>
      </w:r>
      <w:r w:rsidRPr="00E17451">
        <w:rPr>
          <w:color w:val="000000"/>
          <w:sz w:val="28"/>
          <w:szCs w:val="28"/>
        </w:rPr>
        <w:t>см, используя в качестве раствора сравнения воду. Оптическая плотность испытуемого раствора не должна превышать оптическую плотность стандартного раствора.</w:t>
      </w:r>
    </w:p>
    <w:p w:rsidR="00551235" w:rsidRPr="00561571" w:rsidRDefault="00551235" w:rsidP="00A3260D">
      <w:pPr>
        <w:spacing w:line="360" w:lineRule="auto"/>
        <w:ind w:firstLine="709"/>
        <w:jc w:val="both"/>
        <w:rPr>
          <w:sz w:val="28"/>
          <w:szCs w:val="28"/>
        </w:rPr>
      </w:pPr>
      <w:r w:rsidRPr="00551235">
        <w:rPr>
          <w:b/>
          <w:sz w:val="28"/>
          <w:szCs w:val="28"/>
        </w:rPr>
        <w:t>Тяжёлые металлы</w:t>
      </w:r>
      <w:r w:rsidRPr="00551235">
        <w:rPr>
          <w:sz w:val="28"/>
          <w:szCs w:val="28"/>
        </w:rPr>
        <w:t>. Не более 0,002 %. Определение проводят в соответс</w:t>
      </w:r>
      <w:r w:rsidR="00CF6016">
        <w:rPr>
          <w:sz w:val="28"/>
          <w:szCs w:val="28"/>
        </w:rPr>
        <w:t>твии с ОФС «Тяжёлые металлы»</w:t>
      </w:r>
      <w:r w:rsidRPr="00551235">
        <w:rPr>
          <w:sz w:val="28"/>
          <w:szCs w:val="28"/>
        </w:rPr>
        <w:t xml:space="preserve"> </w:t>
      </w:r>
      <w:r w:rsidR="00CF6016">
        <w:rPr>
          <w:sz w:val="28"/>
          <w:szCs w:val="28"/>
        </w:rPr>
        <w:t>(</w:t>
      </w:r>
      <w:r w:rsidRPr="00551235">
        <w:rPr>
          <w:sz w:val="28"/>
          <w:szCs w:val="28"/>
        </w:rPr>
        <w:t>метод 3Б</w:t>
      </w:r>
      <w:r w:rsidR="00CF6016">
        <w:rPr>
          <w:sz w:val="28"/>
          <w:szCs w:val="28"/>
        </w:rPr>
        <w:t>)</w:t>
      </w:r>
      <w:r w:rsidRPr="00551235">
        <w:rPr>
          <w:sz w:val="28"/>
          <w:szCs w:val="28"/>
        </w:rPr>
        <w:t>, в зольном остатке, полученном после сжигания 1 г субстанции, с исполь</w:t>
      </w:r>
      <w:r w:rsidR="00561571">
        <w:rPr>
          <w:sz w:val="28"/>
          <w:szCs w:val="28"/>
        </w:rPr>
        <w:t>зованием эталонного раствора 2.</w:t>
      </w:r>
    </w:p>
    <w:p w:rsidR="00551235" w:rsidRPr="00551235" w:rsidRDefault="00551235" w:rsidP="00A3260D">
      <w:pPr>
        <w:spacing w:line="360" w:lineRule="auto"/>
        <w:ind w:firstLine="709"/>
        <w:jc w:val="both"/>
        <w:rPr>
          <w:sz w:val="28"/>
          <w:szCs w:val="20"/>
        </w:rPr>
      </w:pPr>
      <w:r w:rsidRPr="00551235">
        <w:rPr>
          <w:b/>
          <w:sz w:val="28"/>
          <w:szCs w:val="28"/>
        </w:rPr>
        <w:t>Остаточные</w:t>
      </w:r>
      <w:r w:rsidRPr="00551235">
        <w:rPr>
          <w:b/>
          <w:sz w:val="28"/>
          <w:szCs w:val="20"/>
        </w:rPr>
        <w:t xml:space="preserve"> органические растворители. </w:t>
      </w:r>
      <w:r w:rsidRPr="00551235">
        <w:rPr>
          <w:sz w:val="28"/>
          <w:szCs w:val="20"/>
        </w:rPr>
        <w:t>В</w:t>
      </w:r>
      <w:r w:rsidRPr="00551235">
        <w:rPr>
          <w:b/>
          <w:sz w:val="28"/>
          <w:szCs w:val="20"/>
        </w:rPr>
        <w:t xml:space="preserve"> </w:t>
      </w:r>
      <w:r w:rsidRPr="00551235">
        <w:rPr>
          <w:sz w:val="28"/>
          <w:szCs w:val="20"/>
        </w:rPr>
        <w:t>соответствии с ОФС «Остаточные органические растворители».</w:t>
      </w:r>
    </w:p>
    <w:p w:rsidR="00551235" w:rsidRPr="00551235" w:rsidRDefault="00551235" w:rsidP="00A3260D">
      <w:pPr>
        <w:spacing w:line="360" w:lineRule="auto"/>
        <w:ind w:firstLine="709"/>
        <w:jc w:val="both"/>
        <w:rPr>
          <w:sz w:val="28"/>
          <w:szCs w:val="20"/>
        </w:rPr>
      </w:pPr>
      <w:r w:rsidRPr="00551235">
        <w:rPr>
          <w:b/>
          <w:sz w:val="28"/>
          <w:szCs w:val="20"/>
        </w:rPr>
        <w:t>Микробиологическая чистота</w:t>
      </w:r>
      <w:r w:rsidRPr="00551235">
        <w:rPr>
          <w:sz w:val="28"/>
          <w:szCs w:val="20"/>
        </w:rPr>
        <w:t>.</w:t>
      </w:r>
      <w:r w:rsidRPr="00551235">
        <w:rPr>
          <w:b/>
          <w:sz w:val="28"/>
          <w:szCs w:val="20"/>
        </w:rPr>
        <w:t xml:space="preserve"> </w:t>
      </w:r>
      <w:r w:rsidRPr="00551235">
        <w:rPr>
          <w:sz w:val="28"/>
          <w:szCs w:val="20"/>
        </w:rPr>
        <w:t>В соответствии с ОФС «Микробиологическая чистота».</w:t>
      </w:r>
    </w:p>
    <w:p w:rsidR="00551235" w:rsidRPr="00551235" w:rsidRDefault="00551235" w:rsidP="00A3260D">
      <w:pPr>
        <w:keepNext/>
        <w:spacing w:line="360" w:lineRule="auto"/>
        <w:ind w:firstLine="709"/>
        <w:jc w:val="both"/>
        <w:rPr>
          <w:sz w:val="28"/>
          <w:szCs w:val="20"/>
        </w:rPr>
      </w:pPr>
      <w:r w:rsidRPr="00551235">
        <w:rPr>
          <w:sz w:val="28"/>
          <w:szCs w:val="20"/>
        </w:rPr>
        <w:t>КОЛИЧЕСТВЕННОЕ ОПРЕДЕЛЕНИЕ</w:t>
      </w:r>
    </w:p>
    <w:p w:rsidR="00551235" w:rsidRPr="00551235" w:rsidRDefault="00551235" w:rsidP="00A3260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1235">
        <w:rPr>
          <w:rFonts w:eastAsia="Calibri"/>
          <w:color w:val="000000"/>
          <w:sz w:val="28"/>
          <w:szCs w:val="28"/>
          <w:lang w:eastAsia="en-US"/>
        </w:rPr>
        <w:t>Определение проводят методом титриметрии (ОФС «Титриметрия (титр</w:t>
      </w:r>
      <w:r w:rsidR="00057B22">
        <w:rPr>
          <w:rFonts w:eastAsia="Calibri"/>
          <w:color w:val="000000"/>
          <w:sz w:val="28"/>
          <w:szCs w:val="28"/>
          <w:lang w:eastAsia="en-US"/>
        </w:rPr>
        <w:t>иметрические методы анализа)»).</w:t>
      </w:r>
    </w:p>
    <w:p w:rsidR="00551235" w:rsidRPr="00551235" w:rsidRDefault="00551235" w:rsidP="00A3260D">
      <w:pPr>
        <w:spacing w:line="360" w:lineRule="auto"/>
        <w:ind w:firstLine="709"/>
        <w:jc w:val="both"/>
        <w:rPr>
          <w:sz w:val="28"/>
          <w:szCs w:val="28"/>
        </w:rPr>
      </w:pPr>
      <w:r w:rsidRPr="00551235">
        <w:rPr>
          <w:sz w:val="28"/>
          <w:szCs w:val="20"/>
        </w:rPr>
        <w:t xml:space="preserve">Растворяют 0,2 г (точная навеска) субстанции при нагревании в смеси 5 мл 2-пропанола и 25 мл этиленгликоля и охлаждают. Прибавляют смесь 6 мл тетрагидрофурана и 24 мл ацетонитрила и титруют 0,1 М раствором хлорной кислоты. Конечную точку титрования определяют </w:t>
      </w:r>
      <w:r w:rsidRPr="00551235">
        <w:rPr>
          <w:sz w:val="28"/>
          <w:szCs w:val="28"/>
        </w:rPr>
        <w:t>потенциометрически (ОФС «Потенциометрическое титрование»).</w:t>
      </w:r>
    </w:p>
    <w:p w:rsidR="00551235" w:rsidRPr="00551235" w:rsidRDefault="00551235" w:rsidP="00A3260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51235">
        <w:rPr>
          <w:snapToGrid w:val="0"/>
          <w:sz w:val="28"/>
          <w:szCs w:val="28"/>
        </w:rPr>
        <w:t>1 мл 0,1 М раствора хлорной кислоты соответствует 25,62 мг натрия кромогликата C</w:t>
      </w:r>
      <w:r w:rsidRPr="00551235">
        <w:rPr>
          <w:snapToGrid w:val="0"/>
          <w:sz w:val="28"/>
          <w:szCs w:val="28"/>
          <w:vertAlign w:val="subscript"/>
        </w:rPr>
        <w:t>23</w:t>
      </w:r>
      <w:r w:rsidRPr="00551235">
        <w:rPr>
          <w:snapToGrid w:val="0"/>
          <w:sz w:val="28"/>
          <w:szCs w:val="28"/>
        </w:rPr>
        <w:t>H</w:t>
      </w:r>
      <w:r w:rsidRPr="00551235">
        <w:rPr>
          <w:snapToGrid w:val="0"/>
          <w:sz w:val="28"/>
          <w:szCs w:val="28"/>
          <w:vertAlign w:val="subscript"/>
        </w:rPr>
        <w:t>14</w:t>
      </w:r>
      <w:r w:rsidRPr="00551235">
        <w:rPr>
          <w:snapToGrid w:val="0"/>
          <w:sz w:val="28"/>
          <w:szCs w:val="28"/>
        </w:rPr>
        <w:t>Nа</w:t>
      </w:r>
      <w:r w:rsidRPr="00551235">
        <w:rPr>
          <w:snapToGrid w:val="0"/>
          <w:sz w:val="28"/>
          <w:szCs w:val="28"/>
          <w:vertAlign w:val="subscript"/>
        </w:rPr>
        <w:t>2</w:t>
      </w:r>
      <w:r w:rsidRPr="00551235">
        <w:rPr>
          <w:snapToGrid w:val="0"/>
          <w:sz w:val="28"/>
          <w:szCs w:val="28"/>
        </w:rPr>
        <w:t>O</w:t>
      </w:r>
      <w:r w:rsidRPr="00551235">
        <w:rPr>
          <w:snapToGrid w:val="0"/>
          <w:sz w:val="28"/>
          <w:szCs w:val="28"/>
          <w:vertAlign w:val="subscript"/>
        </w:rPr>
        <w:t>11</w:t>
      </w:r>
      <w:r w:rsidRPr="00551235">
        <w:rPr>
          <w:snapToGrid w:val="0"/>
          <w:sz w:val="28"/>
          <w:szCs w:val="28"/>
        </w:rPr>
        <w:t>.</w:t>
      </w:r>
    </w:p>
    <w:p w:rsidR="00551235" w:rsidRPr="00551235" w:rsidRDefault="00551235" w:rsidP="00551235">
      <w:pPr>
        <w:keepNext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51235">
        <w:rPr>
          <w:snapToGrid w:val="0"/>
          <w:sz w:val="28"/>
          <w:szCs w:val="28"/>
        </w:rPr>
        <w:t>ХРАНЕНИЕ</w:t>
      </w:r>
    </w:p>
    <w:p w:rsidR="00551235" w:rsidRPr="00057B22" w:rsidRDefault="00551235" w:rsidP="00551235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551235">
        <w:rPr>
          <w:b/>
          <w:spacing w:val="-6"/>
          <w:sz w:val="28"/>
          <w:szCs w:val="28"/>
        </w:rPr>
        <w:t>Хранение</w:t>
      </w:r>
      <w:r w:rsidRPr="00551235">
        <w:rPr>
          <w:spacing w:val="-6"/>
          <w:sz w:val="28"/>
          <w:szCs w:val="28"/>
        </w:rPr>
        <w:t xml:space="preserve">. В плотно укупоренной упаковке, </w:t>
      </w:r>
      <w:r w:rsidRPr="00551235">
        <w:rPr>
          <w:sz w:val="28"/>
          <w:szCs w:val="28"/>
        </w:rPr>
        <w:t>в защищённом от света месте</w:t>
      </w:r>
      <w:r w:rsidRPr="00551235">
        <w:rPr>
          <w:spacing w:val="-6"/>
          <w:sz w:val="28"/>
          <w:szCs w:val="28"/>
        </w:rPr>
        <w:t>.</w:t>
      </w:r>
    </w:p>
    <w:p w:rsidR="00551235" w:rsidRPr="00551235" w:rsidRDefault="00551235" w:rsidP="00551235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940200" w:rsidRPr="0095414B" w:rsidRDefault="00551235" w:rsidP="0095414B">
      <w:pPr>
        <w:ind w:firstLine="709"/>
        <w:jc w:val="both"/>
        <w:rPr>
          <w:rFonts w:eastAsiaTheme="minorEastAsia"/>
          <w:sz w:val="28"/>
          <w:szCs w:val="28"/>
        </w:rPr>
      </w:pPr>
      <w:r w:rsidRPr="00551235">
        <w:rPr>
          <w:rFonts w:eastAsiaTheme="minorEastAsia"/>
          <w:sz w:val="28"/>
          <w:szCs w:val="28"/>
        </w:rPr>
        <w:t>*Приводится для информации.</w:t>
      </w:r>
    </w:p>
    <w:sectPr w:rsidR="00940200" w:rsidRPr="0095414B" w:rsidSect="00826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C7F" w:rsidRDefault="003C0C7F">
      <w:r>
        <w:separator/>
      </w:r>
    </w:p>
  </w:endnote>
  <w:endnote w:type="continuationSeparator" w:id="0">
    <w:p w:rsidR="003C0C7F" w:rsidRDefault="003C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8EC" w:rsidRDefault="007E58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83" w:rsidRPr="00826407" w:rsidRDefault="00D44383">
    <w:pPr>
      <w:pStyle w:val="a5"/>
      <w:jc w:val="center"/>
      <w:rPr>
        <w:sz w:val="28"/>
        <w:szCs w:val="28"/>
      </w:rPr>
    </w:pPr>
    <w:r w:rsidRPr="00826407">
      <w:rPr>
        <w:sz w:val="28"/>
        <w:szCs w:val="28"/>
      </w:rPr>
      <w:fldChar w:fldCharType="begin"/>
    </w:r>
    <w:r w:rsidRPr="00826407">
      <w:rPr>
        <w:sz w:val="28"/>
        <w:szCs w:val="28"/>
      </w:rPr>
      <w:instrText xml:space="preserve"> PAGE   \* MERGEFORMAT </w:instrText>
    </w:r>
    <w:r w:rsidRPr="00826407">
      <w:rPr>
        <w:sz w:val="28"/>
        <w:szCs w:val="28"/>
      </w:rPr>
      <w:fldChar w:fldCharType="separate"/>
    </w:r>
    <w:r w:rsidR="00D93B53">
      <w:rPr>
        <w:noProof/>
        <w:sz w:val="28"/>
        <w:szCs w:val="28"/>
      </w:rPr>
      <w:t>4</w:t>
    </w:r>
    <w:r w:rsidRPr="00826407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83" w:rsidRPr="005869C9" w:rsidRDefault="00D44383" w:rsidP="005869C9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C7F" w:rsidRDefault="003C0C7F">
      <w:r>
        <w:separator/>
      </w:r>
    </w:p>
  </w:footnote>
  <w:footnote w:type="continuationSeparator" w:id="0">
    <w:p w:rsidR="003C0C7F" w:rsidRDefault="003C0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8EC" w:rsidRDefault="007E58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83" w:rsidRPr="00826407" w:rsidRDefault="00D44383" w:rsidP="00826407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83" w:rsidRPr="002C13B8" w:rsidRDefault="00D44383" w:rsidP="00F607FB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03F60"/>
    <w:rsid w:val="000113C9"/>
    <w:rsid w:val="000128D3"/>
    <w:rsid w:val="000275E5"/>
    <w:rsid w:val="00034700"/>
    <w:rsid w:val="00040DFE"/>
    <w:rsid w:val="00041177"/>
    <w:rsid w:val="00046156"/>
    <w:rsid w:val="00051AA0"/>
    <w:rsid w:val="00054C4F"/>
    <w:rsid w:val="00057B22"/>
    <w:rsid w:val="00057BED"/>
    <w:rsid w:val="00061862"/>
    <w:rsid w:val="00067E22"/>
    <w:rsid w:val="00075971"/>
    <w:rsid w:val="00076A7A"/>
    <w:rsid w:val="000803A3"/>
    <w:rsid w:val="00086506"/>
    <w:rsid w:val="00096828"/>
    <w:rsid w:val="000A09A3"/>
    <w:rsid w:val="000A1050"/>
    <w:rsid w:val="000A3FE2"/>
    <w:rsid w:val="000B3E7B"/>
    <w:rsid w:val="000B57F0"/>
    <w:rsid w:val="000D1792"/>
    <w:rsid w:val="0010409D"/>
    <w:rsid w:val="00120867"/>
    <w:rsid w:val="0012169E"/>
    <w:rsid w:val="001247DF"/>
    <w:rsid w:val="00135F3C"/>
    <w:rsid w:val="001362CB"/>
    <w:rsid w:val="00140FEE"/>
    <w:rsid w:val="00147A70"/>
    <w:rsid w:val="00157A23"/>
    <w:rsid w:val="00157A65"/>
    <w:rsid w:val="00167F03"/>
    <w:rsid w:val="0018255F"/>
    <w:rsid w:val="00187A00"/>
    <w:rsid w:val="00187BD4"/>
    <w:rsid w:val="00191858"/>
    <w:rsid w:val="00195BE4"/>
    <w:rsid w:val="001A48E0"/>
    <w:rsid w:val="001A5290"/>
    <w:rsid w:val="001A5711"/>
    <w:rsid w:val="001B448D"/>
    <w:rsid w:val="001C25AA"/>
    <w:rsid w:val="001E3C73"/>
    <w:rsid w:val="00207C3C"/>
    <w:rsid w:val="00214110"/>
    <w:rsid w:val="002341D3"/>
    <w:rsid w:val="00243DDA"/>
    <w:rsid w:val="002452D2"/>
    <w:rsid w:val="00247BD7"/>
    <w:rsid w:val="0025006C"/>
    <w:rsid w:val="00272384"/>
    <w:rsid w:val="0027481E"/>
    <w:rsid w:val="00274AA8"/>
    <w:rsid w:val="00286508"/>
    <w:rsid w:val="00286FF2"/>
    <w:rsid w:val="00290088"/>
    <w:rsid w:val="00292B46"/>
    <w:rsid w:val="002978F0"/>
    <w:rsid w:val="002A1065"/>
    <w:rsid w:val="002A2EE0"/>
    <w:rsid w:val="002B22FE"/>
    <w:rsid w:val="002C0595"/>
    <w:rsid w:val="002C13B8"/>
    <w:rsid w:val="002E545E"/>
    <w:rsid w:val="002F15FB"/>
    <w:rsid w:val="003006DE"/>
    <w:rsid w:val="00303319"/>
    <w:rsid w:val="00316CB0"/>
    <w:rsid w:val="00320989"/>
    <w:rsid w:val="00320A5A"/>
    <w:rsid w:val="00322A8C"/>
    <w:rsid w:val="00322ED5"/>
    <w:rsid w:val="003310E2"/>
    <w:rsid w:val="003330F7"/>
    <w:rsid w:val="0033632A"/>
    <w:rsid w:val="00343408"/>
    <w:rsid w:val="0034506F"/>
    <w:rsid w:val="00345D61"/>
    <w:rsid w:val="00351F4C"/>
    <w:rsid w:val="00355069"/>
    <w:rsid w:val="0036004A"/>
    <w:rsid w:val="0037268A"/>
    <w:rsid w:val="00385ED7"/>
    <w:rsid w:val="00394441"/>
    <w:rsid w:val="003972E5"/>
    <w:rsid w:val="003A0A11"/>
    <w:rsid w:val="003A1050"/>
    <w:rsid w:val="003A3873"/>
    <w:rsid w:val="003A54F7"/>
    <w:rsid w:val="003B17AE"/>
    <w:rsid w:val="003B2421"/>
    <w:rsid w:val="003B57FC"/>
    <w:rsid w:val="003B69FB"/>
    <w:rsid w:val="003C0C7F"/>
    <w:rsid w:val="003C45B6"/>
    <w:rsid w:val="003D2A93"/>
    <w:rsid w:val="003D41E7"/>
    <w:rsid w:val="003E221D"/>
    <w:rsid w:val="00402D80"/>
    <w:rsid w:val="00425CB3"/>
    <w:rsid w:val="00427E2E"/>
    <w:rsid w:val="004431F5"/>
    <w:rsid w:val="00450D08"/>
    <w:rsid w:val="004548EE"/>
    <w:rsid w:val="00461276"/>
    <w:rsid w:val="0046206D"/>
    <w:rsid w:val="00463EE5"/>
    <w:rsid w:val="00467FC7"/>
    <w:rsid w:val="004700DB"/>
    <w:rsid w:val="004712B8"/>
    <w:rsid w:val="00482BF4"/>
    <w:rsid w:val="0048454A"/>
    <w:rsid w:val="004906DE"/>
    <w:rsid w:val="004E1857"/>
    <w:rsid w:val="004E46DF"/>
    <w:rsid w:val="004E4E3A"/>
    <w:rsid w:val="004F60D5"/>
    <w:rsid w:val="00502816"/>
    <w:rsid w:val="0050542F"/>
    <w:rsid w:val="00506DBB"/>
    <w:rsid w:val="00507306"/>
    <w:rsid w:val="00513D25"/>
    <w:rsid w:val="00514614"/>
    <w:rsid w:val="005150F7"/>
    <w:rsid w:val="00516725"/>
    <w:rsid w:val="00526807"/>
    <w:rsid w:val="00534C8E"/>
    <w:rsid w:val="00542E7B"/>
    <w:rsid w:val="00551235"/>
    <w:rsid w:val="00555D91"/>
    <w:rsid w:val="00557C4F"/>
    <w:rsid w:val="00561571"/>
    <w:rsid w:val="00576742"/>
    <w:rsid w:val="005869C9"/>
    <w:rsid w:val="00597B55"/>
    <w:rsid w:val="005A225C"/>
    <w:rsid w:val="005A2681"/>
    <w:rsid w:val="005A5508"/>
    <w:rsid w:val="005B3497"/>
    <w:rsid w:val="005B58BF"/>
    <w:rsid w:val="005C65A0"/>
    <w:rsid w:val="005C7821"/>
    <w:rsid w:val="005D118F"/>
    <w:rsid w:val="005D19AB"/>
    <w:rsid w:val="005D32F1"/>
    <w:rsid w:val="005D68ED"/>
    <w:rsid w:val="005E2D06"/>
    <w:rsid w:val="005F3307"/>
    <w:rsid w:val="00601E23"/>
    <w:rsid w:val="00606419"/>
    <w:rsid w:val="006149ED"/>
    <w:rsid w:val="0061659B"/>
    <w:rsid w:val="00622074"/>
    <w:rsid w:val="00622076"/>
    <w:rsid w:val="00624D5D"/>
    <w:rsid w:val="006324BE"/>
    <w:rsid w:val="0065674A"/>
    <w:rsid w:val="00662E22"/>
    <w:rsid w:val="00664A67"/>
    <w:rsid w:val="00675834"/>
    <w:rsid w:val="00684C08"/>
    <w:rsid w:val="00692CCB"/>
    <w:rsid w:val="006962B8"/>
    <w:rsid w:val="006A1AB2"/>
    <w:rsid w:val="006A1B72"/>
    <w:rsid w:val="006A45FE"/>
    <w:rsid w:val="006A5F49"/>
    <w:rsid w:val="006C4AEE"/>
    <w:rsid w:val="006C55DC"/>
    <w:rsid w:val="006C72C1"/>
    <w:rsid w:val="006D094D"/>
    <w:rsid w:val="006E0D40"/>
    <w:rsid w:val="006E4C23"/>
    <w:rsid w:val="006F0757"/>
    <w:rsid w:val="006F2E85"/>
    <w:rsid w:val="0070431A"/>
    <w:rsid w:val="007103AC"/>
    <w:rsid w:val="007128A4"/>
    <w:rsid w:val="007146D8"/>
    <w:rsid w:val="0072440B"/>
    <w:rsid w:val="007307C0"/>
    <w:rsid w:val="0073694E"/>
    <w:rsid w:val="0074086E"/>
    <w:rsid w:val="007459E1"/>
    <w:rsid w:val="00750B58"/>
    <w:rsid w:val="00757875"/>
    <w:rsid w:val="00764FE5"/>
    <w:rsid w:val="00774F50"/>
    <w:rsid w:val="00775588"/>
    <w:rsid w:val="0077622A"/>
    <w:rsid w:val="00777B35"/>
    <w:rsid w:val="00785A50"/>
    <w:rsid w:val="00791CF5"/>
    <w:rsid w:val="00793760"/>
    <w:rsid w:val="007A264C"/>
    <w:rsid w:val="007A42DD"/>
    <w:rsid w:val="007B2C48"/>
    <w:rsid w:val="007B5022"/>
    <w:rsid w:val="007D0C65"/>
    <w:rsid w:val="007D2AFB"/>
    <w:rsid w:val="007D665F"/>
    <w:rsid w:val="007E58EC"/>
    <w:rsid w:val="007F3D0D"/>
    <w:rsid w:val="008000CD"/>
    <w:rsid w:val="0080037D"/>
    <w:rsid w:val="00806B01"/>
    <w:rsid w:val="00806BEB"/>
    <w:rsid w:val="00813145"/>
    <w:rsid w:val="00816744"/>
    <w:rsid w:val="00820A11"/>
    <w:rsid w:val="00826407"/>
    <w:rsid w:val="008423BB"/>
    <w:rsid w:val="008522A4"/>
    <w:rsid w:val="00854784"/>
    <w:rsid w:val="00857860"/>
    <w:rsid w:val="00861B22"/>
    <w:rsid w:val="008720BA"/>
    <w:rsid w:val="008750BA"/>
    <w:rsid w:val="0088192F"/>
    <w:rsid w:val="00883FA7"/>
    <w:rsid w:val="00887A51"/>
    <w:rsid w:val="0089639B"/>
    <w:rsid w:val="00897A65"/>
    <w:rsid w:val="008A6E21"/>
    <w:rsid w:val="008C4AA8"/>
    <w:rsid w:val="008C6D32"/>
    <w:rsid w:val="008D11A8"/>
    <w:rsid w:val="008F332A"/>
    <w:rsid w:val="008F64CF"/>
    <w:rsid w:val="00902D86"/>
    <w:rsid w:val="00903546"/>
    <w:rsid w:val="009050FD"/>
    <w:rsid w:val="00907587"/>
    <w:rsid w:val="00916E1B"/>
    <w:rsid w:val="00940200"/>
    <w:rsid w:val="00945235"/>
    <w:rsid w:val="00945FE4"/>
    <w:rsid w:val="00953EEE"/>
    <w:rsid w:val="0095414B"/>
    <w:rsid w:val="00962D9B"/>
    <w:rsid w:val="0096360F"/>
    <w:rsid w:val="009636F0"/>
    <w:rsid w:val="00975D3B"/>
    <w:rsid w:val="00985318"/>
    <w:rsid w:val="00992674"/>
    <w:rsid w:val="0099435D"/>
    <w:rsid w:val="009A1D98"/>
    <w:rsid w:val="009B3762"/>
    <w:rsid w:val="009C35D6"/>
    <w:rsid w:val="009D597F"/>
    <w:rsid w:val="009E04F1"/>
    <w:rsid w:val="00A13213"/>
    <w:rsid w:val="00A24D86"/>
    <w:rsid w:val="00A26660"/>
    <w:rsid w:val="00A3260D"/>
    <w:rsid w:val="00A32FC2"/>
    <w:rsid w:val="00A4197D"/>
    <w:rsid w:val="00A45FC0"/>
    <w:rsid w:val="00A50439"/>
    <w:rsid w:val="00A51721"/>
    <w:rsid w:val="00A622B9"/>
    <w:rsid w:val="00A647B9"/>
    <w:rsid w:val="00A72FB6"/>
    <w:rsid w:val="00A73C0F"/>
    <w:rsid w:val="00A86763"/>
    <w:rsid w:val="00A92CE4"/>
    <w:rsid w:val="00A97058"/>
    <w:rsid w:val="00AA3B7B"/>
    <w:rsid w:val="00AC604C"/>
    <w:rsid w:val="00AD076C"/>
    <w:rsid w:val="00AD5E52"/>
    <w:rsid w:val="00AF0BC4"/>
    <w:rsid w:val="00B10D6A"/>
    <w:rsid w:val="00B10FCF"/>
    <w:rsid w:val="00B11DC5"/>
    <w:rsid w:val="00B16C07"/>
    <w:rsid w:val="00B24F42"/>
    <w:rsid w:val="00B31C9E"/>
    <w:rsid w:val="00B34984"/>
    <w:rsid w:val="00B659F3"/>
    <w:rsid w:val="00B65E7B"/>
    <w:rsid w:val="00B81556"/>
    <w:rsid w:val="00B83EFC"/>
    <w:rsid w:val="00B9419D"/>
    <w:rsid w:val="00B9527D"/>
    <w:rsid w:val="00BA2D59"/>
    <w:rsid w:val="00BA5C75"/>
    <w:rsid w:val="00BA69DE"/>
    <w:rsid w:val="00BB3366"/>
    <w:rsid w:val="00BC0C5D"/>
    <w:rsid w:val="00BC5B46"/>
    <w:rsid w:val="00BD033A"/>
    <w:rsid w:val="00BD7CE4"/>
    <w:rsid w:val="00C0714B"/>
    <w:rsid w:val="00C45D96"/>
    <w:rsid w:val="00C46CFF"/>
    <w:rsid w:val="00C51558"/>
    <w:rsid w:val="00C641D2"/>
    <w:rsid w:val="00C65D72"/>
    <w:rsid w:val="00C7672D"/>
    <w:rsid w:val="00C80713"/>
    <w:rsid w:val="00C8124B"/>
    <w:rsid w:val="00C82CC8"/>
    <w:rsid w:val="00C83636"/>
    <w:rsid w:val="00C86098"/>
    <w:rsid w:val="00C92C57"/>
    <w:rsid w:val="00C92F8B"/>
    <w:rsid w:val="00C9517F"/>
    <w:rsid w:val="00C954EF"/>
    <w:rsid w:val="00C95A8F"/>
    <w:rsid w:val="00CC0884"/>
    <w:rsid w:val="00CC5ED1"/>
    <w:rsid w:val="00CC6F4D"/>
    <w:rsid w:val="00CD12D7"/>
    <w:rsid w:val="00CD5863"/>
    <w:rsid w:val="00CE369E"/>
    <w:rsid w:val="00CE4905"/>
    <w:rsid w:val="00CF44AA"/>
    <w:rsid w:val="00CF57FC"/>
    <w:rsid w:val="00CF6016"/>
    <w:rsid w:val="00CF752A"/>
    <w:rsid w:val="00CF79B4"/>
    <w:rsid w:val="00D03EA6"/>
    <w:rsid w:val="00D0630F"/>
    <w:rsid w:val="00D203DD"/>
    <w:rsid w:val="00D23B79"/>
    <w:rsid w:val="00D23E9D"/>
    <w:rsid w:val="00D310CE"/>
    <w:rsid w:val="00D44383"/>
    <w:rsid w:val="00D45F0E"/>
    <w:rsid w:val="00D5753B"/>
    <w:rsid w:val="00D57A73"/>
    <w:rsid w:val="00D61A7B"/>
    <w:rsid w:val="00D62F1E"/>
    <w:rsid w:val="00D74CE4"/>
    <w:rsid w:val="00D7763A"/>
    <w:rsid w:val="00D807E8"/>
    <w:rsid w:val="00D86F86"/>
    <w:rsid w:val="00D93B53"/>
    <w:rsid w:val="00D96431"/>
    <w:rsid w:val="00DA45C4"/>
    <w:rsid w:val="00DB0742"/>
    <w:rsid w:val="00DB480E"/>
    <w:rsid w:val="00DB4A8B"/>
    <w:rsid w:val="00DB7E46"/>
    <w:rsid w:val="00DE6620"/>
    <w:rsid w:val="00DF1347"/>
    <w:rsid w:val="00DF6EC5"/>
    <w:rsid w:val="00DF746E"/>
    <w:rsid w:val="00E00F17"/>
    <w:rsid w:val="00E11E23"/>
    <w:rsid w:val="00E17451"/>
    <w:rsid w:val="00E24E58"/>
    <w:rsid w:val="00E2598B"/>
    <w:rsid w:val="00E265A4"/>
    <w:rsid w:val="00E31A42"/>
    <w:rsid w:val="00E3626E"/>
    <w:rsid w:val="00E42EF5"/>
    <w:rsid w:val="00E55CC7"/>
    <w:rsid w:val="00E62594"/>
    <w:rsid w:val="00E63561"/>
    <w:rsid w:val="00E71E32"/>
    <w:rsid w:val="00E73A93"/>
    <w:rsid w:val="00E81A54"/>
    <w:rsid w:val="00E83FE2"/>
    <w:rsid w:val="00E922C6"/>
    <w:rsid w:val="00E935B6"/>
    <w:rsid w:val="00E971A7"/>
    <w:rsid w:val="00EA1020"/>
    <w:rsid w:val="00EA7138"/>
    <w:rsid w:val="00EB057E"/>
    <w:rsid w:val="00EC3C0C"/>
    <w:rsid w:val="00EC724F"/>
    <w:rsid w:val="00ED36BE"/>
    <w:rsid w:val="00ED65C1"/>
    <w:rsid w:val="00ED7CBE"/>
    <w:rsid w:val="00EE3A85"/>
    <w:rsid w:val="00EE48B2"/>
    <w:rsid w:val="00EE58D9"/>
    <w:rsid w:val="00EF5E97"/>
    <w:rsid w:val="00F20D39"/>
    <w:rsid w:val="00F251C0"/>
    <w:rsid w:val="00F26938"/>
    <w:rsid w:val="00F36DAA"/>
    <w:rsid w:val="00F54EF8"/>
    <w:rsid w:val="00F551DF"/>
    <w:rsid w:val="00F57E04"/>
    <w:rsid w:val="00F607FB"/>
    <w:rsid w:val="00F666D4"/>
    <w:rsid w:val="00F666EC"/>
    <w:rsid w:val="00FA37C3"/>
    <w:rsid w:val="00FA56D1"/>
    <w:rsid w:val="00FB0209"/>
    <w:rsid w:val="00FC250D"/>
    <w:rsid w:val="00FC31DC"/>
    <w:rsid w:val="00FD408B"/>
    <w:rsid w:val="00FD5F2E"/>
    <w:rsid w:val="00FE3D82"/>
    <w:rsid w:val="00FE57C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43DD26D1-51E2-4E99-98AE-46B4E0BA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character" w:customStyle="1" w:styleId="af3">
    <w:name w:val="Основной текст_"/>
    <w:basedOn w:val="a0"/>
    <w:link w:val="37"/>
    <w:rsid w:val="00606419"/>
  </w:style>
  <w:style w:type="character" w:customStyle="1" w:styleId="8">
    <w:name w:val="Основной текст8"/>
    <w:basedOn w:val="af3"/>
    <w:rsid w:val="0060641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3"/>
    <w:rsid w:val="00606419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3"/>
    <w:rsid w:val="007B50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f3"/>
    <w:rsid w:val="007B502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FD5F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23</cp:revision>
  <cp:lastPrinted>2023-05-31T08:19:00Z</cp:lastPrinted>
  <dcterms:created xsi:type="dcterms:W3CDTF">2023-06-05T14:32:00Z</dcterms:created>
  <dcterms:modified xsi:type="dcterms:W3CDTF">2023-07-04T11:25:00Z</dcterms:modified>
</cp:coreProperties>
</file>