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34" w:rsidRPr="00F604D6" w:rsidRDefault="00CA5734" w:rsidP="00903655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F604D6" w:rsidRDefault="00CA5734" w:rsidP="00903655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F604D6" w:rsidRDefault="00CA5734" w:rsidP="00903655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Default="00CA5734" w:rsidP="00903655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231C17" w:rsidRDefault="001B3A7A" w:rsidP="001B3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466F72">
        <w:tc>
          <w:tcPr>
            <w:tcW w:w="9356" w:type="dxa"/>
          </w:tcPr>
          <w:p w:rsidR="001B3A7A" w:rsidRDefault="001B3A7A" w:rsidP="00466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Default="001B3A7A" w:rsidP="00D8443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1B3A7A" w:rsidRPr="00F57AED" w:rsidTr="00466F72">
        <w:tc>
          <w:tcPr>
            <w:tcW w:w="5920" w:type="dxa"/>
          </w:tcPr>
          <w:p w:rsidR="001B3A7A" w:rsidRPr="00121CB3" w:rsidRDefault="006540AE" w:rsidP="00180E1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8F8">
              <w:rPr>
                <w:rFonts w:ascii="Times New Roman" w:hAnsi="Times New Roman"/>
                <w:b/>
                <w:sz w:val="28"/>
                <w:szCs w:val="28"/>
              </w:rPr>
              <w:t>Метопролола сукцинат</w:t>
            </w:r>
          </w:p>
        </w:tc>
        <w:tc>
          <w:tcPr>
            <w:tcW w:w="460" w:type="dxa"/>
          </w:tcPr>
          <w:p w:rsidR="001B3A7A" w:rsidRPr="00121CB3" w:rsidRDefault="001B3A7A" w:rsidP="00180E1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B3A7A" w:rsidRPr="00F57AED" w:rsidRDefault="001B3A7A" w:rsidP="00180E1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BD43A5">
              <w:rPr>
                <w:rFonts w:ascii="Times New Roman" w:hAnsi="Times New Roman" w:cs="Times New Roman"/>
                <w:b/>
                <w:sz w:val="28"/>
                <w:szCs w:val="28"/>
              </w:rPr>
              <w:t>.2.1.0134</w:t>
            </w:r>
            <w:bookmarkStart w:id="0" w:name="_GoBack"/>
            <w:bookmarkEnd w:id="0"/>
          </w:p>
        </w:tc>
      </w:tr>
      <w:tr w:rsidR="001B3A7A" w:rsidRPr="00121CB3" w:rsidTr="00466F72">
        <w:tc>
          <w:tcPr>
            <w:tcW w:w="5920" w:type="dxa"/>
          </w:tcPr>
          <w:p w:rsidR="001B3A7A" w:rsidRPr="00121CB3" w:rsidRDefault="006540AE" w:rsidP="00180E1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Метопролол</w:t>
            </w:r>
          </w:p>
        </w:tc>
        <w:tc>
          <w:tcPr>
            <w:tcW w:w="460" w:type="dxa"/>
          </w:tcPr>
          <w:p w:rsidR="001B3A7A" w:rsidRPr="00121CB3" w:rsidRDefault="001B3A7A" w:rsidP="00180E1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B3A7A" w:rsidRPr="00121CB3" w:rsidRDefault="001B3A7A" w:rsidP="00180E1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3A7A" w:rsidRPr="00A70813" w:rsidTr="00466F72">
        <w:tc>
          <w:tcPr>
            <w:tcW w:w="5920" w:type="dxa"/>
          </w:tcPr>
          <w:p w:rsidR="001B3A7A" w:rsidRPr="00121CB3" w:rsidRDefault="006540AE" w:rsidP="00180E1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A48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Metoprololi</w:t>
            </w:r>
            <w:r w:rsidRPr="009A48F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A48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succinas</w:t>
            </w:r>
          </w:p>
        </w:tc>
        <w:tc>
          <w:tcPr>
            <w:tcW w:w="460" w:type="dxa"/>
          </w:tcPr>
          <w:p w:rsidR="001B3A7A" w:rsidRPr="00121CB3" w:rsidRDefault="001B3A7A" w:rsidP="00180E1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1B3A7A" w:rsidRPr="00A70813" w:rsidRDefault="001B3A7A" w:rsidP="00180E1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540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замен </w:t>
            </w:r>
            <w:r w:rsidR="006540AE" w:rsidRPr="00226430">
              <w:rPr>
                <w:rFonts w:ascii="Times New Roman" w:hAnsi="Times New Roman"/>
                <w:b/>
                <w:sz w:val="28"/>
                <w:szCs w:val="28"/>
              </w:rPr>
              <w:t>ФС.2.1.0134.18</w:t>
            </w:r>
          </w:p>
        </w:tc>
      </w:tr>
    </w:tbl>
    <w:p w:rsidR="001B3A7A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466F72">
        <w:tc>
          <w:tcPr>
            <w:tcW w:w="9356" w:type="dxa"/>
          </w:tcPr>
          <w:p w:rsidR="001B3A7A" w:rsidRDefault="001B3A7A" w:rsidP="003C6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F50" w:rsidRDefault="00541F50" w:rsidP="00514FED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4FED" w:rsidTr="00180E19">
        <w:tc>
          <w:tcPr>
            <w:tcW w:w="9571" w:type="dxa"/>
            <w:gridSpan w:val="2"/>
          </w:tcPr>
          <w:p w:rsidR="00514FED" w:rsidRDefault="006540AE" w:rsidP="00D302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E19">
              <w:rPr>
                <w:rFonts w:ascii="Times New Roman" w:hAnsi="Times New Roman"/>
                <w:sz w:val="28"/>
                <w:szCs w:val="28"/>
              </w:rPr>
              <w:object w:dxaOrig="7350" w:dyaOrig="20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6.75pt;height:103.5pt" o:ole="">
                  <v:imagedata r:id="rId7" o:title=""/>
                </v:shape>
                <o:OLEObject Type="Embed" ProgID="ChemWindow.Document" ShapeID="_x0000_i1025" DrawAspect="Content" ObjectID="_1749910793" r:id="rId8"/>
              </w:object>
            </w:r>
          </w:p>
          <w:p w:rsidR="00180E19" w:rsidRPr="00180E19" w:rsidRDefault="00180E19" w:rsidP="00180E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14FED" w:rsidTr="00180E19">
        <w:tc>
          <w:tcPr>
            <w:tcW w:w="4785" w:type="dxa"/>
          </w:tcPr>
          <w:p w:rsidR="00514FED" w:rsidRPr="00F615C3" w:rsidRDefault="006540AE" w:rsidP="00D302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0093">
              <w:rPr>
                <w:rFonts w:ascii="Times New Roman" w:hAnsi="Times New Roman"/>
                <w:sz w:val="28"/>
                <w:szCs w:val="28"/>
                <w:lang w:val="en-US"/>
              </w:rPr>
              <w:t>(C</w:t>
            </w:r>
            <w:r w:rsidRPr="00850093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15</w:t>
            </w:r>
            <w:r w:rsidRPr="00850093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850093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25</w:t>
            </w:r>
            <w:r w:rsidRPr="00850093">
              <w:rPr>
                <w:rFonts w:ascii="Times New Roman" w:hAnsi="Times New Roman"/>
                <w:sz w:val="28"/>
                <w:szCs w:val="28"/>
                <w:lang w:val="en-US"/>
              </w:rPr>
              <w:t>NO</w:t>
            </w:r>
            <w:r w:rsidRPr="00850093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850093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r w:rsidRPr="00850093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50093">
              <w:rPr>
                <w:rFonts w:ascii="Times New Roman" w:hAnsi="Times New Roman"/>
                <w:sz w:val="28"/>
                <w:szCs w:val="28"/>
                <w:lang w:val="en-US"/>
              </w:rPr>
              <w:t>·C</w:t>
            </w:r>
            <w:r w:rsidRPr="00850093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850093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850093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6</w:t>
            </w:r>
            <w:r w:rsidRPr="00850093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850093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4786" w:type="dxa"/>
          </w:tcPr>
          <w:p w:rsidR="00514FED" w:rsidRPr="001E14DD" w:rsidRDefault="006540AE" w:rsidP="00D302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0093">
              <w:rPr>
                <w:rFonts w:ascii="Times New Roman" w:hAnsi="Times New Roman"/>
                <w:sz w:val="28"/>
                <w:szCs w:val="28"/>
              </w:rPr>
              <w:t>М.м.</w:t>
            </w:r>
            <w:r w:rsidRPr="0085009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652,8</w:t>
            </w:r>
            <w:r w:rsidR="001E14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0E19" w:rsidTr="00180E19">
        <w:tc>
          <w:tcPr>
            <w:tcW w:w="4785" w:type="dxa"/>
          </w:tcPr>
          <w:p w:rsidR="00180E19" w:rsidRPr="00850093" w:rsidRDefault="00180E19" w:rsidP="00D302B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180E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98418-47-4</w:t>
            </w:r>
            <w:r>
              <w:rPr>
                <w:rFonts w:asciiTheme="minorBidi" w:hAnsiTheme="minorBidi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180E19" w:rsidRPr="00850093" w:rsidRDefault="00180E19" w:rsidP="00D302B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6A3D" w:rsidRDefault="00BB6A3D" w:rsidP="00DE7C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5A8A" w:rsidRDefault="00180E19" w:rsidP="00DE7CB1">
      <w:pPr>
        <w:keepNext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0E19">
        <w:rPr>
          <w:rFonts w:ascii="Times New Roman" w:hAnsi="Times New Roman" w:cs="Times New Roman"/>
          <w:sz w:val="28"/>
          <w:szCs w:val="28"/>
        </w:rPr>
        <w:t>ОПРЕДЕЛЕНИЕ</w:t>
      </w:r>
    </w:p>
    <w:p w:rsidR="004F5A8A" w:rsidRDefault="004F5A8A" w:rsidP="00DE7C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14DD">
        <w:rPr>
          <w:rFonts w:ascii="Times New Roman" w:hAnsi="Times New Roman"/>
          <w:sz w:val="28"/>
          <w:szCs w:val="28"/>
        </w:rPr>
        <w:t>(2</w:t>
      </w:r>
      <w:r w:rsidRPr="001E14DD">
        <w:rPr>
          <w:rFonts w:ascii="Times New Roman" w:hAnsi="Times New Roman"/>
          <w:i/>
          <w:sz w:val="28"/>
          <w:szCs w:val="28"/>
          <w:lang w:val="en-US"/>
        </w:rPr>
        <w:t>RS</w:t>
      </w:r>
      <w:r w:rsidRPr="001E14DD">
        <w:rPr>
          <w:rFonts w:ascii="Times New Roman" w:hAnsi="Times New Roman"/>
          <w:sz w:val="28"/>
          <w:szCs w:val="28"/>
        </w:rPr>
        <w:t>)-1-[4-(2-Метоксиэтил)фенокси]-3-(пропан-2-иламино)пропан-2-ола бутандиоат (2:1).</w:t>
      </w:r>
    </w:p>
    <w:p w:rsidR="006540AE" w:rsidRPr="00DE7CB1" w:rsidRDefault="00BB6A3D" w:rsidP="007842E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00BD6">
        <w:rPr>
          <w:rFonts w:ascii="Times New Roman" w:hAnsi="Times New Roman"/>
          <w:b w:val="0"/>
          <w:szCs w:val="28"/>
        </w:rPr>
        <w:t xml:space="preserve">Содержит </w:t>
      </w:r>
      <w:r w:rsidR="007A39FD">
        <w:rPr>
          <w:rFonts w:ascii="Times New Roman" w:hAnsi="Times New Roman"/>
          <w:b w:val="0"/>
          <w:szCs w:val="28"/>
        </w:rPr>
        <w:t>не менее 99,0 % и не более 101,0 </w:t>
      </w:r>
      <w:r w:rsidR="006540AE" w:rsidRPr="00DE7CB1">
        <w:rPr>
          <w:rFonts w:ascii="Times New Roman" w:hAnsi="Times New Roman"/>
          <w:b w:val="0"/>
          <w:szCs w:val="28"/>
        </w:rPr>
        <w:t>% метопролола сукцината (</w:t>
      </w:r>
      <w:r w:rsidR="006540AE" w:rsidRPr="00DE7CB1">
        <w:rPr>
          <w:rFonts w:ascii="Times New Roman" w:hAnsi="Times New Roman"/>
          <w:b w:val="0"/>
          <w:szCs w:val="28"/>
          <w:lang w:val="en-US"/>
        </w:rPr>
        <w:t>C</w:t>
      </w:r>
      <w:r w:rsidR="006540AE" w:rsidRPr="00DE7CB1">
        <w:rPr>
          <w:rFonts w:ascii="Times New Roman" w:hAnsi="Times New Roman"/>
          <w:b w:val="0"/>
          <w:szCs w:val="28"/>
          <w:vertAlign w:val="subscript"/>
        </w:rPr>
        <w:t>15</w:t>
      </w:r>
      <w:r w:rsidR="006540AE" w:rsidRPr="00DE7CB1">
        <w:rPr>
          <w:rFonts w:ascii="Times New Roman" w:hAnsi="Times New Roman"/>
          <w:b w:val="0"/>
          <w:szCs w:val="28"/>
          <w:lang w:val="en-US"/>
        </w:rPr>
        <w:t>H</w:t>
      </w:r>
      <w:r w:rsidR="006540AE" w:rsidRPr="00DE7CB1">
        <w:rPr>
          <w:rFonts w:ascii="Times New Roman" w:hAnsi="Times New Roman"/>
          <w:b w:val="0"/>
          <w:szCs w:val="28"/>
          <w:vertAlign w:val="subscript"/>
        </w:rPr>
        <w:t>25</w:t>
      </w:r>
      <w:r w:rsidR="006540AE" w:rsidRPr="00DE7CB1">
        <w:rPr>
          <w:rFonts w:ascii="Times New Roman" w:hAnsi="Times New Roman"/>
          <w:b w:val="0"/>
          <w:szCs w:val="28"/>
          <w:lang w:val="en-US"/>
        </w:rPr>
        <w:t>NO</w:t>
      </w:r>
      <w:r w:rsidR="006540AE" w:rsidRPr="00DE7CB1">
        <w:rPr>
          <w:rFonts w:ascii="Times New Roman" w:hAnsi="Times New Roman"/>
          <w:b w:val="0"/>
          <w:szCs w:val="28"/>
          <w:vertAlign w:val="subscript"/>
        </w:rPr>
        <w:t>3</w:t>
      </w:r>
      <w:r w:rsidR="006540AE" w:rsidRPr="00DE7CB1">
        <w:rPr>
          <w:rFonts w:ascii="Times New Roman" w:hAnsi="Times New Roman"/>
          <w:b w:val="0"/>
          <w:szCs w:val="28"/>
        </w:rPr>
        <w:t>)</w:t>
      </w:r>
      <w:r w:rsidR="006540AE" w:rsidRPr="00DE7CB1">
        <w:rPr>
          <w:rFonts w:ascii="Times New Roman" w:hAnsi="Times New Roman"/>
          <w:b w:val="0"/>
          <w:szCs w:val="28"/>
          <w:vertAlign w:val="subscript"/>
        </w:rPr>
        <w:t>2</w:t>
      </w:r>
      <w:r w:rsidR="006540AE" w:rsidRPr="00DE7CB1">
        <w:rPr>
          <w:rFonts w:ascii="Times New Roman" w:hAnsi="Times New Roman"/>
          <w:b w:val="0"/>
          <w:szCs w:val="28"/>
        </w:rPr>
        <w:t>·</w:t>
      </w:r>
      <w:r w:rsidR="006540AE" w:rsidRPr="00DE7CB1">
        <w:rPr>
          <w:rFonts w:ascii="Times New Roman" w:hAnsi="Times New Roman"/>
          <w:b w:val="0"/>
          <w:szCs w:val="28"/>
          <w:lang w:val="en-US"/>
        </w:rPr>
        <w:t>C</w:t>
      </w:r>
      <w:r w:rsidR="006540AE" w:rsidRPr="00DE7CB1">
        <w:rPr>
          <w:rFonts w:ascii="Times New Roman" w:hAnsi="Times New Roman"/>
          <w:b w:val="0"/>
          <w:szCs w:val="28"/>
          <w:vertAlign w:val="subscript"/>
        </w:rPr>
        <w:t>4</w:t>
      </w:r>
      <w:r w:rsidR="006540AE" w:rsidRPr="00DE7CB1">
        <w:rPr>
          <w:rFonts w:ascii="Times New Roman" w:hAnsi="Times New Roman"/>
          <w:b w:val="0"/>
          <w:szCs w:val="28"/>
          <w:lang w:val="en-US"/>
        </w:rPr>
        <w:t>H</w:t>
      </w:r>
      <w:r w:rsidR="006540AE" w:rsidRPr="00DE7CB1">
        <w:rPr>
          <w:rFonts w:ascii="Times New Roman" w:hAnsi="Times New Roman"/>
          <w:b w:val="0"/>
          <w:szCs w:val="28"/>
          <w:vertAlign w:val="subscript"/>
        </w:rPr>
        <w:t>6</w:t>
      </w:r>
      <w:r w:rsidR="006540AE" w:rsidRPr="00DE7CB1">
        <w:rPr>
          <w:rFonts w:ascii="Times New Roman" w:hAnsi="Times New Roman"/>
          <w:b w:val="0"/>
          <w:szCs w:val="28"/>
          <w:lang w:val="en-US"/>
        </w:rPr>
        <w:t>O</w:t>
      </w:r>
      <w:r w:rsidR="006540AE" w:rsidRPr="00DE7CB1">
        <w:rPr>
          <w:rFonts w:ascii="Times New Roman" w:hAnsi="Times New Roman"/>
          <w:b w:val="0"/>
          <w:szCs w:val="28"/>
          <w:vertAlign w:val="subscript"/>
        </w:rPr>
        <w:t>4</w:t>
      </w:r>
      <w:r w:rsidR="006540AE" w:rsidRPr="00DE7CB1">
        <w:rPr>
          <w:rFonts w:ascii="Times New Roman" w:hAnsi="Times New Roman"/>
          <w:b w:val="0"/>
          <w:szCs w:val="28"/>
        </w:rPr>
        <w:t xml:space="preserve"> в пересч</w:t>
      </w:r>
      <w:r w:rsidR="00533AB2" w:rsidRPr="00DE7CB1">
        <w:rPr>
          <w:rFonts w:ascii="Times New Roman" w:hAnsi="Times New Roman"/>
          <w:b w:val="0"/>
          <w:szCs w:val="28"/>
        </w:rPr>
        <w:t>ё</w:t>
      </w:r>
      <w:r w:rsidR="006540AE" w:rsidRPr="00DE7CB1">
        <w:rPr>
          <w:rFonts w:ascii="Times New Roman" w:hAnsi="Times New Roman"/>
          <w:b w:val="0"/>
          <w:szCs w:val="28"/>
        </w:rPr>
        <w:t>те на сухое вещество.</w:t>
      </w:r>
    </w:p>
    <w:p w:rsidR="006540AE" w:rsidRPr="00DE7CB1" w:rsidRDefault="00180E19" w:rsidP="007842E8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E7CB1">
        <w:rPr>
          <w:rFonts w:ascii="Times New Roman" w:eastAsia="Calibri" w:hAnsi="Times New Roman"/>
          <w:b w:val="0"/>
          <w:szCs w:val="28"/>
          <w:lang w:eastAsia="en-US"/>
        </w:rPr>
        <w:t>СВОЙСТВА</w:t>
      </w:r>
    </w:p>
    <w:p w:rsidR="006540AE" w:rsidRPr="00DE7CB1" w:rsidRDefault="006540AE" w:rsidP="007842E8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DE7CB1"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 w:rsidRPr="00DE7CB1">
        <w:rPr>
          <w:rFonts w:ascii="Times New Roman" w:hAnsi="Times New Roman" w:cs="Times New Roman"/>
          <w:sz w:val="28"/>
          <w:szCs w:val="28"/>
        </w:rPr>
        <w:t>Белый или почти белый кристаллический порошок.</w:t>
      </w:r>
    </w:p>
    <w:p w:rsidR="006540AE" w:rsidRPr="00DE7CB1" w:rsidRDefault="006540AE" w:rsidP="007842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B1">
        <w:rPr>
          <w:rFonts w:ascii="Times New Roman" w:hAnsi="Times New Roman" w:cs="Times New Roman"/>
          <w:b/>
          <w:sz w:val="28"/>
          <w:szCs w:val="28"/>
        </w:rPr>
        <w:t>Растворимость</w:t>
      </w:r>
      <w:r w:rsidRPr="00DE7CB1">
        <w:rPr>
          <w:rFonts w:ascii="Times New Roman" w:hAnsi="Times New Roman" w:cs="Times New Roman"/>
          <w:sz w:val="28"/>
          <w:szCs w:val="28"/>
        </w:rPr>
        <w:t>. Легко растворим в воде, растворим в метаноле, мало растворим в спирте 96 %.</w:t>
      </w:r>
    </w:p>
    <w:p w:rsidR="00180E19" w:rsidRPr="00DE7CB1" w:rsidRDefault="00180E19" w:rsidP="007842E8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CB1">
        <w:rPr>
          <w:rFonts w:ascii="Times New Roman" w:eastAsia="Calibri" w:hAnsi="Times New Roman" w:cs="Times New Roman"/>
          <w:sz w:val="28"/>
          <w:szCs w:val="28"/>
        </w:rPr>
        <w:t>ИДЕНТИФИКАЦИЯ</w:t>
      </w:r>
    </w:p>
    <w:p w:rsidR="006540AE" w:rsidRDefault="006540AE" w:rsidP="003502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CB1">
        <w:rPr>
          <w:rFonts w:ascii="Times New Roman" w:hAnsi="Times New Roman" w:cs="Times New Roman"/>
          <w:i/>
          <w:sz w:val="28"/>
          <w:szCs w:val="28"/>
        </w:rPr>
        <w:t>ИК-спектр</w:t>
      </w:r>
      <w:r w:rsidR="006C1F6B" w:rsidRPr="00DE7CB1">
        <w:rPr>
          <w:rFonts w:ascii="Times New Roman" w:hAnsi="Times New Roman" w:cs="Times New Roman"/>
          <w:i/>
          <w:sz w:val="28"/>
          <w:szCs w:val="28"/>
        </w:rPr>
        <w:t xml:space="preserve">ометрия </w:t>
      </w:r>
      <w:r w:rsidR="006C1F6B" w:rsidRPr="00DE7CB1">
        <w:rPr>
          <w:rFonts w:ascii="Times New Roman" w:hAnsi="Times New Roman" w:cs="Times New Roman"/>
          <w:color w:val="000000"/>
          <w:sz w:val="28"/>
          <w:szCs w:val="28"/>
        </w:rPr>
        <w:t>(ОФС «</w:t>
      </w:r>
      <w:r w:rsidR="004A12C2" w:rsidRPr="004A12C2">
        <w:rPr>
          <w:rFonts w:ascii="Times New Roman" w:hAnsi="Times New Roman" w:cs="Times New Roman"/>
          <w:color w:val="000000"/>
          <w:sz w:val="28"/>
          <w:szCs w:val="28"/>
        </w:rPr>
        <w:t>Спектрометрия в средней инфракрасной области</w:t>
      </w:r>
      <w:r w:rsidR="006C1F6B" w:rsidRPr="00DE7CB1">
        <w:rPr>
          <w:rFonts w:ascii="Times New Roman" w:hAnsi="Times New Roman" w:cs="Times New Roman"/>
          <w:color w:val="000000"/>
          <w:sz w:val="28"/>
          <w:szCs w:val="28"/>
        </w:rPr>
        <w:t>»)</w:t>
      </w:r>
      <w:r w:rsidRPr="00DE7CB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B61BA">
        <w:rPr>
          <w:rFonts w:ascii="Times New Roman" w:hAnsi="Times New Roman" w:cs="Times New Roman"/>
          <w:sz w:val="28"/>
          <w:szCs w:val="28"/>
        </w:rPr>
        <w:t xml:space="preserve">Инфракрасный спектр субстанции </w:t>
      </w:r>
      <w:r w:rsidRPr="00DE7CB1">
        <w:rPr>
          <w:rFonts w:ascii="Times New Roman" w:hAnsi="Times New Roman" w:cs="Times New Roman"/>
          <w:sz w:val="28"/>
          <w:szCs w:val="28"/>
        </w:rPr>
        <w:t>в</w:t>
      </w:r>
      <w:r w:rsidRPr="009A48F8">
        <w:rPr>
          <w:rFonts w:ascii="Times New Roman" w:hAnsi="Times New Roman"/>
          <w:sz w:val="28"/>
          <w:szCs w:val="28"/>
        </w:rPr>
        <w:t xml:space="preserve"> области от 4000 до 400 см</w:t>
      </w:r>
      <w:r w:rsidR="00E370FC" w:rsidRPr="00E370FC">
        <w:rPr>
          <w:rFonts w:ascii="Times New Roman" w:hAnsi="Times New Roman"/>
          <w:sz w:val="28"/>
          <w:szCs w:val="28"/>
          <w:vertAlign w:val="superscript"/>
        </w:rPr>
        <w:t>–</w:t>
      </w:r>
      <w:r w:rsidRPr="009A48F8">
        <w:rPr>
          <w:rFonts w:ascii="Times New Roman" w:hAnsi="Times New Roman"/>
          <w:sz w:val="28"/>
          <w:szCs w:val="28"/>
          <w:vertAlign w:val="superscript"/>
        </w:rPr>
        <w:t>1</w:t>
      </w:r>
      <w:r w:rsidRPr="009A48F8">
        <w:rPr>
          <w:rFonts w:ascii="Times New Roman" w:hAnsi="Times New Roman"/>
          <w:sz w:val="28"/>
          <w:szCs w:val="28"/>
        </w:rPr>
        <w:t xml:space="preserve"> </w:t>
      </w:r>
      <w:r w:rsidRPr="009A48F8">
        <w:rPr>
          <w:rFonts w:ascii="Times New Roman" w:hAnsi="Times New Roman"/>
          <w:sz w:val="28"/>
          <w:szCs w:val="28"/>
        </w:rPr>
        <w:lastRenderedPageBreak/>
        <w:t xml:space="preserve">по положению полос поглощения должен соответствовать спектру </w:t>
      </w:r>
      <w:r w:rsidR="00FB728C">
        <w:rPr>
          <w:rFonts w:ascii="Times New Roman" w:hAnsi="Times New Roman"/>
          <w:sz w:val="28"/>
          <w:szCs w:val="28"/>
        </w:rPr>
        <w:t xml:space="preserve">фармакопейного </w:t>
      </w:r>
      <w:r w:rsidRPr="009A48F8">
        <w:rPr>
          <w:rFonts w:ascii="Times New Roman" w:hAnsi="Times New Roman"/>
          <w:sz w:val="28"/>
          <w:szCs w:val="28"/>
        </w:rPr>
        <w:t>стандартного образца метопролола сукцината</w:t>
      </w:r>
      <w:r w:rsidRPr="00634357">
        <w:rPr>
          <w:rFonts w:ascii="Times New Roman" w:hAnsi="Times New Roman"/>
          <w:sz w:val="28"/>
          <w:szCs w:val="28"/>
        </w:rPr>
        <w:t>.</w:t>
      </w:r>
    </w:p>
    <w:p w:rsidR="006720F2" w:rsidRPr="00634357" w:rsidRDefault="006720F2" w:rsidP="00350217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20F2">
        <w:rPr>
          <w:rFonts w:ascii="Times New Roman" w:eastAsia="Calibri" w:hAnsi="Times New Roman" w:cs="Times New Roman"/>
          <w:sz w:val="28"/>
          <w:szCs w:val="28"/>
        </w:rPr>
        <w:t>ИСПЫТАНИЯ</w:t>
      </w:r>
    </w:p>
    <w:p w:rsidR="006540AE" w:rsidRPr="009A48F8" w:rsidRDefault="006540AE" w:rsidP="003502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48F8">
        <w:rPr>
          <w:rFonts w:ascii="Times New Roman" w:hAnsi="Times New Roman"/>
          <w:b/>
          <w:sz w:val="28"/>
          <w:szCs w:val="28"/>
        </w:rPr>
        <w:t>Прозрачность раствора</w:t>
      </w:r>
      <w:r w:rsidRPr="009A48F8">
        <w:rPr>
          <w:rFonts w:ascii="Times New Roman" w:hAnsi="Times New Roman"/>
          <w:sz w:val="28"/>
          <w:szCs w:val="28"/>
        </w:rPr>
        <w:t>. Раствор 1,0</w:t>
      </w:r>
      <w:r w:rsidR="00533AB2">
        <w:rPr>
          <w:rFonts w:ascii="Times New Roman" w:hAnsi="Times New Roman"/>
          <w:sz w:val="28"/>
          <w:szCs w:val="28"/>
        </w:rPr>
        <w:t> </w:t>
      </w:r>
      <w:r w:rsidRPr="009A48F8">
        <w:rPr>
          <w:rFonts w:ascii="Times New Roman" w:hAnsi="Times New Roman"/>
          <w:sz w:val="28"/>
          <w:szCs w:val="28"/>
        </w:rPr>
        <w:t>г субстанции в 50</w:t>
      </w:r>
      <w:r w:rsidR="00533AB2">
        <w:rPr>
          <w:rFonts w:ascii="Times New Roman" w:hAnsi="Times New Roman"/>
          <w:sz w:val="28"/>
          <w:szCs w:val="28"/>
        </w:rPr>
        <w:t> </w:t>
      </w:r>
      <w:r w:rsidRPr="009A48F8">
        <w:rPr>
          <w:rFonts w:ascii="Times New Roman" w:hAnsi="Times New Roman"/>
          <w:sz w:val="28"/>
          <w:szCs w:val="28"/>
        </w:rPr>
        <w:t xml:space="preserve">мл воды должен выдерживать сравнение с эталоном </w:t>
      </w:r>
      <w:r w:rsidRPr="009A48F8"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(</w:t>
      </w:r>
      <w:r w:rsidRPr="009A48F8">
        <w:rPr>
          <w:rFonts w:ascii="Times New Roman" w:hAnsi="Times New Roman"/>
          <w:sz w:val="28"/>
          <w:szCs w:val="28"/>
        </w:rPr>
        <w:t>ОФС «</w:t>
      </w:r>
      <w:r w:rsidR="00E370FC" w:rsidRPr="00E370FC">
        <w:rPr>
          <w:rFonts w:ascii="Times New Roman" w:hAnsi="Times New Roman"/>
          <w:sz w:val="28"/>
          <w:szCs w:val="28"/>
        </w:rPr>
        <w:t>Прозрачность и степень опалесценции (мутности) жидкостей</w:t>
      </w:r>
      <w:r w:rsidRPr="009A48F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)</w:t>
      </w:r>
      <w:r w:rsidRPr="009A48F8">
        <w:rPr>
          <w:rFonts w:ascii="Times New Roman" w:hAnsi="Times New Roman"/>
          <w:sz w:val="28"/>
          <w:szCs w:val="28"/>
        </w:rPr>
        <w:t>.</w:t>
      </w:r>
    </w:p>
    <w:p w:rsidR="006540AE" w:rsidRPr="009A48F8" w:rsidRDefault="006540AE" w:rsidP="003502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29A9">
        <w:rPr>
          <w:rFonts w:ascii="Times New Roman" w:hAnsi="Times New Roman"/>
          <w:b/>
          <w:sz w:val="28"/>
          <w:szCs w:val="28"/>
        </w:rPr>
        <w:t xml:space="preserve">Цветность раствора. </w:t>
      </w:r>
      <w:r w:rsidRPr="006329A9">
        <w:rPr>
          <w:rFonts w:ascii="Times New Roman" w:hAnsi="Times New Roman"/>
          <w:sz w:val="28"/>
          <w:szCs w:val="28"/>
        </w:rPr>
        <w:t>Раствор, полученный в испытании «Прозрачность раствора», должен быть бесцветным (</w:t>
      </w:r>
      <w:r w:rsidR="00853CA6">
        <w:rPr>
          <w:rFonts w:ascii="Times New Roman" w:hAnsi="Times New Roman"/>
          <w:sz w:val="28"/>
          <w:szCs w:val="28"/>
        </w:rPr>
        <w:t>ОФС «Степень окраски жидкостей»</w:t>
      </w:r>
      <w:r w:rsidR="00A973CD">
        <w:rPr>
          <w:rFonts w:ascii="Times New Roman" w:hAnsi="Times New Roman"/>
          <w:sz w:val="28"/>
          <w:szCs w:val="28"/>
        </w:rPr>
        <w:t xml:space="preserve">, </w:t>
      </w:r>
      <w:r w:rsidRPr="006329A9">
        <w:rPr>
          <w:rFonts w:ascii="Times New Roman" w:hAnsi="Times New Roman"/>
          <w:sz w:val="28"/>
          <w:szCs w:val="28"/>
        </w:rPr>
        <w:t>метод 2).</w:t>
      </w:r>
    </w:p>
    <w:p w:rsidR="006540AE" w:rsidRPr="009A48F8" w:rsidRDefault="006540AE" w:rsidP="003502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48F8">
        <w:rPr>
          <w:rFonts w:ascii="Times New Roman" w:hAnsi="Times New Roman"/>
          <w:b/>
          <w:sz w:val="28"/>
          <w:szCs w:val="28"/>
          <w:lang w:val="en-US"/>
        </w:rPr>
        <w:t>pH</w:t>
      </w:r>
      <w:r w:rsidRPr="009A48F8">
        <w:rPr>
          <w:rFonts w:ascii="Times New Roman" w:hAnsi="Times New Roman"/>
          <w:b/>
          <w:sz w:val="28"/>
          <w:szCs w:val="28"/>
        </w:rPr>
        <w:t xml:space="preserve">. </w:t>
      </w:r>
      <w:r w:rsidR="007A0FAB">
        <w:rPr>
          <w:rFonts w:ascii="Times New Roman" w:hAnsi="Times New Roman"/>
          <w:sz w:val="28"/>
          <w:szCs w:val="28"/>
        </w:rPr>
        <w:t>От 7,0 до 7,6 (2 </w:t>
      </w:r>
      <w:r w:rsidRPr="009A48F8">
        <w:rPr>
          <w:rFonts w:ascii="Times New Roman" w:hAnsi="Times New Roman"/>
          <w:sz w:val="28"/>
          <w:szCs w:val="28"/>
        </w:rPr>
        <w:t>% раствор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A48F8">
        <w:rPr>
          <w:rFonts w:ascii="Times New Roman" w:hAnsi="Times New Roman"/>
          <w:sz w:val="28"/>
          <w:szCs w:val="28"/>
        </w:rPr>
        <w:t>ОФС «Ионометрия»</w:t>
      </w:r>
      <w:r w:rsidR="00A973C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метод 3)</w:t>
      </w:r>
      <w:r w:rsidRPr="009A48F8">
        <w:rPr>
          <w:rFonts w:ascii="Times New Roman" w:hAnsi="Times New Roman"/>
          <w:sz w:val="28"/>
          <w:szCs w:val="28"/>
        </w:rPr>
        <w:t>.</w:t>
      </w:r>
    </w:p>
    <w:p w:rsidR="006540AE" w:rsidRDefault="006540AE" w:rsidP="00350217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Родственные примеси</w:t>
      </w:r>
      <w:r w:rsidRPr="009A48F8">
        <w:rPr>
          <w:rFonts w:ascii="Times New Roman" w:hAnsi="Times New Roman"/>
          <w:b/>
          <w:sz w:val="28"/>
          <w:szCs w:val="28"/>
        </w:rPr>
        <w:t xml:space="preserve"> </w:t>
      </w:r>
    </w:p>
    <w:p w:rsidR="006540AE" w:rsidRPr="00402D9C" w:rsidRDefault="006720F2" w:rsidP="00350217">
      <w:pPr>
        <w:pStyle w:val="ad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1. </w:t>
      </w:r>
      <w:r w:rsidR="00530CE7">
        <w:rPr>
          <w:rFonts w:ascii="Times New Roman" w:hAnsi="Times New Roman"/>
          <w:b/>
          <w:i/>
          <w:sz w:val="28"/>
          <w:szCs w:val="28"/>
        </w:rPr>
        <w:t xml:space="preserve">Примеси </w:t>
      </w:r>
      <w:r w:rsidR="00530CE7">
        <w:rPr>
          <w:rFonts w:ascii="Times New Roman" w:hAnsi="Times New Roman"/>
          <w:b/>
          <w:i/>
          <w:sz w:val="28"/>
          <w:szCs w:val="28"/>
          <w:lang w:val="en-US"/>
        </w:rPr>
        <w:t>M</w:t>
      </w:r>
      <w:r w:rsidR="00530CE7" w:rsidRPr="00530CE7">
        <w:rPr>
          <w:rFonts w:ascii="Times New Roman" w:hAnsi="Times New Roman"/>
          <w:b/>
          <w:i/>
          <w:sz w:val="28"/>
          <w:szCs w:val="28"/>
        </w:rPr>
        <w:t>,</w:t>
      </w:r>
      <w:r w:rsidR="00530CE7" w:rsidRPr="00A54C7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30CE7">
        <w:rPr>
          <w:rFonts w:ascii="Times New Roman" w:hAnsi="Times New Roman"/>
          <w:b/>
          <w:i/>
          <w:sz w:val="28"/>
          <w:szCs w:val="28"/>
          <w:lang w:val="en-US"/>
        </w:rPr>
        <w:t>N</w:t>
      </w:r>
      <w:r w:rsidR="00530CE7" w:rsidRPr="00530CE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30CE7">
        <w:rPr>
          <w:rFonts w:ascii="Times New Roman" w:hAnsi="Times New Roman"/>
          <w:b/>
          <w:i/>
          <w:sz w:val="28"/>
          <w:szCs w:val="28"/>
        </w:rPr>
        <w:t xml:space="preserve">и </w:t>
      </w:r>
      <w:r w:rsidR="00530CE7">
        <w:rPr>
          <w:rFonts w:ascii="Times New Roman" w:hAnsi="Times New Roman"/>
          <w:b/>
          <w:i/>
          <w:sz w:val="28"/>
          <w:szCs w:val="28"/>
          <w:lang w:val="en-US"/>
        </w:rPr>
        <w:t>O</w:t>
      </w:r>
      <w:r w:rsidR="006540AE" w:rsidRPr="00402D9C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6540AE" w:rsidRPr="00402D9C">
        <w:rPr>
          <w:rFonts w:ascii="Times New Roman" w:hAnsi="Times New Roman"/>
          <w:sz w:val="28"/>
          <w:szCs w:val="28"/>
        </w:rPr>
        <w:t>Определение проводят методом ТСХ</w:t>
      </w:r>
      <w:r w:rsidR="00466F72">
        <w:rPr>
          <w:rFonts w:ascii="Times New Roman" w:hAnsi="Times New Roman"/>
          <w:sz w:val="28"/>
          <w:szCs w:val="28"/>
        </w:rPr>
        <w:t xml:space="preserve"> (ОФС</w:t>
      </w:r>
      <w:r w:rsidR="00715130">
        <w:rPr>
          <w:rFonts w:ascii="Times New Roman" w:hAnsi="Times New Roman"/>
          <w:sz w:val="28"/>
          <w:szCs w:val="28"/>
        </w:rPr>
        <w:t> </w:t>
      </w:r>
      <w:r w:rsidR="00466F72">
        <w:rPr>
          <w:rFonts w:ascii="Times New Roman" w:hAnsi="Times New Roman"/>
          <w:sz w:val="28"/>
          <w:szCs w:val="28"/>
        </w:rPr>
        <w:t>«Тонкослойная хроматография»)</w:t>
      </w:r>
      <w:r w:rsidR="006540AE" w:rsidRPr="00402D9C">
        <w:rPr>
          <w:rFonts w:ascii="Times New Roman" w:hAnsi="Times New Roman"/>
          <w:sz w:val="28"/>
          <w:szCs w:val="28"/>
        </w:rPr>
        <w:t>.</w:t>
      </w:r>
    </w:p>
    <w:p w:rsidR="006540AE" w:rsidRPr="00F65149" w:rsidRDefault="006540AE" w:rsidP="003502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FE2">
        <w:rPr>
          <w:rFonts w:ascii="Times New Roman" w:hAnsi="Times New Roman"/>
          <w:i/>
          <w:sz w:val="28"/>
          <w:szCs w:val="28"/>
        </w:rPr>
        <w:t xml:space="preserve">Пластинка. </w:t>
      </w:r>
      <w:r w:rsidRPr="00F65149">
        <w:rPr>
          <w:rFonts w:ascii="Times New Roman" w:hAnsi="Times New Roman"/>
          <w:sz w:val="28"/>
          <w:szCs w:val="28"/>
        </w:rPr>
        <w:t>ТСХ пластинка со слоем силикагеля.</w:t>
      </w:r>
    </w:p>
    <w:p w:rsidR="006540AE" w:rsidRPr="00A20FE2" w:rsidRDefault="006540AE" w:rsidP="003502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FE2">
        <w:rPr>
          <w:rFonts w:ascii="Times New Roman" w:hAnsi="Times New Roman"/>
          <w:i/>
          <w:sz w:val="28"/>
          <w:szCs w:val="28"/>
        </w:rPr>
        <w:t>Подвижная фаза (ПФ).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20FE2">
        <w:rPr>
          <w:rFonts w:ascii="Times New Roman" w:hAnsi="Times New Roman"/>
          <w:sz w:val="28"/>
          <w:szCs w:val="28"/>
        </w:rPr>
        <w:t>На дно хроматографической камеры, содержащей смесь метанол</w:t>
      </w:r>
      <w:r w:rsidR="00533AB2">
        <w:rPr>
          <w:rFonts w:ascii="Times New Roman" w:hAnsi="Times New Roman"/>
          <w:sz w:val="28"/>
          <w:szCs w:val="28"/>
        </w:rPr>
        <w:t>—</w:t>
      </w:r>
      <w:r w:rsidRPr="00A20FE2">
        <w:rPr>
          <w:rFonts w:ascii="Times New Roman" w:hAnsi="Times New Roman"/>
          <w:sz w:val="28"/>
          <w:szCs w:val="28"/>
        </w:rPr>
        <w:t>этилацетат 20:80, помещают два стакана с 30</w:t>
      </w:r>
      <w:r w:rsidR="00533AB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мл</w:t>
      </w:r>
      <w:r w:rsidRPr="00A20FE2">
        <w:rPr>
          <w:rFonts w:ascii="Times New Roman" w:hAnsi="Times New Roman"/>
          <w:sz w:val="28"/>
          <w:szCs w:val="28"/>
        </w:rPr>
        <w:t xml:space="preserve"> аммиака </w:t>
      </w:r>
      <w:r>
        <w:rPr>
          <w:rFonts w:ascii="Times New Roman" w:hAnsi="Times New Roman"/>
          <w:sz w:val="28"/>
          <w:szCs w:val="28"/>
        </w:rPr>
        <w:t xml:space="preserve">водного </w:t>
      </w:r>
      <w:r w:rsidRPr="00A20FE2">
        <w:rPr>
          <w:rFonts w:ascii="Times New Roman" w:hAnsi="Times New Roman"/>
          <w:sz w:val="28"/>
          <w:szCs w:val="28"/>
        </w:rPr>
        <w:t>в каждом.</w:t>
      </w:r>
    </w:p>
    <w:p w:rsidR="006540AE" w:rsidRPr="00A20FE2" w:rsidRDefault="006540AE" w:rsidP="00350217">
      <w:pPr>
        <w:pStyle w:val="a4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A20FE2">
        <w:rPr>
          <w:rFonts w:ascii="Times New Roman" w:hAnsi="Times New Roman"/>
          <w:b w:val="0"/>
          <w:i/>
          <w:szCs w:val="28"/>
        </w:rPr>
        <w:t>Испытуемый раствор</w:t>
      </w:r>
      <w:r w:rsidRPr="00A20FE2">
        <w:rPr>
          <w:rFonts w:ascii="Times New Roman" w:hAnsi="Times New Roman"/>
          <w:b w:val="0"/>
          <w:szCs w:val="28"/>
        </w:rPr>
        <w:t>.</w:t>
      </w:r>
      <w:r>
        <w:rPr>
          <w:rFonts w:ascii="Times New Roman" w:hAnsi="Times New Roman"/>
          <w:b w:val="0"/>
          <w:szCs w:val="28"/>
        </w:rPr>
        <w:t xml:space="preserve"> </w:t>
      </w:r>
      <w:r w:rsidR="00533AB2">
        <w:rPr>
          <w:rFonts w:ascii="Times New Roman" w:hAnsi="Times New Roman"/>
          <w:b w:val="0"/>
          <w:szCs w:val="28"/>
        </w:rPr>
        <w:t xml:space="preserve">В мерную колбу вместимостью 10 мл помещают </w:t>
      </w:r>
      <w:r w:rsidRPr="00A20FE2">
        <w:rPr>
          <w:rFonts w:ascii="Times New Roman" w:hAnsi="Times New Roman"/>
          <w:b w:val="0"/>
          <w:szCs w:val="28"/>
        </w:rPr>
        <w:t>0,5</w:t>
      </w:r>
      <w:r w:rsidR="00533AB2">
        <w:rPr>
          <w:rFonts w:ascii="Times New Roman" w:hAnsi="Times New Roman"/>
          <w:b w:val="0"/>
          <w:szCs w:val="28"/>
        </w:rPr>
        <w:t> </w:t>
      </w:r>
      <w:r w:rsidRPr="00A20FE2">
        <w:rPr>
          <w:rFonts w:ascii="Times New Roman" w:hAnsi="Times New Roman"/>
          <w:b w:val="0"/>
          <w:szCs w:val="28"/>
        </w:rPr>
        <w:t>г субстанции</w:t>
      </w:r>
      <w:r w:rsidR="00533AB2">
        <w:rPr>
          <w:rFonts w:ascii="Times New Roman" w:hAnsi="Times New Roman"/>
          <w:b w:val="0"/>
          <w:szCs w:val="28"/>
        </w:rPr>
        <w:t>, растворяют в метаноле и доводят объём р</w:t>
      </w:r>
      <w:r w:rsidR="00474B27">
        <w:rPr>
          <w:rFonts w:ascii="Times New Roman" w:hAnsi="Times New Roman"/>
          <w:b w:val="0"/>
          <w:szCs w:val="28"/>
        </w:rPr>
        <w:t>а</w:t>
      </w:r>
      <w:r w:rsidR="00533AB2">
        <w:rPr>
          <w:rFonts w:ascii="Times New Roman" w:hAnsi="Times New Roman"/>
          <w:b w:val="0"/>
          <w:szCs w:val="28"/>
        </w:rPr>
        <w:t>створа тем же растворителем до метки</w:t>
      </w:r>
      <w:r w:rsidRPr="00A20FE2">
        <w:rPr>
          <w:rFonts w:ascii="Times New Roman" w:hAnsi="Times New Roman"/>
          <w:b w:val="0"/>
          <w:szCs w:val="28"/>
        </w:rPr>
        <w:t>.</w:t>
      </w:r>
    </w:p>
    <w:p w:rsidR="006540AE" w:rsidRDefault="006540AE" w:rsidP="00350217">
      <w:pPr>
        <w:pStyle w:val="a4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A20FE2">
        <w:rPr>
          <w:rFonts w:ascii="Times New Roman" w:hAnsi="Times New Roman"/>
          <w:b w:val="0"/>
          <w:i/>
          <w:szCs w:val="28"/>
        </w:rPr>
        <w:t>Раствор сравнения</w:t>
      </w:r>
      <w:r w:rsidRPr="00A20FE2">
        <w:rPr>
          <w:rFonts w:ascii="Times New Roman" w:hAnsi="Times New Roman"/>
          <w:b w:val="0"/>
          <w:szCs w:val="28"/>
        </w:rPr>
        <w:t>.</w:t>
      </w:r>
      <w:r>
        <w:rPr>
          <w:rFonts w:ascii="Times New Roman" w:hAnsi="Times New Roman"/>
          <w:b w:val="0"/>
          <w:szCs w:val="28"/>
        </w:rPr>
        <w:t xml:space="preserve"> </w:t>
      </w:r>
      <w:r w:rsidR="00533AB2">
        <w:rPr>
          <w:rFonts w:ascii="Times New Roman" w:hAnsi="Times New Roman"/>
          <w:b w:val="0"/>
          <w:szCs w:val="28"/>
        </w:rPr>
        <w:t xml:space="preserve">В мерную колбу вместимостью 50 мл помещают </w:t>
      </w:r>
      <w:r w:rsidRPr="00A20FE2">
        <w:rPr>
          <w:rFonts w:ascii="Times New Roman" w:hAnsi="Times New Roman"/>
          <w:b w:val="0"/>
          <w:szCs w:val="28"/>
        </w:rPr>
        <w:t>1</w:t>
      </w:r>
      <w:r w:rsidR="00533AB2">
        <w:rPr>
          <w:rFonts w:ascii="Times New Roman" w:hAnsi="Times New Roman"/>
          <w:b w:val="0"/>
          <w:szCs w:val="28"/>
        </w:rPr>
        <w:t>,0 </w:t>
      </w:r>
      <w:r w:rsidRPr="00A20FE2">
        <w:rPr>
          <w:rFonts w:ascii="Times New Roman" w:hAnsi="Times New Roman"/>
          <w:b w:val="0"/>
          <w:szCs w:val="28"/>
        </w:rPr>
        <w:t xml:space="preserve">мл испытуемого раствора </w:t>
      </w:r>
      <w:r w:rsidR="00533AB2">
        <w:rPr>
          <w:rFonts w:ascii="Times New Roman" w:hAnsi="Times New Roman"/>
          <w:b w:val="0"/>
          <w:szCs w:val="28"/>
        </w:rPr>
        <w:t xml:space="preserve">и </w:t>
      </w:r>
      <w:r w:rsidRPr="00A20FE2">
        <w:rPr>
          <w:rFonts w:ascii="Times New Roman" w:hAnsi="Times New Roman"/>
          <w:b w:val="0"/>
          <w:szCs w:val="28"/>
        </w:rPr>
        <w:t xml:space="preserve">доводят </w:t>
      </w:r>
      <w:r w:rsidR="00533AB2">
        <w:rPr>
          <w:rFonts w:ascii="Times New Roman" w:hAnsi="Times New Roman"/>
          <w:b w:val="0"/>
          <w:szCs w:val="28"/>
        </w:rPr>
        <w:t xml:space="preserve">объём </w:t>
      </w:r>
      <w:r w:rsidRPr="00A20FE2">
        <w:rPr>
          <w:rFonts w:ascii="Times New Roman" w:hAnsi="Times New Roman"/>
          <w:b w:val="0"/>
          <w:szCs w:val="28"/>
        </w:rPr>
        <w:t xml:space="preserve">метанолом до </w:t>
      </w:r>
      <w:r w:rsidR="00533AB2">
        <w:rPr>
          <w:rFonts w:ascii="Times New Roman" w:hAnsi="Times New Roman"/>
          <w:b w:val="0"/>
          <w:szCs w:val="28"/>
        </w:rPr>
        <w:t>метки</w:t>
      </w:r>
      <w:r w:rsidRPr="00A20FE2">
        <w:rPr>
          <w:rFonts w:ascii="Times New Roman" w:hAnsi="Times New Roman"/>
          <w:b w:val="0"/>
          <w:szCs w:val="28"/>
        </w:rPr>
        <w:t xml:space="preserve">. </w:t>
      </w:r>
      <w:r w:rsidR="00533AB2">
        <w:rPr>
          <w:rFonts w:ascii="Times New Roman" w:hAnsi="Times New Roman"/>
          <w:b w:val="0"/>
          <w:szCs w:val="28"/>
        </w:rPr>
        <w:t xml:space="preserve">В мерную колбу вместимостью 50 мл помещают </w:t>
      </w:r>
      <w:r w:rsidRPr="00A20FE2">
        <w:rPr>
          <w:rFonts w:ascii="Times New Roman" w:hAnsi="Times New Roman"/>
          <w:b w:val="0"/>
          <w:szCs w:val="28"/>
        </w:rPr>
        <w:t>5</w:t>
      </w:r>
      <w:r w:rsidR="00533AB2">
        <w:rPr>
          <w:rFonts w:ascii="Times New Roman" w:hAnsi="Times New Roman"/>
          <w:b w:val="0"/>
          <w:szCs w:val="28"/>
        </w:rPr>
        <w:t>,0 </w:t>
      </w:r>
      <w:r w:rsidRPr="00A20FE2">
        <w:rPr>
          <w:rFonts w:ascii="Times New Roman" w:hAnsi="Times New Roman"/>
          <w:b w:val="0"/>
          <w:szCs w:val="28"/>
        </w:rPr>
        <w:t>мл полученного раствора</w:t>
      </w:r>
      <w:r w:rsidR="00533AB2">
        <w:rPr>
          <w:rFonts w:ascii="Times New Roman" w:hAnsi="Times New Roman"/>
          <w:b w:val="0"/>
          <w:szCs w:val="28"/>
        </w:rPr>
        <w:t xml:space="preserve"> и</w:t>
      </w:r>
      <w:r w:rsidRPr="00A20FE2">
        <w:rPr>
          <w:rFonts w:ascii="Times New Roman" w:hAnsi="Times New Roman"/>
          <w:b w:val="0"/>
          <w:szCs w:val="28"/>
        </w:rPr>
        <w:t xml:space="preserve"> доводят </w:t>
      </w:r>
      <w:r w:rsidR="00533AB2">
        <w:rPr>
          <w:rFonts w:ascii="Times New Roman" w:hAnsi="Times New Roman"/>
          <w:b w:val="0"/>
          <w:szCs w:val="28"/>
        </w:rPr>
        <w:t xml:space="preserve">объём </w:t>
      </w:r>
      <w:r w:rsidRPr="00A20FE2">
        <w:rPr>
          <w:rFonts w:ascii="Times New Roman" w:hAnsi="Times New Roman"/>
          <w:b w:val="0"/>
          <w:szCs w:val="28"/>
        </w:rPr>
        <w:t xml:space="preserve">метанолом до </w:t>
      </w:r>
      <w:r w:rsidR="00533AB2">
        <w:rPr>
          <w:rFonts w:ascii="Times New Roman" w:hAnsi="Times New Roman"/>
          <w:b w:val="0"/>
          <w:szCs w:val="28"/>
        </w:rPr>
        <w:t>метки</w:t>
      </w:r>
      <w:r w:rsidRPr="00A20FE2">
        <w:rPr>
          <w:rFonts w:ascii="Times New Roman" w:hAnsi="Times New Roman"/>
          <w:b w:val="0"/>
          <w:szCs w:val="28"/>
        </w:rPr>
        <w:t>.</w:t>
      </w:r>
    </w:p>
    <w:p w:rsidR="006540AE" w:rsidRPr="00A20FE2" w:rsidRDefault="006540AE" w:rsidP="00350217">
      <w:pPr>
        <w:pStyle w:val="a4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320CCC">
        <w:rPr>
          <w:rFonts w:ascii="Times New Roman" w:hAnsi="Times New Roman"/>
          <w:b w:val="0"/>
          <w:i/>
          <w:szCs w:val="28"/>
        </w:rPr>
        <w:t xml:space="preserve">Раствор </w:t>
      </w:r>
      <w:r w:rsidR="006C4CEA">
        <w:rPr>
          <w:rFonts w:ascii="Times New Roman" w:hAnsi="Times New Roman"/>
          <w:b w:val="0"/>
          <w:i/>
          <w:szCs w:val="28"/>
        </w:rPr>
        <w:t>для проверки чувствительности хроматографической системы</w:t>
      </w:r>
      <w:r>
        <w:rPr>
          <w:rFonts w:ascii="Times New Roman" w:hAnsi="Times New Roman"/>
          <w:b w:val="0"/>
          <w:szCs w:val="28"/>
        </w:rPr>
        <w:t xml:space="preserve">. </w:t>
      </w:r>
      <w:r w:rsidR="00466F72">
        <w:rPr>
          <w:rFonts w:ascii="Times New Roman" w:hAnsi="Times New Roman"/>
          <w:b w:val="0"/>
          <w:szCs w:val="28"/>
        </w:rPr>
        <w:t xml:space="preserve">В мерную колбу вместимостью 10 мл помещают </w:t>
      </w:r>
      <w:r>
        <w:rPr>
          <w:rFonts w:ascii="Times New Roman" w:hAnsi="Times New Roman"/>
          <w:b w:val="0"/>
          <w:szCs w:val="28"/>
        </w:rPr>
        <w:t>5</w:t>
      </w:r>
      <w:r w:rsidR="00466F72">
        <w:rPr>
          <w:rFonts w:ascii="Times New Roman" w:hAnsi="Times New Roman"/>
          <w:b w:val="0"/>
          <w:szCs w:val="28"/>
        </w:rPr>
        <w:t>,0 </w:t>
      </w:r>
      <w:r>
        <w:rPr>
          <w:rFonts w:ascii="Times New Roman" w:hAnsi="Times New Roman"/>
          <w:b w:val="0"/>
          <w:szCs w:val="28"/>
        </w:rPr>
        <w:t xml:space="preserve">мл раствора сравнения </w:t>
      </w:r>
      <w:r w:rsidR="00466F72">
        <w:rPr>
          <w:rFonts w:ascii="Times New Roman" w:hAnsi="Times New Roman"/>
          <w:b w:val="0"/>
          <w:szCs w:val="28"/>
        </w:rPr>
        <w:t xml:space="preserve">и </w:t>
      </w:r>
      <w:r>
        <w:rPr>
          <w:rFonts w:ascii="Times New Roman" w:hAnsi="Times New Roman"/>
          <w:b w:val="0"/>
          <w:szCs w:val="28"/>
        </w:rPr>
        <w:t xml:space="preserve">доводят </w:t>
      </w:r>
      <w:r w:rsidR="00466F72">
        <w:rPr>
          <w:rFonts w:ascii="Times New Roman" w:hAnsi="Times New Roman"/>
          <w:b w:val="0"/>
          <w:szCs w:val="28"/>
        </w:rPr>
        <w:t xml:space="preserve">объём </w:t>
      </w:r>
      <w:r>
        <w:rPr>
          <w:rFonts w:ascii="Times New Roman" w:hAnsi="Times New Roman"/>
          <w:b w:val="0"/>
          <w:szCs w:val="28"/>
        </w:rPr>
        <w:t xml:space="preserve">метанолом до </w:t>
      </w:r>
      <w:r w:rsidR="00466F72">
        <w:rPr>
          <w:rFonts w:ascii="Times New Roman" w:hAnsi="Times New Roman"/>
          <w:b w:val="0"/>
          <w:szCs w:val="28"/>
        </w:rPr>
        <w:t>метки</w:t>
      </w:r>
      <w:r>
        <w:rPr>
          <w:rFonts w:ascii="Times New Roman" w:hAnsi="Times New Roman"/>
          <w:b w:val="0"/>
          <w:szCs w:val="28"/>
        </w:rPr>
        <w:t>.</w:t>
      </w:r>
    </w:p>
    <w:p w:rsidR="006540AE" w:rsidRDefault="006540AE" w:rsidP="004D42F0">
      <w:pPr>
        <w:pStyle w:val="a4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A20FE2">
        <w:rPr>
          <w:rFonts w:ascii="Times New Roman" w:hAnsi="Times New Roman"/>
          <w:b w:val="0"/>
          <w:szCs w:val="28"/>
        </w:rPr>
        <w:t>На линию старта пластинки наносят по 10</w:t>
      </w:r>
      <w:r w:rsidR="00466F72">
        <w:rPr>
          <w:rFonts w:ascii="Times New Roman" w:hAnsi="Times New Roman"/>
          <w:b w:val="0"/>
          <w:szCs w:val="28"/>
        </w:rPr>
        <w:t> </w:t>
      </w:r>
      <w:r w:rsidRPr="00A20FE2">
        <w:rPr>
          <w:rFonts w:ascii="Times New Roman" w:hAnsi="Times New Roman"/>
          <w:b w:val="0"/>
          <w:szCs w:val="28"/>
        </w:rPr>
        <w:t>мкл испытуемого раствора</w:t>
      </w:r>
      <w:r>
        <w:rPr>
          <w:rFonts w:ascii="Times New Roman" w:hAnsi="Times New Roman"/>
          <w:b w:val="0"/>
          <w:szCs w:val="28"/>
        </w:rPr>
        <w:t xml:space="preserve"> (500</w:t>
      </w:r>
      <w:r w:rsidR="00466F72">
        <w:rPr>
          <w:rFonts w:ascii="Times New Roman" w:hAnsi="Times New Roman"/>
          <w:b w:val="0"/>
          <w:szCs w:val="28"/>
        </w:rPr>
        <w:t> </w:t>
      </w:r>
      <w:r>
        <w:rPr>
          <w:rFonts w:ascii="Times New Roman" w:hAnsi="Times New Roman"/>
          <w:b w:val="0"/>
          <w:szCs w:val="28"/>
        </w:rPr>
        <w:t>мкг),</w:t>
      </w:r>
      <w:r w:rsidRPr="00A20FE2">
        <w:rPr>
          <w:rFonts w:ascii="Times New Roman" w:hAnsi="Times New Roman"/>
          <w:b w:val="0"/>
          <w:szCs w:val="28"/>
        </w:rPr>
        <w:t xml:space="preserve"> раствора сравнения</w:t>
      </w:r>
      <w:r>
        <w:rPr>
          <w:rFonts w:ascii="Times New Roman" w:hAnsi="Times New Roman"/>
          <w:b w:val="0"/>
          <w:szCs w:val="28"/>
        </w:rPr>
        <w:t xml:space="preserve"> (1</w:t>
      </w:r>
      <w:r w:rsidR="00466F72">
        <w:rPr>
          <w:rFonts w:ascii="Times New Roman" w:hAnsi="Times New Roman"/>
          <w:b w:val="0"/>
          <w:szCs w:val="28"/>
        </w:rPr>
        <w:t> </w:t>
      </w:r>
      <w:r>
        <w:rPr>
          <w:rFonts w:ascii="Times New Roman" w:hAnsi="Times New Roman"/>
          <w:b w:val="0"/>
          <w:szCs w:val="28"/>
        </w:rPr>
        <w:t xml:space="preserve">мкг) и раствора </w:t>
      </w:r>
      <w:r w:rsidR="006C4CEA">
        <w:rPr>
          <w:rFonts w:ascii="Times New Roman" w:hAnsi="Times New Roman"/>
          <w:b w:val="0"/>
          <w:szCs w:val="28"/>
        </w:rPr>
        <w:t>для проверки чувствительности хроматографической системы</w:t>
      </w:r>
      <w:r>
        <w:rPr>
          <w:rFonts w:ascii="Times New Roman" w:hAnsi="Times New Roman"/>
          <w:b w:val="0"/>
          <w:szCs w:val="28"/>
        </w:rPr>
        <w:t xml:space="preserve"> (0,5</w:t>
      </w:r>
      <w:r w:rsidR="00466F72">
        <w:rPr>
          <w:rFonts w:ascii="Times New Roman" w:hAnsi="Times New Roman"/>
          <w:b w:val="0"/>
          <w:szCs w:val="28"/>
        </w:rPr>
        <w:t> </w:t>
      </w:r>
      <w:r>
        <w:rPr>
          <w:rFonts w:ascii="Times New Roman" w:hAnsi="Times New Roman"/>
          <w:b w:val="0"/>
          <w:szCs w:val="28"/>
        </w:rPr>
        <w:t>мкг)</w:t>
      </w:r>
      <w:r w:rsidRPr="00A20FE2">
        <w:rPr>
          <w:rFonts w:ascii="Times New Roman" w:hAnsi="Times New Roman"/>
          <w:b w:val="0"/>
          <w:szCs w:val="28"/>
        </w:rPr>
        <w:t xml:space="preserve">. Пластинку с </w:t>
      </w:r>
      <w:r w:rsidRPr="00A20FE2">
        <w:rPr>
          <w:rFonts w:ascii="Times New Roman" w:hAnsi="Times New Roman"/>
          <w:b w:val="0"/>
          <w:szCs w:val="28"/>
        </w:rPr>
        <w:lastRenderedPageBreak/>
        <w:t>нанес</w:t>
      </w:r>
      <w:r w:rsidR="00466F72">
        <w:rPr>
          <w:rFonts w:ascii="Times New Roman" w:hAnsi="Times New Roman"/>
          <w:b w:val="0"/>
          <w:szCs w:val="28"/>
        </w:rPr>
        <w:t>ё</w:t>
      </w:r>
      <w:r w:rsidRPr="00A20FE2">
        <w:rPr>
          <w:rFonts w:ascii="Times New Roman" w:hAnsi="Times New Roman"/>
          <w:b w:val="0"/>
          <w:szCs w:val="28"/>
        </w:rPr>
        <w:t>нными пробами вы</w:t>
      </w:r>
      <w:r w:rsidR="00B83740">
        <w:rPr>
          <w:rFonts w:ascii="Times New Roman" w:hAnsi="Times New Roman"/>
          <w:b w:val="0"/>
          <w:szCs w:val="28"/>
        </w:rPr>
        <w:t>сушивают на воздухе в течение 5 </w:t>
      </w:r>
      <w:r w:rsidRPr="00A20FE2">
        <w:rPr>
          <w:rFonts w:ascii="Times New Roman" w:hAnsi="Times New Roman"/>
          <w:b w:val="0"/>
          <w:szCs w:val="28"/>
        </w:rPr>
        <w:t>мин, помещают в камеру с ПФ (</w:t>
      </w:r>
      <w:r>
        <w:rPr>
          <w:rFonts w:ascii="Times New Roman" w:hAnsi="Times New Roman"/>
          <w:b w:val="0"/>
          <w:szCs w:val="28"/>
        </w:rPr>
        <w:t xml:space="preserve">предварительное </w:t>
      </w:r>
      <w:r w:rsidR="00B83740">
        <w:rPr>
          <w:rFonts w:ascii="Times New Roman" w:hAnsi="Times New Roman"/>
          <w:b w:val="0"/>
          <w:szCs w:val="28"/>
        </w:rPr>
        <w:t>насыщение не менее 1 </w:t>
      </w:r>
      <w:r w:rsidRPr="00A20FE2">
        <w:rPr>
          <w:rFonts w:ascii="Times New Roman" w:hAnsi="Times New Roman"/>
          <w:b w:val="0"/>
          <w:szCs w:val="28"/>
        </w:rPr>
        <w:t>часа) и хроматографируют восходящим</w:t>
      </w:r>
      <w:r w:rsidR="009E1266">
        <w:rPr>
          <w:rFonts w:ascii="Times New Roman" w:hAnsi="Times New Roman"/>
          <w:b w:val="0"/>
          <w:szCs w:val="28"/>
        </w:rPr>
        <w:t xml:space="preserve"> способом. Когда фронт ПФ пройдё</w:t>
      </w:r>
      <w:r w:rsidRPr="00A20FE2">
        <w:rPr>
          <w:rFonts w:ascii="Times New Roman" w:hAnsi="Times New Roman"/>
          <w:b w:val="0"/>
          <w:szCs w:val="28"/>
        </w:rPr>
        <w:t>т около 80</w:t>
      </w:r>
      <w:r w:rsidR="00466F72">
        <w:rPr>
          <w:rFonts w:ascii="Times New Roman" w:hAnsi="Times New Roman"/>
          <w:b w:val="0"/>
          <w:szCs w:val="28"/>
        </w:rPr>
        <w:t>–</w:t>
      </w:r>
      <w:r w:rsidRPr="00A20FE2">
        <w:rPr>
          <w:rFonts w:ascii="Times New Roman" w:hAnsi="Times New Roman"/>
          <w:b w:val="0"/>
          <w:szCs w:val="28"/>
        </w:rPr>
        <w:t>90</w:t>
      </w:r>
      <w:r w:rsidR="00466F72">
        <w:rPr>
          <w:rFonts w:ascii="Times New Roman" w:hAnsi="Times New Roman"/>
          <w:b w:val="0"/>
          <w:szCs w:val="28"/>
        </w:rPr>
        <w:t> </w:t>
      </w:r>
      <w:r w:rsidRPr="00A20FE2">
        <w:rPr>
          <w:rFonts w:ascii="Times New Roman" w:hAnsi="Times New Roman"/>
          <w:b w:val="0"/>
          <w:szCs w:val="28"/>
        </w:rPr>
        <w:t>% длины пластинки от линии старта, е</w:t>
      </w:r>
      <w:r w:rsidR="00466F72">
        <w:rPr>
          <w:rFonts w:ascii="Times New Roman" w:hAnsi="Times New Roman"/>
          <w:b w:val="0"/>
          <w:szCs w:val="28"/>
        </w:rPr>
        <w:t>ё</w:t>
      </w:r>
      <w:r w:rsidRPr="00A20FE2">
        <w:rPr>
          <w:rFonts w:ascii="Times New Roman" w:hAnsi="Times New Roman"/>
          <w:b w:val="0"/>
          <w:szCs w:val="28"/>
        </w:rPr>
        <w:t xml:space="preserve"> вынимают из камеры, сушат не менее 3</w:t>
      </w:r>
      <w:r>
        <w:rPr>
          <w:rFonts w:ascii="Times New Roman" w:hAnsi="Times New Roman"/>
          <w:b w:val="0"/>
          <w:szCs w:val="28"/>
        </w:rPr>
        <w:t> </w:t>
      </w:r>
      <w:r w:rsidRPr="00A20FE2">
        <w:rPr>
          <w:rFonts w:ascii="Times New Roman" w:hAnsi="Times New Roman"/>
          <w:b w:val="0"/>
          <w:szCs w:val="28"/>
        </w:rPr>
        <w:t>ч и помещают в камеру с парами йода не менее чем на 15</w:t>
      </w:r>
      <w:r w:rsidR="00466F72">
        <w:rPr>
          <w:rFonts w:ascii="Times New Roman" w:hAnsi="Times New Roman"/>
          <w:b w:val="0"/>
          <w:szCs w:val="28"/>
        </w:rPr>
        <w:t> </w:t>
      </w:r>
      <w:r w:rsidR="00BB2D2F">
        <w:rPr>
          <w:rFonts w:ascii="Times New Roman" w:hAnsi="Times New Roman"/>
          <w:b w:val="0"/>
          <w:szCs w:val="28"/>
        </w:rPr>
        <w:t>ч.</w:t>
      </w:r>
    </w:p>
    <w:p w:rsidR="00BB2D2F" w:rsidRPr="00BB2D2F" w:rsidRDefault="00BB2D2F" w:rsidP="00BB2D2F">
      <w:pPr>
        <w:pStyle w:val="ad"/>
        <w:shd w:val="clear" w:color="auto" w:fill="FFFFFF"/>
        <w:spacing w:after="0" w:line="36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74558F">
        <w:rPr>
          <w:rFonts w:ascii="Times New Roman" w:hAnsi="Times New Roman"/>
          <w:i/>
          <w:color w:val="000000" w:themeColor="text1"/>
          <w:sz w:val="28"/>
          <w:szCs w:val="28"/>
          <w:lang w:bidi="ru-RU"/>
        </w:rPr>
        <w:t>Пригодность хроматографической системы.</w:t>
      </w:r>
      <w:r w:rsidRPr="0074558F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 w:rsidRPr="00BB2D2F">
        <w:rPr>
          <w:rFonts w:ascii="Times New Roman" w:eastAsiaTheme="minorEastAsia" w:hAnsi="Times New Roman"/>
          <w:color w:val="000000" w:themeColor="text1"/>
          <w:sz w:val="28"/>
          <w:szCs w:val="28"/>
        </w:rPr>
        <w:t>На хроматограмме раствора для проверки чувствительности должна обнаруживаться чёткая зона адсорбции основного вещества.</w:t>
      </w:r>
    </w:p>
    <w:p w:rsidR="00CF1DEF" w:rsidRPr="00B15651" w:rsidRDefault="00CF1DEF" w:rsidP="00CF1D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565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Допустимое содержание примесей. </w:t>
      </w:r>
      <w:r w:rsidRPr="00B156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хроматограмме испытуемого раствора зона адсорбции любой примеси по совокупности величины и интенсивности окраски не должна превышать зону адсорбции на хроматограмме раствора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сравнения </w:t>
      </w:r>
      <w:r w:rsidRPr="00320CCC">
        <w:rPr>
          <w:rFonts w:ascii="Times New Roman" w:hAnsi="Times New Roman"/>
          <w:sz w:val="28"/>
          <w:szCs w:val="28"/>
        </w:rPr>
        <w:t>(не более 0,2</w:t>
      </w:r>
      <w:r>
        <w:rPr>
          <w:rFonts w:ascii="Times New Roman" w:hAnsi="Times New Roman"/>
          <w:sz w:val="28"/>
          <w:szCs w:val="28"/>
        </w:rPr>
        <w:t> </w:t>
      </w:r>
      <w:r w:rsidRPr="00320CCC">
        <w:rPr>
          <w:rFonts w:ascii="Times New Roman" w:hAnsi="Times New Roman"/>
          <w:sz w:val="28"/>
          <w:szCs w:val="28"/>
        </w:rPr>
        <w:t>%).</w:t>
      </w:r>
    </w:p>
    <w:p w:rsidR="006540AE" w:rsidRDefault="006540AE" w:rsidP="004D42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FE2">
        <w:rPr>
          <w:rFonts w:ascii="Times New Roman" w:hAnsi="Times New Roman"/>
          <w:sz w:val="28"/>
          <w:szCs w:val="28"/>
        </w:rPr>
        <w:t>Зона адсорбции на линии старта при оценке не учитывается.</w:t>
      </w:r>
    </w:p>
    <w:p w:rsidR="006540AE" w:rsidRPr="00EF1944" w:rsidRDefault="00466F72" w:rsidP="004D42F0">
      <w:pPr>
        <w:pStyle w:val="ad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2. </w:t>
      </w:r>
      <w:r w:rsidR="006540AE">
        <w:rPr>
          <w:rFonts w:ascii="Times New Roman" w:hAnsi="Times New Roman"/>
          <w:b/>
          <w:i/>
          <w:sz w:val="28"/>
          <w:szCs w:val="28"/>
        </w:rPr>
        <w:t>Примесь С</w:t>
      </w:r>
      <w:r>
        <w:rPr>
          <w:rFonts w:ascii="Times New Roman" w:hAnsi="Times New Roman"/>
          <w:b/>
          <w:i/>
          <w:sz w:val="28"/>
          <w:szCs w:val="28"/>
        </w:rPr>
        <w:t xml:space="preserve"> и другие</w:t>
      </w:r>
      <w:r w:rsidR="006540AE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6540AE" w:rsidRPr="00EF1944">
        <w:rPr>
          <w:rFonts w:ascii="Times New Roman" w:hAnsi="Times New Roman"/>
          <w:sz w:val="28"/>
          <w:szCs w:val="28"/>
        </w:rPr>
        <w:t>Определение проводят методом ВЭЖХ</w:t>
      </w:r>
      <w:r>
        <w:rPr>
          <w:rFonts w:ascii="Times New Roman" w:hAnsi="Times New Roman"/>
          <w:sz w:val="28"/>
          <w:szCs w:val="28"/>
        </w:rPr>
        <w:t xml:space="preserve"> (ОФС</w:t>
      </w:r>
      <w:r w:rsidR="0071513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«Высокоэффективная жидкостная хроматография»</w:t>
      </w:r>
      <w:r w:rsidR="006540AE" w:rsidRPr="00EF1944">
        <w:rPr>
          <w:rFonts w:ascii="Times New Roman" w:hAnsi="Times New Roman"/>
          <w:sz w:val="28"/>
          <w:szCs w:val="28"/>
        </w:rPr>
        <w:t>.</w:t>
      </w:r>
    </w:p>
    <w:p w:rsidR="006540AE" w:rsidRPr="00CA4A37" w:rsidRDefault="006540AE" w:rsidP="004D42F0">
      <w:pPr>
        <w:pStyle w:val="ad"/>
        <w:tabs>
          <w:tab w:val="left" w:pos="0"/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4A37">
        <w:rPr>
          <w:rFonts w:ascii="Times New Roman" w:hAnsi="Times New Roman"/>
          <w:i/>
          <w:sz w:val="28"/>
          <w:szCs w:val="28"/>
        </w:rPr>
        <w:t xml:space="preserve">Подвижная фаза (ПФ). </w:t>
      </w:r>
      <w:r w:rsidR="00124DF2" w:rsidRPr="00124DF2">
        <w:rPr>
          <w:rFonts w:ascii="Times New Roman" w:hAnsi="Times New Roman"/>
          <w:sz w:val="28"/>
          <w:szCs w:val="28"/>
        </w:rPr>
        <w:t>В химический стакан вместимостью 1000 м</w:t>
      </w:r>
      <w:r w:rsidR="00124DF2" w:rsidRPr="0075244C">
        <w:rPr>
          <w:rFonts w:ascii="Times New Roman" w:hAnsi="Times New Roman"/>
          <w:sz w:val="28"/>
          <w:szCs w:val="28"/>
        </w:rPr>
        <w:t xml:space="preserve">л </w:t>
      </w:r>
      <w:r w:rsidR="00124DF2">
        <w:rPr>
          <w:rFonts w:ascii="Times New Roman" w:hAnsi="Times New Roman"/>
          <w:sz w:val="28"/>
          <w:szCs w:val="28"/>
        </w:rPr>
        <w:t xml:space="preserve">помещают </w:t>
      </w:r>
      <w:r w:rsidRPr="00CA4A37">
        <w:rPr>
          <w:rFonts w:ascii="Times New Roman" w:hAnsi="Times New Roman"/>
          <w:sz w:val="28"/>
          <w:szCs w:val="28"/>
        </w:rPr>
        <w:t>3,9</w:t>
      </w:r>
      <w:r w:rsidR="00124DF2">
        <w:rPr>
          <w:rFonts w:ascii="Times New Roman" w:hAnsi="Times New Roman"/>
          <w:sz w:val="28"/>
          <w:szCs w:val="28"/>
        </w:rPr>
        <w:t> </w:t>
      </w:r>
      <w:r w:rsidRPr="00CA4A37">
        <w:rPr>
          <w:rFonts w:ascii="Times New Roman" w:hAnsi="Times New Roman"/>
          <w:sz w:val="28"/>
          <w:szCs w:val="28"/>
        </w:rPr>
        <w:t>г аммония ацетата</w:t>
      </w:r>
      <w:r w:rsidR="00124DF2">
        <w:rPr>
          <w:rFonts w:ascii="Times New Roman" w:hAnsi="Times New Roman"/>
          <w:sz w:val="28"/>
          <w:szCs w:val="28"/>
        </w:rPr>
        <w:t>,</w:t>
      </w:r>
      <w:r w:rsidRPr="00CA4A37">
        <w:rPr>
          <w:rFonts w:ascii="Times New Roman" w:hAnsi="Times New Roman"/>
          <w:sz w:val="28"/>
          <w:szCs w:val="28"/>
        </w:rPr>
        <w:t xml:space="preserve"> растворяют в 810</w:t>
      </w:r>
      <w:r w:rsidR="00124DF2">
        <w:rPr>
          <w:rFonts w:ascii="Times New Roman" w:hAnsi="Times New Roman"/>
          <w:sz w:val="28"/>
          <w:szCs w:val="28"/>
        </w:rPr>
        <w:t> </w:t>
      </w:r>
      <w:r w:rsidRPr="00CA4A37">
        <w:rPr>
          <w:rFonts w:ascii="Times New Roman" w:hAnsi="Times New Roman"/>
          <w:sz w:val="28"/>
          <w:szCs w:val="28"/>
        </w:rPr>
        <w:t>мл воды, прибавляют 2,0</w:t>
      </w:r>
      <w:r w:rsidR="00124DF2">
        <w:rPr>
          <w:rFonts w:ascii="Times New Roman" w:hAnsi="Times New Roman"/>
          <w:sz w:val="28"/>
          <w:szCs w:val="28"/>
        </w:rPr>
        <w:t> </w:t>
      </w:r>
      <w:r w:rsidRPr="00CA4A37">
        <w:rPr>
          <w:rFonts w:ascii="Times New Roman" w:hAnsi="Times New Roman"/>
          <w:sz w:val="28"/>
          <w:szCs w:val="28"/>
        </w:rPr>
        <w:t>мл триэтиламина, 3,0</w:t>
      </w:r>
      <w:r w:rsidR="00124DF2">
        <w:rPr>
          <w:rFonts w:ascii="Times New Roman" w:hAnsi="Times New Roman"/>
          <w:sz w:val="28"/>
          <w:szCs w:val="28"/>
        </w:rPr>
        <w:t> </w:t>
      </w:r>
      <w:r w:rsidRPr="00CA4A37">
        <w:rPr>
          <w:rFonts w:ascii="Times New Roman" w:hAnsi="Times New Roman"/>
          <w:sz w:val="28"/>
          <w:szCs w:val="28"/>
        </w:rPr>
        <w:t>мл фосфорной кислоты</w:t>
      </w:r>
      <w:r>
        <w:rPr>
          <w:rFonts w:ascii="Times New Roman" w:hAnsi="Times New Roman"/>
          <w:sz w:val="28"/>
          <w:szCs w:val="28"/>
        </w:rPr>
        <w:t xml:space="preserve"> концентрированной</w:t>
      </w:r>
      <w:r w:rsidRPr="00CA4A37">
        <w:rPr>
          <w:rFonts w:ascii="Times New Roman" w:hAnsi="Times New Roman"/>
          <w:sz w:val="28"/>
          <w:szCs w:val="28"/>
        </w:rPr>
        <w:t>, 10,0</w:t>
      </w:r>
      <w:r w:rsidR="00124DF2">
        <w:rPr>
          <w:rFonts w:ascii="Times New Roman" w:hAnsi="Times New Roman"/>
          <w:sz w:val="28"/>
          <w:szCs w:val="28"/>
        </w:rPr>
        <w:t> </w:t>
      </w:r>
      <w:r w:rsidRPr="00CA4A37">
        <w:rPr>
          <w:rFonts w:ascii="Times New Roman" w:hAnsi="Times New Roman"/>
          <w:sz w:val="28"/>
          <w:szCs w:val="28"/>
        </w:rPr>
        <w:t>мл уксусной кислоты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4A37">
        <w:rPr>
          <w:rFonts w:ascii="Times New Roman" w:hAnsi="Times New Roman"/>
          <w:sz w:val="28"/>
          <w:szCs w:val="28"/>
        </w:rPr>
        <w:t>ледяной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4A37">
        <w:rPr>
          <w:rFonts w:ascii="Times New Roman" w:hAnsi="Times New Roman"/>
          <w:sz w:val="28"/>
          <w:szCs w:val="28"/>
        </w:rPr>
        <w:t>и 146</w:t>
      </w:r>
      <w:r w:rsidR="00124DF2">
        <w:rPr>
          <w:rFonts w:ascii="Times New Roman" w:hAnsi="Times New Roman"/>
          <w:sz w:val="28"/>
          <w:szCs w:val="28"/>
        </w:rPr>
        <w:t> </w:t>
      </w:r>
      <w:r w:rsidRPr="00CA4A37">
        <w:rPr>
          <w:rFonts w:ascii="Times New Roman" w:hAnsi="Times New Roman"/>
          <w:sz w:val="28"/>
          <w:szCs w:val="28"/>
        </w:rPr>
        <w:t>мл ацетонитрила, перемешивают.</w:t>
      </w:r>
    </w:p>
    <w:p w:rsidR="006540AE" w:rsidRDefault="006540AE" w:rsidP="004D42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48F8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="00BC6795" w:rsidRPr="00BC6795">
        <w:rPr>
          <w:rFonts w:ascii="Times New Roman" w:hAnsi="Times New Roman"/>
          <w:sz w:val="28"/>
          <w:szCs w:val="28"/>
        </w:rPr>
        <w:t>В мерную колбу вместимостью 10 мл помещают</w:t>
      </w:r>
      <w:r w:rsidR="00BC6795">
        <w:rPr>
          <w:rFonts w:ascii="Times New Roman" w:hAnsi="Times New Roman"/>
          <w:i/>
          <w:sz w:val="28"/>
          <w:szCs w:val="28"/>
        </w:rPr>
        <w:t xml:space="preserve"> </w:t>
      </w:r>
      <w:r w:rsidRPr="009A48F8">
        <w:rPr>
          <w:rFonts w:ascii="Times New Roman" w:hAnsi="Times New Roman"/>
          <w:sz w:val="28"/>
          <w:szCs w:val="28"/>
        </w:rPr>
        <w:t>20</w:t>
      </w:r>
      <w:r w:rsidR="00BC6795">
        <w:rPr>
          <w:rFonts w:ascii="Times New Roman" w:hAnsi="Times New Roman"/>
          <w:sz w:val="28"/>
          <w:szCs w:val="28"/>
        </w:rPr>
        <w:t> </w:t>
      </w:r>
      <w:r w:rsidRPr="009A48F8">
        <w:rPr>
          <w:rFonts w:ascii="Times New Roman" w:hAnsi="Times New Roman"/>
          <w:sz w:val="28"/>
          <w:szCs w:val="28"/>
        </w:rPr>
        <w:t>мг</w:t>
      </w:r>
      <w:r w:rsidR="00C37921">
        <w:rPr>
          <w:rFonts w:ascii="Times New Roman" w:hAnsi="Times New Roman"/>
          <w:sz w:val="28"/>
          <w:szCs w:val="28"/>
        </w:rPr>
        <w:t xml:space="preserve"> (точная навеска)</w:t>
      </w:r>
      <w:r w:rsidRPr="009A48F8">
        <w:rPr>
          <w:rFonts w:ascii="Times New Roman" w:hAnsi="Times New Roman"/>
          <w:sz w:val="28"/>
          <w:szCs w:val="28"/>
        </w:rPr>
        <w:t xml:space="preserve"> субстанции</w:t>
      </w:r>
      <w:r w:rsidR="00BC6795">
        <w:rPr>
          <w:rFonts w:ascii="Times New Roman" w:hAnsi="Times New Roman"/>
          <w:sz w:val="28"/>
          <w:szCs w:val="28"/>
        </w:rPr>
        <w:t>,</w:t>
      </w:r>
      <w:r w:rsidRPr="009A48F8">
        <w:rPr>
          <w:rFonts w:ascii="Times New Roman" w:hAnsi="Times New Roman"/>
          <w:sz w:val="28"/>
          <w:szCs w:val="28"/>
        </w:rPr>
        <w:t xml:space="preserve"> растворяют в </w:t>
      </w:r>
      <w:r w:rsidRPr="00915C38">
        <w:rPr>
          <w:rFonts w:ascii="Times New Roman" w:hAnsi="Times New Roman"/>
          <w:sz w:val="28"/>
          <w:szCs w:val="28"/>
        </w:rPr>
        <w:t>ПФ</w:t>
      </w:r>
      <w:r w:rsidR="00BC6795">
        <w:rPr>
          <w:rFonts w:ascii="Times New Roman" w:hAnsi="Times New Roman"/>
          <w:sz w:val="28"/>
          <w:szCs w:val="28"/>
        </w:rPr>
        <w:t xml:space="preserve"> и доводят объём ПФ до метки</w:t>
      </w:r>
      <w:r w:rsidRPr="00915C38">
        <w:rPr>
          <w:rFonts w:ascii="Times New Roman" w:hAnsi="Times New Roman"/>
          <w:sz w:val="28"/>
          <w:szCs w:val="28"/>
        </w:rPr>
        <w:t>.</w:t>
      </w:r>
    </w:p>
    <w:p w:rsidR="004244CB" w:rsidRDefault="004244CB" w:rsidP="004D42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48F8">
        <w:rPr>
          <w:rFonts w:ascii="Times New Roman" w:hAnsi="Times New Roman"/>
          <w:i/>
          <w:sz w:val="28"/>
          <w:szCs w:val="28"/>
        </w:rPr>
        <w:t>Раствор сравнени</w:t>
      </w:r>
      <w:r>
        <w:rPr>
          <w:rFonts w:ascii="Times New Roman" w:hAnsi="Times New Roman"/>
          <w:i/>
          <w:sz w:val="28"/>
          <w:szCs w:val="28"/>
        </w:rPr>
        <w:t>я</w:t>
      </w:r>
      <w:r w:rsidRPr="009A48F8">
        <w:rPr>
          <w:rFonts w:ascii="Times New Roman" w:hAnsi="Times New Roman"/>
          <w:i/>
          <w:sz w:val="28"/>
          <w:szCs w:val="28"/>
        </w:rPr>
        <w:t xml:space="preserve">. </w:t>
      </w:r>
      <w:r w:rsidRPr="004244CB">
        <w:rPr>
          <w:rFonts w:ascii="Times New Roman" w:hAnsi="Times New Roman"/>
          <w:sz w:val="28"/>
          <w:szCs w:val="28"/>
        </w:rPr>
        <w:t>В мерную колбу вместимостью 100 мл помещают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9A48F8">
        <w:rPr>
          <w:rFonts w:ascii="Times New Roman" w:hAnsi="Times New Roman"/>
          <w:sz w:val="28"/>
          <w:szCs w:val="28"/>
        </w:rPr>
        <w:t>1,0</w:t>
      </w:r>
      <w:r>
        <w:rPr>
          <w:rFonts w:ascii="Times New Roman" w:hAnsi="Times New Roman"/>
          <w:sz w:val="28"/>
          <w:szCs w:val="28"/>
        </w:rPr>
        <w:t> </w:t>
      </w:r>
      <w:r w:rsidRPr="009A48F8">
        <w:rPr>
          <w:rFonts w:ascii="Times New Roman" w:hAnsi="Times New Roman"/>
          <w:sz w:val="28"/>
          <w:szCs w:val="28"/>
        </w:rPr>
        <w:t xml:space="preserve">мл испытуемого раствора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9A48F8">
        <w:rPr>
          <w:rFonts w:ascii="Times New Roman" w:hAnsi="Times New Roman"/>
          <w:sz w:val="28"/>
          <w:szCs w:val="28"/>
        </w:rPr>
        <w:t xml:space="preserve">доводят ПФ до </w:t>
      </w:r>
      <w:r>
        <w:rPr>
          <w:rFonts w:ascii="Times New Roman" w:hAnsi="Times New Roman"/>
          <w:sz w:val="28"/>
          <w:szCs w:val="28"/>
        </w:rPr>
        <w:t>метки</w:t>
      </w:r>
      <w:r w:rsidRPr="009A48F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мерную колбу вместимостью 20 мл помещают 2</w:t>
      </w:r>
      <w:r w:rsidRPr="009A48F8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> </w:t>
      </w:r>
      <w:r w:rsidRPr="009A48F8">
        <w:rPr>
          <w:rFonts w:ascii="Times New Roman" w:hAnsi="Times New Roman"/>
          <w:sz w:val="28"/>
          <w:szCs w:val="28"/>
        </w:rPr>
        <w:t xml:space="preserve">мл полученного раствора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9A48F8">
        <w:rPr>
          <w:rFonts w:ascii="Times New Roman" w:hAnsi="Times New Roman"/>
          <w:sz w:val="28"/>
          <w:szCs w:val="28"/>
        </w:rPr>
        <w:t xml:space="preserve">доводят </w:t>
      </w:r>
      <w:r>
        <w:rPr>
          <w:rFonts w:ascii="Times New Roman" w:hAnsi="Times New Roman"/>
          <w:sz w:val="28"/>
          <w:szCs w:val="28"/>
        </w:rPr>
        <w:t xml:space="preserve">объём </w:t>
      </w:r>
      <w:r w:rsidRPr="009A48F8">
        <w:rPr>
          <w:rFonts w:ascii="Times New Roman" w:hAnsi="Times New Roman"/>
          <w:sz w:val="28"/>
          <w:szCs w:val="28"/>
        </w:rPr>
        <w:t xml:space="preserve">ПФ до </w:t>
      </w:r>
      <w:r>
        <w:rPr>
          <w:rFonts w:ascii="Times New Roman" w:hAnsi="Times New Roman"/>
          <w:sz w:val="28"/>
          <w:szCs w:val="28"/>
        </w:rPr>
        <w:t>метки</w:t>
      </w:r>
      <w:r w:rsidRPr="009A48F8">
        <w:rPr>
          <w:rFonts w:ascii="Times New Roman" w:hAnsi="Times New Roman"/>
          <w:sz w:val="28"/>
          <w:szCs w:val="28"/>
        </w:rPr>
        <w:t>.</w:t>
      </w:r>
    </w:p>
    <w:p w:rsidR="006540AE" w:rsidRPr="009A48F8" w:rsidRDefault="006540AE" w:rsidP="004E56B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A48F8">
        <w:rPr>
          <w:rFonts w:ascii="Times New Roman" w:hAnsi="Times New Roman"/>
          <w:i/>
          <w:sz w:val="28"/>
          <w:szCs w:val="28"/>
        </w:rPr>
        <w:t xml:space="preserve">Раствор </w:t>
      </w:r>
      <w:r w:rsidR="00BC6795">
        <w:rPr>
          <w:rFonts w:ascii="Times New Roman" w:hAnsi="Times New Roman"/>
          <w:i/>
          <w:sz w:val="28"/>
          <w:szCs w:val="28"/>
        </w:rPr>
        <w:t>для проверки пригодности хроматографической системы</w:t>
      </w:r>
      <w:r w:rsidRPr="009A48F8">
        <w:rPr>
          <w:rFonts w:ascii="Times New Roman" w:hAnsi="Times New Roman"/>
          <w:i/>
          <w:sz w:val="28"/>
          <w:szCs w:val="28"/>
        </w:rPr>
        <w:t xml:space="preserve">. </w:t>
      </w:r>
      <w:r w:rsidR="00BC6795" w:rsidRPr="00BC6795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BC6795">
        <w:rPr>
          <w:rFonts w:ascii="Times New Roman" w:hAnsi="Times New Roman"/>
          <w:sz w:val="28"/>
          <w:szCs w:val="28"/>
        </w:rPr>
        <w:t>100</w:t>
      </w:r>
      <w:r w:rsidR="00BC6795" w:rsidRPr="00BC6795">
        <w:rPr>
          <w:rFonts w:ascii="Times New Roman" w:hAnsi="Times New Roman"/>
          <w:sz w:val="28"/>
          <w:szCs w:val="28"/>
        </w:rPr>
        <w:t xml:space="preserve"> мл помещают </w:t>
      </w:r>
      <w:r w:rsidR="004244CB">
        <w:rPr>
          <w:rFonts w:ascii="Times New Roman" w:hAnsi="Times New Roman"/>
          <w:sz w:val="28"/>
          <w:szCs w:val="28"/>
        </w:rPr>
        <w:t>3</w:t>
      </w:r>
      <w:r w:rsidR="00BC6795">
        <w:rPr>
          <w:rFonts w:ascii="Times New Roman" w:hAnsi="Times New Roman"/>
          <w:sz w:val="28"/>
          <w:szCs w:val="28"/>
        </w:rPr>
        <w:t> </w:t>
      </w:r>
      <w:r w:rsidRPr="009A48F8">
        <w:rPr>
          <w:rFonts w:ascii="Times New Roman" w:hAnsi="Times New Roman"/>
          <w:sz w:val="28"/>
          <w:szCs w:val="28"/>
        </w:rPr>
        <w:t>мг</w:t>
      </w:r>
      <w:r w:rsidR="00C37921">
        <w:rPr>
          <w:rFonts w:ascii="Times New Roman" w:hAnsi="Times New Roman"/>
          <w:sz w:val="28"/>
          <w:szCs w:val="28"/>
        </w:rPr>
        <w:t xml:space="preserve"> (точная навеска)</w:t>
      </w:r>
      <w:r w:rsidRPr="009A48F8">
        <w:rPr>
          <w:rFonts w:ascii="Times New Roman" w:hAnsi="Times New Roman"/>
          <w:sz w:val="28"/>
          <w:szCs w:val="28"/>
        </w:rPr>
        <w:t xml:space="preserve"> </w:t>
      </w:r>
      <w:r w:rsidR="00C37921">
        <w:rPr>
          <w:rFonts w:ascii="Times New Roman" w:hAnsi="Times New Roman"/>
          <w:sz w:val="28"/>
          <w:szCs w:val="28"/>
        </w:rPr>
        <w:t xml:space="preserve">фармакопейного </w:t>
      </w:r>
      <w:r w:rsidRPr="009A48F8">
        <w:rPr>
          <w:rFonts w:ascii="Times New Roman" w:hAnsi="Times New Roman"/>
          <w:sz w:val="28"/>
          <w:szCs w:val="28"/>
        </w:rPr>
        <w:t>стандартного образца примеси А и 5</w:t>
      </w:r>
      <w:r w:rsidR="00BC6795">
        <w:rPr>
          <w:rFonts w:ascii="Times New Roman" w:hAnsi="Times New Roman"/>
          <w:sz w:val="28"/>
          <w:szCs w:val="28"/>
        </w:rPr>
        <w:t> </w:t>
      </w:r>
      <w:r w:rsidRPr="009A48F8">
        <w:rPr>
          <w:rFonts w:ascii="Times New Roman" w:hAnsi="Times New Roman"/>
          <w:sz w:val="28"/>
          <w:szCs w:val="28"/>
        </w:rPr>
        <w:t>мг</w:t>
      </w:r>
      <w:r w:rsidR="00C37921">
        <w:rPr>
          <w:rFonts w:ascii="Times New Roman" w:hAnsi="Times New Roman"/>
          <w:sz w:val="28"/>
          <w:szCs w:val="28"/>
        </w:rPr>
        <w:t xml:space="preserve"> (точная навеска)</w:t>
      </w:r>
      <w:r w:rsidR="00C37921" w:rsidRPr="009A48F8">
        <w:rPr>
          <w:rFonts w:ascii="Times New Roman" w:hAnsi="Times New Roman"/>
          <w:sz w:val="28"/>
          <w:szCs w:val="28"/>
        </w:rPr>
        <w:t xml:space="preserve"> </w:t>
      </w:r>
      <w:r w:rsidRPr="009A48F8">
        <w:rPr>
          <w:rFonts w:ascii="Times New Roman" w:hAnsi="Times New Roman"/>
          <w:sz w:val="28"/>
          <w:szCs w:val="28"/>
        </w:rPr>
        <w:t>субстанции</w:t>
      </w:r>
      <w:r w:rsidR="00BC6795">
        <w:rPr>
          <w:rFonts w:ascii="Times New Roman" w:hAnsi="Times New Roman"/>
          <w:sz w:val="28"/>
          <w:szCs w:val="28"/>
        </w:rPr>
        <w:t>,</w:t>
      </w:r>
      <w:r w:rsidRPr="009A48F8">
        <w:rPr>
          <w:rFonts w:ascii="Times New Roman" w:hAnsi="Times New Roman"/>
          <w:sz w:val="28"/>
          <w:szCs w:val="28"/>
        </w:rPr>
        <w:t xml:space="preserve"> растворяют в </w:t>
      </w:r>
      <w:r w:rsidRPr="00B42F59">
        <w:rPr>
          <w:rFonts w:ascii="Times New Roman" w:hAnsi="Times New Roman"/>
          <w:sz w:val="28"/>
          <w:szCs w:val="28"/>
        </w:rPr>
        <w:t xml:space="preserve">ПФ </w:t>
      </w:r>
      <w:r w:rsidRPr="009A48F8">
        <w:rPr>
          <w:rFonts w:ascii="Times New Roman" w:hAnsi="Times New Roman"/>
          <w:sz w:val="28"/>
          <w:szCs w:val="28"/>
        </w:rPr>
        <w:t xml:space="preserve">и доводят объём ПФ до </w:t>
      </w:r>
      <w:r w:rsidR="00BC6795">
        <w:rPr>
          <w:rFonts w:ascii="Times New Roman" w:hAnsi="Times New Roman"/>
          <w:sz w:val="28"/>
          <w:szCs w:val="28"/>
        </w:rPr>
        <w:t>метки</w:t>
      </w:r>
      <w:r w:rsidRPr="009A48F8">
        <w:rPr>
          <w:rFonts w:ascii="Times New Roman" w:hAnsi="Times New Roman"/>
          <w:sz w:val="28"/>
          <w:szCs w:val="28"/>
        </w:rPr>
        <w:t>.</w:t>
      </w:r>
    </w:p>
    <w:p w:rsidR="006540AE" w:rsidRPr="00463D76" w:rsidRDefault="006540AE" w:rsidP="004E56BD">
      <w:pPr>
        <w:tabs>
          <w:tab w:val="left" w:pos="-2618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63D76">
        <w:rPr>
          <w:rFonts w:ascii="Times New Roman" w:hAnsi="Times New Roman"/>
          <w:sz w:val="28"/>
          <w:szCs w:val="28"/>
        </w:rPr>
        <w:lastRenderedPageBreak/>
        <w:t>Примечание</w:t>
      </w:r>
    </w:p>
    <w:p w:rsidR="006540AE" w:rsidRPr="00CA4A37" w:rsidRDefault="006540AE" w:rsidP="004E56BD">
      <w:pPr>
        <w:tabs>
          <w:tab w:val="left" w:pos="-2618"/>
          <w:tab w:val="left" w:pos="80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A4A37">
        <w:rPr>
          <w:rFonts w:ascii="Times New Roman" w:hAnsi="Times New Roman"/>
          <w:sz w:val="28"/>
          <w:szCs w:val="28"/>
        </w:rPr>
        <w:t>римесь A: (2</w:t>
      </w:r>
      <w:r w:rsidRPr="00CA4A37">
        <w:rPr>
          <w:rFonts w:ascii="Times New Roman" w:hAnsi="Times New Roman"/>
          <w:i/>
          <w:sz w:val="28"/>
          <w:szCs w:val="28"/>
          <w:lang w:val="en-US"/>
        </w:rPr>
        <w:t>RS</w:t>
      </w:r>
      <w:r w:rsidRPr="00CA4A37">
        <w:rPr>
          <w:rFonts w:ascii="Times New Roman" w:hAnsi="Times New Roman"/>
          <w:sz w:val="28"/>
          <w:szCs w:val="28"/>
        </w:rPr>
        <w:t>)-1-[4-(2-</w:t>
      </w:r>
      <w:r>
        <w:rPr>
          <w:rFonts w:ascii="Times New Roman" w:hAnsi="Times New Roman"/>
          <w:sz w:val="28"/>
          <w:szCs w:val="28"/>
        </w:rPr>
        <w:t>м</w:t>
      </w:r>
      <w:r w:rsidRPr="00CA4A37">
        <w:rPr>
          <w:rFonts w:ascii="Times New Roman" w:hAnsi="Times New Roman"/>
          <w:sz w:val="28"/>
          <w:szCs w:val="28"/>
        </w:rPr>
        <w:t>етоксиэтил)фенокси]-3-(этиламино)пропан-2-ол</w:t>
      </w:r>
      <w:r w:rsidRPr="00F0302E">
        <w:rPr>
          <w:rFonts w:ascii="Times New Roman" w:hAnsi="Times New Roman"/>
          <w:sz w:val="28"/>
          <w:szCs w:val="28"/>
        </w:rPr>
        <w:t xml:space="preserve"> </w:t>
      </w:r>
      <w:r w:rsidR="00FD2C45">
        <w:rPr>
          <w:rFonts w:ascii="Times New Roman" w:hAnsi="Times New Roman" w:cs="Times New Roman"/>
          <w:sz w:val="28"/>
          <w:szCs w:val="28"/>
        </w:rPr>
        <w:t>[</w:t>
      </w:r>
      <w:r w:rsidRPr="00F0302E">
        <w:rPr>
          <w:rFonts w:ascii="Times New Roman" w:hAnsi="Times New Roman"/>
          <w:sz w:val="28"/>
          <w:szCs w:val="28"/>
        </w:rPr>
        <w:t>109632-08-8</w:t>
      </w:r>
      <w:r w:rsidR="00FD2C45">
        <w:rPr>
          <w:rFonts w:ascii="Times New Roman" w:hAnsi="Times New Roman" w:cs="Times New Roman"/>
          <w:sz w:val="28"/>
          <w:szCs w:val="28"/>
        </w:rPr>
        <w:t>]</w:t>
      </w:r>
      <w:r w:rsidR="004244CB">
        <w:rPr>
          <w:rFonts w:ascii="Times New Roman" w:hAnsi="Times New Roman"/>
          <w:sz w:val="28"/>
          <w:szCs w:val="28"/>
        </w:rPr>
        <w:t>.</w:t>
      </w:r>
    </w:p>
    <w:p w:rsidR="006540AE" w:rsidRPr="00CA4A37" w:rsidRDefault="004244CB" w:rsidP="004E56BD">
      <w:pPr>
        <w:tabs>
          <w:tab w:val="left" w:pos="-2618"/>
          <w:tab w:val="left" w:pos="80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540AE" w:rsidRPr="00CA4A37">
        <w:rPr>
          <w:rFonts w:ascii="Times New Roman" w:hAnsi="Times New Roman"/>
          <w:sz w:val="28"/>
          <w:szCs w:val="28"/>
        </w:rPr>
        <w:t xml:space="preserve">римесь </w:t>
      </w:r>
      <w:r w:rsidR="006540AE" w:rsidRPr="00CA4A37">
        <w:rPr>
          <w:rFonts w:ascii="Times New Roman" w:hAnsi="Times New Roman"/>
          <w:sz w:val="28"/>
          <w:szCs w:val="28"/>
          <w:lang w:val="en-US"/>
        </w:rPr>
        <w:t>C</w:t>
      </w:r>
      <w:r w:rsidR="006540AE" w:rsidRPr="00CA4A37">
        <w:rPr>
          <w:rFonts w:ascii="Times New Roman" w:hAnsi="Times New Roman"/>
          <w:sz w:val="28"/>
          <w:szCs w:val="28"/>
        </w:rPr>
        <w:t>: 4-{(2</w:t>
      </w:r>
      <w:r w:rsidR="006540AE" w:rsidRPr="00CA4A37">
        <w:rPr>
          <w:rFonts w:ascii="Times New Roman" w:hAnsi="Times New Roman"/>
          <w:i/>
          <w:sz w:val="28"/>
          <w:szCs w:val="28"/>
          <w:lang w:val="en-US"/>
        </w:rPr>
        <w:t>RS</w:t>
      </w:r>
      <w:r w:rsidR="006540AE" w:rsidRPr="00CA4A37">
        <w:rPr>
          <w:rFonts w:ascii="Times New Roman" w:hAnsi="Times New Roman"/>
          <w:sz w:val="28"/>
          <w:szCs w:val="28"/>
        </w:rPr>
        <w:t>)-2-</w:t>
      </w:r>
      <w:r w:rsidR="006540AE">
        <w:rPr>
          <w:rFonts w:ascii="Times New Roman" w:hAnsi="Times New Roman"/>
          <w:sz w:val="28"/>
          <w:szCs w:val="28"/>
        </w:rPr>
        <w:t>г</w:t>
      </w:r>
      <w:r w:rsidR="006540AE" w:rsidRPr="00CA4A37">
        <w:rPr>
          <w:rFonts w:ascii="Times New Roman" w:hAnsi="Times New Roman"/>
          <w:sz w:val="28"/>
          <w:szCs w:val="28"/>
        </w:rPr>
        <w:t>идрокси-3</w:t>
      </w:r>
      <w:r w:rsidR="006540AE">
        <w:rPr>
          <w:rFonts w:ascii="Times New Roman" w:hAnsi="Times New Roman"/>
          <w:sz w:val="28"/>
          <w:szCs w:val="28"/>
        </w:rPr>
        <w:t>-(пропан-2-иламино)</w:t>
      </w:r>
      <w:r w:rsidR="006540AE" w:rsidRPr="00CA4A37">
        <w:rPr>
          <w:rFonts w:ascii="Times New Roman" w:hAnsi="Times New Roman"/>
          <w:sz w:val="28"/>
          <w:szCs w:val="28"/>
        </w:rPr>
        <w:t>пропокси}бензальдегид</w:t>
      </w:r>
      <w:r w:rsidR="006540AE" w:rsidRPr="00F0302E">
        <w:rPr>
          <w:rFonts w:ascii="Times New Roman" w:hAnsi="Times New Roman"/>
          <w:sz w:val="28"/>
          <w:szCs w:val="28"/>
        </w:rPr>
        <w:t xml:space="preserve"> </w:t>
      </w:r>
      <w:r w:rsidR="00FD2C45">
        <w:rPr>
          <w:rFonts w:ascii="Times New Roman" w:hAnsi="Times New Roman" w:cs="Times New Roman"/>
          <w:sz w:val="28"/>
          <w:szCs w:val="28"/>
        </w:rPr>
        <w:t>[</w:t>
      </w:r>
      <w:r w:rsidR="006540AE" w:rsidRPr="00F0302E">
        <w:rPr>
          <w:rFonts w:ascii="Times New Roman" w:hAnsi="Times New Roman"/>
          <w:sz w:val="28"/>
          <w:szCs w:val="28"/>
        </w:rPr>
        <w:t>29122-74-5</w:t>
      </w:r>
      <w:r w:rsidR="00FD2C45">
        <w:rPr>
          <w:rFonts w:ascii="Times New Roman" w:hAnsi="Times New Roman" w:cs="Times New Roman"/>
          <w:sz w:val="28"/>
          <w:szCs w:val="28"/>
        </w:rPr>
        <w:t>]</w:t>
      </w:r>
      <w:r w:rsidR="006540AE">
        <w:rPr>
          <w:rFonts w:ascii="Times New Roman" w:hAnsi="Times New Roman"/>
          <w:sz w:val="28"/>
          <w:szCs w:val="28"/>
        </w:rPr>
        <w:t>.</w:t>
      </w:r>
    </w:p>
    <w:p w:rsidR="006540AE" w:rsidRPr="00915C38" w:rsidRDefault="006540AE" w:rsidP="004E56BD">
      <w:pPr>
        <w:keepNext/>
        <w:spacing w:before="120" w:after="12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915C38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263"/>
        <w:gridCol w:w="6308"/>
      </w:tblGrid>
      <w:tr w:rsidR="006540AE" w:rsidRPr="00850093" w:rsidTr="004E56BD">
        <w:tc>
          <w:tcPr>
            <w:tcW w:w="3227" w:type="dxa"/>
          </w:tcPr>
          <w:p w:rsidR="006540AE" w:rsidRPr="009A48F8" w:rsidRDefault="006540AE" w:rsidP="0086722F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A48F8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237" w:type="dxa"/>
          </w:tcPr>
          <w:p w:rsidR="006540AE" w:rsidRPr="009A48F8" w:rsidRDefault="006540AE" w:rsidP="0086722F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A48F8">
              <w:rPr>
                <w:rFonts w:ascii="Times New Roman" w:hAnsi="Times New Roman"/>
                <w:b w:val="0"/>
                <w:szCs w:val="28"/>
              </w:rPr>
              <w:t>150</w:t>
            </w:r>
            <w:r w:rsidR="004244CB">
              <w:rPr>
                <w:rFonts w:ascii="Times New Roman" w:hAnsi="Times New Roman"/>
                <w:b w:val="0"/>
                <w:szCs w:val="28"/>
              </w:rPr>
              <w:t> </w:t>
            </w:r>
            <w:r w:rsidRPr="009A48F8">
              <w:rPr>
                <w:rFonts w:ascii="Times New Roman" w:hAnsi="Times New Roman"/>
                <w:b w:val="0"/>
                <w:szCs w:val="28"/>
              </w:rPr>
              <w:t>×</w:t>
            </w:r>
            <w:r w:rsidR="004244CB">
              <w:rPr>
                <w:rFonts w:ascii="Times New Roman" w:hAnsi="Times New Roman"/>
                <w:b w:val="0"/>
                <w:szCs w:val="28"/>
              </w:rPr>
              <w:t> </w:t>
            </w:r>
            <w:r w:rsidRPr="009A48F8">
              <w:rPr>
                <w:rFonts w:ascii="Times New Roman" w:hAnsi="Times New Roman"/>
                <w:b w:val="0"/>
                <w:szCs w:val="28"/>
              </w:rPr>
              <w:t>3</w:t>
            </w:r>
            <w:r w:rsidR="004244CB">
              <w:rPr>
                <w:rFonts w:ascii="Times New Roman" w:hAnsi="Times New Roman"/>
                <w:b w:val="0"/>
                <w:szCs w:val="28"/>
              </w:rPr>
              <w:t>,</w:t>
            </w:r>
            <w:r w:rsidRPr="009A48F8">
              <w:rPr>
                <w:rFonts w:ascii="Times New Roman" w:hAnsi="Times New Roman"/>
                <w:b w:val="0"/>
                <w:szCs w:val="28"/>
              </w:rPr>
              <w:t>9</w:t>
            </w:r>
            <w:r w:rsidR="004244CB">
              <w:rPr>
                <w:rFonts w:ascii="Times New Roman" w:hAnsi="Times New Roman"/>
                <w:b w:val="0"/>
                <w:szCs w:val="28"/>
              </w:rPr>
              <w:t> мм</w:t>
            </w:r>
            <w:r w:rsidRPr="009A48F8">
              <w:rPr>
                <w:rFonts w:ascii="Times New Roman" w:hAnsi="Times New Roman"/>
                <w:b w:val="0"/>
                <w:szCs w:val="28"/>
              </w:rPr>
              <w:t>, силикагель октадецилсилильны</w:t>
            </w:r>
            <w:r w:rsidR="004244CB">
              <w:rPr>
                <w:rFonts w:ascii="Times New Roman" w:hAnsi="Times New Roman"/>
                <w:b w:val="0"/>
                <w:szCs w:val="28"/>
              </w:rPr>
              <w:t>й, эндкепированный, для хроматографии</w:t>
            </w:r>
            <w:r w:rsidRPr="009A48F8">
              <w:rPr>
                <w:rFonts w:ascii="Times New Roman" w:hAnsi="Times New Roman"/>
                <w:b w:val="0"/>
                <w:szCs w:val="28"/>
              </w:rPr>
              <w:t>, 5</w:t>
            </w:r>
            <w:r w:rsidR="004244CB">
              <w:rPr>
                <w:rFonts w:ascii="Times New Roman" w:hAnsi="Times New Roman"/>
                <w:b w:val="0"/>
                <w:szCs w:val="28"/>
              </w:rPr>
              <w:t> </w:t>
            </w:r>
            <w:r w:rsidRPr="009A48F8">
              <w:rPr>
                <w:rFonts w:ascii="Times New Roman" w:hAnsi="Times New Roman"/>
                <w:b w:val="0"/>
                <w:szCs w:val="28"/>
              </w:rPr>
              <w:t>мкм</w:t>
            </w:r>
            <w:r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6540AE" w:rsidRPr="00850093" w:rsidTr="004E56BD">
        <w:tc>
          <w:tcPr>
            <w:tcW w:w="3227" w:type="dxa"/>
          </w:tcPr>
          <w:p w:rsidR="006540AE" w:rsidRPr="009A48F8" w:rsidRDefault="006540AE" w:rsidP="0086722F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A48F8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237" w:type="dxa"/>
          </w:tcPr>
          <w:p w:rsidR="006540AE" w:rsidRPr="009A48F8" w:rsidRDefault="006540AE" w:rsidP="0086722F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A48F8">
              <w:rPr>
                <w:rFonts w:ascii="Times New Roman" w:hAnsi="Times New Roman"/>
                <w:b w:val="0"/>
                <w:szCs w:val="28"/>
              </w:rPr>
              <w:t>25</w:t>
            </w:r>
            <w:r w:rsidR="004244CB">
              <w:rPr>
                <w:rFonts w:ascii="Times New Roman" w:hAnsi="Times New Roman"/>
                <w:b w:val="0"/>
                <w:szCs w:val="28"/>
              </w:rPr>
              <w:t> °</w:t>
            </w:r>
            <w:r w:rsidRPr="009A48F8">
              <w:rPr>
                <w:rFonts w:ascii="Times New Roman" w:hAnsi="Times New Roman"/>
                <w:b w:val="0"/>
                <w:szCs w:val="28"/>
              </w:rPr>
              <w:t>С</w:t>
            </w:r>
            <w:r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6540AE" w:rsidRPr="00850093" w:rsidTr="004E56BD">
        <w:tc>
          <w:tcPr>
            <w:tcW w:w="3227" w:type="dxa"/>
          </w:tcPr>
          <w:p w:rsidR="006540AE" w:rsidRPr="009A48F8" w:rsidRDefault="006540AE" w:rsidP="0086722F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A48F8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237" w:type="dxa"/>
          </w:tcPr>
          <w:p w:rsidR="006540AE" w:rsidRPr="009A48F8" w:rsidRDefault="00BC5614" w:rsidP="0086722F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1,0 </w:t>
            </w:r>
            <w:r w:rsidR="006540AE" w:rsidRPr="009A48F8">
              <w:rPr>
                <w:rFonts w:ascii="Times New Roman" w:hAnsi="Times New Roman"/>
                <w:b w:val="0"/>
                <w:szCs w:val="28"/>
              </w:rPr>
              <w:t>мл/мин</w:t>
            </w:r>
            <w:r w:rsidR="006540AE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6540AE" w:rsidRPr="00850093" w:rsidTr="004E56BD">
        <w:tc>
          <w:tcPr>
            <w:tcW w:w="3227" w:type="dxa"/>
          </w:tcPr>
          <w:p w:rsidR="006540AE" w:rsidRPr="009A48F8" w:rsidRDefault="006540AE" w:rsidP="0086722F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A48F8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237" w:type="dxa"/>
          </w:tcPr>
          <w:p w:rsidR="006540AE" w:rsidRPr="009A48F8" w:rsidRDefault="00BC5614" w:rsidP="0086722F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спектрофотометрический, 280 </w:t>
            </w:r>
            <w:r w:rsidR="006540AE" w:rsidRPr="009A48F8">
              <w:rPr>
                <w:rFonts w:ascii="Times New Roman" w:hAnsi="Times New Roman"/>
                <w:b w:val="0"/>
                <w:szCs w:val="28"/>
              </w:rPr>
              <w:t>нм</w:t>
            </w:r>
            <w:r w:rsidR="006540AE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6540AE" w:rsidRPr="00850093" w:rsidTr="004E56BD">
        <w:tc>
          <w:tcPr>
            <w:tcW w:w="3227" w:type="dxa"/>
          </w:tcPr>
          <w:p w:rsidR="006540AE" w:rsidRPr="009A48F8" w:rsidRDefault="006540AE" w:rsidP="0086722F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A48F8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237" w:type="dxa"/>
          </w:tcPr>
          <w:p w:rsidR="006540AE" w:rsidRPr="009A48F8" w:rsidRDefault="00BC5614" w:rsidP="0086722F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20 </w:t>
            </w:r>
            <w:r w:rsidR="006540AE" w:rsidRPr="009A48F8">
              <w:rPr>
                <w:rFonts w:ascii="Times New Roman" w:hAnsi="Times New Roman"/>
                <w:b w:val="0"/>
                <w:szCs w:val="28"/>
              </w:rPr>
              <w:t>мкл</w:t>
            </w:r>
            <w:r w:rsidR="006540AE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6540AE" w:rsidRPr="00850093" w:rsidTr="004E56BD">
        <w:tc>
          <w:tcPr>
            <w:tcW w:w="3227" w:type="dxa"/>
          </w:tcPr>
          <w:p w:rsidR="006540AE" w:rsidRPr="00634357" w:rsidRDefault="006540AE" w:rsidP="0086722F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9A48F8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6237" w:type="dxa"/>
          </w:tcPr>
          <w:p w:rsidR="00BC5614" w:rsidRDefault="00BC5614" w:rsidP="0086722F">
            <w:pPr>
              <w:pStyle w:val="a4"/>
              <w:rPr>
                <w:rFonts w:ascii="Times New Roman" w:hAnsi="Times New Roman"/>
                <w:b w:val="0"/>
                <w:szCs w:val="28"/>
              </w:rPr>
            </w:pPr>
          </w:p>
          <w:p w:rsidR="006540AE" w:rsidRPr="009A48F8" w:rsidRDefault="006540AE" w:rsidP="0086722F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30A41">
              <w:rPr>
                <w:rFonts w:ascii="Times New Roman" w:hAnsi="Times New Roman"/>
                <w:b w:val="0"/>
                <w:szCs w:val="28"/>
              </w:rPr>
              <w:t>3-</w:t>
            </w:r>
            <w:r w:rsidRPr="009A48F8">
              <w:rPr>
                <w:rFonts w:ascii="Times New Roman" w:hAnsi="Times New Roman"/>
                <w:b w:val="0"/>
                <w:szCs w:val="28"/>
              </w:rPr>
              <w:t xml:space="preserve">кратное времени удерживания </w:t>
            </w:r>
            <w:r w:rsidRPr="00F30A41">
              <w:rPr>
                <w:rFonts w:ascii="Times New Roman" w:hAnsi="Times New Roman"/>
                <w:b w:val="0"/>
                <w:szCs w:val="28"/>
              </w:rPr>
              <w:t>основного пика</w:t>
            </w:r>
            <w:r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6540AE" w:rsidRPr="00915C38" w:rsidRDefault="006540AE" w:rsidP="00C957DC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A48F8">
        <w:rPr>
          <w:rFonts w:ascii="Times New Roman" w:hAnsi="Times New Roman"/>
          <w:b w:val="0"/>
          <w:szCs w:val="28"/>
        </w:rPr>
        <w:t xml:space="preserve">Хроматографируют </w:t>
      </w:r>
      <w:r w:rsidR="004244CB">
        <w:rPr>
          <w:rFonts w:ascii="Times New Roman" w:hAnsi="Times New Roman"/>
          <w:b w:val="0"/>
          <w:szCs w:val="28"/>
        </w:rPr>
        <w:t xml:space="preserve">раствор для проверки пригодности хроматографической системы, раствор сравнения и </w:t>
      </w:r>
      <w:r w:rsidRPr="00915C38">
        <w:rPr>
          <w:rFonts w:ascii="Times New Roman" w:hAnsi="Times New Roman"/>
          <w:b w:val="0"/>
          <w:szCs w:val="28"/>
        </w:rPr>
        <w:t>испытуемый раствор.</w:t>
      </w:r>
    </w:p>
    <w:p w:rsidR="006540AE" w:rsidRPr="009A48F8" w:rsidRDefault="006540AE" w:rsidP="00C957DC">
      <w:pPr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9A48F8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Pr="009A48F8">
        <w:rPr>
          <w:rFonts w:ascii="Times New Roman" w:hAnsi="Times New Roman"/>
          <w:sz w:val="28"/>
          <w:szCs w:val="28"/>
        </w:rPr>
        <w:t xml:space="preserve">. На хроматограмме </w:t>
      </w:r>
      <w:r w:rsidRPr="009A48F8">
        <w:rPr>
          <w:rFonts w:ascii="Times New Roman" w:eastAsia="TimesNewRomanPSMT" w:hAnsi="Times New Roman"/>
          <w:sz w:val="28"/>
          <w:szCs w:val="28"/>
        </w:rPr>
        <w:t xml:space="preserve">раствора </w:t>
      </w:r>
      <w:r w:rsidR="004244CB">
        <w:rPr>
          <w:rFonts w:ascii="Times New Roman" w:eastAsia="TimesNewRomanPSMT" w:hAnsi="Times New Roman"/>
          <w:sz w:val="28"/>
          <w:szCs w:val="28"/>
        </w:rPr>
        <w:t>для проверки пригодности хроматографической системы</w:t>
      </w:r>
      <w:r w:rsidRPr="00915C38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915C38">
        <w:rPr>
          <w:rFonts w:ascii="Times New Roman" w:hAnsi="Times New Roman"/>
          <w:sz w:val="28"/>
          <w:szCs w:val="28"/>
        </w:rPr>
        <w:t>разрешение</w:t>
      </w:r>
      <w:r w:rsidRPr="009A48F8">
        <w:rPr>
          <w:rFonts w:ascii="Times New Roman" w:hAnsi="Times New Roman"/>
          <w:i/>
          <w:sz w:val="28"/>
          <w:szCs w:val="28"/>
        </w:rPr>
        <w:t xml:space="preserve"> </w:t>
      </w:r>
      <w:r w:rsidRPr="00BC52E1">
        <w:rPr>
          <w:rFonts w:ascii="Times New Roman" w:hAnsi="Times New Roman"/>
          <w:sz w:val="28"/>
          <w:szCs w:val="28"/>
        </w:rPr>
        <w:t>(</w:t>
      </w:r>
      <w:r w:rsidRPr="009A48F8">
        <w:rPr>
          <w:rFonts w:ascii="Times New Roman" w:hAnsi="Times New Roman"/>
          <w:i/>
          <w:sz w:val="28"/>
          <w:szCs w:val="28"/>
        </w:rPr>
        <w:t>R</w:t>
      </w:r>
      <w:r w:rsidR="00C37921">
        <w:rPr>
          <w:rFonts w:ascii="Times New Roman" w:hAnsi="Times New Roman"/>
          <w:i/>
          <w:sz w:val="28"/>
          <w:szCs w:val="28"/>
          <w:lang w:val="en-US"/>
        </w:rPr>
        <w:t>s</w:t>
      </w:r>
      <w:r w:rsidRPr="00BC52E1">
        <w:rPr>
          <w:rFonts w:ascii="Times New Roman" w:hAnsi="Times New Roman"/>
          <w:sz w:val="28"/>
          <w:szCs w:val="28"/>
        </w:rPr>
        <w:t>)</w:t>
      </w:r>
      <w:r w:rsidRPr="009A48F8">
        <w:rPr>
          <w:rFonts w:ascii="Times New Roman" w:hAnsi="Times New Roman"/>
          <w:sz w:val="28"/>
          <w:szCs w:val="28"/>
        </w:rPr>
        <w:t xml:space="preserve"> между пиками примеси А и метопролола </w:t>
      </w:r>
      <w:r w:rsidR="004244CB">
        <w:rPr>
          <w:rFonts w:ascii="Times New Roman" w:hAnsi="Times New Roman"/>
          <w:sz w:val="28"/>
          <w:szCs w:val="28"/>
        </w:rPr>
        <w:t xml:space="preserve">должно быть </w:t>
      </w:r>
      <w:r w:rsidRPr="009A48F8">
        <w:rPr>
          <w:rFonts w:ascii="Times New Roman" w:hAnsi="Times New Roman"/>
          <w:sz w:val="28"/>
          <w:szCs w:val="28"/>
        </w:rPr>
        <w:t>не менее 6,0.</w:t>
      </w:r>
    </w:p>
    <w:p w:rsidR="006540AE" w:rsidRDefault="006540AE" w:rsidP="00C957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48F8">
        <w:rPr>
          <w:rFonts w:ascii="Times New Roman" w:hAnsi="Times New Roman"/>
          <w:i/>
          <w:sz w:val="28"/>
          <w:szCs w:val="28"/>
        </w:rPr>
        <w:t>Относительн</w:t>
      </w:r>
      <w:r w:rsidR="004244CB">
        <w:rPr>
          <w:rFonts w:ascii="Times New Roman" w:hAnsi="Times New Roman"/>
          <w:i/>
          <w:sz w:val="28"/>
          <w:szCs w:val="28"/>
        </w:rPr>
        <w:t>ое</w:t>
      </w:r>
      <w:r w:rsidRPr="009A48F8">
        <w:rPr>
          <w:rFonts w:ascii="Times New Roman" w:hAnsi="Times New Roman"/>
          <w:i/>
          <w:sz w:val="28"/>
          <w:szCs w:val="28"/>
        </w:rPr>
        <w:t xml:space="preserve"> врем</w:t>
      </w:r>
      <w:r w:rsidR="004244CB">
        <w:rPr>
          <w:rFonts w:ascii="Times New Roman" w:hAnsi="Times New Roman"/>
          <w:i/>
          <w:sz w:val="28"/>
          <w:szCs w:val="28"/>
        </w:rPr>
        <w:t>я</w:t>
      </w:r>
      <w:r w:rsidRPr="009A48F8">
        <w:rPr>
          <w:rFonts w:ascii="Times New Roman" w:hAnsi="Times New Roman"/>
          <w:i/>
          <w:sz w:val="28"/>
          <w:szCs w:val="28"/>
        </w:rPr>
        <w:t xml:space="preserve"> удерживания </w:t>
      </w:r>
      <w:r>
        <w:rPr>
          <w:rFonts w:ascii="Times New Roman" w:hAnsi="Times New Roman"/>
          <w:i/>
          <w:sz w:val="28"/>
          <w:szCs w:val="28"/>
        </w:rPr>
        <w:t>соединений</w:t>
      </w:r>
      <w:r w:rsidRPr="009A48F8">
        <w:rPr>
          <w:rFonts w:ascii="Times New Roman" w:hAnsi="Times New Roman"/>
          <w:i/>
          <w:sz w:val="28"/>
          <w:szCs w:val="28"/>
        </w:rPr>
        <w:t xml:space="preserve">. </w:t>
      </w:r>
      <w:r w:rsidR="00777CF9">
        <w:rPr>
          <w:rFonts w:ascii="Times New Roman" w:hAnsi="Times New Roman"/>
          <w:sz w:val="28"/>
          <w:szCs w:val="28"/>
        </w:rPr>
        <w:t>Метопролол – 1 (около 7 </w:t>
      </w:r>
      <w:r w:rsidRPr="009A48F8">
        <w:rPr>
          <w:rFonts w:ascii="Times New Roman" w:hAnsi="Times New Roman"/>
          <w:sz w:val="28"/>
          <w:szCs w:val="28"/>
        </w:rPr>
        <w:t xml:space="preserve">мин); </w:t>
      </w:r>
      <w:r w:rsidR="00EF38C6" w:rsidRPr="009A48F8">
        <w:rPr>
          <w:rFonts w:ascii="Times New Roman" w:hAnsi="Times New Roman"/>
          <w:sz w:val="28"/>
          <w:szCs w:val="28"/>
        </w:rPr>
        <w:t xml:space="preserve">примесь </w:t>
      </w:r>
      <w:r w:rsidR="00EF38C6">
        <w:rPr>
          <w:rFonts w:ascii="Times New Roman" w:hAnsi="Times New Roman"/>
          <w:sz w:val="28"/>
          <w:szCs w:val="28"/>
        </w:rPr>
        <w:t>С</w:t>
      </w:r>
      <w:r w:rsidR="00EF38C6" w:rsidRPr="009A48F8">
        <w:rPr>
          <w:rFonts w:ascii="Times New Roman" w:hAnsi="Times New Roman"/>
          <w:sz w:val="28"/>
          <w:szCs w:val="28"/>
        </w:rPr>
        <w:t xml:space="preserve"> – около 0,4</w:t>
      </w:r>
      <w:r w:rsidR="00EF38C6">
        <w:rPr>
          <w:rFonts w:ascii="Times New Roman" w:hAnsi="Times New Roman"/>
          <w:sz w:val="28"/>
          <w:szCs w:val="28"/>
        </w:rPr>
        <w:t xml:space="preserve">; </w:t>
      </w:r>
      <w:r w:rsidRPr="009A48F8">
        <w:rPr>
          <w:rFonts w:ascii="Times New Roman" w:hAnsi="Times New Roman"/>
          <w:sz w:val="28"/>
          <w:szCs w:val="28"/>
        </w:rPr>
        <w:t>примесь А – около 0,8</w:t>
      </w:r>
      <w:r w:rsidR="00EF38C6">
        <w:rPr>
          <w:rFonts w:ascii="Times New Roman" w:hAnsi="Times New Roman"/>
          <w:sz w:val="28"/>
          <w:szCs w:val="28"/>
        </w:rPr>
        <w:t>.</w:t>
      </w:r>
    </w:p>
    <w:p w:rsidR="006540AE" w:rsidRPr="00C37921" w:rsidRDefault="006540AE" w:rsidP="00C957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48F8">
        <w:rPr>
          <w:rFonts w:ascii="Times New Roman" w:hAnsi="Times New Roman"/>
          <w:i/>
          <w:sz w:val="28"/>
          <w:szCs w:val="28"/>
        </w:rPr>
        <w:t xml:space="preserve">Поправочные коэффициенты. </w:t>
      </w:r>
      <w:r w:rsidRPr="009A48F8">
        <w:rPr>
          <w:rFonts w:ascii="Times New Roman" w:hAnsi="Times New Roman"/>
          <w:sz w:val="28"/>
          <w:szCs w:val="28"/>
        </w:rPr>
        <w:t xml:space="preserve">Для расчёта содержания площадь пика примеси </w:t>
      </w:r>
      <w:r>
        <w:rPr>
          <w:rFonts w:ascii="Times New Roman" w:hAnsi="Times New Roman"/>
          <w:sz w:val="28"/>
          <w:szCs w:val="28"/>
        </w:rPr>
        <w:t>С</w:t>
      </w:r>
      <w:r w:rsidRPr="009A48F8">
        <w:rPr>
          <w:rFonts w:ascii="Times New Roman" w:hAnsi="Times New Roman"/>
          <w:sz w:val="28"/>
          <w:szCs w:val="28"/>
        </w:rPr>
        <w:t xml:space="preserve"> умножа</w:t>
      </w:r>
      <w:r w:rsidR="004244CB">
        <w:rPr>
          <w:rFonts w:ascii="Times New Roman" w:hAnsi="Times New Roman"/>
          <w:sz w:val="28"/>
          <w:szCs w:val="28"/>
        </w:rPr>
        <w:t>ют</w:t>
      </w:r>
      <w:r w:rsidR="00C37921">
        <w:rPr>
          <w:rFonts w:ascii="Times New Roman" w:hAnsi="Times New Roman"/>
          <w:sz w:val="28"/>
          <w:szCs w:val="28"/>
        </w:rPr>
        <w:t xml:space="preserve"> на 0,1.</w:t>
      </w:r>
    </w:p>
    <w:p w:rsidR="006540AE" w:rsidRPr="00BC52E1" w:rsidRDefault="006540AE" w:rsidP="00C957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48F8">
        <w:rPr>
          <w:rFonts w:ascii="Times New Roman" w:hAnsi="Times New Roman"/>
          <w:i/>
          <w:sz w:val="28"/>
          <w:szCs w:val="28"/>
        </w:rPr>
        <w:t>Допустим</w:t>
      </w:r>
      <w:r>
        <w:rPr>
          <w:rFonts w:ascii="Times New Roman" w:hAnsi="Times New Roman"/>
          <w:i/>
          <w:sz w:val="28"/>
          <w:szCs w:val="28"/>
        </w:rPr>
        <w:t>ое</w:t>
      </w:r>
      <w:r w:rsidRPr="009A48F8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содержание примесей</w:t>
      </w:r>
      <w:r w:rsidR="001C72FD">
        <w:rPr>
          <w:rFonts w:ascii="Times New Roman" w:hAnsi="Times New Roman"/>
          <w:i/>
          <w:sz w:val="28"/>
          <w:szCs w:val="28"/>
        </w:rPr>
        <w:t>.</w:t>
      </w:r>
      <w:r w:rsidRPr="009A48F8">
        <w:rPr>
          <w:rFonts w:ascii="Times New Roman" w:hAnsi="Times New Roman"/>
          <w:i/>
          <w:sz w:val="28"/>
          <w:szCs w:val="28"/>
        </w:rPr>
        <w:t xml:space="preserve"> </w:t>
      </w:r>
      <w:r w:rsidRPr="009A48F8">
        <w:rPr>
          <w:rFonts w:ascii="Times New Roman" w:hAnsi="Times New Roman"/>
          <w:sz w:val="28"/>
          <w:szCs w:val="28"/>
        </w:rPr>
        <w:t xml:space="preserve">На </w:t>
      </w:r>
      <w:r w:rsidRPr="00BC52E1">
        <w:rPr>
          <w:rFonts w:ascii="Times New Roman" w:hAnsi="Times New Roman"/>
          <w:sz w:val="28"/>
          <w:szCs w:val="28"/>
        </w:rPr>
        <w:t>хроматограмме испытуемого раствора:</w:t>
      </w:r>
    </w:p>
    <w:p w:rsidR="006540AE" w:rsidRPr="00915C38" w:rsidRDefault="006540AE" w:rsidP="00C957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48F8">
        <w:rPr>
          <w:rFonts w:ascii="Times New Roman" w:hAnsi="Times New Roman"/>
          <w:sz w:val="28"/>
          <w:szCs w:val="28"/>
        </w:rPr>
        <w:t>-</w:t>
      </w:r>
      <w:r w:rsidR="004244CB">
        <w:rPr>
          <w:rFonts w:ascii="Times New Roman" w:hAnsi="Times New Roman"/>
          <w:sz w:val="28"/>
          <w:szCs w:val="28"/>
        </w:rPr>
        <w:t> </w:t>
      </w:r>
      <w:r w:rsidRPr="009A48F8">
        <w:rPr>
          <w:rFonts w:ascii="Times New Roman" w:hAnsi="Times New Roman"/>
          <w:sz w:val="28"/>
          <w:szCs w:val="28"/>
        </w:rPr>
        <w:t xml:space="preserve">площадь пика примеси </w:t>
      </w:r>
      <w:r>
        <w:rPr>
          <w:rFonts w:ascii="Times New Roman" w:hAnsi="Times New Roman"/>
          <w:sz w:val="28"/>
          <w:szCs w:val="28"/>
        </w:rPr>
        <w:t>С</w:t>
      </w:r>
      <w:r w:rsidRPr="009A48F8">
        <w:rPr>
          <w:rFonts w:ascii="Times New Roman" w:hAnsi="Times New Roman"/>
          <w:sz w:val="28"/>
          <w:szCs w:val="28"/>
        </w:rPr>
        <w:t xml:space="preserve"> </w:t>
      </w:r>
      <w:r w:rsidR="004244CB">
        <w:rPr>
          <w:rFonts w:ascii="Times New Roman" w:hAnsi="Times New Roman"/>
          <w:sz w:val="28"/>
          <w:szCs w:val="28"/>
        </w:rPr>
        <w:t>не должна превышать</w:t>
      </w:r>
      <w:r w:rsidRPr="009A48F8">
        <w:rPr>
          <w:rFonts w:ascii="Times New Roman" w:hAnsi="Times New Roman"/>
          <w:sz w:val="28"/>
          <w:szCs w:val="28"/>
        </w:rPr>
        <w:t xml:space="preserve"> 1,5 площади основного пика на </w:t>
      </w:r>
      <w:r w:rsidRPr="00915C38">
        <w:rPr>
          <w:rFonts w:ascii="Times New Roman" w:hAnsi="Times New Roman"/>
          <w:sz w:val="28"/>
          <w:szCs w:val="28"/>
        </w:rPr>
        <w:t>хроматограмме ра</w:t>
      </w:r>
      <w:r w:rsidR="008A721C">
        <w:rPr>
          <w:rFonts w:ascii="Times New Roman" w:hAnsi="Times New Roman"/>
          <w:sz w:val="28"/>
          <w:szCs w:val="28"/>
        </w:rPr>
        <w:t>створа сравнения (не более 0,15 %</w:t>
      </w:r>
      <w:r w:rsidRPr="00915C38">
        <w:rPr>
          <w:rFonts w:ascii="Times New Roman" w:hAnsi="Times New Roman"/>
          <w:sz w:val="28"/>
          <w:szCs w:val="28"/>
        </w:rPr>
        <w:t>);</w:t>
      </w:r>
    </w:p>
    <w:p w:rsidR="006540AE" w:rsidRPr="00915C38" w:rsidRDefault="006720F2" w:rsidP="00C957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540AE" w:rsidRPr="00915C38">
        <w:rPr>
          <w:rFonts w:ascii="Times New Roman" w:hAnsi="Times New Roman"/>
          <w:sz w:val="28"/>
          <w:szCs w:val="28"/>
        </w:rPr>
        <w:t xml:space="preserve">площадь пика любой другой примеси </w:t>
      </w:r>
      <w:r w:rsidR="004244CB">
        <w:rPr>
          <w:rFonts w:ascii="Times New Roman" w:hAnsi="Times New Roman"/>
          <w:sz w:val="28"/>
          <w:szCs w:val="28"/>
        </w:rPr>
        <w:t>не должна превышать</w:t>
      </w:r>
      <w:r w:rsidR="006540AE" w:rsidRPr="00915C38">
        <w:rPr>
          <w:rFonts w:ascii="Times New Roman" w:hAnsi="Times New Roman"/>
          <w:sz w:val="28"/>
          <w:szCs w:val="28"/>
        </w:rPr>
        <w:t xml:space="preserve"> площад</w:t>
      </w:r>
      <w:r w:rsidR="004244CB">
        <w:rPr>
          <w:rFonts w:ascii="Times New Roman" w:hAnsi="Times New Roman"/>
          <w:sz w:val="28"/>
          <w:szCs w:val="28"/>
        </w:rPr>
        <w:t>ь</w:t>
      </w:r>
      <w:r w:rsidR="006540AE" w:rsidRPr="00915C38">
        <w:rPr>
          <w:rFonts w:ascii="Times New Roman" w:hAnsi="Times New Roman"/>
          <w:sz w:val="28"/>
          <w:szCs w:val="28"/>
        </w:rPr>
        <w:t xml:space="preserve"> основного пика на хроматограмме р</w:t>
      </w:r>
      <w:r w:rsidR="008A721C">
        <w:rPr>
          <w:rFonts w:ascii="Times New Roman" w:hAnsi="Times New Roman"/>
          <w:sz w:val="28"/>
          <w:szCs w:val="28"/>
        </w:rPr>
        <w:t>аствора сравнения (не более 0,1 </w:t>
      </w:r>
      <w:r w:rsidR="006540AE" w:rsidRPr="00915C38">
        <w:rPr>
          <w:rFonts w:ascii="Times New Roman" w:hAnsi="Times New Roman"/>
          <w:sz w:val="28"/>
          <w:szCs w:val="28"/>
        </w:rPr>
        <w:t>%)</w:t>
      </w:r>
    </w:p>
    <w:p w:rsidR="006540AE" w:rsidRPr="0086722F" w:rsidRDefault="006720F2" w:rsidP="005C58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22F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6540AE" w:rsidRPr="0086722F">
        <w:rPr>
          <w:rFonts w:ascii="Times New Roman" w:hAnsi="Times New Roman" w:cs="Times New Roman"/>
          <w:sz w:val="28"/>
          <w:szCs w:val="28"/>
        </w:rPr>
        <w:t>суммарная площадь пиков всех п</w:t>
      </w:r>
      <w:r w:rsidR="00BC2901" w:rsidRPr="0086722F">
        <w:rPr>
          <w:rFonts w:ascii="Times New Roman" w:hAnsi="Times New Roman" w:cs="Times New Roman"/>
          <w:sz w:val="28"/>
          <w:szCs w:val="28"/>
        </w:rPr>
        <w:t>римесей не должна более чем в 5 </w:t>
      </w:r>
      <w:r w:rsidR="006540AE" w:rsidRPr="0086722F">
        <w:rPr>
          <w:rFonts w:ascii="Times New Roman" w:hAnsi="Times New Roman" w:cs="Times New Roman"/>
          <w:sz w:val="28"/>
          <w:szCs w:val="28"/>
        </w:rPr>
        <w:t>раз превышать площадь основного пика на хроматограмме раствора сравнения</w:t>
      </w:r>
      <w:r w:rsidR="006540AE" w:rsidRPr="008672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2901" w:rsidRPr="0086722F">
        <w:rPr>
          <w:rFonts w:ascii="Times New Roman" w:hAnsi="Times New Roman" w:cs="Times New Roman"/>
          <w:sz w:val="28"/>
          <w:szCs w:val="28"/>
        </w:rPr>
        <w:t>(не более 0,5 </w:t>
      </w:r>
      <w:r w:rsidR="006540AE" w:rsidRPr="0086722F">
        <w:rPr>
          <w:rFonts w:ascii="Times New Roman" w:hAnsi="Times New Roman" w:cs="Times New Roman"/>
          <w:sz w:val="28"/>
          <w:szCs w:val="28"/>
        </w:rPr>
        <w:t>%).</w:t>
      </w:r>
    </w:p>
    <w:p w:rsidR="006540AE" w:rsidRPr="0086722F" w:rsidRDefault="006540AE" w:rsidP="005C58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22F">
        <w:rPr>
          <w:rFonts w:ascii="Times New Roman" w:hAnsi="Times New Roman" w:cs="Times New Roman"/>
          <w:sz w:val="28"/>
          <w:szCs w:val="28"/>
        </w:rPr>
        <w:t>Не учитывают пики, площадь которых составляет менее 0,5 площади основного пика на хроматограмме раствора сравнения</w:t>
      </w:r>
      <w:r w:rsidR="00BC2901" w:rsidRPr="0086722F">
        <w:rPr>
          <w:rFonts w:ascii="Times New Roman" w:hAnsi="Times New Roman" w:cs="Times New Roman"/>
          <w:sz w:val="28"/>
          <w:szCs w:val="28"/>
        </w:rPr>
        <w:t xml:space="preserve"> (менее 0,05 </w:t>
      </w:r>
      <w:r w:rsidRPr="0086722F">
        <w:rPr>
          <w:rFonts w:ascii="Times New Roman" w:hAnsi="Times New Roman" w:cs="Times New Roman"/>
          <w:sz w:val="28"/>
          <w:szCs w:val="28"/>
        </w:rPr>
        <w:t>%), и пик янтарной кислоты.</w:t>
      </w:r>
    </w:p>
    <w:p w:rsidR="006540AE" w:rsidRPr="0086722F" w:rsidRDefault="006540AE" w:rsidP="005C58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22F">
        <w:rPr>
          <w:rFonts w:ascii="Times New Roman" w:hAnsi="Times New Roman" w:cs="Times New Roman"/>
          <w:b/>
          <w:sz w:val="28"/>
          <w:szCs w:val="28"/>
        </w:rPr>
        <w:t>Потеря в массе при высушивании</w:t>
      </w:r>
      <w:r w:rsidRPr="0086722F">
        <w:rPr>
          <w:rFonts w:ascii="Times New Roman" w:hAnsi="Times New Roman" w:cs="Times New Roman"/>
          <w:sz w:val="28"/>
          <w:szCs w:val="28"/>
        </w:rPr>
        <w:t>. Не более 0,5</w:t>
      </w:r>
      <w:r w:rsidR="004244CB" w:rsidRPr="0086722F">
        <w:rPr>
          <w:rFonts w:ascii="Times New Roman" w:hAnsi="Times New Roman" w:cs="Times New Roman"/>
          <w:sz w:val="28"/>
          <w:szCs w:val="28"/>
        </w:rPr>
        <w:t> </w:t>
      </w:r>
      <w:r w:rsidRPr="0086722F">
        <w:rPr>
          <w:rFonts w:ascii="Times New Roman" w:hAnsi="Times New Roman" w:cs="Times New Roman"/>
          <w:sz w:val="28"/>
          <w:szCs w:val="28"/>
        </w:rPr>
        <w:t>% (</w:t>
      </w:r>
      <w:r w:rsidR="00F168EC" w:rsidRPr="0086722F">
        <w:rPr>
          <w:rFonts w:ascii="Times New Roman" w:hAnsi="Times New Roman" w:cs="Times New Roman"/>
          <w:sz w:val="28"/>
          <w:szCs w:val="28"/>
        </w:rPr>
        <w:t>ОФС</w:t>
      </w:r>
      <w:r w:rsidRPr="0086722F">
        <w:rPr>
          <w:rFonts w:ascii="Times New Roman" w:hAnsi="Times New Roman" w:cs="Times New Roman"/>
          <w:sz w:val="28"/>
          <w:szCs w:val="28"/>
        </w:rPr>
        <w:t xml:space="preserve"> «</w:t>
      </w:r>
      <w:r w:rsidR="00853CA6" w:rsidRPr="0086722F">
        <w:rPr>
          <w:rFonts w:ascii="Times New Roman" w:hAnsi="Times New Roman" w:cs="Times New Roman"/>
          <w:sz w:val="28"/>
          <w:szCs w:val="28"/>
        </w:rPr>
        <w:t>Потеря в массе при высушивании»</w:t>
      </w:r>
      <w:r w:rsidR="0050037F" w:rsidRPr="0086722F">
        <w:rPr>
          <w:rFonts w:ascii="Times New Roman" w:hAnsi="Times New Roman" w:cs="Times New Roman"/>
          <w:sz w:val="28"/>
          <w:szCs w:val="28"/>
        </w:rPr>
        <w:t>,</w:t>
      </w:r>
      <w:r w:rsidRPr="0086722F">
        <w:rPr>
          <w:rFonts w:ascii="Times New Roman" w:hAnsi="Times New Roman" w:cs="Times New Roman"/>
          <w:sz w:val="28"/>
          <w:szCs w:val="28"/>
        </w:rPr>
        <w:t xml:space="preserve"> способ 1). Для определения используют</w:t>
      </w:r>
      <w:r w:rsidR="00F00B9D" w:rsidRPr="0086722F">
        <w:rPr>
          <w:rFonts w:ascii="Times New Roman" w:hAnsi="Times New Roman" w:cs="Times New Roman"/>
          <w:sz w:val="28"/>
          <w:szCs w:val="28"/>
        </w:rPr>
        <w:t xml:space="preserve"> 1</w:t>
      </w:r>
      <w:r w:rsidR="004244CB" w:rsidRPr="0086722F">
        <w:rPr>
          <w:rFonts w:ascii="Times New Roman" w:hAnsi="Times New Roman" w:cs="Times New Roman"/>
          <w:sz w:val="28"/>
          <w:szCs w:val="28"/>
        </w:rPr>
        <w:t> </w:t>
      </w:r>
      <w:r w:rsidRPr="0086722F">
        <w:rPr>
          <w:rFonts w:ascii="Times New Roman" w:hAnsi="Times New Roman" w:cs="Times New Roman"/>
          <w:sz w:val="28"/>
          <w:szCs w:val="28"/>
        </w:rPr>
        <w:t xml:space="preserve">г (точная навеска) </w:t>
      </w:r>
      <w:r w:rsidR="00773FC1" w:rsidRPr="0086722F">
        <w:rPr>
          <w:rFonts w:ascii="Times New Roman" w:hAnsi="Times New Roman" w:cs="Times New Roman"/>
          <w:sz w:val="28"/>
          <w:szCs w:val="28"/>
        </w:rPr>
        <w:t>субстанции.</w:t>
      </w:r>
    </w:p>
    <w:p w:rsidR="006540AE" w:rsidRPr="0086722F" w:rsidRDefault="006540AE" w:rsidP="005C58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22F">
        <w:rPr>
          <w:rFonts w:ascii="Times New Roman" w:hAnsi="Times New Roman" w:cs="Times New Roman"/>
          <w:b/>
          <w:spacing w:val="-1"/>
          <w:sz w:val="28"/>
          <w:szCs w:val="28"/>
        </w:rPr>
        <w:t xml:space="preserve">Сульфатная зола. </w:t>
      </w:r>
      <w:r w:rsidRPr="0086722F">
        <w:rPr>
          <w:rFonts w:ascii="Times New Roman" w:hAnsi="Times New Roman" w:cs="Times New Roman"/>
          <w:sz w:val="28"/>
          <w:szCs w:val="28"/>
        </w:rPr>
        <w:t>Не более 0,1</w:t>
      </w:r>
      <w:r w:rsidR="004244CB" w:rsidRPr="0086722F">
        <w:rPr>
          <w:rFonts w:ascii="Times New Roman" w:hAnsi="Times New Roman" w:cs="Times New Roman"/>
          <w:sz w:val="28"/>
          <w:szCs w:val="28"/>
        </w:rPr>
        <w:t> </w:t>
      </w:r>
      <w:r w:rsidRPr="0086722F">
        <w:rPr>
          <w:rFonts w:ascii="Times New Roman" w:hAnsi="Times New Roman" w:cs="Times New Roman"/>
          <w:sz w:val="28"/>
          <w:szCs w:val="28"/>
        </w:rPr>
        <w:t>% (ОФС «Сульфатная зола»). Для определения используют</w:t>
      </w:r>
      <w:r w:rsidR="00F00B9D" w:rsidRPr="0086722F">
        <w:rPr>
          <w:rFonts w:ascii="Times New Roman" w:hAnsi="Times New Roman" w:cs="Times New Roman"/>
          <w:sz w:val="28"/>
          <w:szCs w:val="28"/>
        </w:rPr>
        <w:t xml:space="preserve"> 1</w:t>
      </w:r>
      <w:r w:rsidR="004244CB" w:rsidRPr="0086722F">
        <w:rPr>
          <w:rFonts w:ascii="Times New Roman" w:hAnsi="Times New Roman" w:cs="Times New Roman"/>
          <w:sz w:val="28"/>
          <w:szCs w:val="28"/>
        </w:rPr>
        <w:t> </w:t>
      </w:r>
      <w:r w:rsidRPr="0086722F">
        <w:rPr>
          <w:rFonts w:ascii="Times New Roman" w:hAnsi="Times New Roman" w:cs="Times New Roman"/>
          <w:sz w:val="28"/>
          <w:szCs w:val="28"/>
        </w:rPr>
        <w:t>г (точная навеска) субстанции.</w:t>
      </w:r>
    </w:p>
    <w:p w:rsidR="006540AE" w:rsidRPr="0086722F" w:rsidRDefault="006540AE" w:rsidP="005C5822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86722F">
        <w:rPr>
          <w:rFonts w:ascii="Times New Roman" w:hAnsi="Times New Roman"/>
          <w:szCs w:val="28"/>
        </w:rPr>
        <w:t xml:space="preserve">Тяжёлые металлы. </w:t>
      </w:r>
      <w:r w:rsidRPr="0086722F">
        <w:rPr>
          <w:rFonts w:ascii="Times New Roman" w:hAnsi="Times New Roman"/>
          <w:b w:val="0"/>
          <w:szCs w:val="28"/>
        </w:rPr>
        <w:t>Не более 0,001</w:t>
      </w:r>
      <w:r w:rsidR="004244CB" w:rsidRPr="0086722F">
        <w:rPr>
          <w:rFonts w:ascii="Times New Roman" w:hAnsi="Times New Roman"/>
          <w:b w:val="0"/>
          <w:szCs w:val="28"/>
        </w:rPr>
        <w:t> </w:t>
      </w:r>
      <w:r w:rsidRPr="0086722F">
        <w:rPr>
          <w:rFonts w:ascii="Times New Roman" w:hAnsi="Times New Roman"/>
          <w:b w:val="0"/>
          <w:szCs w:val="28"/>
        </w:rPr>
        <w:t>%. Определение проводят в соответствии с тре</w:t>
      </w:r>
      <w:r w:rsidR="00853CA6" w:rsidRPr="0086722F">
        <w:rPr>
          <w:rFonts w:ascii="Times New Roman" w:hAnsi="Times New Roman"/>
          <w:b w:val="0"/>
          <w:szCs w:val="28"/>
        </w:rPr>
        <w:t>бованиями ОФС «Тяжёлые металлы»</w:t>
      </w:r>
      <w:r w:rsidRPr="0086722F">
        <w:rPr>
          <w:rFonts w:ascii="Times New Roman" w:hAnsi="Times New Roman"/>
          <w:b w:val="0"/>
          <w:szCs w:val="28"/>
        </w:rPr>
        <w:t xml:space="preserve"> </w:t>
      </w:r>
      <w:r w:rsidR="00853CA6" w:rsidRPr="0086722F">
        <w:rPr>
          <w:rFonts w:ascii="Times New Roman" w:hAnsi="Times New Roman"/>
          <w:b w:val="0"/>
          <w:szCs w:val="28"/>
        </w:rPr>
        <w:t>(</w:t>
      </w:r>
      <w:r w:rsidRPr="0086722F">
        <w:rPr>
          <w:rFonts w:ascii="Times New Roman" w:hAnsi="Times New Roman"/>
          <w:b w:val="0"/>
          <w:szCs w:val="28"/>
        </w:rPr>
        <w:t xml:space="preserve">метод </w:t>
      </w:r>
      <w:r w:rsidR="004244CB" w:rsidRPr="0086722F">
        <w:rPr>
          <w:rFonts w:ascii="Times New Roman" w:hAnsi="Times New Roman"/>
          <w:b w:val="0"/>
          <w:szCs w:val="28"/>
        </w:rPr>
        <w:t>3А или 3Б</w:t>
      </w:r>
      <w:r w:rsidR="00853CA6" w:rsidRPr="0086722F">
        <w:rPr>
          <w:rFonts w:ascii="Times New Roman" w:hAnsi="Times New Roman"/>
          <w:b w:val="0"/>
          <w:szCs w:val="28"/>
        </w:rPr>
        <w:t>)</w:t>
      </w:r>
      <w:r w:rsidRPr="0086722F">
        <w:rPr>
          <w:rFonts w:ascii="Times New Roman" w:hAnsi="Times New Roman"/>
          <w:b w:val="0"/>
          <w:szCs w:val="28"/>
        </w:rPr>
        <w:t xml:space="preserve"> </w:t>
      </w:r>
      <w:r w:rsidR="004923EF" w:rsidRPr="0086722F">
        <w:rPr>
          <w:rFonts w:ascii="Times New Roman" w:hAnsi="Times New Roman"/>
          <w:b w:val="0"/>
          <w:color w:val="000000"/>
          <w:szCs w:val="28"/>
        </w:rPr>
        <w:t>в зольном остатке, полученном в испытании «Сульфатная зола», с использованием эталонного раствора 1.</w:t>
      </w:r>
    </w:p>
    <w:p w:rsidR="006540AE" w:rsidRPr="0086722F" w:rsidRDefault="006540AE" w:rsidP="005C58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22F">
        <w:rPr>
          <w:rFonts w:ascii="Times New Roman" w:hAnsi="Times New Roman" w:cs="Times New Roman"/>
          <w:b/>
          <w:sz w:val="28"/>
          <w:szCs w:val="28"/>
        </w:rPr>
        <w:t xml:space="preserve">Остаточные органические растворители. </w:t>
      </w:r>
      <w:r w:rsidRPr="0086722F">
        <w:rPr>
          <w:rFonts w:ascii="Times New Roman" w:hAnsi="Times New Roman" w:cs="Times New Roman"/>
          <w:sz w:val="28"/>
          <w:szCs w:val="28"/>
        </w:rPr>
        <w:t>В</w:t>
      </w:r>
      <w:r w:rsidRPr="008672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722F">
        <w:rPr>
          <w:rFonts w:ascii="Times New Roman" w:hAnsi="Times New Roman" w:cs="Times New Roman"/>
          <w:sz w:val="28"/>
          <w:szCs w:val="28"/>
        </w:rPr>
        <w:t>соответствии с требованиями ОФС «Остаточные органические растворители».</w:t>
      </w:r>
    </w:p>
    <w:p w:rsidR="006540AE" w:rsidRPr="0086722F" w:rsidRDefault="006540AE" w:rsidP="005C58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22F">
        <w:rPr>
          <w:rFonts w:ascii="Times New Roman" w:hAnsi="Times New Roman" w:cs="Times New Roman"/>
          <w:sz w:val="28"/>
          <w:szCs w:val="28"/>
        </w:rPr>
        <w:t>*</w:t>
      </w:r>
      <w:r w:rsidRPr="0086722F">
        <w:rPr>
          <w:rFonts w:ascii="Times New Roman" w:hAnsi="Times New Roman" w:cs="Times New Roman"/>
          <w:b/>
          <w:sz w:val="28"/>
          <w:szCs w:val="28"/>
        </w:rPr>
        <w:t>Бактериальные эндотоксины.</w:t>
      </w:r>
      <w:r w:rsidRPr="0086722F">
        <w:rPr>
          <w:rFonts w:ascii="Times New Roman" w:hAnsi="Times New Roman" w:cs="Times New Roman"/>
          <w:sz w:val="28"/>
          <w:szCs w:val="28"/>
        </w:rPr>
        <w:t xml:space="preserve"> Не более 17,5</w:t>
      </w:r>
      <w:r w:rsidR="004923EF" w:rsidRPr="0086722F">
        <w:rPr>
          <w:rFonts w:ascii="Times New Roman" w:hAnsi="Times New Roman" w:cs="Times New Roman"/>
          <w:sz w:val="28"/>
          <w:szCs w:val="28"/>
        </w:rPr>
        <w:t> </w:t>
      </w:r>
      <w:r w:rsidRPr="0086722F">
        <w:rPr>
          <w:rFonts w:ascii="Times New Roman" w:hAnsi="Times New Roman" w:cs="Times New Roman"/>
          <w:sz w:val="28"/>
          <w:szCs w:val="28"/>
        </w:rPr>
        <w:t>ЕЭ на 1</w:t>
      </w:r>
      <w:r w:rsidR="004923EF" w:rsidRPr="0086722F">
        <w:rPr>
          <w:rFonts w:ascii="Times New Roman" w:hAnsi="Times New Roman" w:cs="Times New Roman"/>
          <w:sz w:val="28"/>
          <w:szCs w:val="28"/>
        </w:rPr>
        <w:t> </w:t>
      </w:r>
      <w:r w:rsidRPr="0086722F">
        <w:rPr>
          <w:rFonts w:ascii="Times New Roman" w:hAnsi="Times New Roman" w:cs="Times New Roman"/>
          <w:sz w:val="28"/>
          <w:szCs w:val="28"/>
        </w:rPr>
        <w:t xml:space="preserve">мг субстанции (ОФС «Бактериальные эндотоксины»). </w:t>
      </w:r>
    </w:p>
    <w:p w:rsidR="006540AE" w:rsidRPr="0086722F" w:rsidRDefault="006540AE" w:rsidP="005C58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22F">
        <w:rPr>
          <w:rFonts w:ascii="Times New Roman" w:hAnsi="Times New Roman" w:cs="Times New Roman"/>
          <w:b/>
          <w:sz w:val="28"/>
          <w:szCs w:val="28"/>
        </w:rPr>
        <w:t>Микробиологическая чистота</w:t>
      </w:r>
      <w:r w:rsidRPr="0086722F">
        <w:rPr>
          <w:rFonts w:ascii="Times New Roman" w:hAnsi="Times New Roman" w:cs="Times New Roman"/>
          <w:sz w:val="28"/>
          <w:szCs w:val="28"/>
        </w:rPr>
        <w:t>. В соответствии с требованиями ОФС</w:t>
      </w:r>
      <w:r w:rsidR="00715130">
        <w:rPr>
          <w:rFonts w:ascii="Times New Roman" w:hAnsi="Times New Roman" w:cs="Times New Roman"/>
          <w:sz w:val="28"/>
          <w:szCs w:val="28"/>
        </w:rPr>
        <w:t> </w:t>
      </w:r>
      <w:r w:rsidRPr="0086722F">
        <w:rPr>
          <w:rFonts w:ascii="Times New Roman" w:hAnsi="Times New Roman" w:cs="Times New Roman"/>
          <w:sz w:val="28"/>
          <w:szCs w:val="28"/>
        </w:rPr>
        <w:t>«Микробиологическая чистота».</w:t>
      </w:r>
    </w:p>
    <w:p w:rsidR="006720F2" w:rsidRPr="0086722F" w:rsidRDefault="006720F2" w:rsidP="005C5822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22F">
        <w:rPr>
          <w:rFonts w:ascii="Times New Roman" w:hAnsi="Times New Roman" w:cs="Times New Roman"/>
          <w:sz w:val="28"/>
          <w:szCs w:val="28"/>
        </w:rPr>
        <w:t>КОЛИЧЕСТВЕННОЕ ОПРЕДЕЛЕНИЕ</w:t>
      </w:r>
    </w:p>
    <w:p w:rsidR="00F00B9D" w:rsidRPr="0086722F" w:rsidRDefault="00F00B9D" w:rsidP="00F00B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 проводят методом титриметрии (ОФС «Титриметрия (титриметрические методы анализа)»). </w:t>
      </w:r>
    </w:p>
    <w:p w:rsidR="006540AE" w:rsidRPr="0086722F" w:rsidRDefault="00F66C13" w:rsidP="005C5822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86722F">
        <w:rPr>
          <w:rFonts w:ascii="Times New Roman" w:hAnsi="Times New Roman"/>
          <w:b w:val="0"/>
          <w:szCs w:val="28"/>
        </w:rPr>
        <w:t xml:space="preserve">Растворяют </w:t>
      </w:r>
      <w:r w:rsidR="006540AE" w:rsidRPr="0086722F">
        <w:rPr>
          <w:rFonts w:ascii="Times New Roman" w:hAnsi="Times New Roman"/>
          <w:b w:val="0"/>
          <w:szCs w:val="28"/>
        </w:rPr>
        <w:t>0,25</w:t>
      </w:r>
      <w:r w:rsidR="004923EF" w:rsidRPr="0086722F">
        <w:rPr>
          <w:rFonts w:ascii="Times New Roman" w:hAnsi="Times New Roman"/>
          <w:b w:val="0"/>
          <w:szCs w:val="28"/>
        </w:rPr>
        <w:t> </w:t>
      </w:r>
      <w:r w:rsidR="006540AE" w:rsidRPr="0086722F">
        <w:rPr>
          <w:rFonts w:ascii="Times New Roman" w:hAnsi="Times New Roman"/>
          <w:b w:val="0"/>
          <w:szCs w:val="28"/>
        </w:rPr>
        <w:t>г (точная навеска) субстанции в 40</w:t>
      </w:r>
      <w:r w:rsidR="004923EF" w:rsidRPr="0086722F">
        <w:rPr>
          <w:rFonts w:ascii="Times New Roman" w:hAnsi="Times New Roman"/>
          <w:b w:val="0"/>
          <w:szCs w:val="28"/>
        </w:rPr>
        <w:t> </w:t>
      </w:r>
      <w:r w:rsidR="006540AE" w:rsidRPr="0086722F">
        <w:rPr>
          <w:rFonts w:ascii="Times New Roman" w:hAnsi="Times New Roman"/>
          <w:b w:val="0"/>
          <w:szCs w:val="28"/>
        </w:rPr>
        <w:t>мл уксусной кислоты безводной</w:t>
      </w:r>
      <w:r w:rsidR="00BC2901" w:rsidRPr="0086722F">
        <w:rPr>
          <w:rFonts w:ascii="Times New Roman" w:hAnsi="Times New Roman"/>
          <w:b w:val="0"/>
          <w:szCs w:val="28"/>
        </w:rPr>
        <w:t xml:space="preserve"> и титруют 0,1 </w:t>
      </w:r>
      <w:r w:rsidR="006540AE" w:rsidRPr="0086722F">
        <w:rPr>
          <w:rFonts w:ascii="Times New Roman" w:hAnsi="Times New Roman"/>
          <w:b w:val="0"/>
          <w:szCs w:val="28"/>
        </w:rPr>
        <w:t>М раствором хлорной кислоты.</w:t>
      </w:r>
      <w:r w:rsidR="00F00B9D" w:rsidRPr="0086722F">
        <w:rPr>
          <w:rFonts w:ascii="Times New Roman" w:hAnsi="Times New Roman"/>
          <w:b w:val="0"/>
          <w:szCs w:val="28"/>
        </w:rPr>
        <w:t xml:space="preserve"> </w:t>
      </w:r>
      <w:r w:rsidR="00F00B9D" w:rsidRPr="0086722F">
        <w:rPr>
          <w:rFonts w:ascii="Times New Roman" w:hAnsi="Times New Roman"/>
          <w:b w:val="0"/>
          <w:color w:val="000000" w:themeColor="text1"/>
          <w:szCs w:val="28"/>
        </w:rPr>
        <w:t>Конечную точку титрования определяют потенциометрически (ОФС</w:t>
      </w:r>
      <w:r w:rsidR="00715130">
        <w:rPr>
          <w:rFonts w:ascii="Times New Roman" w:hAnsi="Times New Roman"/>
          <w:b w:val="0"/>
          <w:color w:val="000000" w:themeColor="text1"/>
          <w:szCs w:val="28"/>
        </w:rPr>
        <w:t> </w:t>
      </w:r>
      <w:r w:rsidR="00F00B9D" w:rsidRPr="0086722F">
        <w:rPr>
          <w:rFonts w:ascii="Times New Roman" w:hAnsi="Times New Roman"/>
          <w:b w:val="0"/>
          <w:color w:val="000000" w:themeColor="text1"/>
          <w:szCs w:val="28"/>
        </w:rPr>
        <w:t>«Потенциометрическое титрование»).</w:t>
      </w:r>
    </w:p>
    <w:p w:rsidR="009E1253" w:rsidRPr="0086722F" w:rsidRDefault="009E1253" w:rsidP="005C5822">
      <w:pPr>
        <w:tabs>
          <w:tab w:val="left" w:pos="0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22F">
        <w:rPr>
          <w:rFonts w:ascii="Times New Roman" w:hAnsi="Times New Roman" w:cs="Times New Roman"/>
          <w:color w:val="000000"/>
          <w:sz w:val="28"/>
          <w:szCs w:val="28"/>
        </w:rPr>
        <w:t>Параллельно проводят контрольный опыт.</w:t>
      </w:r>
    </w:p>
    <w:p w:rsidR="006540AE" w:rsidRPr="0086722F" w:rsidRDefault="006540AE" w:rsidP="005C5822">
      <w:pPr>
        <w:pStyle w:val="ac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86722F">
        <w:rPr>
          <w:rFonts w:ascii="Times New Roman" w:hAnsi="Times New Roman"/>
          <w:sz w:val="28"/>
          <w:szCs w:val="28"/>
        </w:rPr>
        <w:t>1</w:t>
      </w:r>
      <w:r w:rsidR="004923EF" w:rsidRPr="0086722F">
        <w:rPr>
          <w:rFonts w:ascii="Times New Roman" w:hAnsi="Times New Roman"/>
          <w:sz w:val="28"/>
          <w:szCs w:val="28"/>
        </w:rPr>
        <w:t> </w:t>
      </w:r>
      <w:r w:rsidRPr="0086722F">
        <w:rPr>
          <w:rFonts w:ascii="Times New Roman" w:hAnsi="Times New Roman"/>
          <w:sz w:val="28"/>
          <w:szCs w:val="28"/>
        </w:rPr>
        <w:t>мл 0,1</w:t>
      </w:r>
      <w:r w:rsidR="004923EF" w:rsidRPr="0086722F">
        <w:rPr>
          <w:rFonts w:ascii="Times New Roman" w:hAnsi="Times New Roman"/>
          <w:sz w:val="28"/>
          <w:szCs w:val="28"/>
        </w:rPr>
        <w:t> </w:t>
      </w:r>
      <w:r w:rsidRPr="0086722F">
        <w:rPr>
          <w:rFonts w:ascii="Times New Roman" w:hAnsi="Times New Roman"/>
          <w:sz w:val="28"/>
          <w:szCs w:val="28"/>
        </w:rPr>
        <w:t>М раствора хлорной кислоты соответствует 32,64</w:t>
      </w:r>
      <w:r w:rsidR="004923EF" w:rsidRPr="0086722F">
        <w:rPr>
          <w:rFonts w:ascii="Times New Roman" w:hAnsi="Times New Roman"/>
          <w:sz w:val="28"/>
          <w:szCs w:val="28"/>
        </w:rPr>
        <w:t> </w:t>
      </w:r>
      <w:r w:rsidRPr="0086722F">
        <w:rPr>
          <w:rFonts w:ascii="Times New Roman" w:hAnsi="Times New Roman"/>
          <w:sz w:val="28"/>
          <w:szCs w:val="28"/>
        </w:rPr>
        <w:t xml:space="preserve">мг </w:t>
      </w:r>
      <w:r w:rsidRPr="0086722F">
        <w:rPr>
          <w:rFonts w:ascii="Times New Roman" w:hAnsi="Times New Roman"/>
          <w:sz w:val="28"/>
          <w:szCs w:val="28"/>
        </w:rPr>
        <w:lastRenderedPageBreak/>
        <w:t>метопролола сукцината (</w:t>
      </w:r>
      <w:r w:rsidRPr="0086722F">
        <w:rPr>
          <w:rFonts w:ascii="Times New Roman" w:hAnsi="Times New Roman"/>
          <w:sz w:val="28"/>
          <w:szCs w:val="28"/>
          <w:lang w:val="en-US"/>
        </w:rPr>
        <w:t>C</w:t>
      </w:r>
      <w:r w:rsidRPr="0086722F">
        <w:rPr>
          <w:rFonts w:ascii="Times New Roman" w:hAnsi="Times New Roman"/>
          <w:sz w:val="28"/>
          <w:szCs w:val="28"/>
          <w:vertAlign w:val="subscript"/>
        </w:rPr>
        <w:t>15</w:t>
      </w:r>
      <w:r w:rsidRPr="0086722F">
        <w:rPr>
          <w:rFonts w:ascii="Times New Roman" w:hAnsi="Times New Roman"/>
          <w:sz w:val="28"/>
          <w:szCs w:val="28"/>
          <w:lang w:val="en-US"/>
        </w:rPr>
        <w:t>H</w:t>
      </w:r>
      <w:r w:rsidRPr="0086722F">
        <w:rPr>
          <w:rFonts w:ascii="Times New Roman" w:hAnsi="Times New Roman"/>
          <w:sz w:val="28"/>
          <w:szCs w:val="28"/>
          <w:vertAlign w:val="subscript"/>
        </w:rPr>
        <w:t>25</w:t>
      </w:r>
      <w:r w:rsidRPr="0086722F">
        <w:rPr>
          <w:rFonts w:ascii="Times New Roman" w:hAnsi="Times New Roman"/>
          <w:sz w:val="28"/>
          <w:szCs w:val="28"/>
          <w:lang w:val="en-US"/>
        </w:rPr>
        <w:t>NO</w:t>
      </w:r>
      <w:r w:rsidRPr="0086722F">
        <w:rPr>
          <w:rFonts w:ascii="Times New Roman" w:hAnsi="Times New Roman"/>
          <w:sz w:val="28"/>
          <w:szCs w:val="28"/>
          <w:vertAlign w:val="subscript"/>
        </w:rPr>
        <w:t>3</w:t>
      </w:r>
      <w:r w:rsidRPr="0086722F">
        <w:rPr>
          <w:rFonts w:ascii="Times New Roman" w:hAnsi="Times New Roman"/>
          <w:sz w:val="28"/>
          <w:szCs w:val="28"/>
        </w:rPr>
        <w:t>)</w:t>
      </w:r>
      <w:r w:rsidRPr="0086722F">
        <w:rPr>
          <w:rFonts w:ascii="Times New Roman" w:hAnsi="Times New Roman"/>
          <w:sz w:val="28"/>
          <w:szCs w:val="28"/>
          <w:vertAlign w:val="subscript"/>
        </w:rPr>
        <w:t>2</w:t>
      </w:r>
      <w:r w:rsidRPr="0086722F">
        <w:rPr>
          <w:rFonts w:ascii="Times New Roman" w:hAnsi="Times New Roman"/>
          <w:sz w:val="28"/>
          <w:szCs w:val="28"/>
        </w:rPr>
        <w:t>·</w:t>
      </w:r>
      <w:r w:rsidRPr="0086722F">
        <w:rPr>
          <w:rFonts w:ascii="Times New Roman" w:hAnsi="Times New Roman"/>
          <w:sz w:val="28"/>
          <w:szCs w:val="28"/>
          <w:lang w:val="en-US"/>
        </w:rPr>
        <w:t>C</w:t>
      </w:r>
      <w:r w:rsidRPr="0086722F">
        <w:rPr>
          <w:rFonts w:ascii="Times New Roman" w:hAnsi="Times New Roman"/>
          <w:sz w:val="28"/>
          <w:szCs w:val="28"/>
          <w:vertAlign w:val="subscript"/>
        </w:rPr>
        <w:t>4</w:t>
      </w:r>
      <w:r w:rsidRPr="0086722F">
        <w:rPr>
          <w:rFonts w:ascii="Times New Roman" w:hAnsi="Times New Roman"/>
          <w:sz w:val="28"/>
          <w:szCs w:val="28"/>
          <w:lang w:val="en-US"/>
        </w:rPr>
        <w:t>H</w:t>
      </w:r>
      <w:r w:rsidRPr="0086722F">
        <w:rPr>
          <w:rFonts w:ascii="Times New Roman" w:hAnsi="Times New Roman"/>
          <w:sz w:val="28"/>
          <w:szCs w:val="28"/>
          <w:vertAlign w:val="subscript"/>
        </w:rPr>
        <w:t>6</w:t>
      </w:r>
      <w:r w:rsidRPr="0086722F">
        <w:rPr>
          <w:rFonts w:ascii="Times New Roman" w:hAnsi="Times New Roman"/>
          <w:sz w:val="28"/>
          <w:szCs w:val="28"/>
          <w:lang w:val="en-US"/>
        </w:rPr>
        <w:t>O</w:t>
      </w:r>
      <w:r w:rsidRPr="0086722F">
        <w:rPr>
          <w:rFonts w:ascii="Times New Roman" w:hAnsi="Times New Roman"/>
          <w:sz w:val="28"/>
          <w:szCs w:val="28"/>
          <w:vertAlign w:val="subscript"/>
        </w:rPr>
        <w:t>4</w:t>
      </w:r>
      <w:r w:rsidRPr="0086722F">
        <w:rPr>
          <w:rFonts w:ascii="Times New Roman" w:hAnsi="Times New Roman"/>
          <w:sz w:val="28"/>
          <w:szCs w:val="28"/>
        </w:rPr>
        <w:t>.</w:t>
      </w:r>
    </w:p>
    <w:p w:rsidR="006720F2" w:rsidRPr="0086722F" w:rsidRDefault="006720F2" w:rsidP="00DD2280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22F">
        <w:rPr>
          <w:rFonts w:ascii="Times New Roman" w:eastAsia="Calibri" w:hAnsi="Times New Roman" w:cs="Times New Roman"/>
          <w:sz w:val="28"/>
          <w:szCs w:val="28"/>
        </w:rPr>
        <w:t>ХРАНЕНИЕ</w:t>
      </w:r>
    </w:p>
    <w:p w:rsidR="006540AE" w:rsidRPr="0086722F" w:rsidRDefault="006540AE" w:rsidP="00DD22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22F">
        <w:rPr>
          <w:rFonts w:ascii="Times New Roman" w:hAnsi="Times New Roman" w:cs="Times New Roman"/>
          <w:sz w:val="28"/>
          <w:szCs w:val="28"/>
        </w:rPr>
        <w:t>В защищённом от света месте</w:t>
      </w:r>
      <w:r w:rsidR="004923EF" w:rsidRPr="0086722F">
        <w:rPr>
          <w:rFonts w:ascii="Times New Roman" w:hAnsi="Times New Roman" w:cs="Times New Roman"/>
          <w:sz w:val="28"/>
          <w:szCs w:val="28"/>
        </w:rPr>
        <w:t>.</w:t>
      </w:r>
    </w:p>
    <w:p w:rsidR="006540AE" w:rsidRDefault="006540AE" w:rsidP="00DD228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533AB2" w:rsidRPr="00533AB2" w:rsidRDefault="00533AB2" w:rsidP="00DD2280">
      <w:pPr>
        <w:pStyle w:val="a4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color w:val="000000"/>
          <w:szCs w:val="28"/>
        </w:rPr>
        <w:t>*</w:t>
      </w:r>
      <w:r w:rsidRPr="004F2779">
        <w:rPr>
          <w:rFonts w:ascii="Times New Roman" w:hAnsi="Times New Roman"/>
          <w:b w:val="0"/>
          <w:color w:val="000000"/>
          <w:szCs w:val="28"/>
        </w:rPr>
        <w:t>Испытание проводят для субстанции, предназначенной для производства лекарственных препаратов для парентерального применения.</w:t>
      </w:r>
    </w:p>
    <w:sectPr w:rsidR="00533AB2" w:rsidRPr="00533AB2" w:rsidSect="00323A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28C" w:rsidRDefault="00FB728C" w:rsidP="006F516A">
      <w:pPr>
        <w:spacing w:after="0" w:line="240" w:lineRule="auto"/>
      </w:pPr>
      <w:r>
        <w:separator/>
      </w:r>
    </w:p>
  </w:endnote>
  <w:endnote w:type="continuationSeparator" w:id="0">
    <w:p w:rsidR="00FB728C" w:rsidRDefault="00FB728C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3D5" w:rsidRDefault="00ED23D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72623"/>
      <w:docPartObj>
        <w:docPartGallery w:val="Page Numbers (Bottom of Page)"/>
        <w:docPartUnique/>
      </w:docPartObj>
    </w:sdtPr>
    <w:sdtEndPr/>
    <w:sdtContent>
      <w:p w:rsidR="00FB728C" w:rsidRDefault="009C3093">
        <w:pPr>
          <w:pStyle w:val="aa"/>
          <w:jc w:val="center"/>
        </w:pPr>
        <w:r w:rsidRPr="00323A6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B728C" w:rsidRPr="00323A6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23A6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D43A5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323A6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28C" w:rsidRPr="00672AB9" w:rsidRDefault="00FB728C">
    <w:pPr>
      <w:pStyle w:val="aa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28C" w:rsidRDefault="00FB728C" w:rsidP="006F516A">
      <w:pPr>
        <w:spacing w:after="0" w:line="240" w:lineRule="auto"/>
      </w:pPr>
      <w:r>
        <w:separator/>
      </w:r>
    </w:p>
  </w:footnote>
  <w:footnote w:type="continuationSeparator" w:id="0">
    <w:p w:rsidR="00FB728C" w:rsidRDefault="00FB728C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3D5" w:rsidRDefault="00ED23D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3D5" w:rsidRPr="00A724F1" w:rsidRDefault="00ED23D5">
    <w:pPr>
      <w:pStyle w:val="a8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28C" w:rsidRPr="006540AE" w:rsidRDefault="00FB728C" w:rsidP="006540AE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65183"/>
    <w:multiLevelType w:val="hybridMultilevel"/>
    <w:tmpl w:val="84B4884E"/>
    <w:lvl w:ilvl="0" w:tplc="A8C64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294EDC"/>
    <w:multiLevelType w:val="hybridMultilevel"/>
    <w:tmpl w:val="6F08F42A"/>
    <w:lvl w:ilvl="0" w:tplc="9B3CE350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49E4"/>
    <w:rsid w:val="00072AFC"/>
    <w:rsid w:val="00081E48"/>
    <w:rsid w:val="00121CB3"/>
    <w:rsid w:val="00124DF2"/>
    <w:rsid w:val="001563C4"/>
    <w:rsid w:val="00180E19"/>
    <w:rsid w:val="0019308B"/>
    <w:rsid w:val="00193E1D"/>
    <w:rsid w:val="001B3A7A"/>
    <w:rsid w:val="001C497D"/>
    <w:rsid w:val="001C72FD"/>
    <w:rsid w:val="001E14DD"/>
    <w:rsid w:val="001F4713"/>
    <w:rsid w:val="00230FA2"/>
    <w:rsid w:val="00251271"/>
    <w:rsid w:val="002713BD"/>
    <w:rsid w:val="0028641A"/>
    <w:rsid w:val="002C2E11"/>
    <w:rsid w:val="002D2306"/>
    <w:rsid w:val="00323A62"/>
    <w:rsid w:val="00337E53"/>
    <w:rsid w:val="00350217"/>
    <w:rsid w:val="0035608E"/>
    <w:rsid w:val="003640FB"/>
    <w:rsid w:val="003C2E29"/>
    <w:rsid w:val="003C6869"/>
    <w:rsid w:val="003D7E79"/>
    <w:rsid w:val="004244CB"/>
    <w:rsid w:val="00453287"/>
    <w:rsid w:val="00457454"/>
    <w:rsid w:val="00464470"/>
    <w:rsid w:val="00466F72"/>
    <w:rsid w:val="00474B27"/>
    <w:rsid w:val="004923EF"/>
    <w:rsid w:val="004A12C2"/>
    <w:rsid w:val="004C0563"/>
    <w:rsid w:val="004D42F0"/>
    <w:rsid w:val="004E4D7D"/>
    <w:rsid w:val="004E56BD"/>
    <w:rsid w:val="004F4BBE"/>
    <w:rsid w:val="004F5A8A"/>
    <w:rsid w:val="0050037F"/>
    <w:rsid w:val="00514FED"/>
    <w:rsid w:val="00530CE7"/>
    <w:rsid w:val="00533AB2"/>
    <w:rsid w:val="00541F50"/>
    <w:rsid w:val="005C2380"/>
    <w:rsid w:val="005C5822"/>
    <w:rsid w:val="005E7513"/>
    <w:rsid w:val="00634792"/>
    <w:rsid w:val="006441E9"/>
    <w:rsid w:val="006540AE"/>
    <w:rsid w:val="0066435A"/>
    <w:rsid w:val="006720F2"/>
    <w:rsid w:val="00672AB9"/>
    <w:rsid w:val="006C1F6B"/>
    <w:rsid w:val="006C4CEA"/>
    <w:rsid w:val="006F516A"/>
    <w:rsid w:val="00715130"/>
    <w:rsid w:val="007449E4"/>
    <w:rsid w:val="0075244C"/>
    <w:rsid w:val="00773FC1"/>
    <w:rsid w:val="00777CF9"/>
    <w:rsid w:val="007842E8"/>
    <w:rsid w:val="007944E0"/>
    <w:rsid w:val="007A0FAB"/>
    <w:rsid w:val="007A39FD"/>
    <w:rsid w:val="00812912"/>
    <w:rsid w:val="00821469"/>
    <w:rsid w:val="0082496B"/>
    <w:rsid w:val="00853CA6"/>
    <w:rsid w:val="00866ABE"/>
    <w:rsid w:val="0086722F"/>
    <w:rsid w:val="00890F59"/>
    <w:rsid w:val="008A721C"/>
    <w:rsid w:val="008B61BA"/>
    <w:rsid w:val="008C6783"/>
    <w:rsid w:val="008E0C64"/>
    <w:rsid w:val="00903655"/>
    <w:rsid w:val="00921D0C"/>
    <w:rsid w:val="009404B4"/>
    <w:rsid w:val="00977197"/>
    <w:rsid w:val="009A7B0E"/>
    <w:rsid w:val="009B5F43"/>
    <w:rsid w:val="009C269B"/>
    <w:rsid w:val="009C3093"/>
    <w:rsid w:val="009D7AA2"/>
    <w:rsid w:val="009E1253"/>
    <w:rsid w:val="009E1266"/>
    <w:rsid w:val="009F1FCF"/>
    <w:rsid w:val="00A54C79"/>
    <w:rsid w:val="00A70813"/>
    <w:rsid w:val="00A724F1"/>
    <w:rsid w:val="00A973CD"/>
    <w:rsid w:val="00AA2A94"/>
    <w:rsid w:val="00AC551D"/>
    <w:rsid w:val="00AD4DA5"/>
    <w:rsid w:val="00B32CFD"/>
    <w:rsid w:val="00B43905"/>
    <w:rsid w:val="00B6795F"/>
    <w:rsid w:val="00B809E2"/>
    <w:rsid w:val="00B83740"/>
    <w:rsid w:val="00BB2D2F"/>
    <w:rsid w:val="00BB6A3D"/>
    <w:rsid w:val="00BC2901"/>
    <w:rsid w:val="00BC5614"/>
    <w:rsid w:val="00BC6795"/>
    <w:rsid w:val="00BD43A5"/>
    <w:rsid w:val="00C21CEE"/>
    <w:rsid w:val="00C37921"/>
    <w:rsid w:val="00C750CC"/>
    <w:rsid w:val="00C957DC"/>
    <w:rsid w:val="00CA5734"/>
    <w:rsid w:val="00CF0947"/>
    <w:rsid w:val="00CF18C4"/>
    <w:rsid w:val="00CF1DEF"/>
    <w:rsid w:val="00D00BD6"/>
    <w:rsid w:val="00D042AC"/>
    <w:rsid w:val="00D302BC"/>
    <w:rsid w:val="00D51EE8"/>
    <w:rsid w:val="00D84430"/>
    <w:rsid w:val="00DA3C20"/>
    <w:rsid w:val="00DD2280"/>
    <w:rsid w:val="00DE7CB1"/>
    <w:rsid w:val="00E370FC"/>
    <w:rsid w:val="00EB3955"/>
    <w:rsid w:val="00EC08A1"/>
    <w:rsid w:val="00EC5784"/>
    <w:rsid w:val="00ED23D5"/>
    <w:rsid w:val="00ED6478"/>
    <w:rsid w:val="00EF38C6"/>
    <w:rsid w:val="00F00B9D"/>
    <w:rsid w:val="00F168EC"/>
    <w:rsid w:val="00F57AED"/>
    <w:rsid w:val="00F615C3"/>
    <w:rsid w:val="00F63506"/>
    <w:rsid w:val="00F66C13"/>
    <w:rsid w:val="00F96F49"/>
    <w:rsid w:val="00FA6F91"/>
    <w:rsid w:val="00FB728C"/>
    <w:rsid w:val="00FC21D4"/>
    <w:rsid w:val="00FC5D85"/>
    <w:rsid w:val="00FC72E7"/>
    <w:rsid w:val="00FC763E"/>
    <w:rsid w:val="00FD2C45"/>
    <w:rsid w:val="00FE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15696AA-E8D1-468F-AB6C-C1FD906A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List"/>
    <w:basedOn w:val="a"/>
    <w:rsid w:val="006540AE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d">
    <w:name w:val="List Paragraph"/>
    <w:basedOn w:val="a"/>
    <w:uiPriority w:val="34"/>
    <w:qFormat/>
    <w:rsid w:val="006540AE"/>
    <w:pPr>
      <w:ind w:left="720"/>
      <w:contextualSpacing/>
    </w:pPr>
    <w:rPr>
      <w:rFonts w:ascii="Calibri" w:eastAsia="Calibri" w:hAnsi="Calibri" w:cs="Times New Roman"/>
    </w:rPr>
  </w:style>
  <w:style w:type="paragraph" w:styleId="ae">
    <w:name w:val="annotation text"/>
    <w:basedOn w:val="a"/>
    <w:link w:val="af"/>
    <w:uiPriority w:val="99"/>
    <w:semiHidden/>
    <w:unhideWhenUsed/>
    <w:rsid w:val="006540AE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540AE"/>
    <w:rPr>
      <w:rFonts w:ascii="Calibri" w:eastAsia="Calibri" w:hAnsi="Calibri" w:cs="Times New Roman"/>
      <w:sz w:val="20"/>
      <w:szCs w:val="20"/>
    </w:rPr>
  </w:style>
  <w:style w:type="character" w:styleId="af0">
    <w:name w:val="annotation reference"/>
    <w:basedOn w:val="a0"/>
    <w:uiPriority w:val="99"/>
    <w:semiHidden/>
    <w:unhideWhenUsed/>
    <w:rsid w:val="00180E19"/>
    <w:rPr>
      <w:sz w:val="16"/>
      <w:szCs w:val="16"/>
    </w:rPr>
  </w:style>
  <w:style w:type="paragraph" w:styleId="af1">
    <w:name w:val="annotation subject"/>
    <w:basedOn w:val="ae"/>
    <w:next w:val="ae"/>
    <w:link w:val="af2"/>
    <w:uiPriority w:val="99"/>
    <w:semiHidden/>
    <w:unhideWhenUsed/>
    <w:rsid w:val="00180E19"/>
    <w:rPr>
      <w:rFonts w:asciiTheme="minorHAnsi" w:eastAsiaTheme="minorHAnsi" w:hAnsiTheme="minorHAnsi" w:cstheme="minorBidi"/>
      <w:b/>
      <w:bCs/>
    </w:rPr>
  </w:style>
  <w:style w:type="character" w:customStyle="1" w:styleId="af2">
    <w:name w:val="Тема примечания Знак"/>
    <w:basedOn w:val="af"/>
    <w:link w:val="af1"/>
    <w:uiPriority w:val="99"/>
    <w:semiHidden/>
    <w:rsid w:val="00180E1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7228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Болобан Екатерина Александровна</cp:lastModifiedBy>
  <cp:revision>18</cp:revision>
  <cp:lastPrinted>2022-07-29T07:09:00Z</cp:lastPrinted>
  <dcterms:created xsi:type="dcterms:W3CDTF">2023-05-31T05:49:00Z</dcterms:created>
  <dcterms:modified xsi:type="dcterms:W3CDTF">2023-07-03T14:34:00Z</dcterms:modified>
</cp:coreProperties>
</file>