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CD6915">
        <w:tc>
          <w:tcPr>
            <w:tcW w:w="9356" w:type="dxa"/>
          </w:tcPr>
          <w:p w:rsidR="001B3A7A" w:rsidRDefault="001B3A7A" w:rsidP="00CD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CD6915">
        <w:tc>
          <w:tcPr>
            <w:tcW w:w="5920" w:type="dxa"/>
          </w:tcPr>
          <w:p w:rsidR="001B3A7A" w:rsidRPr="00121CB3" w:rsidRDefault="001722DE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3D">
              <w:rPr>
                <w:rFonts w:ascii="Times New Roman" w:hAnsi="Times New Roman"/>
                <w:b/>
                <w:sz w:val="28"/>
                <w:szCs w:val="28"/>
              </w:rPr>
              <w:t>Месульфамид натрия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5236D2">
              <w:rPr>
                <w:rFonts w:ascii="Times New Roman" w:hAnsi="Times New Roman" w:cs="Times New Roman"/>
                <w:b/>
                <w:sz w:val="28"/>
                <w:szCs w:val="28"/>
              </w:rPr>
              <w:t>.2.1.0130</w:t>
            </w:r>
            <w:bookmarkStart w:id="0" w:name="_GoBack"/>
            <w:bookmarkEnd w:id="0"/>
          </w:p>
        </w:tc>
      </w:tr>
      <w:tr w:rsidR="001B3A7A" w:rsidRPr="00121CB3" w:rsidTr="00CD6915">
        <w:tc>
          <w:tcPr>
            <w:tcW w:w="5920" w:type="dxa"/>
          </w:tcPr>
          <w:p w:rsidR="001B3A7A" w:rsidRPr="00121CB3" w:rsidRDefault="001722DE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3D">
              <w:rPr>
                <w:rFonts w:ascii="Times New Roman" w:hAnsi="Times New Roman"/>
                <w:b/>
                <w:sz w:val="28"/>
                <w:szCs w:val="28"/>
              </w:rPr>
              <w:t>Месульфамид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CD6915">
        <w:tc>
          <w:tcPr>
            <w:tcW w:w="5920" w:type="dxa"/>
          </w:tcPr>
          <w:p w:rsidR="001B3A7A" w:rsidRPr="00121CB3" w:rsidRDefault="001722DE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7E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Mesulfamidum</w:t>
            </w:r>
            <w:r w:rsidRPr="000621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1722D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72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1722DE" w:rsidRPr="000621CD">
              <w:rPr>
                <w:rFonts w:ascii="Times New Roman" w:hAnsi="Times New Roman"/>
                <w:b/>
                <w:sz w:val="28"/>
                <w:szCs w:val="28"/>
              </w:rPr>
              <w:t>ФС.2.1.0130.18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CD6915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F07E86">
        <w:tc>
          <w:tcPr>
            <w:tcW w:w="9571" w:type="dxa"/>
            <w:gridSpan w:val="2"/>
          </w:tcPr>
          <w:p w:rsidR="00514FED" w:rsidRDefault="001722DE" w:rsidP="00F0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85B">
              <w:rPr>
                <w:rFonts w:ascii="Times New Roman" w:hAnsi="Times New Roman" w:cs="Times New Roman"/>
                <w:sz w:val="28"/>
                <w:szCs w:val="28"/>
              </w:rPr>
              <w:object w:dxaOrig="3588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75pt" o:ole="">
                  <v:imagedata r:id="rId6" o:title=""/>
                </v:shape>
                <o:OLEObject Type="Embed" ProgID="ChemWindow.Document" ShapeID="_x0000_i1025" DrawAspect="Content" ObjectID="_1749908579" r:id="rId7"/>
              </w:object>
            </w:r>
          </w:p>
          <w:p w:rsidR="001F385B" w:rsidRPr="001F385B" w:rsidRDefault="001F385B" w:rsidP="00F07E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2DE" w:rsidTr="00F07E86">
        <w:tc>
          <w:tcPr>
            <w:tcW w:w="4785" w:type="dxa"/>
          </w:tcPr>
          <w:p w:rsidR="001722DE" w:rsidRPr="001722DE" w:rsidRDefault="001722DE" w:rsidP="00F07E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722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722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722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7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722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722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1722DE" w:rsidRPr="001722DE" w:rsidRDefault="001722DE" w:rsidP="00F07E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DB1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1FD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2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B6A3D" w:rsidRDefault="00BB6A3D" w:rsidP="001F38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385B" w:rsidRDefault="001F385B" w:rsidP="001F385B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85B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1F385B" w:rsidRDefault="001F385B" w:rsidP="001F38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2DE">
        <w:rPr>
          <w:rFonts w:ascii="Times New Roman" w:hAnsi="Times New Roman" w:cs="Times New Roman"/>
          <w:sz w:val="28"/>
          <w:szCs w:val="28"/>
        </w:rPr>
        <w:t>(4-Сульфамоиланилино)метансульфонат натрия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FED" w:rsidRPr="001722DE" w:rsidRDefault="00BB6A3D" w:rsidP="001F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DE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99,0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 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722DE"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лее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100,5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 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месульфамида натрия </w:t>
      </w:r>
      <w:r w:rsidR="001722DE" w:rsidRPr="001722DE">
        <w:rPr>
          <w:rFonts w:ascii="Times New Roman" w:hAnsi="Times New Roman" w:cs="Times New Roman"/>
          <w:sz w:val="28"/>
          <w:szCs w:val="28"/>
        </w:rPr>
        <w:t>C</w:t>
      </w:r>
      <w:r w:rsidR="001722DE" w:rsidRPr="001722D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1722DE" w:rsidRPr="001722DE">
        <w:rPr>
          <w:rFonts w:ascii="Times New Roman" w:hAnsi="Times New Roman" w:cs="Times New Roman"/>
          <w:sz w:val="28"/>
          <w:szCs w:val="28"/>
        </w:rPr>
        <w:t>H</w:t>
      </w:r>
      <w:r w:rsidR="001722DE" w:rsidRPr="001722D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722DE" w:rsidRPr="001722DE">
        <w:rPr>
          <w:rFonts w:ascii="Times New Roman" w:hAnsi="Times New Roman" w:cs="Times New Roman"/>
          <w:sz w:val="28"/>
          <w:szCs w:val="28"/>
        </w:rPr>
        <w:t>N</w:t>
      </w:r>
      <w:r w:rsidR="001722DE" w:rsidRPr="001722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22DE" w:rsidRPr="001722D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1722DE" w:rsidRPr="001722DE">
        <w:rPr>
          <w:rFonts w:ascii="Times New Roman" w:hAnsi="Times New Roman" w:cs="Times New Roman"/>
          <w:sz w:val="28"/>
          <w:szCs w:val="28"/>
        </w:rPr>
        <w:t>O</w:t>
      </w:r>
      <w:r w:rsidR="001722DE" w:rsidRPr="001722D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722DE" w:rsidRPr="001722DE">
        <w:rPr>
          <w:rFonts w:ascii="Times New Roman" w:hAnsi="Times New Roman" w:cs="Times New Roman"/>
          <w:sz w:val="28"/>
          <w:szCs w:val="28"/>
        </w:rPr>
        <w:t>S</w:t>
      </w:r>
      <w:r w:rsidR="001722DE" w:rsidRPr="001722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пересч</w:t>
      </w:r>
      <w:r w:rsid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>ё</w:t>
      </w:r>
      <w:r w:rsidR="001722DE"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 на сухое вещество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2BC" w:rsidRDefault="001F385B" w:rsidP="001F385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B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1722DE" w:rsidRPr="001722DE" w:rsidRDefault="00D302BC" w:rsidP="001F3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17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sz w:val="28"/>
          <w:szCs w:val="28"/>
        </w:rPr>
        <w:t>Белый крис</w:t>
      </w:r>
      <w:r w:rsidR="001722DE" w:rsidRPr="001722DE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1722DE" w:rsidRPr="001722D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722DE" w:rsidRPr="001722DE">
        <w:rPr>
          <w:rFonts w:ascii="Times New Roman" w:hAnsi="Times New Roman" w:cs="Times New Roman"/>
          <w:sz w:val="28"/>
          <w:szCs w:val="28"/>
        </w:rPr>
        <w:t>ллич</w:t>
      </w:r>
      <w:r w:rsidR="001722DE" w:rsidRPr="001722DE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1722DE" w:rsidRPr="001722DE">
        <w:rPr>
          <w:rFonts w:ascii="Times New Roman" w:hAnsi="Times New Roman" w:cs="Times New Roman"/>
          <w:sz w:val="28"/>
          <w:szCs w:val="28"/>
        </w:rPr>
        <w:t>ский порошок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2DE" w:rsidRDefault="001722DE" w:rsidP="001F3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b/>
          <w:bCs/>
          <w:spacing w:val="3"/>
          <w:sz w:val="28"/>
          <w:szCs w:val="28"/>
        </w:rPr>
        <w:t>Раст</w:t>
      </w:r>
      <w:r w:rsidRPr="001722DE"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 w:rsidRPr="001722DE">
        <w:rPr>
          <w:rFonts w:ascii="Times New Roman" w:hAnsi="Times New Roman" w:cs="Times New Roman"/>
          <w:b/>
          <w:bCs/>
          <w:spacing w:val="3"/>
          <w:sz w:val="28"/>
          <w:szCs w:val="28"/>
        </w:rPr>
        <w:t>ори</w:t>
      </w:r>
      <w:r w:rsidRPr="001722DE"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 w:rsidRPr="001722DE">
        <w:rPr>
          <w:rFonts w:ascii="Times New Roman" w:hAnsi="Times New Roman" w:cs="Times New Roman"/>
          <w:b/>
          <w:bCs/>
          <w:spacing w:val="3"/>
          <w:sz w:val="28"/>
          <w:szCs w:val="28"/>
        </w:rPr>
        <w:t>ость</w:t>
      </w:r>
      <w:r w:rsidRPr="001722DE">
        <w:rPr>
          <w:rFonts w:ascii="Times New Roman" w:hAnsi="Times New Roman" w:cs="Times New Roman"/>
          <w:sz w:val="28"/>
          <w:szCs w:val="28"/>
        </w:rPr>
        <w:t>. Раст</w:t>
      </w:r>
      <w:r w:rsidRPr="001722D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722DE">
        <w:rPr>
          <w:rFonts w:ascii="Times New Roman" w:hAnsi="Times New Roman" w:cs="Times New Roman"/>
          <w:sz w:val="28"/>
          <w:szCs w:val="28"/>
        </w:rPr>
        <w:t>орим в воде,</w:t>
      </w:r>
      <w:r w:rsidRPr="001722D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практически нерастворим в спирте 96 %.</w:t>
      </w:r>
    </w:p>
    <w:p w:rsidR="001F385B" w:rsidRPr="001722DE" w:rsidRDefault="001F385B" w:rsidP="001F385B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85B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7B472E" w:rsidRPr="00EE0D75" w:rsidRDefault="007B472E" w:rsidP="001F38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B4">
        <w:rPr>
          <w:rFonts w:ascii="Times New Roman" w:hAnsi="Times New Roman"/>
          <w:sz w:val="28"/>
          <w:szCs w:val="28"/>
        </w:rPr>
        <w:t xml:space="preserve">Проводят определения 1 и </w:t>
      </w:r>
      <w:r>
        <w:rPr>
          <w:rFonts w:ascii="Times New Roman" w:hAnsi="Times New Roman"/>
          <w:sz w:val="28"/>
          <w:szCs w:val="28"/>
        </w:rPr>
        <w:t>3–5</w:t>
      </w:r>
      <w:r w:rsidRPr="000963B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2–5</w:t>
      </w:r>
      <w:r w:rsidRPr="000963B4">
        <w:rPr>
          <w:rFonts w:ascii="Times New Roman" w:hAnsi="Times New Roman"/>
          <w:sz w:val="28"/>
          <w:szCs w:val="28"/>
        </w:rPr>
        <w:t>.</w:t>
      </w:r>
    </w:p>
    <w:p w:rsidR="001722DE" w:rsidRPr="001722DE" w:rsidRDefault="007B472E" w:rsidP="0015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B472E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>1.</w:t>
      </w:r>
      <w:r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> </w:t>
      </w:r>
      <w:r w:rsidRPr="000353E0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C82BD1">
        <w:rPr>
          <w:rFonts w:ascii="Times New Roman" w:hAnsi="Times New Roman"/>
          <w:color w:val="000000"/>
          <w:sz w:val="28"/>
          <w:szCs w:val="28"/>
        </w:rPr>
        <w:t>(ОФС «</w:t>
      </w:r>
      <w:r w:rsidR="00E64CAE" w:rsidRPr="00E64CAE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Pr="00C82BD1">
        <w:rPr>
          <w:rFonts w:ascii="Times New Roman" w:hAnsi="Times New Roman"/>
          <w:color w:val="000000"/>
          <w:sz w:val="28"/>
          <w:szCs w:val="28"/>
        </w:rPr>
        <w:t>»)</w:t>
      </w:r>
      <w:r w:rsidRPr="000353E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>Инфракрасный спектр субстанции</w:t>
      </w:r>
      <w:r w:rsidR="00980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в области от 4000 до 400 см</w:t>
      </w:r>
      <w:r w:rsidR="00754AAB" w:rsidRPr="00754AAB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Pr="000353E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спектру </w:t>
      </w:r>
      <w:r w:rsidR="008C0F6A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месульфамида натрия.</w:t>
      </w:r>
    </w:p>
    <w:p w:rsidR="007B472E" w:rsidRDefault="007B472E" w:rsidP="00154C0B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</w:t>
      </w:r>
      <w:r w:rsidR="001722DE" w:rsidRPr="001722DE">
        <w:rPr>
          <w:rFonts w:ascii="Times New Roman" w:hAnsi="Times New Roman" w:cs="Times New Roman"/>
          <w:i/>
          <w:color w:val="000000"/>
          <w:sz w:val="28"/>
          <w:szCs w:val="28"/>
        </w:rPr>
        <w:t>. Спектрофотометрия</w:t>
      </w:r>
      <w:r w:rsidR="00CC62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C625C" w:rsidRPr="00CC625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625C">
        <w:rPr>
          <w:rFonts w:ascii="Times New Roman" w:hAnsi="Times New Roman" w:cs="Times New Roman"/>
          <w:color w:val="000000"/>
          <w:sz w:val="28"/>
          <w:szCs w:val="28"/>
        </w:rPr>
        <w:t>ОФС «Спектрофотометрия в ультрафиолетовой и видимой областях»).</w:t>
      </w:r>
    </w:p>
    <w:p w:rsidR="007B472E" w:rsidRDefault="007B472E" w:rsidP="0015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 мл помещают 50 мг субстанции, растворяют в воде и доводят объём водой до метки. В мерную колбу в</w:t>
      </w:r>
      <w:r w:rsidR="00234677">
        <w:rPr>
          <w:rFonts w:ascii="Times New Roman" w:hAnsi="Times New Roman" w:cs="Times New Roman"/>
          <w:color w:val="000000"/>
          <w:sz w:val="28"/>
          <w:szCs w:val="28"/>
        </w:rPr>
        <w:t>местимостью 100 мл помещают 1,0 </w:t>
      </w:r>
      <w:r>
        <w:rPr>
          <w:rFonts w:ascii="Times New Roman" w:hAnsi="Times New Roman" w:cs="Times New Roman"/>
          <w:color w:val="000000"/>
          <w:sz w:val="28"/>
          <w:szCs w:val="28"/>
        </w:rPr>
        <w:t>мл полученного раствора и дово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ят объём водой до метки.</w:t>
      </w:r>
    </w:p>
    <w:p w:rsidR="001722DE" w:rsidRPr="001722DE" w:rsidRDefault="001722DE" w:rsidP="0015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Спектр поглощения </w:t>
      </w:r>
      <w:r w:rsidR="007B472E">
        <w:rPr>
          <w:rFonts w:ascii="Times New Roman" w:hAnsi="Times New Roman" w:cs="Times New Roman"/>
          <w:color w:val="000000"/>
          <w:sz w:val="28"/>
          <w:szCs w:val="28"/>
        </w:rPr>
        <w:t xml:space="preserve">испытуемого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раствора в области длин волн от 240 до 350 нм должен иметь максимум при 269 нм.</w:t>
      </w:r>
    </w:p>
    <w:p w:rsidR="001722DE" w:rsidRPr="001722DE" w:rsidRDefault="007B472E" w:rsidP="0015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1722DE" w:rsidRPr="001722DE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22221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50 мг субстанции 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 2 мл воды, прибавляют 1 мл хл</w:t>
      </w:r>
      <w:r w:rsidR="00E67C84">
        <w:rPr>
          <w:rFonts w:ascii="Times New Roman" w:hAnsi="Times New Roman" w:cs="Times New Roman"/>
          <w:color w:val="000000"/>
          <w:sz w:val="28"/>
          <w:szCs w:val="28"/>
        </w:rPr>
        <w:t>ористоводородной кислоты разведё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нной 8,3 % и кипятят в течение 1 мин. 1 мл охлажд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нного раствора 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должен давать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характерную реакцию на амины ароматические первичные (ОФС «Общие реакции на подлинность»).</w:t>
      </w:r>
    </w:p>
    <w:p w:rsidR="001722DE" w:rsidRPr="001722DE" w:rsidRDefault="007B472E" w:rsidP="0015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1722DE" w:rsidRPr="001722DE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22221" w:rsidRPr="001722DE">
        <w:rPr>
          <w:rFonts w:ascii="Times New Roman" w:hAnsi="Times New Roman" w:cs="Times New Roman"/>
          <w:color w:val="000000"/>
          <w:sz w:val="28"/>
          <w:szCs w:val="28"/>
        </w:rPr>
        <w:t>астворяют 50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2221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мг субстанции 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 0,5 мл серной кислоты концентрированной, прибавляют 10 мг салициловой кислоты и нагревают на водяной бане; должно появиться малиновое окрашивание.</w:t>
      </w:r>
    </w:p>
    <w:p w:rsidR="001722DE" w:rsidRPr="007D4EAB" w:rsidRDefault="007B472E" w:rsidP="0015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1722DE" w:rsidRPr="001722DE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. Субстанция д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олжна давать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характерную реакцию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2DE" w:rsidRPr="001722DE">
        <w:rPr>
          <w:rFonts w:ascii="Times New Roman" w:hAnsi="Times New Roman" w:cs="Times New Roman"/>
          <w:color w:val="000000"/>
          <w:sz w:val="28"/>
          <w:szCs w:val="28"/>
        </w:rPr>
        <w:t>Б на натрий (ОФС «Общие реакции на подлинность»).</w:t>
      </w:r>
    </w:p>
    <w:p w:rsidR="00C65F6C" w:rsidRPr="007D4EAB" w:rsidRDefault="00C65F6C" w:rsidP="00154C0B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F6C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1722DE" w:rsidRPr="001722DE" w:rsidRDefault="001722DE" w:rsidP="00154C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22DE">
        <w:rPr>
          <w:rFonts w:ascii="Times New Roman" w:hAnsi="Times New Roman"/>
          <w:szCs w:val="28"/>
        </w:rPr>
        <w:t>Прозрачность раствора</w:t>
      </w:r>
      <w:r w:rsidRPr="001722DE">
        <w:rPr>
          <w:rFonts w:ascii="Times New Roman" w:hAnsi="Times New Roman"/>
          <w:b w:val="0"/>
          <w:szCs w:val="28"/>
        </w:rPr>
        <w:t>. Раствор 1 г субстанции в 25 мл воды должен быть прозрачным (ОФС «</w:t>
      </w:r>
      <w:r w:rsidR="00723A06" w:rsidRPr="00723A06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Pr="001722DE">
        <w:rPr>
          <w:rFonts w:ascii="Times New Roman" w:hAnsi="Times New Roman"/>
          <w:b w:val="0"/>
          <w:szCs w:val="28"/>
        </w:rPr>
        <w:t>»).</w:t>
      </w:r>
    </w:p>
    <w:p w:rsidR="001722DE" w:rsidRPr="001722DE" w:rsidRDefault="001722DE" w:rsidP="00154C0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2DE">
        <w:rPr>
          <w:rFonts w:ascii="Times New Roman" w:hAnsi="Times New Roman"/>
          <w:b/>
          <w:sz w:val="28"/>
          <w:szCs w:val="28"/>
        </w:rPr>
        <w:t>Цветность раствора</w:t>
      </w:r>
      <w:r w:rsidRPr="001722DE">
        <w:rPr>
          <w:rFonts w:ascii="Times New Roman" w:hAnsi="Times New Roman"/>
          <w:sz w:val="28"/>
          <w:szCs w:val="28"/>
        </w:rPr>
        <w:t xml:space="preserve">. Раствор, полученный в испытании «Прозрачность раствора», должен выдерживать сравнение с эталоном </w:t>
      </w:r>
      <w:r w:rsidRPr="001722DE">
        <w:rPr>
          <w:rFonts w:ascii="Times New Roman" w:hAnsi="Times New Roman"/>
          <w:sz w:val="28"/>
          <w:szCs w:val="28"/>
          <w:lang w:val="en-US"/>
        </w:rPr>
        <w:t>Y</w:t>
      </w:r>
      <w:r w:rsidRPr="001722DE">
        <w:rPr>
          <w:rFonts w:ascii="Times New Roman" w:hAnsi="Times New Roman"/>
          <w:sz w:val="28"/>
          <w:szCs w:val="28"/>
          <w:vertAlign w:val="subscript"/>
        </w:rPr>
        <w:t>7</w:t>
      </w:r>
      <w:r w:rsidRPr="001722DE">
        <w:rPr>
          <w:rFonts w:ascii="Times New Roman" w:hAnsi="Times New Roman"/>
          <w:sz w:val="28"/>
          <w:szCs w:val="28"/>
        </w:rPr>
        <w:t xml:space="preserve"> (</w:t>
      </w:r>
      <w:r w:rsidR="00EE5C34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A1567B">
        <w:rPr>
          <w:rFonts w:ascii="Times New Roman" w:hAnsi="Times New Roman"/>
          <w:sz w:val="28"/>
          <w:szCs w:val="28"/>
        </w:rPr>
        <w:t>,</w:t>
      </w:r>
      <w:r w:rsidRPr="001722DE">
        <w:rPr>
          <w:rFonts w:ascii="Times New Roman" w:hAnsi="Times New Roman"/>
          <w:sz w:val="28"/>
          <w:szCs w:val="28"/>
        </w:rPr>
        <w:t xml:space="preserve"> метод 2).</w:t>
      </w:r>
    </w:p>
    <w:p w:rsidR="001722DE" w:rsidRPr="001722DE" w:rsidRDefault="001722DE" w:rsidP="0015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DE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="00CC625C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1722DE">
        <w:rPr>
          <w:rFonts w:ascii="Times New Roman" w:hAnsi="Times New Roman" w:cs="Times New Roman"/>
          <w:sz w:val="28"/>
          <w:szCs w:val="28"/>
        </w:rPr>
        <w:t>. От 4,0 до 6,0 (4 % водный раствор</w:t>
      </w:r>
      <w:r w:rsidR="00EE5C34">
        <w:rPr>
          <w:rFonts w:ascii="Times New Roman" w:hAnsi="Times New Roman" w:cs="Times New Roman"/>
          <w:sz w:val="28"/>
          <w:szCs w:val="28"/>
        </w:rPr>
        <w:t>, ОФС «Ионометрия»</w:t>
      </w:r>
      <w:r w:rsidR="00A1567B">
        <w:rPr>
          <w:rFonts w:ascii="Times New Roman" w:hAnsi="Times New Roman" w:cs="Times New Roman"/>
          <w:sz w:val="28"/>
          <w:szCs w:val="28"/>
        </w:rPr>
        <w:t>,</w:t>
      </w:r>
      <w:r w:rsidRPr="001722DE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172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22DE">
        <w:rPr>
          <w:rFonts w:ascii="Times New Roman" w:hAnsi="Times New Roman" w:cs="Times New Roman"/>
          <w:sz w:val="28"/>
          <w:szCs w:val="28"/>
        </w:rPr>
        <w:t>3).</w:t>
      </w:r>
    </w:p>
    <w:p w:rsidR="001722DE" w:rsidRDefault="001722DE" w:rsidP="00154C0B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2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Родственные </w:t>
      </w:r>
      <w:r w:rsidRPr="004C2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</w:t>
      </w:r>
      <w:r w:rsidRPr="004C22D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4C22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C2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C22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22DE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проводят методом </w:t>
      </w:r>
      <w:r w:rsidR="00E22221">
        <w:rPr>
          <w:rFonts w:ascii="Times New Roman" w:hAnsi="Times New Roman" w:cs="Times New Roman"/>
          <w:bCs/>
          <w:color w:val="000000"/>
          <w:sz w:val="28"/>
          <w:szCs w:val="28"/>
        </w:rPr>
        <w:t>ВЭЖХ</w:t>
      </w:r>
      <w:r w:rsidRPr="00172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(ОФС</w:t>
      </w:r>
      <w:r w:rsidR="00DB1F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Высокоэффективная жидкостная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хроматография»)</w:t>
      </w:r>
      <w:r w:rsidRPr="001722D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5E12" w:rsidRDefault="00CC5E12" w:rsidP="00A71C6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5E12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Подвижная фаза (ПФ).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Метанол—уксусной кислоты раствор 1 % 200:800.</w:t>
      </w:r>
    </w:p>
    <w:p w:rsidR="00857B84" w:rsidRDefault="00857B84" w:rsidP="00A71C6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7B8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 мерную колбу вместимостью 25 мл помещают 10 мг (точная навеска) субстанции, прибавляют 15 мл воды, перемешивают в течение 30 мин и доводят объём раствора водой до метки.</w:t>
      </w:r>
      <w:r w:rsidR="005335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6B54">
        <w:rPr>
          <w:rFonts w:ascii="Times New Roman" w:hAnsi="Times New Roman" w:cs="Times New Roman"/>
          <w:bCs/>
          <w:color w:val="000000"/>
          <w:sz w:val="28"/>
          <w:szCs w:val="28"/>
        </w:rPr>
        <w:t>Раствор готовят непосредственно перед использованием.</w:t>
      </w:r>
    </w:p>
    <w:p w:rsidR="001722DE" w:rsidRDefault="0040373A" w:rsidP="00A71C6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73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Раствор стандартного образца </w:t>
      </w:r>
      <w:r w:rsidR="00F5767E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сульфаниламида</w:t>
      </w:r>
      <w:r w:rsidRPr="0040373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мерную колбу вместимостью 25 мл помещают 10 мг (точная навеска) </w:t>
      </w:r>
      <w:r w:rsidR="008C0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стандартного образца сульфаниламида, растворяют в 15 мл воды и доводят объём раствора водой до метки. В мерную колбу вместимостью 25 мл помещают 1,0 мл полученного раствора</w:t>
      </w:r>
      <w:r w:rsidR="00CC62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доводят объём водой до метки.</w:t>
      </w:r>
      <w:r w:rsidR="008E34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2DE" w:rsidRPr="00E22221">
        <w:rPr>
          <w:rFonts w:ascii="Times New Roman" w:hAnsi="Times New Roman" w:cs="Times New Roman"/>
          <w:bCs/>
          <w:color w:val="000000"/>
          <w:sz w:val="28"/>
          <w:szCs w:val="28"/>
        </w:rPr>
        <w:t>Раствор используют свежеприготовленным.</w:t>
      </w:r>
    </w:p>
    <w:p w:rsidR="00F5767E" w:rsidRDefault="00F5767E" w:rsidP="00A71C6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67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мерную колбу вместимостью 100 мл помещают 3,0 мл раствора стандартного образца сульфаниламида, прибавляют 0,1 мл испытуемого раствора и доводят объём раствора водой до метки.</w:t>
      </w:r>
    </w:p>
    <w:p w:rsidR="000F4C24" w:rsidRDefault="000F4C24" w:rsidP="00A71C63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74"/>
        <w:gridCol w:w="6497"/>
      </w:tblGrid>
      <w:tr w:rsidR="000F4C24" w:rsidRPr="00CB1941" w:rsidTr="00A71C63">
        <w:tc>
          <w:tcPr>
            <w:tcW w:w="3085" w:type="dxa"/>
          </w:tcPr>
          <w:p w:rsidR="000F4C24" w:rsidRPr="00AA7D4C" w:rsidRDefault="000F4C24" w:rsidP="00A71C6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0F4C24" w:rsidRPr="00CB1941" w:rsidRDefault="000F4C24" w:rsidP="00A71C6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октадецилсилильный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эндкепированный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0F4C24" w:rsidRPr="00CB1941" w:rsidTr="00A71C63">
        <w:tc>
          <w:tcPr>
            <w:tcW w:w="3085" w:type="dxa"/>
          </w:tcPr>
          <w:p w:rsidR="000F4C24" w:rsidRPr="00CB1941" w:rsidRDefault="000F4C24" w:rsidP="00A71C6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0F4C24" w:rsidRPr="00CB1941" w:rsidRDefault="000F4C24" w:rsidP="00A71C6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0F4C24" w:rsidRPr="00CB1941" w:rsidTr="00A71C63">
        <w:trPr>
          <w:trHeight w:val="410"/>
        </w:trPr>
        <w:tc>
          <w:tcPr>
            <w:tcW w:w="3085" w:type="dxa"/>
          </w:tcPr>
          <w:p w:rsidR="000F4C24" w:rsidRPr="00CB1941" w:rsidRDefault="000F4C24" w:rsidP="00A71C6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0F4C24" w:rsidRPr="00CB1941" w:rsidRDefault="000F4C24" w:rsidP="00A71C6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0,8 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0F4C24" w:rsidRPr="00CB1941" w:rsidTr="00A71C63">
        <w:tc>
          <w:tcPr>
            <w:tcW w:w="3085" w:type="dxa"/>
          </w:tcPr>
          <w:p w:rsidR="000F4C24" w:rsidRPr="00CB1941" w:rsidRDefault="000F4C24" w:rsidP="00A71C6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0F4C24" w:rsidRPr="00FF556C" w:rsidRDefault="000F4C24" w:rsidP="00A71C6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254 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0F4C24" w:rsidRPr="00CB1941" w:rsidTr="00A71C63">
        <w:tc>
          <w:tcPr>
            <w:tcW w:w="3085" w:type="dxa"/>
          </w:tcPr>
          <w:p w:rsidR="000F4C24" w:rsidRPr="00CB1941" w:rsidRDefault="000F4C24" w:rsidP="00A71C6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0F4C24" w:rsidRPr="00CF219B" w:rsidRDefault="000F4C24" w:rsidP="00A71C6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0F4C24" w:rsidRPr="00CB1941" w:rsidTr="00A71C63">
        <w:tc>
          <w:tcPr>
            <w:tcW w:w="3085" w:type="dxa"/>
          </w:tcPr>
          <w:p w:rsidR="000F4C24" w:rsidRPr="00CB1941" w:rsidRDefault="000F4C24" w:rsidP="00A71C63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хроматографирования </w:t>
            </w:r>
          </w:p>
        </w:tc>
        <w:tc>
          <w:tcPr>
            <w:tcW w:w="6521" w:type="dxa"/>
          </w:tcPr>
          <w:p w:rsidR="000F4C24" w:rsidRPr="00CB1941" w:rsidRDefault="000F4C24" w:rsidP="00A71C6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3-кратное от времени удерживания пика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месульфамида.</w:t>
            </w:r>
          </w:p>
        </w:tc>
      </w:tr>
    </w:tbl>
    <w:p w:rsidR="0072676C" w:rsidRPr="0072676C" w:rsidRDefault="0072676C" w:rsidP="00DF025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676C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стандартного образца сульфаниламида и испытуемый раствор.</w:t>
      </w:r>
    </w:p>
    <w:p w:rsidR="0072676C" w:rsidRDefault="0072676C" w:rsidP="00DF02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Месульфамид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>
        <w:rPr>
          <w:rFonts w:ascii="Times New Roman" w:hAnsi="Times New Roman"/>
          <w:color w:val="000000"/>
          <w:sz w:val="28"/>
          <w:szCs w:val="28"/>
        </w:rPr>
        <w:t>сульфаниламид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0,9</w:t>
      </w:r>
      <w:r w:rsidRPr="00CB1941">
        <w:rPr>
          <w:rFonts w:ascii="Times New Roman" w:hAnsi="Times New Roman"/>
          <w:color w:val="000000"/>
          <w:sz w:val="28"/>
          <w:szCs w:val="28"/>
        </w:rPr>
        <w:t>.</w:t>
      </w:r>
    </w:p>
    <w:p w:rsidR="0072676C" w:rsidRPr="0072676C" w:rsidRDefault="0072676C" w:rsidP="0005303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676C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72676C" w:rsidRDefault="0072676C" w:rsidP="000530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системы:</w:t>
      </w:r>
    </w:p>
    <w:p w:rsidR="0072676C" w:rsidRDefault="0072676C" w:rsidP="000530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сульфаниламида и месульфамида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 w:rsidRPr="00CB1941">
        <w:rPr>
          <w:rFonts w:ascii="Times New Roman" w:hAnsi="Times New Roman"/>
          <w:color w:val="000000"/>
          <w:sz w:val="28"/>
          <w:szCs w:val="28"/>
        </w:rPr>
        <w:t>;</w:t>
      </w:r>
    </w:p>
    <w:p w:rsidR="00491D4E" w:rsidRPr="000D0325" w:rsidRDefault="00491D4E" w:rsidP="0005303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0325">
        <w:rPr>
          <w:rFonts w:ascii="Times New Roman" w:hAnsi="Times New Roman"/>
          <w:sz w:val="28"/>
          <w:szCs w:val="28"/>
        </w:rPr>
        <w:t>- 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пик</w:t>
      </w:r>
      <w:r>
        <w:rPr>
          <w:rFonts w:ascii="Times New Roman" w:hAnsi="Times New Roman"/>
          <w:sz w:val="28"/>
          <w:szCs w:val="28"/>
        </w:rPr>
        <w:t>а</w:t>
      </w:r>
      <w:r w:rsidRPr="000D0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месульфамида</w:t>
      </w:r>
      <w:r w:rsidRPr="000D0325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10</w:t>
      </w:r>
      <w:r w:rsidRPr="00491D4E">
        <w:rPr>
          <w:rFonts w:ascii="Times New Roman" w:hAnsi="Times New Roman"/>
          <w:sz w:val="28"/>
          <w:szCs w:val="28"/>
        </w:rPr>
        <w:t>.</w:t>
      </w:r>
    </w:p>
    <w:p w:rsidR="00491D4E" w:rsidRDefault="008243D4" w:rsidP="000530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сульфаниламида:</w:t>
      </w:r>
    </w:p>
    <w:p w:rsidR="0072676C" w:rsidRDefault="0072676C" w:rsidP="000530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етрии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4EC">
        <w:rPr>
          <w:rFonts w:ascii="Times New Roman" w:hAnsi="Times New Roman"/>
          <w:color w:val="000000"/>
          <w:sz w:val="28"/>
          <w:szCs w:val="28"/>
        </w:rPr>
        <w:t>сульфаниламида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0B04EC">
        <w:rPr>
          <w:rFonts w:ascii="Times New Roman" w:hAnsi="Times New Roman"/>
          <w:color w:val="000000"/>
          <w:sz w:val="28"/>
          <w:szCs w:val="28"/>
        </w:rPr>
        <w:t>2,0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676C" w:rsidRDefault="0072676C" w:rsidP="00053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4B3D0C">
        <w:rPr>
          <w:rFonts w:ascii="Times New Roman" w:hAnsi="Times New Roman"/>
          <w:sz w:val="28"/>
          <w:szCs w:val="28"/>
        </w:rPr>
        <w:t xml:space="preserve"> площади пика </w:t>
      </w:r>
      <w:r w:rsidR="000B04EC">
        <w:rPr>
          <w:rFonts w:ascii="Times New Roman" w:hAnsi="Times New Roman"/>
          <w:sz w:val="28"/>
          <w:szCs w:val="28"/>
        </w:rPr>
        <w:t>сульфаниламида</w:t>
      </w:r>
      <w:r w:rsidRPr="004B3D0C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0B04EC">
        <w:rPr>
          <w:rFonts w:ascii="Times New Roman" w:hAnsi="Times New Roman"/>
          <w:sz w:val="28"/>
          <w:szCs w:val="28"/>
        </w:rPr>
        <w:t>2,0 </w:t>
      </w:r>
      <w:r w:rsidRPr="004B3D0C">
        <w:rPr>
          <w:rFonts w:ascii="Times New Roman" w:hAnsi="Times New Roman"/>
          <w:sz w:val="28"/>
          <w:szCs w:val="28"/>
        </w:rPr>
        <w:t>% (6 введений);</w:t>
      </w:r>
    </w:p>
    <w:p w:rsidR="0072676C" w:rsidRDefault="00C65F6C" w:rsidP="00053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72676C" w:rsidRPr="00543B8F">
        <w:rPr>
          <w:rFonts w:ascii="Times New Roman" w:hAnsi="Times New Roman"/>
          <w:i/>
          <w:sz w:val="28"/>
          <w:szCs w:val="28"/>
        </w:rPr>
        <w:t>коэффициент ёмкости</w:t>
      </w:r>
      <w:r w:rsidR="0072676C" w:rsidRPr="004B3D0C">
        <w:rPr>
          <w:rFonts w:ascii="Times New Roman" w:hAnsi="Times New Roman"/>
          <w:sz w:val="28"/>
          <w:szCs w:val="28"/>
        </w:rPr>
        <w:t xml:space="preserve"> </w:t>
      </w:r>
      <w:r w:rsidR="0072676C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72676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="0072676C">
        <w:rPr>
          <w:rFonts w:ascii="Times New Roman" w:hAnsi="Times New Roman"/>
          <w:i/>
          <w:iCs/>
          <w:color w:val="000000"/>
          <w:sz w:val="28"/>
          <w:szCs w:val="28"/>
        </w:rPr>
        <w:t xml:space="preserve">`), </w:t>
      </w:r>
      <w:r w:rsidR="0072676C" w:rsidRPr="00F361E8">
        <w:rPr>
          <w:rFonts w:ascii="Times New Roman" w:hAnsi="Times New Roman"/>
          <w:iCs/>
          <w:color w:val="000000"/>
          <w:sz w:val="28"/>
          <w:szCs w:val="28"/>
        </w:rPr>
        <w:t>рассчитанный</w:t>
      </w:r>
      <w:r w:rsidR="0072676C" w:rsidRPr="00F34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76C">
        <w:rPr>
          <w:rFonts w:ascii="Times New Roman" w:hAnsi="Times New Roman"/>
          <w:sz w:val="28"/>
          <w:szCs w:val="28"/>
        </w:rPr>
        <w:t xml:space="preserve">по </w:t>
      </w:r>
      <w:r w:rsidR="0072676C" w:rsidRPr="004B3D0C">
        <w:rPr>
          <w:rFonts w:ascii="Times New Roman" w:hAnsi="Times New Roman"/>
          <w:sz w:val="28"/>
          <w:szCs w:val="28"/>
        </w:rPr>
        <w:t>пик</w:t>
      </w:r>
      <w:r w:rsidR="0072676C">
        <w:rPr>
          <w:rFonts w:ascii="Times New Roman" w:hAnsi="Times New Roman"/>
          <w:sz w:val="28"/>
          <w:szCs w:val="28"/>
        </w:rPr>
        <w:t>у</w:t>
      </w:r>
      <w:r w:rsidR="0072676C" w:rsidRPr="004B3D0C">
        <w:rPr>
          <w:rFonts w:ascii="Times New Roman" w:hAnsi="Times New Roman"/>
          <w:sz w:val="28"/>
          <w:szCs w:val="28"/>
        </w:rPr>
        <w:t xml:space="preserve"> </w:t>
      </w:r>
      <w:r w:rsidR="000B04EC">
        <w:rPr>
          <w:rFonts w:ascii="Times New Roman" w:hAnsi="Times New Roman"/>
          <w:sz w:val="28"/>
          <w:szCs w:val="28"/>
        </w:rPr>
        <w:t>сульфаниламида</w:t>
      </w:r>
      <w:r w:rsidR="0072676C" w:rsidRPr="00F361E8">
        <w:rPr>
          <w:rFonts w:ascii="Times New Roman" w:hAnsi="Times New Roman"/>
          <w:sz w:val="28"/>
          <w:szCs w:val="28"/>
        </w:rPr>
        <w:t xml:space="preserve"> </w:t>
      </w:r>
      <w:r w:rsidR="0072676C" w:rsidRPr="004B3D0C">
        <w:rPr>
          <w:rFonts w:ascii="Times New Roman" w:hAnsi="Times New Roman"/>
          <w:sz w:val="28"/>
          <w:szCs w:val="28"/>
        </w:rPr>
        <w:t xml:space="preserve">должен </w:t>
      </w:r>
      <w:r w:rsidR="0072676C">
        <w:rPr>
          <w:rFonts w:ascii="Times New Roman" w:hAnsi="Times New Roman"/>
          <w:sz w:val="28"/>
          <w:szCs w:val="28"/>
        </w:rPr>
        <w:t xml:space="preserve">быть не менее </w:t>
      </w:r>
      <w:r w:rsidR="000B04EC">
        <w:rPr>
          <w:rFonts w:ascii="Times New Roman" w:hAnsi="Times New Roman"/>
          <w:sz w:val="28"/>
          <w:szCs w:val="28"/>
        </w:rPr>
        <w:t>0,1</w:t>
      </w:r>
      <w:r w:rsidR="0072676C" w:rsidRPr="004B3D0C">
        <w:rPr>
          <w:rFonts w:ascii="Times New Roman" w:hAnsi="Times New Roman"/>
          <w:sz w:val="28"/>
          <w:szCs w:val="28"/>
        </w:rPr>
        <w:t>.</w:t>
      </w:r>
    </w:p>
    <w:p w:rsidR="00F861AD" w:rsidRDefault="00F861AD" w:rsidP="0005303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lang w:bidi="ru-RU"/>
        </w:rPr>
        <w:t xml:space="preserve">Содержание </w:t>
      </w:r>
      <w:r w:rsidRPr="00F861AD">
        <w:rPr>
          <w:rFonts w:ascii="Times New Roman" w:hAnsi="Times New Roman" w:cs="Times New Roman"/>
          <w:color w:val="000000" w:themeColor="text1"/>
          <w:sz w:val="28"/>
          <w:lang w:bidi="ru-RU"/>
        </w:rPr>
        <w:t>сульфаниламида</w:t>
      </w:r>
      <w:r w:rsidRPr="00F861AD">
        <w:rPr>
          <w:rFonts w:ascii="Times New Roman" w:hAnsi="Times New Roman" w:cs="Times New Roman"/>
          <w:sz w:val="28"/>
          <w:szCs w:val="28"/>
        </w:rPr>
        <w:t xml:space="preserve"> </w:t>
      </w:r>
      <w:r w:rsidRPr="00F861AD">
        <w:rPr>
          <w:rFonts w:ascii="Times New Roman" w:hAnsi="Times New Roman" w:cs="Times New Roman"/>
          <w:color w:val="000000"/>
          <w:sz w:val="28"/>
          <w:lang w:val="en-US"/>
        </w:rPr>
        <w:t>C</w:t>
      </w:r>
      <w:r w:rsidRPr="00F861AD">
        <w:rPr>
          <w:rFonts w:ascii="Times New Roman" w:hAnsi="Times New Roman" w:cs="Times New Roman"/>
          <w:color w:val="000000"/>
          <w:sz w:val="28"/>
          <w:vertAlign w:val="subscript"/>
        </w:rPr>
        <w:t>6</w:t>
      </w:r>
      <w:r w:rsidRPr="00F861AD">
        <w:rPr>
          <w:rFonts w:ascii="Times New Roman" w:hAnsi="Times New Roman" w:cs="Times New Roman"/>
          <w:color w:val="000000"/>
          <w:sz w:val="28"/>
          <w:lang w:val="en-US"/>
        </w:rPr>
        <w:t>H</w:t>
      </w:r>
      <w:r w:rsidRPr="00F861AD">
        <w:rPr>
          <w:rFonts w:ascii="Times New Roman" w:hAnsi="Times New Roman" w:cs="Times New Roman"/>
          <w:color w:val="000000"/>
          <w:sz w:val="28"/>
          <w:vertAlign w:val="subscript"/>
        </w:rPr>
        <w:t>8</w:t>
      </w:r>
      <w:r w:rsidRPr="00F861AD">
        <w:rPr>
          <w:rFonts w:ascii="Times New Roman" w:hAnsi="Times New Roman" w:cs="Times New Roman"/>
          <w:color w:val="000000"/>
          <w:sz w:val="28"/>
          <w:lang w:val="en-US"/>
        </w:rPr>
        <w:t>N</w:t>
      </w:r>
      <w:r w:rsidRPr="00F861AD">
        <w:rPr>
          <w:rFonts w:ascii="Times New Roman" w:hAnsi="Times New Roman" w:cs="Times New Roman"/>
          <w:color w:val="000000"/>
          <w:sz w:val="28"/>
          <w:vertAlign w:val="subscript"/>
        </w:rPr>
        <w:t>2</w:t>
      </w:r>
      <w:r w:rsidRPr="00F861AD">
        <w:rPr>
          <w:rFonts w:ascii="Times New Roman" w:hAnsi="Times New Roman" w:cs="Times New Roman"/>
          <w:color w:val="000000"/>
          <w:sz w:val="28"/>
          <w:lang w:val="en-US"/>
        </w:rPr>
        <w:t>O</w:t>
      </w:r>
      <w:r w:rsidRPr="00F861AD">
        <w:rPr>
          <w:rFonts w:ascii="Times New Roman" w:hAnsi="Times New Roman" w:cs="Times New Roman"/>
          <w:color w:val="000000"/>
          <w:sz w:val="28"/>
          <w:vertAlign w:val="subscript"/>
        </w:rPr>
        <w:t>2</w:t>
      </w:r>
      <w:r w:rsidRPr="00F861AD">
        <w:rPr>
          <w:rFonts w:ascii="Times New Roman" w:hAnsi="Times New Roman" w:cs="Times New Roman"/>
          <w:color w:val="000000"/>
          <w:sz w:val="28"/>
          <w:lang w:val="en-US"/>
        </w:rPr>
        <w:t>S</w:t>
      </w:r>
      <w:r w:rsidRPr="00F86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1AD">
        <w:rPr>
          <w:rFonts w:ascii="Times New Roman" w:hAnsi="Times New Roman" w:cs="Times New Roman"/>
          <w:sz w:val="28"/>
          <w:szCs w:val="28"/>
        </w:rPr>
        <w:t>в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lang w:bidi="ru-RU"/>
        </w:rPr>
        <w:t>в процентах (</w:t>
      </w:r>
      <w:r w:rsidRPr="00053033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F861AD" w:rsidRPr="00053033" w:rsidRDefault="00F861AD" w:rsidP="00F26A63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∙P∙25∙1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∙25∙25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462"/>
        <w:gridCol w:w="369"/>
        <w:gridCol w:w="8102"/>
      </w:tblGrid>
      <w:tr w:rsidR="00F861AD" w:rsidTr="009457A6">
        <w:tc>
          <w:tcPr>
            <w:tcW w:w="637" w:type="dxa"/>
          </w:tcPr>
          <w:p w:rsidR="00F861AD" w:rsidRPr="00A80625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446" w:type="dxa"/>
            <w:hideMark/>
          </w:tcPr>
          <w:p w:rsidR="00F861AD" w:rsidRPr="00DF50BF" w:rsidRDefault="00F861AD" w:rsidP="008211F1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DF50B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DF50BF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9" w:type="dxa"/>
            <w:hideMark/>
          </w:tcPr>
          <w:p w:rsidR="00F861AD" w:rsidRDefault="00F861AD" w:rsidP="008211F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18" w:type="dxa"/>
            <w:hideMark/>
          </w:tcPr>
          <w:p w:rsidR="00F861AD" w:rsidRDefault="00F861AD" w:rsidP="008211F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сульфаниламида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861AD" w:rsidTr="009457A6">
        <w:tc>
          <w:tcPr>
            <w:tcW w:w="637" w:type="dxa"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46" w:type="dxa"/>
            <w:hideMark/>
          </w:tcPr>
          <w:p w:rsidR="00F861AD" w:rsidRPr="00DF50BF" w:rsidRDefault="00F861AD" w:rsidP="008211F1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DF50B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DF50BF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9" w:type="dxa"/>
            <w:hideMark/>
          </w:tcPr>
          <w:p w:rsidR="00F861AD" w:rsidRDefault="00F861AD" w:rsidP="008211F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18" w:type="dxa"/>
            <w:hideMark/>
          </w:tcPr>
          <w:p w:rsidR="00F861AD" w:rsidRDefault="00F861AD" w:rsidP="008211F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сульфаниламида на хроматограмме раствора станда</w:t>
            </w:r>
            <w:r w:rsidR="00DF50BF">
              <w:rPr>
                <w:rFonts w:ascii="Times New Roman" w:hAnsi="Times New Roman"/>
                <w:sz w:val="28"/>
                <w:szCs w:val="28"/>
              </w:rPr>
              <w:t>ртного образца сульфаниламида;</w:t>
            </w:r>
          </w:p>
        </w:tc>
      </w:tr>
      <w:tr w:rsidR="00F861AD" w:rsidTr="009457A6">
        <w:tc>
          <w:tcPr>
            <w:tcW w:w="637" w:type="dxa"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46" w:type="dxa"/>
            <w:hideMark/>
          </w:tcPr>
          <w:p w:rsidR="00F861AD" w:rsidRPr="00DF50BF" w:rsidRDefault="00F861AD" w:rsidP="008211F1">
            <w:pPr>
              <w:spacing w:after="120"/>
              <w:ind w:right="-1"/>
              <w:jc w:val="both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DF50B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DF50BF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369" w:type="dxa"/>
            <w:hideMark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18" w:type="dxa"/>
            <w:hideMark/>
          </w:tcPr>
          <w:p w:rsidR="00F861AD" w:rsidRPr="00EB06F9" w:rsidRDefault="00F861AD" w:rsidP="008211F1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F861AD" w:rsidTr="009457A6">
        <w:tc>
          <w:tcPr>
            <w:tcW w:w="637" w:type="dxa"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46" w:type="dxa"/>
            <w:hideMark/>
          </w:tcPr>
          <w:p w:rsidR="00F861AD" w:rsidRPr="00DF50BF" w:rsidRDefault="00F861AD" w:rsidP="008211F1">
            <w:pPr>
              <w:spacing w:after="12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DF50B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DF50BF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369" w:type="dxa"/>
            <w:hideMark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18" w:type="dxa"/>
            <w:hideMark/>
          </w:tcPr>
          <w:p w:rsidR="00F861AD" w:rsidRDefault="00F861AD" w:rsidP="008211F1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стандартного образца </w:t>
            </w:r>
            <w:r w:rsidR="002E74C6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сульфаниламида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F861AD" w:rsidTr="009457A6">
        <w:tc>
          <w:tcPr>
            <w:tcW w:w="637" w:type="dxa"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446" w:type="dxa"/>
            <w:hideMark/>
          </w:tcPr>
          <w:p w:rsidR="00F861AD" w:rsidRPr="00DF50BF" w:rsidRDefault="00F861AD" w:rsidP="008211F1">
            <w:pPr>
              <w:spacing w:after="12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DF50B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369" w:type="dxa"/>
            <w:hideMark/>
          </w:tcPr>
          <w:p w:rsidR="00F861AD" w:rsidRDefault="00F861AD" w:rsidP="008211F1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18" w:type="dxa"/>
            <w:hideMark/>
          </w:tcPr>
          <w:p w:rsidR="00F861AD" w:rsidRDefault="00F861AD" w:rsidP="008211F1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2E74C6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сульфаниламида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в стандартном образце </w:t>
            </w:r>
            <w:r w:rsidR="002E74C6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сульфаниламида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7928D2" w:rsidRPr="00F11C42" w:rsidRDefault="007928D2" w:rsidP="00F11C4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 w:rsidRPr="00F11C42">
        <w:rPr>
          <w:rFonts w:ascii="Times New Roman" w:hAnsi="Times New Roman" w:cs="Times New Roman"/>
          <w:color w:val="000000" w:themeColor="text1"/>
          <w:sz w:val="28"/>
          <w:lang w:bidi="ru-RU"/>
        </w:rPr>
        <w:t>Содержание суммы неидентифицированных примесей</w:t>
      </w:r>
      <w:r w:rsidRPr="00F11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1C42">
        <w:rPr>
          <w:rFonts w:ascii="Times New Roman" w:hAnsi="Times New Roman" w:cs="Times New Roman"/>
          <w:sz w:val="28"/>
          <w:szCs w:val="28"/>
        </w:rPr>
        <w:t>в субстанции</w:t>
      </w:r>
      <w:r w:rsidRPr="00F11C42">
        <w:rPr>
          <w:rFonts w:ascii="Times New Roman" w:hAnsi="Times New Roman" w:cs="Times New Roman"/>
        </w:rPr>
        <w:t xml:space="preserve"> </w:t>
      </w:r>
      <w:r w:rsidRPr="00F11C42">
        <w:rPr>
          <w:rFonts w:ascii="Times New Roman" w:hAnsi="Times New Roman" w:cs="Times New Roman"/>
          <w:color w:val="000000" w:themeColor="text1"/>
          <w:sz w:val="28"/>
          <w:lang w:bidi="ru-RU"/>
        </w:rPr>
        <w:t>в процентах (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lang w:bidi="ru-RU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 w:themeColor="text1"/>
                <w:sz w:val="28"/>
                <w:lang w:val="en-US" w:bidi="ru-RU"/>
              </w:rPr>
              <m:t>X</m:t>
            </m:r>
          </m:e>
        </m:nary>
      </m:oMath>
      <w:r w:rsidRPr="00F11C42">
        <w:rPr>
          <w:rFonts w:ascii="Times New Roman" w:hAnsi="Times New Roman" w:cs="Times New Roman"/>
          <w:color w:val="000000" w:themeColor="text1"/>
          <w:sz w:val="28"/>
          <w:lang w:bidi="ru-RU"/>
        </w:rPr>
        <w:t>) вычисляют по формуле:</w:t>
      </w:r>
    </w:p>
    <w:p w:rsidR="007928D2" w:rsidRDefault="005236D2" w:rsidP="00D47BF2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bidi="ru-RU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color w:val="000000" w:themeColor="text1"/>
                  <w:sz w:val="28"/>
                  <w:lang w:val="en-US" w:bidi="ru-RU"/>
                </w:rPr>
                <m:t>X</m:t>
              </m:r>
            </m:e>
          </m:nary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bidi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bidi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bidi="ru-RU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∙P∙25∙1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∙25∙25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859"/>
        <w:gridCol w:w="356"/>
        <w:gridCol w:w="7721"/>
      </w:tblGrid>
      <w:tr w:rsidR="007928D2" w:rsidTr="00720112">
        <w:tc>
          <w:tcPr>
            <w:tcW w:w="635" w:type="dxa"/>
          </w:tcPr>
          <w:p w:rsidR="007928D2" w:rsidRPr="00A80625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859" w:type="dxa"/>
            <w:hideMark/>
          </w:tcPr>
          <w:p w:rsidR="007928D2" w:rsidRPr="0008448F" w:rsidRDefault="005236D2" w:rsidP="00F26A6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grow m:val="1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bidi="ru-RU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6" w:type="dxa"/>
            <w:hideMark/>
          </w:tcPr>
          <w:p w:rsidR="007928D2" w:rsidRDefault="007928D2" w:rsidP="00F26A6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21" w:type="dxa"/>
            <w:hideMark/>
          </w:tcPr>
          <w:p w:rsidR="007928D2" w:rsidRDefault="007928D2" w:rsidP="00F26A6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площадей пиков неидентифицированных пиков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928D2" w:rsidTr="00720112">
        <w:tc>
          <w:tcPr>
            <w:tcW w:w="635" w:type="dxa"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859" w:type="dxa"/>
            <w:hideMark/>
          </w:tcPr>
          <w:p w:rsidR="007928D2" w:rsidRPr="0008448F" w:rsidRDefault="007928D2" w:rsidP="00F26A6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08448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08448F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  <w:hideMark/>
          </w:tcPr>
          <w:p w:rsidR="007928D2" w:rsidRDefault="007928D2" w:rsidP="00F26A6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21" w:type="dxa"/>
            <w:hideMark/>
          </w:tcPr>
          <w:p w:rsidR="007928D2" w:rsidRDefault="007928D2" w:rsidP="00F26A6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сульфаниламида на хроматограмме раствора стандартного образца сульфаниламида;  </w:t>
            </w:r>
          </w:p>
        </w:tc>
      </w:tr>
      <w:tr w:rsidR="007928D2" w:rsidTr="00720112">
        <w:tc>
          <w:tcPr>
            <w:tcW w:w="635" w:type="dxa"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859" w:type="dxa"/>
            <w:hideMark/>
          </w:tcPr>
          <w:p w:rsidR="007928D2" w:rsidRPr="0008448F" w:rsidRDefault="007928D2" w:rsidP="00F26A63">
            <w:pPr>
              <w:spacing w:after="120"/>
              <w:ind w:right="-1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08448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08448F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356" w:type="dxa"/>
            <w:hideMark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21" w:type="dxa"/>
            <w:hideMark/>
          </w:tcPr>
          <w:p w:rsidR="007928D2" w:rsidRPr="00EB06F9" w:rsidRDefault="007928D2" w:rsidP="00F26A63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7928D2" w:rsidTr="00720112">
        <w:tc>
          <w:tcPr>
            <w:tcW w:w="635" w:type="dxa"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859" w:type="dxa"/>
            <w:hideMark/>
          </w:tcPr>
          <w:p w:rsidR="007928D2" w:rsidRPr="0008448F" w:rsidRDefault="007928D2" w:rsidP="00F26A63">
            <w:pPr>
              <w:spacing w:after="120"/>
              <w:ind w:right="-1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08448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08448F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356" w:type="dxa"/>
            <w:hideMark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21" w:type="dxa"/>
            <w:hideMark/>
          </w:tcPr>
          <w:p w:rsidR="007928D2" w:rsidRDefault="007928D2" w:rsidP="00F26A63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стандартного образца сульфаниламида, мг;</w:t>
            </w:r>
          </w:p>
        </w:tc>
      </w:tr>
      <w:tr w:rsidR="007928D2" w:rsidTr="00720112">
        <w:tc>
          <w:tcPr>
            <w:tcW w:w="635" w:type="dxa"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859" w:type="dxa"/>
            <w:hideMark/>
          </w:tcPr>
          <w:p w:rsidR="007928D2" w:rsidRPr="0008448F" w:rsidRDefault="007928D2" w:rsidP="00F26A63">
            <w:pPr>
              <w:spacing w:after="120"/>
              <w:ind w:right="-1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08448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356" w:type="dxa"/>
            <w:hideMark/>
          </w:tcPr>
          <w:p w:rsidR="007928D2" w:rsidRDefault="007928D2" w:rsidP="00F26A63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21" w:type="dxa"/>
            <w:hideMark/>
          </w:tcPr>
          <w:p w:rsidR="007928D2" w:rsidRDefault="007928D2" w:rsidP="00F26A63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сульфаниламида в стандартном образце сульфаниламида, %</w:t>
            </w:r>
            <w:r w:rsidR="00CC625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.</w:t>
            </w:r>
          </w:p>
        </w:tc>
      </w:tr>
    </w:tbl>
    <w:p w:rsidR="00FC173C" w:rsidRPr="00CB1941" w:rsidRDefault="00FC173C" w:rsidP="00752958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FC173C" w:rsidRPr="00CB1941" w:rsidRDefault="00FC173C" w:rsidP="00FD54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сульфаниламид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4,0 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FC173C" w:rsidRDefault="00FC173C" w:rsidP="00FD54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</w:t>
      </w:r>
      <w:r w:rsidR="00CC625C">
        <w:rPr>
          <w:rFonts w:ascii="Times New Roman" w:hAnsi="Times New Roman"/>
          <w:color w:val="000000"/>
          <w:sz w:val="28"/>
          <w:szCs w:val="28"/>
        </w:rPr>
        <w:t xml:space="preserve">любых других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CB1941">
        <w:rPr>
          <w:rFonts w:ascii="Times New Roman" w:hAnsi="Times New Roman"/>
          <w:color w:val="000000"/>
          <w:sz w:val="28"/>
          <w:szCs w:val="28"/>
        </w:rPr>
        <w:t>%.</w:t>
      </w:r>
    </w:p>
    <w:p w:rsidR="00FC173C" w:rsidRPr="00CB1941" w:rsidRDefault="00FC173C" w:rsidP="00FD54C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пика</w:t>
      </w:r>
      <w:r w:rsidR="00D830CE">
        <w:rPr>
          <w:rFonts w:ascii="Times New Roman" w:hAnsi="Times New Roman"/>
          <w:b w:val="0"/>
          <w:color w:val="000000"/>
          <w:szCs w:val="28"/>
        </w:rPr>
        <w:t xml:space="preserve"> месульфамида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</w:t>
      </w:r>
      <w:r w:rsidRPr="00CB194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D830CE" w:rsidRPr="00D830CE">
        <w:rPr>
          <w:rFonts w:ascii="Times New Roman" w:hAnsi="Times New Roman"/>
          <w:b w:val="0"/>
          <w:color w:val="000000"/>
          <w:szCs w:val="28"/>
        </w:rPr>
        <w:t>для проверки пригодности хроматографической системы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D830CE">
        <w:rPr>
          <w:rFonts w:ascii="Times New Roman" w:hAnsi="Times New Roman"/>
          <w:b w:val="0"/>
          <w:color w:val="000000"/>
          <w:szCs w:val="28"/>
        </w:rPr>
        <w:t>0,1 </w:t>
      </w:r>
      <w:r w:rsidRPr="00CB1941">
        <w:rPr>
          <w:rFonts w:ascii="Times New Roman" w:hAnsi="Times New Roman"/>
          <w:b w:val="0"/>
          <w:color w:val="000000"/>
          <w:szCs w:val="28"/>
        </w:rPr>
        <w:t>%).</w:t>
      </w:r>
    </w:p>
    <w:p w:rsidR="001722DE" w:rsidRPr="001722DE" w:rsidRDefault="001722DE" w:rsidP="00FD54C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B7">
        <w:rPr>
          <w:rFonts w:ascii="Times New Roman" w:hAnsi="Times New Roman" w:cs="Times New Roman"/>
          <w:b/>
          <w:sz w:val="28"/>
          <w:szCs w:val="28"/>
        </w:rPr>
        <w:t>Хлориды</w:t>
      </w:r>
      <w:r w:rsidRPr="008B37B7">
        <w:rPr>
          <w:rFonts w:ascii="Times New Roman" w:hAnsi="Times New Roman" w:cs="Times New Roman"/>
          <w:sz w:val="28"/>
          <w:szCs w:val="28"/>
        </w:rPr>
        <w:t>.</w:t>
      </w:r>
      <w:r w:rsidRPr="001722DE">
        <w:rPr>
          <w:rFonts w:ascii="Times New Roman" w:hAnsi="Times New Roman" w:cs="Times New Roman"/>
          <w:sz w:val="28"/>
          <w:szCs w:val="28"/>
        </w:rPr>
        <w:t xml:space="preserve"> Не более 0,02 % (ОФС «Хлориды»). </w:t>
      </w:r>
      <w:r w:rsidR="00E22221">
        <w:rPr>
          <w:rFonts w:ascii="Times New Roman" w:hAnsi="Times New Roman" w:cs="Times New Roman"/>
          <w:sz w:val="28"/>
          <w:szCs w:val="28"/>
        </w:rPr>
        <w:t>Р</w:t>
      </w:r>
      <w:r w:rsidR="00E22221" w:rsidRPr="001722DE">
        <w:rPr>
          <w:rFonts w:ascii="Times New Roman" w:hAnsi="Times New Roman" w:cs="Times New Roman"/>
          <w:sz w:val="28"/>
          <w:szCs w:val="28"/>
        </w:rPr>
        <w:t xml:space="preserve">астворяют 0,5 г субстанции </w:t>
      </w:r>
      <w:r w:rsidR="00E22221">
        <w:rPr>
          <w:rFonts w:ascii="Times New Roman" w:hAnsi="Times New Roman" w:cs="Times New Roman"/>
          <w:sz w:val="28"/>
          <w:szCs w:val="28"/>
        </w:rPr>
        <w:t>в</w:t>
      </w:r>
      <w:r w:rsidRPr="001722DE">
        <w:rPr>
          <w:rFonts w:ascii="Times New Roman" w:hAnsi="Times New Roman" w:cs="Times New Roman"/>
          <w:sz w:val="28"/>
          <w:szCs w:val="28"/>
        </w:rPr>
        <w:t xml:space="preserve"> 50 мл воды и фильтруют. Для определения используют 10 мл фильтрата.</w:t>
      </w:r>
    </w:p>
    <w:p w:rsidR="001722DE" w:rsidRPr="001722DE" w:rsidRDefault="001722DE" w:rsidP="00FD54C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b/>
          <w:sz w:val="28"/>
          <w:szCs w:val="28"/>
        </w:rPr>
        <w:t>Сульфит натрия</w:t>
      </w:r>
      <w:r w:rsidRPr="001722DE">
        <w:rPr>
          <w:rFonts w:ascii="Times New Roman" w:hAnsi="Times New Roman" w:cs="Times New Roman"/>
          <w:sz w:val="28"/>
          <w:szCs w:val="28"/>
        </w:rPr>
        <w:t xml:space="preserve">. К 40 мл раствора, полученного в испытании «Хлориды», прибавляют 2 мл </w:t>
      </w:r>
      <w:r w:rsidRPr="001722DE">
        <w:rPr>
          <w:rFonts w:ascii="Times New Roman" w:hAnsi="Times New Roman" w:cs="Times New Roman"/>
          <w:color w:val="000000" w:themeColor="text1"/>
          <w:sz w:val="28"/>
          <w:szCs w:val="28"/>
        </w:rPr>
        <w:t>крахмала</w:t>
      </w:r>
      <w:r w:rsidRPr="001722DE">
        <w:rPr>
          <w:rFonts w:ascii="Times New Roman" w:hAnsi="Times New Roman" w:cs="Times New Roman"/>
          <w:sz w:val="28"/>
          <w:szCs w:val="28"/>
        </w:rPr>
        <w:t xml:space="preserve"> </w:t>
      </w:r>
      <w:r w:rsidR="008C0F6A">
        <w:rPr>
          <w:rFonts w:ascii="Times New Roman" w:hAnsi="Times New Roman" w:cs="Times New Roman"/>
          <w:sz w:val="28"/>
          <w:szCs w:val="28"/>
        </w:rPr>
        <w:t xml:space="preserve">раствора 1 % </w:t>
      </w:r>
      <w:r w:rsidRPr="001722DE">
        <w:rPr>
          <w:rFonts w:ascii="Times New Roman" w:hAnsi="Times New Roman" w:cs="Times New Roman"/>
          <w:sz w:val="28"/>
          <w:szCs w:val="28"/>
        </w:rPr>
        <w:t>и титруют 0,01 М раствором йода до слабо-синего окрашивания. На титрование должно расходоваться не более 0,5 мл 0,01 М раствора йода.</w:t>
      </w:r>
    </w:p>
    <w:p w:rsidR="001722DE" w:rsidRPr="001722DE" w:rsidRDefault="001722DE" w:rsidP="00FD54C2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722D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теря</w:t>
      </w:r>
      <w:r w:rsidRPr="001722D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1722D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1722D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22D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1722D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1722D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ушивании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22D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Не более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3,0 % (</w:t>
      </w:r>
      <w:r w:rsidRPr="001722DE">
        <w:rPr>
          <w:rFonts w:ascii="Times New Roman" w:hAnsi="Times New Roman" w:cs="Times New Roman"/>
          <w:sz w:val="28"/>
          <w:szCs w:val="28"/>
        </w:rPr>
        <w:t>ОФС «</w:t>
      </w:r>
      <w:r w:rsidR="00EE5C34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A1567B">
        <w:rPr>
          <w:rFonts w:ascii="Times New Roman" w:hAnsi="Times New Roman" w:cs="Times New Roman"/>
          <w:sz w:val="28"/>
          <w:szCs w:val="28"/>
        </w:rPr>
        <w:t>,</w:t>
      </w:r>
      <w:r w:rsidRPr="001722DE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35ED2">
        <w:rPr>
          <w:rFonts w:ascii="Times New Roman" w:hAnsi="Times New Roman" w:cs="Times New Roman"/>
          <w:sz w:val="28"/>
          <w:szCs w:val="28"/>
        </w:rPr>
        <w:t> 1). Для определения используют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 0,5</w:t>
      </w:r>
      <w:r w:rsidRPr="001722DE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722D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чная</w:t>
      </w:r>
      <w:r w:rsidRPr="001722D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722DE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22DE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бс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анции.</w:t>
      </w:r>
    </w:p>
    <w:p w:rsidR="001722DE" w:rsidRPr="001722DE" w:rsidRDefault="001722DE" w:rsidP="00FD54C2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b/>
          <w:color w:val="000000"/>
          <w:sz w:val="28"/>
          <w:szCs w:val="28"/>
        </w:rPr>
        <w:t>Тяж</w:t>
      </w:r>
      <w:r w:rsidR="00E22221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1722DE">
        <w:rPr>
          <w:rFonts w:ascii="Times New Roman" w:hAnsi="Times New Roman" w:cs="Times New Roman"/>
          <w:b/>
          <w:color w:val="000000"/>
          <w:sz w:val="28"/>
          <w:szCs w:val="28"/>
        </w:rPr>
        <w:t>лые металлы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. Не более 0,001 % (ОФС «Тяж</w:t>
      </w:r>
      <w:r w:rsidR="00CD691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лые металлы»</w:t>
      </w:r>
      <w:r w:rsidR="00A156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6915">
        <w:rPr>
          <w:rFonts w:ascii="Times New Roman" w:hAnsi="Times New Roman" w:cs="Times New Roman"/>
          <w:color w:val="000000"/>
          <w:sz w:val="28"/>
          <w:szCs w:val="28"/>
        </w:rPr>
        <w:t xml:space="preserve"> метод 2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E222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22221" w:rsidRPr="001722DE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</w:t>
      </w:r>
      <w:r w:rsidR="008B37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 г субстанции в 10 мл воды.</w:t>
      </w:r>
    </w:p>
    <w:p w:rsidR="001722DE" w:rsidRPr="001722DE" w:rsidRDefault="001722DE" w:rsidP="00FD54C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1722D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1722D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1722D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чные</w:t>
      </w:r>
      <w:r w:rsidRPr="001722DE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органич</w:t>
      </w:r>
      <w:r w:rsidRPr="001722D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ские</w:t>
      </w:r>
      <w:r w:rsidRPr="001722DE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</w:t>
      </w:r>
      <w:r w:rsidRPr="001722D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орители</w:t>
      </w:r>
      <w:r w:rsidRPr="001722D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1722DE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722D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1722D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22D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ФС</w:t>
      </w:r>
      <w:r w:rsidR="00DB1F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«Ос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чные органич</w:t>
      </w:r>
      <w:r w:rsidRPr="001722DE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ские раст</w:t>
      </w:r>
      <w:r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орители».</w:t>
      </w:r>
    </w:p>
    <w:p w:rsidR="001722DE" w:rsidRPr="007D4EAB" w:rsidRDefault="001722DE" w:rsidP="00FD54C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Микроби</w:t>
      </w:r>
      <w:r w:rsidRPr="001722D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</w:t>
      </w:r>
      <w:r w:rsidRPr="001722D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1722D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1722D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</w:t>
      </w:r>
      <w:r w:rsidRPr="001722D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то</w:t>
      </w:r>
      <w:r w:rsidRPr="001722D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ФС</w:t>
      </w:r>
      <w:r w:rsidR="00DB1F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«Микроби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 w:rsidRPr="001722DE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22DE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ая чис</w:t>
      </w:r>
      <w:r w:rsidRPr="00172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</w:t>
      </w:r>
      <w:r w:rsidRPr="001722DE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1722DE">
        <w:rPr>
          <w:rFonts w:ascii="Times New Roman" w:hAnsi="Times New Roman" w:cs="Times New Roman"/>
          <w:color w:val="000000"/>
          <w:sz w:val="28"/>
          <w:szCs w:val="28"/>
        </w:rPr>
        <w:t>а».</w:t>
      </w:r>
    </w:p>
    <w:p w:rsidR="00C65F6C" w:rsidRPr="00C65F6C" w:rsidRDefault="00C65F6C" w:rsidP="00FD54C2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F6C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AD76EF" w:rsidRDefault="00AD76EF" w:rsidP="00FD5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 w:cs="Times New Roman"/>
          <w:sz w:val="28"/>
          <w:szCs w:val="28"/>
        </w:rPr>
        <w:t>).</w:t>
      </w:r>
    </w:p>
    <w:p w:rsidR="001722DE" w:rsidRPr="009803F6" w:rsidRDefault="009803F6" w:rsidP="009803F6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</w:t>
      </w:r>
      <w:r w:rsidRPr="001722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химический </w:t>
      </w:r>
      <w:r w:rsidRPr="001722D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стакан вместимостью 300 мл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58744A" w:rsidRPr="005874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омещают </w:t>
      </w:r>
      <w:r w:rsidR="001722DE" w:rsidRPr="001722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0,3 г (точная навеска) </w:t>
      </w:r>
      <w:r w:rsidR="001722DE" w:rsidRPr="009803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субстанции, растворяют в 5 мл натрия гидроксида раствора 10 % и выпаривают при нагревании на водяной бане. Остаток растворяют в </w:t>
      </w:r>
      <w:r w:rsidR="00CB620C" w:rsidRPr="009803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смеси </w:t>
      </w:r>
      <w:r w:rsidR="001722DE" w:rsidRPr="009803F6">
        <w:rPr>
          <w:rFonts w:ascii="Times New Roman" w:hAnsi="Times New Roman" w:cs="Times New Roman"/>
          <w:color w:val="000000"/>
          <w:spacing w:val="1"/>
          <w:sz w:val="28"/>
          <w:szCs w:val="28"/>
        </w:rPr>
        <w:t>10 мл воды и 20 мл хл</w:t>
      </w:r>
      <w:r w:rsidR="000718F7" w:rsidRPr="009803F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ористоводородной кислоты разведё</w:t>
      </w:r>
      <w:r w:rsidR="001722DE" w:rsidRPr="009803F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нной 8,3 %. Кипятят в течение 10 мин, охлаждают и проводят определение в соответствии с ОФС «Нитритометрия». В случае применения внутренних индикаторов используют тропеолин 00 в смеси с метиленовым синим.</w:t>
      </w:r>
    </w:p>
    <w:p w:rsidR="009803F6" w:rsidRPr="009803F6" w:rsidRDefault="009803F6" w:rsidP="009803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3F6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 проводят контрольный опыт.</w:t>
      </w:r>
    </w:p>
    <w:p w:rsidR="001722DE" w:rsidRPr="007D4EAB" w:rsidRDefault="001722DE" w:rsidP="009803F6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 мл 0,1 М раствора натрия нитрита соответствует 28,83 мг месульфамида </w:t>
      </w:r>
      <w:r w:rsidRPr="009803F6">
        <w:rPr>
          <w:rFonts w:ascii="Times New Roman" w:hAnsi="Times New Roman" w:cs="Times New Roman"/>
          <w:sz w:val="28"/>
          <w:szCs w:val="28"/>
        </w:rPr>
        <w:t>C</w:t>
      </w:r>
      <w:r w:rsidRPr="009803F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9803F6">
        <w:rPr>
          <w:rFonts w:ascii="Times New Roman" w:hAnsi="Times New Roman" w:cs="Times New Roman"/>
          <w:sz w:val="28"/>
          <w:szCs w:val="28"/>
        </w:rPr>
        <w:t>H</w:t>
      </w:r>
      <w:r w:rsidRPr="009803F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9803F6">
        <w:rPr>
          <w:rFonts w:ascii="Times New Roman" w:hAnsi="Times New Roman" w:cs="Times New Roman"/>
          <w:sz w:val="28"/>
          <w:szCs w:val="28"/>
        </w:rPr>
        <w:t>N</w:t>
      </w:r>
      <w:r w:rsidRPr="009803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03F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803F6">
        <w:rPr>
          <w:rFonts w:ascii="Times New Roman" w:hAnsi="Times New Roman" w:cs="Times New Roman"/>
          <w:sz w:val="28"/>
          <w:szCs w:val="28"/>
        </w:rPr>
        <w:t>O</w:t>
      </w:r>
      <w:r w:rsidRPr="009803F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803F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3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22DE">
        <w:rPr>
          <w:rFonts w:ascii="Times New Roman" w:hAnsi="Times New Roman" w:cs="Times New Roman"/>
          <w:sz w:val="28"/>
          <w:szCs w:val="28"/>
        </w:rPr>
        <w:t>.</w:t>
      </w:r>
    </w:p>
    <w:p w:rsidR="00C65F6C" w:rsidRPr="00C65F6C" w:rsidRDefault="00C65F6C" w:rsidP="00A753B9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F6C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D302BC" w:rsidRPr="00D302BC" w:rsidRDefault="001722DE" w:rsidP="00A753B9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DE">
        <w:rPr>
          <w:rFonts w:ascii="Times New Roman" w:hAnsi="Times New Roman" w:cs="Times New Roman"/>
          <w:sz w:val="28"/>
          <w:szCs w:val="28"/>
        </w:rPr>
        <w:t xml:space="preserve">В плотно </w:t>
      </w:r>
      <w:r w:rsidR="00CC625C">
        <w:rPr>
          <w:rFonts w:ascii="Times New Roman" w:hAnsi="Times New Roman" w:cs="Times New Roman"/>
          <w:sz w:val="28"/>
          <w:szCs w:val="28"/>
        </w:rPr>
        <w:t>укупоренной</w:t>
      </w:r>
      <w:r w:rsidRPr="001722DE">
        <w:rPr>
          <w:rFonts w:ascii="Times New Roman" w:hAnsi="Times New Roman" w:cs="Times New Roman"/>
          <w:sz w:val="28"/>
          <w:szCs w:val="28"/>
        </w:rPr>
        <w:t xml:space="preserve"> упаковке, в защищ</w:t>
      </w:r>
      <w:r w:rsidR="00CB620C">
        <w:rPr>
          <w:rFonts w:ascii="Times New Roman" w:hAnsi="Times New Roman" w:cs="Times New Roman"/>
          <w:sz w:val="28"/>
          <w:szCs w:val="28"/>
        </w:rPr>
        <w:t>ё</w:t>
      </w:r>
      <w:r w:rsidRPr="001722DE">
        <w:rPr>
          <w:rFonts w:ascii="Times New Roman" w:hAnsi="Times New Roman" w:cs="Times New Roman"/>
          <w:sz w:val="28"/>
          <w:szCs w:val="28"/>
        </w:rPr>
        <w:t>нном от света</w:t>
      </w:r>
      <w:r w:rsidR="003E4F96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CC625C">
        <w:rPr>
          <w:rFonts w:ascii="Times New Roman" w:hAnsi="Times New Roman" w:cs="Times New Roman"/>
          <w:sz w:val="28"/>
          <w:szCs w:val="28"/>
        </w:rPr>
        <w:t>.</w:t>
      </w:r>
    </w:p>
    <w:sectPr w:rsidR="00D302BC" w:rsidRPr="00D302BC" w:rsidSect="00172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F6" w:rsidRDefault="009803F6" w:rsidP="006F516A">
      <w:pPr>
        <w:spacing w:after="0" w:line="240" w:lineRule="auto"/>
      </w:pPr>
      <w:r>
        <w:separator/>
      </w:r>
    </w:p>
  </w:endnote>
  <w:endnote w:type="continuationSeparator" w:id="0">
    <w:p w:rsidR="009803F6" w:rsidRDefault="009803F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F6" w:rsidRDefault="009803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76729"/>
      <w:docPartObj>
        <w:docPartGallery w:val="Page Numbers (Bottom of Page)"/>
        <w:docPartUnique/>
      </w:docPartObj>
    </w:sdtPr>
    <w:sdtEndPr/>
    <w:sdtContent>
      <w:p w:rsidR="009803F6" w:rsidRDefault="00FC63DC">
        <w:pPr>
          <w:pStyle w:val="aa"/>
          <w:jc w:val="center"/>
        </w:pPr>
        <w:r w:rsidRPr="00813C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03F6" w:rsidRPr="00813C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3C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36D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13C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F6" w:rsidRPr="002255FF" w:rsidRDefault="009803F6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F6" w:rsidRDefault="009803F6" w:rsidP="006F516A">
      <w:pPr>
        <w:spacing w:after="0" w:line="240" w:lineRule="auto"/>
      </w:pPr>
      <w:r>
        <w:separator/>
      </w:r>
    </w:p>
  </w:footnote>
  <w:footnote w:type="continuationSeparator" w:id="0">
    <w:p w:rsidR="009803F6" w:rsidRDefault="009803F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F6" w:rsidRDefault="009803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F6" w:rsidRPr="002255FF" w:rsidRDefault="009803F6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F6" w:rsidRPr="001722DE" w:rsidRDefault="009803F6" w:rsidP="001722D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13EF2"/>
    <w:rsid w:val="00053033"/>
    <w:rsid w:val="000535F7"/>
    <w:rsid w:val="000718F7"/>
    <w:rsid w:val="00081E48"/>
    <w:rsid w:val="0008448F"/>
    <w:rsid w:val="00087E29"/>
    <w:rsid w:val="00096345"/>
    <w:rsid w:val="000B04EC"/>
    <w:rsid w:val="000B33AA"/>
    <w:rsid w:val="000F4C24"/>
    <w:rsid w:val="000F7ED1"/>
    <w:rsid w:val="00121CB3"/>
    <w:rsid w:val="00154C0B"/>
    <w:rsid w:val="001679D5"/>
    <w:rsid w:val="001722DE"/>
    <w:rsid w:val="001741EE"/>
    <w:rsid w:val="00193E1D"/>
    <w:rsid w:val="001B3A7A"/>
    <w:rsid w:val="001F385B"/>
    <w:rsid w:val="002255FF"/>
    <w:rsid w:val="00234677"/>
    <w:rsid w:val="00251271"/>
    <w:rsid w:val="002C2E11"/>
    <w:rsid w:val="002E74C6"/>
    <w:rsid w:val="00337E53"/>
    <w:rsid w:val="003640FB"/>
    <w:rsid w:val="00375DDF"/>
    <w:rsid w:val="003B4F2E"/>
    <w:rsid w:val="003C2E29"/>
    <w:rsid w:val="003C6869"/>
    <w:rsid w:val="003D7E79"/>
    <w:rsid w:val="003E4F96"/>
    <w:rsid w:val="0040373A"/>
    <w:rsid w:val="00453287"/>
    <w:rsid w:val="00457454"/>
    <w:rsid w:val="00464470"/>
    <w:rsid w:val="004871D0"/>
    <w:rsid w:val="00491D4E"/>
    <w:rsid w:val="004C0563"/>
    <w:rsid w:val="004C22D5"/>
    <w:rsid w:val="00514FED"/>
    <w:rsid w:val="005236D2"/>
    <w:rsid w:val="00533513"/>
    <w:rsid w:val="00541F50"/>
    <w:rsid w:val="00563F26"/>
    <w:rsid w:val="0058744A"/>
    <w:rsid w:val="005C2380"/>
    <w:rsid w:val="005E32EE"/>
    <w:rsid w:val="005E7513"/>
    <w:rsid w:val="00634792"/>
    <w:rsid w:val="006441E9"/>
    <w:rsid w:val="0066435A"/>
    <w:rsid w:val="006E4601"/>
    <w:rsid w:val="006F516A"/>
    <w:rsid w:val="00720112"/>
    <w:rsid w:val="00723A06"/>
    <w:rsid w:val="0072676C"/>
    <w:rsid w:val="00730668"/>
    <w:rsid w:val="007449E4"/>
    <w:rsid w:val="00752958"/>
    <w:rsid w:val="00754AAB"/>
    <w:rsid w:val="007928D2"/>
    <w:rsid w:val="007944E0"/>
    <w:rsid w:val="007B472E"/>
    <w:rsid w:val="007C3172"/>
    <w:rsid w:val="007D4EAB"/>
    <w:rsid w:val="00812912"/>
    <w:rsid w:val="00813C78"/>
    <w:rsid w:val="0081402F"/>
    <w:rsid w:val="008211F1"/>
    <w:rsid w:val="00821469"/>
    <w:rsid w:val="008243D4"/>
    <w:rsid w:val="0082496B"/>
    <w:rsid w:val="00857B84"/>
    <w:rsid w:val="0086263A"/>
    <w:rsid w:val="008B37B7"/>
    <w:rsid w:val="008C0F6A"/>
    <w:rsid w:val="008C6783"/>
    <w:rsid w:val="008D5619"/>
    <w:rsid w:val="008E342A"/>
    <w:rsid w:val="00921D0C"/>
    <w:rsid w:val="009301E4"/>
    <w:rsid w:val="009404B4"/>
    <w:rsid w:val="009457A6"/>
    <w:rsid w:val="00977197"/>
    <w:rsid w:val="009803F6"/>
    <w:rsid w:val="009A7B0E"/>
    <w:rsid w:val="009B5F43"/>
    <w:rsid w:val="009D7AA2"/>
    <w:rsid w:val="009F1FCF"/>
    <w:rsid w:val="00A1567B"/>
    <w:rsid w:val="00A35ED2"/>
    <w:rsid w:val="00A70813"/>
    <w:rsid w:val="00A71C63"/>
    <w:rsid w:val="00A753B9"/>
    <w:rsid w:val="00AA2A94"/>
    <w:rsid w:val="00AD76EF"/>
    <w:rsid w:val="00B21DF8"/>
    <w:rsid w:val="00B43905"/>
    <w:rsid w:val="00B6795F"/>
    <w:rsid w:val="00B805FE"/>
    <w:rsid w:val="00B809E2"/>
    <w:rsid w:val="00BB6A3D"/>
    <w:rsid w:val="00BF6B54"/>
    <w:rsid w:val="00C21CEE"/>
    <w:rsid w:val="00C23135"/>
    <w:rsid w:val="00C65F6C"/>
    <w:rsid w:val="00C66887"/>
    <w:rsid w:val="00CA5734"/>
    <w:rsid w:val="00CB620C"/>
    <w:rsid w:val="00CC5E12"/>
    <w:rsid w:val="00CC625C"/>
    <w:rsid w:val="00CD6915"/>
    <w:rsid w:val="00CF0947"/>
    <w:rsid w:val="00D042AC"/>
    <w:rsid w:val="00D11E1E"/>
    <w:rsid w:val="00D302BC"/>
    <w:rsid w:val="00D47BF2"/>
    <w:rsid w:val="00D830CE"/>
    <w:rsid w:val="00D84430"/>
    <w:rsid w:val="00DA12BC"/>
    <w:rsid w:val="00DB1FD3"/>
    <w:rsid w:val="00DF0250"/>
    <w:rsid w:val="00DF50BF"/>
    <w:rsid w:val="00E22221"/>
    <w:rsid w:val="00E52B33"/>
    <w:rsid w:val="00E64CAE"/>
    <w:rsid w:val="00E67C84"/>
    <w:rsid w:val="00E91FBF"/>
    <w:rsid w:val="00EB3955"/>
    <w:rsid w:val="00EC08A1"/>
    <w:rsid w:val="00EC5784"/>
    <w:rsid w:val="00ED6478"/>
    <w:rsid w:val="00ED742D"/>
    <w:rsid w:val="00EE1918"/>
    <w:rsid w:val="00EE5C34"/>
    <w:rsid w:val="00F07E86"/>
    <w:rsid w:val="00F11C42"/>
    <w:rsid w:val="00F1528E"/>
    <w:rsid w:val="00F20BD0"/>
    <w:rsid w:val="00F26A63"/>
    <w:rsid w:val="00F363CB"/>
    <w:rsid w:val="00F5767E"/>
    <w:rsid w:val="00F57AED"/>
    <w:rsid w:val="00F615C3"/>
    <w:rsid w:val="00F629E7"/>
    <w:rsid w:val="00F63506"/>
    <w:rsid w:val="00F82E86"/>
    <w:rsid w:val="00F861AD"/>
    <w:rsid w:val="00F94DA7"/>
    <w:rsid w:val="00F96F49"/>
    <w:rsid w:val="00FA6F91"/>
    <w:rsid w:val="00FC173C"/>
    <w:rsid w:val="00FC21D4"/>
    <w:rsid w:val="00FC5D85"/>
    <w:rsid w:val="00FC63DC"/>
    <w:rsid w:val="00FC72E7"/>
    <w:rsid w:val="00FC763E"/>
    <w:rsid w:val="00FD54C2"/>
    <w:rsid w:val="00FE68D3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CD60D6-2CFB-4806-B47F-CFD3A0A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1722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1722D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7928D2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B805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805F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805F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05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80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2022-10-13T08:01:00Z</cp:lastPrinted>
  <dcterms:created xsi:type="dcterms:W3CDTF">2023-06-01T08:23:00Z</dcterms:created>
  <dcterms:modified xsi:type="dcterms:W3CDTF">2023-07-03T13:57:00Z</dcterms:modified>
</cp:coreProperties>
</file>