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14" w:rsidRPr="0072112A" w:rsidRDefault="00EF2214" w:rsidP="00AC3CF7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72112A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F2214" w:rsidRPr="009C230F" w:rsidRDefault="00EF2214" w:rsidP="00AC3CF7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F2214" w:rsidRPr="009C230F" w:rsidRDefault="00EF2214" w:rsidP="00AC3CF7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F2214" w:rsidRPr="009C230F" w:rsidRDefault="00EF2214" w:rsidP="00AC3CF7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F2214" w:rsidRDefault="00EF2214" w:rsidP="009C230F">
      <w:pPr>
        <w:pStyle w:val="BodyText1"/>
        <w:spacing w:after="0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7F4B53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tbl>
      <w:tblPr>
        <w:tblStyle w:val="af2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A5240" w:rsidRPr="008A5240" w:rsidTr="009C230F">
        <w:tc>
          <w:tcPr>
            <w:tcW w:w="9572" w:type="dxa"/>
            <w:tcBorders>
              <w:bottom w:val="single" w:sz="4" w:space="0" w:color="auto"/>
            </w:tcBorders>
          </w:tcPr>
          <w:p w:rsidR="009C230F" w:rsidRPr="008A5240" w:rsidRDefault="009C230F" w:rsidP="009C230F">
            <w:pPr>
              <w:pStyle w:val="BodyText1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C3CF7" w:rsidRPr="008A5240" w:rsidRDefault="00AC3CF7" w:rsidP="009C230F">
      <w:pPr>
        <w:pStyle w:val="BodyText1"/>
        <w:spacing w:after="0" w:line="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8A5240" w:rsidRPr="008A5240" w:rsidTr="00D35D40">
        <w:tc>
          <w:tcPr>
            <w:tcW w:w="5920" w:type="dxa"/>
          </w:tcPr>
          <w:p w:rsidR="00723F9F" w:rsidRPr="008A5240" w:rsidRDefault="00723F9F" w:rsidP="008A5240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8A5240">
              <w:rPr>
                <w:b/>
                <w:color w:val="000000" w:themeColor="text1"/>
                <w:sz w:val="28"/>
                <w:szCs w:val="28"/>
              </w:rPr>
              <w:t>Меропенема тригидрат</w:t>
            </w:r>
          </w:p>
        </w:tc>
        <w:tc>
          <w:tcPr>
            <w:tcW w:w="460" w:type="dxa"/>
          </w:tcPr>
          <w:p w:rsidR="00723F9F" w:rsidRPr="008A5240" w:rsidRDefault="00723F9F" w:rsidP="008A5240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723F9F" w:rsidRPr="008A5240" w:rsidRDefault="00723F9F" w:rsidP="008A5240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8A5240">
              <w:rPr>
                <w:b/>
                <w:color w:val="000000" w:themeColor="text1"/>
                <w:sz w:val="28"/>
                <w:szCs w:val="28"/>
              </w:rPr>
              <w:t>ФС</w:t>
            </w:r>
            <w:r w:rsidR="006D422B">
              <w:rPr>
                <w:b/>
                <w:color w:val="000000" w:themeColor="text1"/>
                <w:sz w:val="28"/>
                <w:szCs w:val="28"/>
              </w:rPr>
              <w:t>.2.1.0463</w:t>
            </w:r>
          </w:p>
        </w:tc>
      </w:tr>
      <w:tr w:rsidR="00723F9F" w:rsidRPr="00121CB3" w:rsidTr="00D35D40">
        <w:tc>
          <w:tcPr>
            <w:tcW w:w="5920" w:type="dxa"/>
          </w:tcPr>
          <w:p w:rsidR="00723F9F" w:rsidRPr="00B00413" w:rsidRDefault="00723F9F" w:rsidP="008A5240">
            <w:pPr>
              <w:pStyle w:val="ae"/>
              <w:tabs>
                <w:tab w:val="left" w:pos="5387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EC2148">
              <w:rPr>
                <w:rFonts w:ascii="Times New Roman" w:hAnsi="Times New Roman"/>
                <w:b/>
                <w:sz w:val="28"/>
                <w:szCs w:val="28"/>
              </w:rPr>
              <w:t>Меропенем</w:t>
            </w:r>
          </w:p>
        </w:tc>
        <w:tc>
          <w:tcPr>
            <w:tcW w:w="460" w:type="dxa"/>
          </w:tcPr>
          <w:p w:rsidR="00723F9F" w:rsidRPr="00121CB3" w:rsidRDefault="00723F9F" w:rsidP="008A5240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23F9F" w:rsidRPr="00121CB3" w:rsidRDefault="00723F9F" w:rsidP="008A5240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23F9F" w:rsidRPr="00A70813" w:rsidTr="00D35D40">
        <w:tc>
          <w:tcPr>
            <w:tcW w:w="5920" w:type="dxa"/>
          </w:tcPr>
          <w:p w:rsidR="00723F9F" w:rsidRPr="008E5D02" w:rsidRDefault="00723F9F" w:rsidP="008A5240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Meropenemum</w:t>
            </w:r>
            <w:r w:rsidRPr="00E9444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trihydricum</w:t>
            </w:r>
          </w:p>
        </w:tc>
        <w:tc>
          <w:tcPr>
            <w:tcW w:w="460" w:type="dxa"/>
          </w:tcPr>
          <w:p w:rsidR="00723F9F" w:rsidRPr="006C4A4E" w:rsidRDefault="00723F9F" w:rsidP="008A5240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23F9F" w:rsidRPr="00134DFF" w:rsidRDefault="00723F9F" w:rsidP="008A524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AC3CF7" w:rsidRDefault="00AC3CF7" w:rsidP="008A5240">
      <w:pPr>
        <w:widowControl/>
        <w:spacing w:line="40" w:lineRule="exact"/>
        <w:jc w:val="center"/>
        <w:rPr>
          <w:snapToGrid w:val="0"/>
          <w:color w:val="000000"/>
          <w:sz w:val="28"/>
          <w:szCs w:val="28"/>
        </w:rPr>
      </w:pPr>
    </w:p>
    <w:tbl>
      <w:tblPr>
        <w:tblStyle w:val="af2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9C230F" w:rsidTr="009C230F">
        <w:tc>
          <w:tcPr>
            <w:tcW w:w="9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30F" w:rsidRDefault="009C230F" w:rsidP="008A5240">
            <w:pPr>
              <w:widowControl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9C230F" w:rsidRDefault="009C230F" w:rsidP="00D35D40">
      <w:pPr>
        <w:widowControl/>
        <w:spacing w:line="120" w:lineRule="exact"/>
        <w:rPr>
          <w:snapToGrid w:val="0"/>
          <w:color w:val="000000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9C230F" w:rsidRPr="00E94448" w:rsidTr="00D35D40">
        <w:tc>
          <w:tcPr>
            <w:tcW w:w="9356" w:type="dxa"/>
            <w:gridSpan w:val="2"/>
            <w:shd w:val="clear" w:color="auto" w:fill="auto"/>
          </w:tcPr>
          <w:p w:rsidR="009C230F" w:rsidRDefault="009C230F" w:rsidP="008A5240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E94448">
              <w:rPr>
                <w:sz w:val="28"/>
                <w:szCs w:val="28"/>
              </w:rPr>
              <w:object w:dxaOrig="5508" w:dyaOrig="23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4.75pt;height:160.5pt" o:ole="">
                  <v:imagedata r:id="rId8" o:title=""/>
                </v:shape>
                <o:OLEObject Type="Embed" ProgID="ChemWindow.Document" ShapeID="_x0000_i1025" DrawAspect="Content" ObjectID="_1749908313" r:id="rId9"/>
              </w:object>
            </w:r>
          </w:p>
          <w:p w:rsidR="00D35D40" w:rsidRPr="00E94448" w:rsidRDefault="00D35D40" w:rsidP="00D35D40">
            <w:pPr>
              <w:widowControl/>
              <w:ind w:left="885"/>
              <w:jc w:val="center"/>
              <w:rPr>
                <w:sz w:val="28"/>
                <w:szCs w:val="28"/>
              </w:rPr>
            </w:pPr>
          </w:p>
        </w:tc>
      </w:tr>
      <w:tr w:rsidR="00E94448" w:rsidRPr="00E94448" w:rsidTr="00D35D40">
        <w:tc>
          <w:tcPr>
            <w:tcW w:w="4961" w:type="dxa"/>
            <w:shd w:val="clear" w:color="auto" w:fill="auto"/>
          </w:tcPr>
          <w:p w:rsidR="00E94448" w:rsidRPr="00E94448" w:rsidRDefault="00E94448" w:rsidP="002F7101">
            <w:pPr>
              <w:widowControl/>
              <w:rPr>
                <w:sz w:val="28"/>
                <w:szCs w:val="28"/>
                <w:lang w:val="en-US"/>
              </w:rPr>
            </w:pPr>
            <w:r w:rsidRPr="00E94448">
              <w:rPr>
                <w:sz w:val="28"/>
                <w:szCs w:val="28"/>
              </w:rPr>
              <w:t>C</w:t>
            </w:r>
            <w:r w:rsidRPr="00E94448">
              <w:rPr>
                <w:sz w:val="28"/>
                <w:szCs w:val="28"/>
                <w:vertAlign w:val="subscript"/>
              </w:rPr>
              <w:t>17</w:t>
            </w:r>
            <w:r w:rsidRPr="00E94448">
              <w:rPr>
                <w:sz w:val="28"/>
                <w:szCs w:val="28"/>
              </w:rPr>
              <w:t>H</w:t>
            </w:r>
            <w:r w:rsidRPr="00E94448">
              <w:rPr>
                <w:sz w:val="28"/>
                <w:szCs w:val="28"/>
                <w:vertAlign w:val="subscript"/>
              </w:rPr>
              <w:t>25</w:t>
            </w:r>
            <w:r w:rsidRPr="00E94448">
              <w:rPr>
                <w:sz w:val="28"/>
                <w:szCs w:val="28"/>
              </w:rPr>
              <w:t>N</w:t>
            </w:r>
            <w:r w:rsidRPr="00E94448">
              <w:rPr>
                <w:sz w:val="28"/>
                <w:szCs w:val="28"/>
                <w:vertAlign w:val="subscript"/>
              </w:rPr>
              <w:t>3</w:t>
            </w:r>
            <w:r w:rsidRPr="00E94448">
              <w:rPr>
                <w:sz w:val="28"/>
                <w:szCs w:val="28"/>
              </w:rPr>
              <w:t>O</w:t>
            </w:r>
            <w:r w:rsidRPr="00E94448">
              <w:rPr>
                <w:sz w:val="28"/>
                <w:szCs w:val="28"/>
                <w:vertAlign w:val="subscript"/>
              </w:rPr>
              <w:t>5</w:t>
            </w:r>
            <w:r w:rsidRPr="00E94448">
              <w:rPr>
                <w:sz w:val="28"/>
                <w:szCs w:val="28"/>
              </w:rPr>
              <w:t>S</w:t>
            </w:r>
            <w:r w:rsidRPr="00E94448">
              <w:rPr>
                <w:sz w:val="28"/>
                <w:szCs w:val="28"/>
                <w:lang w:val="en-US"/>
              </w:rPr>
              <w:t>·3H</w:t>
            </w:r>
            <w:r w:rsidRPr="00E94448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94448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395" w:type="dxa"/>
          </w:tcPr>
          <w:p w:rsidR="00E94448" w:rsidRPr="00E94448" w:rsidRDefault="00E94448" w:rsidP="002F7101">
            <w:pPr>
              <w:widowControl/>
              <w:ind w:left="885"/>
              <w:jc w:val="right"/>
              <w:rPr>
                <w:sz w:val="28"/>
                <w:szCs w:val="28"/>
              </w:rPr>
            </w:pPr>
            <w:r w:rsidRPr="00E94448">
              <w:rPr>
                <w:sz w:val="28"/>
                <w:szCs w:val="28"/>
              </w:rPr>
              <w:t xml:space="preserve">М.м. </w:t>
            </w:r>
            <w:r w:rsidRPr="00E94448">
              <w:rPr>
                <w:snapToGrid w:val="0"/>
                <w:color w:val="000000"/>
                <w:sz w:val="28"/>
                <w:szCs w:val="28"/>
              </w:rPr>
              <w:t>437,5</w:t>
            </w:r>
            <w:r w:rsidR="00A82C1D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</w:tr>
      <w:tr w:rsidR="009C230F" w:rsidRPr="00E94448" w:rsidTr="00D35D40">
        <w:tc>
          <w:tcPr>
            <w:tcW w:w="4961" w:type="dxa"/>
            <w:shd w:val="clear" w:color="auto" w:fill="auto"/>
          </w:tcPr>
          <w:p w:rsidR="009C230F" w:rsidRPr="00E94448" w:rsidRDefault="00D35D40" w:rsidP="002F710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</w:t>
            </w:r>
            <w:r w:rsidRPr="00D35D40">
              <w:rPr>
                <w:sz w:val="28"/>
                <w:szCs w:val="28"/>
              </w:rPr>
              <w:t>119478-56-7</w:t>
            </w:r>
            <w:r>
              <w:rPr>
                <w:sz w:val="28"/>
                <w:szCs w:val="28"/>
              </w:rPr>
              <w:t>]</w:t>
            </w:r>
          </w:p>
        </w:tc>
        <w:tc>
          <w:tcPr>
            <w:tcW w:w="4395" w:type="dxa"/>
          </w:tcPr>
          <w:p w:rsidR="009C230F" w:rsidRPr="00E94448" w:rsidRDefault="00BE3656" w:rsidP="002F7101">
            <w:pPr>
              <w:widowControl/>
              <w:ind w:left="88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 383,46 (безводный)</w:t>
            </w:r>
          </w:p>
        </w:tc>
      </w:tr>
    </w:tbl>
    <w:p w:rsidR="0052239A" w:rsidRPr="00D35D40" w:rsidRDefault="0052239A" w:rsidP="00C600B8">
      <w:pPr>
        <w:pStyle w:val="31"/>
        <w:keepNext w:val="0"/>
        <w:widowControl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35D40" w:rsidRPr="00D35D40" w:rsidRDefault="00D35D40" w:rsidP="00C600B8">
      <w:pPr>
        <w:pStyle w:val="14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35D40">
        <w:rPr>
          <w:rFonts w:ascii="Times New Roman" w:eastAsia="Calibri" w:hAnsi="Times New Roman"/>
          <w:snapToGrid/>
          <w:sz w:val="28"/>
          <w:szCs w:val="28"/>
          <w:lang w:eastAsia="en-US"/>
        </w:rPr>
        <w:t>ОПРЕДЕЛЕНИЕ</w:t>
      </w:r>
    </w:p>
    <w:p w:rsidR="00D35D40" w:rsidRPr="00D35D40" w:rsidRDefault="00D35D40" w:rsidP="008A5240">
      <w:pPr>
        <w:widowControl/>
        <w:spacing w:line="360" w:lineRule="auto"/>
        <w:ind w:firstLine="709"/>
        <w:rPr>
          <w:snapToGrid w:val="0"/>
          <w:color w:val="000000"/>
          <w:sz w:val="28"/>
          <w:szCs w:val="28"/>
        </w:rPr>
      </w:pPr>
      <w:r w:rsidRPr="00E94448">
        <w:rPr>
          <w:snapToGrid w:val="0"/>
          <w:color w:val="000000"/>
          <w:sz w:val="28"/>
          <w:szCs w:val="28"/>
        </w:rPr>
        <w:t>(4</w:t>
      </w:r>
      <w:r w:rsidRPr="00E94448">
        <w:rPr>
          <w:i/>
          <w:snapToGrid w:val="0"/>
          <w:color w:val="000000"/>
          <w:sz w:val="28"/>
          <w:szCs w:val="28"/>
        </w:rPr>
        <w:t>R</w:t>
      </w:r>
      <w:r w:rsidRPr="00E94448">
        <w:rPr>
          <w:snapToGrid w:val="0"/>
          <w:color w:val="000000"/>
          <w:sz w:val="28"/>
          <w:szCs w:val="28"/>
        </w:rPr>
        <w:t>,5</w:t>
      </w:r>
      <w:r w:rsidRPr="00E94448">
        <w:rPr>
          <w:i/>
          <w:snapToGrid w:val="0"/>
          <w:color w:val="000000"/>
          <w:sz w:val="28"/>
          <w:szCs w:val="28"/>
        </w:rPr>
        <w:t>S</w:t>
      </w:r>
      <w:r w:rsidRPr="00E94448">
        <w:rPr>
          <w:snapToGrid w:val="0"/>
          <w:color w:val="000000"/>
          <w:sz w:val="28"/>
          <w:szCs w:val="28"/>
        </w:rPr>
        <w:t>,6</w:t>
      </w:r>
      <w:r w:rsidRPr="00E94448">
        <w:rPr>
          <w:i/>
          <w:snapToGrid w:val="0"/>
          <w:color w:val="000000"/>
          <w:sz w:val="28"/>
          <w:szCs w:val="28"/>
        </w:rPr>
        <w:t>S</w:t>
      </w:r>
      <w:r w:rsidRPr="00E94448">
        <w:rPr>
          <w:snapToGrid w:val="0"/>
          <w:color w:val="000000"/>
          <w:sz w:val="28"/>
          <w:szCs w:val="28"/>
        </w:rPr>
        <w:t>)-6-[(1</w:t>
      </w:r>
      <w:r w:rsidRPr="00E94448">
        <w:rPr>
          <w:i/>
          <w:snapToGrid w:val="0"/>
          <w:color w:val="000000"/>
          <w:sz w:val="28"/>
          <w:szCs w:val="28"/>
        </w:rPr>
        <w:t>R</w:t>
      </w:r>
      <w:bookmarkStart w:id="0" w:name="_GoBack"/>
      <w:bookmarkEnd w:id="0"/>
      <w:r w:rsidRPr="00E94448">
        <w:rPr>
          <w:snapToGrid w:val="0"/>
          <w:color w:val="000000"/>
          <w:sz w:val="28"/>
          <w:szCs w:val="28"/>
        </w:rPr>
        <w:t>)-1-Гидроксиэтил]-3-{[(3</w:t>
      </w:r>
      <w:r w:rsidRPr="00E94448">
        <w:rPr>
          <w:i/>
          <w:snapToGrid w:val="0"/>
          <w:color w:val="000000"/>
          <w:sz w:val="28"/>
          <w:szCs w:val="28"/>
        </w:rPr>
        <w:t>S</w:t>
      </w:r>
      <w:r w:rsidRPr="00E94448">
        <w:rPr>
          <w:snapToGrid w:val="0"/>
          <w:color w:val="000000"/>
          <w:sz w:val="28"/>
          <w:szCs w:val="28"/>
        </w:rPr>
        <w:t>,5</w:t>
      </w:r>
      <w:r w:rsidRPr="00E94448">
        <w:rPr>
          <w:i/>
          <w:snapToGrid w:val="0"/>
          <w:color w:val="000000"/>
          <w:sz w:val="28"/>
          <w:szCs w:val="28"/>
        </w:rPr>
        <w:t>S</w:t>
      </w:r>
      <w:r w:rsidRPr="00E94448">
        <w:rPr>
          <w:snapToGrid w:val="0"/>
          <w:color w:val="000000"/>
          <w:sz w:val="28"/>
          <w:szCs w:val="28"/>
        </w:rPr>
        <w:t>)-5-(диметилкарбамоил)пирролидин-3-ил]сульфанил}-4-метил-7-оксо-1-азабицикло[3.2.0]гепт-2-ен-2-к</w:t>
      </w:r>
      <w:r w:rsidR="00BE3656">
        <w:rPr>
          <w:snapToGrid w:val="0"/>
          <w:color w:val="000000"/>
          <w:sz w:val="28"/>
          <w:szCs w:val="28"/>
        </w:rPr>
        <w:t>арбо</w:t>
      </w:r>
      <w:r w:rsidRPr="00E94448">
        <w:rPr>
          <w:snapToGrid w:val="0"/>
          <w:color w:val="000000"/>
          <w:sz w:val="28"/>
          <w:szCs w:val="28"/>
        </w:rPr>
        <w:t>новой кислоты тригидрат</w:t>
      </w:r>
      <w:r>
        <w:rPr>
          <w:snapToGrid w:val="0"/>
          <w:color w:val="000000"/>
          <w:sz w:val="28"/>
          <w:szCs w:val="28"/>
        </w:rPr>
        <w:t>.</w:t>
      </w:r>
    </w:p>
    <w:p w:rsidR="00A42D50" w:rsidRPr="00890107" w:rsidRDefault="00306C8E" w:rsidP="00AC3CF7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107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890107">
        <w:rPr>
          <w:rFonts w:ascii="Times New Roman" w:hAnsi="Times New Roman"/>
          <w:sz w:val="28"/>
          <w:szCs w:val="28"/>
        </w:rPr>
        <w:t>одержит не менее 9</w:t>
      </w:r>
      <w:r w:rsidR="00CC5D44" w:rsidRPr="00890107">
        <w:rPr>
          <w:rFonts w:ascii="Times New Roman" w:hAnsi="Times New Roman"/>
          <w:sz w:val="28"/>
          <w:szCs w:val="28"/>
        </w:rPr>
        <w:t>7</w:t>
      </w:r>
      <w:r w:rsidR="00A42D50" w:rsidRPr="00890107">
        <w:rPr>
          <w:rFonts w:ascii="Times New Roman" w:hAnsi="Times New Roman"/>
          <w:sz w:val="28"/>
          <w:szCs w:val="28"/>
        </w:rPr>
        <w:t>,</w:t>
      </w:r>
      <w:r w:rsidR="00CC5D44" w:rsidRPr="00890107">
        <w:rPr>
          <w:rFonts w:ascii="Times New Roman" w:hAnsi="Times New Roman"/>
          <w:sz w:val="28"/>
          <w:szCs w:val="28"/>
        </w:rPr>
        <w:t>5</w:t>
      </w:r>
      <w:r w:rsidR="00EC486C" w:rsidRPr="00890107">
        <w:rPr>
          <w:rFonts w:ascii="Times New Roman" w:hAnsi="Times New Roman"/>
          <w:sz w:val="28"/>
          <w:szCs w:val="28"/>
        </w:rPr>
        <w:t> </w:t>
      </w:r>
      <w:r w:rsidR="00A42D50" w:rsidRPr="00890107">
        <w:rPr>
          <w:rFonts w:ascii="Times New Roman" w:hAnsi="Times New Roman"/>
          <w:sz w:val="28"/>
          <w:szCs w:val="28"/>
        </w:rPr>
        <w:t>%</w:t>
      </w:r>
      <w:r w:rsidR="00575053" w:rsidRPr="00890107">
        <w:rPr>
          <w:rFonts w:ascii="Times New Roman" w:hAnsi="Times New Roman"/>
          <w:color w:val="000000"/>
          <w:sz w:val="28"/>
          <w:szCs w:val="28"/>
        </w:rPr>
        <w:t xml:space="preserve"> и не более 10</w:t>
      </w:r>
      <w:r w:rsidR="00E94448" w:rsidRPr="00890107">
        <w:rPr>
          <w:rFonts w:ascii="Times New Roman" w:hAnsi="Times New Roman"/>
          <w:color w:val="000000"/>
          <w:sz w:val="28"/>
          <w:szCs w:val="28"/>
        </w:rPr>
        <w:t>2</w:t>
      </w:r>
      <w:r w:rsidR="00905023">
        <w:rPr>
          <w:rFonts w:ascii="Times New Roman" w:hAnsi="Times New Roman"/>
          <w:color w:val="000000"/>
          <w:sz w:val="28"/>
          <w:szCs w:val="28"/>
        </w:rPr>
        <w:t>,0 </w:t>
      </w:r>
      <w:r w:rsidR="00575053" w:rsidRPr="00890107">
        <w:rPr>
          <w:rFonts w:ascii="Times New Roman" w:hAnsi="Times New Roman"/>
          <w:color w:val="000000"/>
          <w:sz w:val="28"/>
          <w:szCs w:val="28"/>
        </w:rPr>
        <w:t>%</w:t>
      </w:r>
      <w:r w:rsidR="00575053" w:rsidRPr="00890107">
        <w:rPr>
          <w:rFonts w:ascii="Times New Roman" w:hAnsi="Times New Roman"/>
          <w:color w:val="000000"/>
          <w:sz w:val="20"/>
        </w:rPr>
        <w:t xml:space="preserve"> </w:t>
      </w:r>
      <w:r w:rsidR="00A42D50" w:rsidRPr="00890107">
        <w:rPr>
          <w:rFonts w:ascii="Times New Roman" w:hAnsi="Times New Roman"/>
          <w:sz w:val="28"/>
          <w:szCs w:val="28"/>
        </w:rPr>
        <w:t xml:space="preserve"> </w:t>
      </w:r>
      <w:r w:rsidR="00E94448" w:rsidRPr="00890107">
        <w:rPr>
          <w:rFonts w:ascii="Times New Roman" w:hAnsi="Times New Roman"/>
          <w:sz w:val="28"/>
          <w:szCs w:val="28"/>
        </w:rPr>
        <w:t xml:space="preserve">меропенема </w:t>
      </w:r>
      <w:r w:rsidR="00194785" w:rsidRPr="00890107">
        <w:rPr>
          <w:rFonts w:ascii="Times New Roman" w:hAnsi="Times New Roman"/>
          <w:sz w:val="28"/>
          <w:szCs w:val="28"/>
        </w:rPr>
        <w:t>в пересч</w:t>
      </w:r>
      <w:r w:rsidR="00DE54A8" w:rsidRPr="00890107">
        <w:rPr>
          <w:rFonts w:ascii="Times New Roman" w:hAnsi="Times New Roman"/>
          <w:sz w:val="28"/>
          <w:szCs w:val="28"/>
        </w:rPr>
        <w:t>ё</w:t>
      </w:r>
      <w:r w:rsidR="00194785" w:rsidRPr="00890107">
        <w:rPr>
          <w:rFonts w:ascii="Times New Roman" w:hAnsi="Times New Roman"/>
          <w:sz w:val="28"/>
          <w:szCs w:val="28"/>
        </w:rPr>
        <w:t xml:space="preserve">те на </w:t>
      </w:r>
      <w:r w:rsidR="00DE54A8" w:rsidRPr="00890107">
        <w:rPr>
          <w:rFonts w:ascii="Times New Roman" w:hAnsi="Times New Roman"/>
          <w:sz w:val="28"/>
          <w:szCs w:val="28"/>
        </w:rPr>
        <w:t xml:space="preserve">безводное и свободное от остаточных органических растворителей </w:t>
      </w:r>
      <w:r w:rsidR="00194785" w:rsidRPr="00890107">
        <w:rPr>
          <w:rFonts w:ascii="Times New Roman" w:hAnsi="Times New Roman"/>
          <w:sz w:val="28"/>
          <w:szCs w:val="28"/>
        </w:rPr>
        <w:t>вещество.</w:t>
      </w:r>
    </w:p>
    <w:p w:rsidR="0052239A" w:rsidRDefault="00D35D40" w:rsidP="00D35D40">
      <w:pPr>
        <w:pStyle w:val="13"/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5D40">
        <w:rPr>
          <w:rFonts w:ascii="Times New Roman" w:eastAsia="Calibri" w:hAnsi="Times New Roman"/>
          <w:sz w:val="28"/>
          <w:szCs w:val="28"/>
          <w:lang w:eastAsia="en-US"/>
        </w:rPr>
        <w:t>СВОЙСТВА</w:t>
      </w:r>
    </w:p>
    <w:p w:rsidR="00A42D50" w:rsidRPr="00890107" w:rsidRDefault="00A42D50" w:rsidP="00AC3CF7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107">
        <w:rPr>
          <w:rFonts w:ascii="Times New Roman" w:hAnsi="Times New Roman"/>
          <w:b/>
          <w:sz w:val="28"/>
          <w:szCs w:val="28"/>
        </w:rPr>
        <w:t>Описание</w:t>
      </w:r>
      <w:r w:rsidRPr="00890107">
        <w:rPr>
          <w:rFonts w:ascii="Times New Roman" w:hAnsi="Times New Roman"/>
          <w:sz w:val="28"/>
          <w:szCs w:val="28"/>
        </w:rPr>
        <w:t xml:space="preserve">. </w:t>
      </w:r>
      <w:r w:rsidR="00E94448" w:rsidRPr="00890107">
        <w:rPr>
          <w:rFonts w:ascii="Times New Roman" w:hAnsi="Times New Roman"/>
          <w:sz w:val="28"/>
          <w:szCs w:val="28"/>
        </w:rPr>
        <w:t>От белого до светло-жёлтого цвета кристаллический порошок</w:t>
      </w:r>
      <w:r w:rsidR="00EA4446" w:rsidRPr="00890107">
        <w:rPr>
          <w:rFonts w:ascii="Times New Roman" w:hAnsi="Times New Roman"/>
          <w:sz w:val="28"/>
          <w:szCs w:val="28"/>
        </w:rPr>
        <w:t>.</w:t>
      </w:r>
    </w:p>
    <w:p w:rsidR="00C04359" w:rsidRDefault="00A42D50" w:rsidP="00A7466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890107">
        <w:rPr>
          <w:rFonts w:ascii="Times New Roman" w:hAnsi="Times New Roman"/>
          <w:b/>
          <w:szCs w:val="28"/>
        </w:rPr>
        <w:lastRenderedPageBreak/>
        <w:t>Растворимость</w:t>
      </w:r>
      <w:r w:rsidRPr="00890107">
        <w:rPr>
          <w:rFonts w:ascii="Times New Roman" w:hAnsi="Times New Roman"/>
          <w:szCs w:val="28"/>
        </w:rPr>
        <w:t>.</w:t>
      </w:r>
      <w:r w:rsidR="00CC5D44" w:rsidRPr="00890107">
        <w:rPr>
          <w:rFonts w:ascii="Times New Roman" w:hAnsi="Times New Roman"/>
          <w:szCs w:val="28"/>
        </w:rPr>
        <w:t xml:space="preserve"> У</w:t>
      </w:r>
      <w:r w:rsidR="00933BBE" w:rsidRPr="00890107">
        <w:rPr>
          <w:rFonts w:ascii="Times New Roman" w:hAnsi="Times New Roman"/>
          <w:szCs w:val="28"/>
        </w:rPr>
        <w:t>меренно растворим в воде, практически нерастворим в спирте 96</w:t>
      </w:r>
      <w:r w:rsidR="00905023">
        <w:rPr>
          <w:rFonts w:ascii="Times New Roman" w:hAnsi="Times New Roman"/>
          <w:szCs w:val="28"/>
        </w:rPr>
        <w:t> </w:t>
      </w:r>
      <w:r w:rsidR="00933BBE" w:rsidRPr="00890107">
        <w:rPr>
          <w:rFonts w:ascii="Times New Roman" w:hAnsi="Times New Roman"/>
          <w:szCs w:val="28"/>
        </w:rPr>
        <w:t xml:space="preserve">% и </w:t>
      </w:r>
      <w:r w:rsidR="009A6BDA" w:rsidRPr="00890107">
        <w:rPr>
          <w:rFonts w:ascii="Times New Roman" w:hAnsi="Times New Roman"/>
          <w:szCs w:val="28"/>
        </w:rPr>
        <w:t xml:space="preserve">в </w:t>
      </w:r>
      <w:r w:rsidR="00EA4446" w:rsidRPr="00890107">
        <w:rPr>
          <w:rFonts w:ascii="Times New Roman" w:hAnsi="Times New Roman"/>
          <w:szCs w:val="28"/>
        </w:rPr>
        <w:t>метиленхлориде.</w:t>
      </w:r>
    </w:p>
    <w:p w:rsidR="007B6CA7" w:rsidRPr="00890107" w:rsidRDefault="007B6CA7" w:rsidP="00A7466E">
      <w:pPr>
        <w:pStyle w:val="BodyText21"/>
        <w:keepNext/>
        <w:spacing w:line="360" w:lineRule="auto"/>
        <w:ind w:firstLine="709"/>
        <w:rPr>
          <w:rFonts w:ascii="Times New Roman" w:hAnsi="Times New Roman"/>
          <w:szCs w:val="28"/>
        </w:rPr>
      </w:pPr>
      <w:r w:rsidRPr="007B6CA7">
        <w:rPr>
          <w:rFonts w:ascii="Times New Roman" w:hAnsi="Times New Roman"/>
          <w:szCs w:val="28"/>
        </w:rPr>
        <w:t>ИДЕНТИФИКАЦИЯ</w:t>
      </w:r>
    </w:p>
    <w:p w:rsidR="00EA4446" w:rsidRPr="00595A5A" w:rsidRDefault="00595A5A" w:rsidP="00A7466E">
      <w:pPr>
        <w:widowControl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6646A4">
        <w:rPr>
          <w:i/>
          <w:color w:val="000000"/>
          <w:spacing w:val="-12"/>
          <w:sz w:val="28"/>
          <w:szCs w:val="28"/>
        </w:rPr>
        <w:t>1.</w:t>
      </w:r>
      <w:r w:rsidR="00FD542F">
        <w:rPr>
          <w:i/>
          <w:color w:val="000000"/>
          <w:spacing w:val="-12"/>
          <w:sz w:val="28"/>
          <w:szCs w:val="28"/>
        </w:rPr>
        <w:t> </w:t>
      </w:r>
      <w:r w:rsidRPr="006646A4">
        <w:rPr>
          <w:i/>
          <w:color w:val="000000"/>
          <w:spacing w:val="-12"/>
          <w:sz w:val="28"/>
          <w:szCs w:val="28"/>
        </w:rPr>
        <w:t xml:space="preserve">ИК-спектрометрия </w:t>
      </w:r>
      <w:r w:rsidRPr="006646A4">
        <w:rPr>
          <w:color w:val="000000"/>
          <w:sz w:val="28"/>
          <w:szCs w:val="28"/>
        </w:rPr>
        <w:t xml:space="preserve">(ОФС «Спектрометрия в </w:t>
      </w:r>
      <w:r w:rsidR="00F62425">
        <w:rPr>
          <w:color w:val="000000"/>
          <w:sz w:val="28"/>
          <w:szCs w:val="28"/>
        </w:rPr>
        <w:t xml:space="preserve">средней </w:t>
      </w:r>
      <w:r w:rsidRPr="006646A4">
        <w:rPr>
          <w:color w:val="000000"/>
          <w:sz w:val="28"/>
          <w:szCs w:val="28"/>
        </w:rPr>
        <w:t>инфракрасной области»)</w:t>
      </w:r>
      <w:r>
        <w:rPr>
          <w:color w:val="000000"/>
          <w:spacing w:val="-12"/>
          <w:sz w:val="28"/>
          <w:szCs w:val="28"/>
        </w:rPr>
        <w:t xml:space="preserve">. </w:t>
      </w:r>
      <w:r w:rsidR="00C23123" w:rsidRPr="006646A4">
        <w:rPr>
          <w:color w:val="000000"/>
          <w:spacing w:val="-2"/>
          <w:sz w:val="28"/>
          <w:szCs w:val="28"/>
        </w:rPr>
        <w:t>Инфракрасны</w:t>
      </w:r>
      <w:r w:rsidR="00C23123" w:rsidRPr="006646A4">
        <w:rPr>
          <w:color w:val="000000"/>
          <w:sz w:val="28"/>
          <w:szCs w:val="28"/>
        </w:rPr>
        <w:t>й</w:t>
      </w:r>
      <w:r w:rsidR="00C23123" w:rsidRPr="006646A4">
        <w:rPr>
          <w:color w:val="000000"/>
          <w:spacing w:val="-13"/>
          <w:sz w:val="28"/>
          <w:szCs w:val="28"/>
        </w:rPr>
        <w:t xml:space="preserve"> </w:t>
      </w:r>
      <w:r w:rsidR="00C23123" w:rsidRPr="006646A4">
        <w:rPr>
          <w:color w:val="000000"/>
          <w:spacing w:val="-2"/>
          <w:sz w:val="28"/>
          <w:szCs w:val="28"/>
        </w:rPr>
        <w:t>спе</w:t>
      </w:r>
      <w:r w:rsidR="00C23123" w:rsidRPr="006646A4">
        <w:rPr>
          <w:color w:val="000000"/>
          <w:spacing w:val="-6"/>
          <w:sz w:val="28"/>
          <w:szCs w:val="28"/>
        </w:rPr>
        <w:t>к</w:t>
      </w:r>
      <w:r w:rsidR="00C23123" w:rsidRPr="006646A4">
        <w:rPr>
          <w:color w:val="000000"/>
          <w:spacing w:val="1"/>
          <w:sz w:val="28"/>
          <w:szCs w:val="28"/>
        </w:rPr>
        <w:t>т</w:t>
      </w:r>
      <w:r w:rsidR="00C23123" w:rsidRPr="006646A4">
        <w:rPr>
          <w:color w:val="000000"/>
          <w:sz w:val="28"/>
          <w:szCs w:val="28"/>
        </w:rPr>
        <w:t>р</w:t>
      </w:r>
      <w:r w:rsidR="00C23123" w:rsidRPr="006646A4">
        <w:rPr>
          <w:color w:val="000000"/>
          <w:spacing w:val="-12"/>
          <w:sz w:val="28"/>
          <w:szCs w:val="28"/>
        </w:rPr>
        <w:t xml:space="preserve"> </w:t>
      </w:r>
      <w:r w:rsidR="00C23123" w:rsidRPr="006646A4">
        <w:rPr>
          <w:color w:val="000000"/>
          <w:spacing w:val="-6"/>
          <w:sz w:val="28"/>
          <w:szCs w:val="28"/>
        </w:rPr>
        <w:t>су</w:t>
      </w:r>
      <w:r w:rsidR="00C23123" w:rsidRPr="006646A4">
        <w:rPr>
          <w:color w:val="000000"/>
          <w:spacing w:val="-3"/>
          <w:sz w:val="28"/>
          <w:szCs w:val="28"/>
        </w:rPr>
        <w:t>б</w:t>
      </w:r>
      <w:r w:rsidR="00C23123" w:rsidRPr="006646A4">
        <w:rPr>
          <w:color w:val="000000"/>
          <w:spacing w:val="-2"/>
          <w:sz w:val="28"/>
          <w:szCs w:val="28"/>
        </w:rPr>
        <w:t>с</w:t>
      </w:r>
      <w:r w:rsidR="00C23123" w:rsidRPr="006646A4">
        <w:rPr>
          <w:color w:val="000000"/>
          <w:spacing w:val="1"/>
          <w:sz w:val="28"/>
          <w:szCs w:val="28"/>
        </w:rPr>
        <w:t>т</w:t>
      </w:r>
      <w:r w:rsidR="00C23123" w:rsidRPr="006646A4">
        <w:rPr>
          <w:color w:val="000000"/>
          <w:spacing w:val="-2"/>
          <w:sz w:val="28"/>
          <w:szCs w:val="28"/>
        </w:rPr>
        <w:t>анции</w:t>
      </w:r>
      <w:r w:rsidR="00BE3656">
        <w:rPr>
          <w:color w:val="000000"/>
          <w:sz w:val="28"/>
          <w:szCs w:val="28"/>
        </w:rPr>
        <w:t xml:space="preserve"> </w:t>
      </w:r>
      <w:r w:rsidR="00C23123" w:rsidRPr="006646A4">
        <w:rPr>
          <w:color w:val="000000"/>
          <w:sz w:val="28"/>
          <w:szCs w:val="28"/>
        </w:rPr>
        <w:t>в</w:t>
      </w:r>
      <w:r w:rsidR="00C23123" w:rsidRPr="006646A4">
        <w:rPr>
          <w:color w:val="000000"/>
          <w:spacing w:val="4"/>
          <w:sz w:val="28"/>
          <w:szCs w:val="28"/>
        </w:rPr>
        <w:t xml:space="preserve"> </w:t>
      </w:r>
      <w:r w:rsidR="00C23123" w:rsidRPr="006646A4">
        <w:rPr>
          <w:color w:val="000000"/>
          <w:sz w:val="28"/>
          <w:szCs w:val="28"/>
        </w:rPr>
        <w:t>о</w:t>
      </w:r>
      <w:r w:rsidR="00C23123" w:rsidRPr="006646A4">
        <w:rPr>
          <w:color w:val="000000"/>
          <w:spacing w:val="-6"/>
          <w:sz w:val="28"/>
          <w:szCs w:val="28"/>
        </w:rPr>
        <w:t>б</w:t>
      </w:r>
      <w:r w:rsidR="00C23123" w:rsidRPr="006646A4">
        <w:rPr>
          <w:color w:val="000000"/>
          <w:sz w:val="28"/>
          <w:szCs w:val="28"/>
        </w:rPr>
        <w:t>ласти</w:t>
      </w:r>
      <w:r w:rsidR="00C23123" w:rsidRPr="006646A4">
        <w:rPr>
          <w:color w:val="000000"/>
          <w:spacing w:val="4"/>
          <w:sz w:val="28"/>
          <w:szCs w:val="28"/>
        </w:rPr>
        <w:t xml:space="preserve"> </w:t>
      </w:r>
      <w:r w:rsidR="00C23123" w:rsidRPr="006646A4">
        <w:rPr>
          <w:color w:val="000000"/>
          <w:spacing w:val="-3"/>
          <w:sz w:val="28"/>
          <w:szCs w:val="28"/>
        </w:rPr>
        <w:t>о</w:t>
      </w:r>
      <w:r w:rsidR="00C23123" w:rsidRPr="006646A4">
        <w:rPr>
          <w:color w:val="000000"/>
          <w:sz w:val="28"/>
          <w:szCs w:val="28"/>
        </w:rPr>
        <w:t>т</w:t>
      </w:r>
      <w:r w:rsidR="00C23123" w:rsidRPr="006646A4">
        <w:rPr>
          <w:color w:val="000000"/>
          <w:spacing w:val="4"/>
          <w:sz w:val="28"/>
          <w:szCs w:val="28"/>
        </w:rPr>
        <w:t xml:space="preserve"> </w:t>
      </w:r>
      <w:r w:rsidR="00C23123" w:rsidRPr="006646A4">
        <w:rPr>
          <w:color w:val="000000"/>
          <w:sz w:val="28"/>
          <w:szCs w:val="28"/>
        </w:rPr>
        <w:t>4000</w:t>
      </w:r>
      <w:r w:rsidR="00C23123" w:rsidRPr="006646A4">
        <w:rPr>
          <w:color w:val="000000"/>
          <w:spacing w:val="4"/>
          <w:sz w:val="28"/>
          <w:szCs w:val="28"/>
        </w:rPr>
        <w:t xml:space="preserve"> </w:t>
      </w:r>
      <w:r w:rsidR="00C23123" w:rsidRPr="006646A4">
        <w:rPr>
          <w:color w:val="000000"/>
          <w:sz w:val="28"/>
          <w:szCs w:val="28"/>
        </w:rPr>
        <w:t>до</w:t>
      </w:r>
      <w:r w:rsidR="00C23123" w:rsidRPr="006646A4">
        <w:rPr>
          <w:color w:val="000000"/>
          <w:spacing w:val="4"/>
          <w:sz w:val="28"/>
          <w:szCs w:val="28"/>
        </w:rPr>
        <w:t xml:space="preserve"> </w:t>
      </w:r>
      <w:r w:rsidR="00C23123" w:rsidRPr="006646A4">
        <w:rPr>
          <w:color w:val="000000"/>
          <w:sz w:val="28"/>
          <w:szCs w:val="28"/>
        </w:rPr>
        <w:t>400</w:t>
      </w:r>
      <w:r w:rsidR="00C23123" w:rsidRPr="006646A4">
        <w:rPr>
          <w:color w:val="000000"/>
          <w:spacing w:val="4"/>
          <w:sz w:val="28"/>
          <w:szCs w:val="28"/>
        </w:rPr>
        <w:t> </w:t>
      </w:r>
      <w:r w:rsidR="00C23123" w:rsidRPr="006646A4">
        <w:rPr>
          <w:color w:val="000000"/>
          <w:sz w:val="28"/>
          <w:szCs w:val="28"/>
        </w:rPr>
        <w:t>см</w:t>
      </w:r>
      <w:r w:rsidR="008A5240">
        <w:rPr>
          <w:color w:val="000000"/>
          <w:sz w:val="28"/>
          <w:szCs w:val="28"/>
          <w:vertAlign w:val="superscript"/>
        </w:rPr>
        <w:t>–</w:t>
      </w:r>
      <w:r w:rsidR="00C23123" w:rsidRPr="006646A4">
        <w:rPr>
          <w:color w:val="000000"/>
          <w:sz w:val="28"/>
          <w:szCs w:val="28"/>
          <w:vertAlign w:val="superscript"/>
        </w:rPr>
        <w:t>1</w:t>
      </w:r>
      <w:r w:rsidR="008A5240" w:rsidRPr="008A5240">
        <w:rPr>
          <w:color w:val="000000"/>
          <w:sz w:val="28"/>
          <w:szCs w:val="28"/>
        </w:rPr>
        <w:t xml:space="preserve"> </w:t>
      </w:r>
      <w:r w:rsidR="00C23123" w:rsidRPr="006646A4">
        <w:rPr>
          <w:color w:val="000000"/>
          <w:sz w:val="28"/>
          <w:szCs w:val="28"/>
        </w:rPr>
        <w:t>по</w:t>
      </w:r>
      <w:r w:rsidR="00C23123" w:rsidRPr="006646A4">
        <w:rPr>
          <w:color w:val="000000"/>
          <w:spacing w:val="4"/>
          <w:sz w:val="28"/>
          <w:szCs w:val="28"/>
        </w:rPr>
        <w:t xml:space="preserve"> </w:t>
      </w:r>
      <w:r w:rsidR="00C23123" w:rsidRPr="006646A4">
        <w:rPr>
          <w:color w:val="000000"/>
          <w:sz w:val="28"/>
          <w:szCs w:val="28"/>
        </w:rPr>
        <w:t>п</w:t>
      </w:r>
      <w:r w:rsidR="00C23123" w:rsidRPr="006646A4">
        <w:rPr>
          <w:color w:val="000000"/>
          <w:spacing w:val="-3"/>
          <w:sz w:val="28"/>
          <w:szCs w:val="28"/>
        </w:rPr>
        <w:t>о</w:t>
      </w:r>
      <w:r w:rsidR="00C23123" w:rsidRPr="006646A4">
        <w:rPr>
          <w:color w:val="000000"/>
          <w:sz w:val="28"/>
          <w:szCs w:val="28"/>
        </w:rPr>
        <w:t>л</w:t>
      </w:r>
      <w:r w:rsidR="00C23123" w:rsidRPr="006646A4">
        <w:rPr>
          <w:color w:val="000000"/>
          <w:spacing w:val="-6"/>
          <w:sz w:val="28"/>
          <w:szCs w:val="28"/>
        </w:rPr>
        <w:t>о</w:t>
      </w:r>
      <w:r w:rsidR="00C23123" w:rsidRPr="006646A4">
        <w:rPr>
          <w:color w:val="000000"/>
          <w:spacing w:val="-3"/>
          <w:sz w:val="28"/>
          <w:szCs w:val="28"/>
        </w:rPr>
        <w:t>ж</w:t>
      </w:r>
      <w:r w:rsidR="00C23123" w:rsidRPr="006646A4">
        <w:rPr>
          <w:color w:val="000000"/>
          <w:sz w:val="28"/>
          <w:szCs w:val="28"/>
        </w:rPr>
        <w:t>ению</w:t>
      </w:r>
      <w:r w:rsidR="00C23123" w:rsidRPr="006646A4">
        <w:rPr>
          <w:color w:val="000000"/>
          <w:spacing w:val="4"/>
          <w:sz w:val="28"/>
          <w:szCs w:val="28"/>
        </w:rPr>
        <w:t xml:space="preserve"> </w:t>
      </w:r>
      <w:r w:rsidR="00C23123" w:rsidRPr="006646A4">
        <w:rPr>
          <w:color w:val="000000"/>
          <w:sz w:val="28"/>
          <w:szCs w:val="28"/>
        </w:rPr>
        <w:t>п</w:t>
      </w:r>
      <w:r w:rsidR="00C23123" w:rsidRPr="006646A4">
        <w:rPr>
          <w:color w:val="000000"/>
          <w:spacing w:val="-3"/>
          <w:sz w:val="28"/>
          <w:szCs w:val="28"/>
        </w:rPr>
        <w:t>о</w:t>
      </w:r>
      <w:r w:rsidR="00C23123" w:rsidRPr="006646A4">
        <w:rPr>
          <w:color w:val="000000"/>
          <w:sz w:val="28"/>
          <w:szCs w:val="28"/>
        </w:rPr>
        <w:t>л</w:t>
      </w:r>
      <w:r w:rsidR="00C23123" w:rsidRPr="006646A4">
        <w:rPr>
          <w:color w:val="000000"/>
          <w:spacing w:val="6"/>
          <w:sz w:val="28"/>
          <w:szCs w:val="28"/>
        </w:rPr>
        <w:t>о</w:t>
      </w:r>
      <w:r w:rsidR="00C23123" w:rsidRPr="006646A4">
        <w:rPr>
          <w:color w:val="000000"/>
          <w:sz w:val="28"/>
          <w:szCs w:val="28"/>
        </w:rPr>
        <w:t>с</w:t>
      </w:r>
      <w:r w:rsidR="00EA4446" w:rsidRPr="00890107">
        <w:rPr>
          <w:rFonts w:eastAsia="Calibri"/>
          <w:color w:val="000000"/>
          <w:sz w:val="28"/>
          <w:szCs w:val="28"/>
          <w:lang w:eastAsia="en-US"/>
        </w:rPr>
        <w:t xml:space="preserve"> поглощения должен соответствовать спектру </w:t>
      </w:r>
      <w:r w:rsidR="002E0AA9" w:rsidRPr="00890107">
        <w:rPr>
          <w:rFonts w:eastAsia="Calibri"/>
          <w:color w:val="000000"/>
          <w:sz w:val="28"/>
          <w:szCs w:val="28"/>
          <w:lang w:eastAsia="en-US"/>
        </w:rPr>
        <w:t xml:space="preserve">фармакопейного </w:t>
      </w:r>
      <w:r w:rsidR="00EA4446" w:rsidRPr="00890107">
        <w:rPr>
          <w:rFonts w:eastAsia="Calibri"/>
          <w:color w:val="000000"/>
          <w:sz w:val="28"/>
          <w:szCs w:val="28"/>
          <w:lang w:eastAsia="en-US"/>
        </w:rPr>
        <w:t>стандартного образца</w:t>
      </w:r>
      <w:r w:rsidR="002C39B8" w:rsidRPr="00890107">
        <w:rPr>
          <w:rFonts w:eastAsia="Calibri"/>
          <w:color w:val="000000"/>
          <w:sz w:val="28"/>
          <w:szCs w:val="28"/>
          <w:lang w:eastAsia="en-US"/>
        </w:rPr>
        <w:t xml:space="preserve"> меропенема тригидрата</w:t>
      </w:r>
      <w:r w:rsidR="0022457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33BBE" w:rsidRDefault="00FD542F" w:rsidP="00A7466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4CF">
        <w:rPr>
          <w:i/>
          <w:color w:val="000000"/>
          <w:sz w:val="28"/>
          <w:szCs w:val="28"/>
        </w:rPr>
        <w:t>2. </w:t>
      </w:r>
      <w:r w:rsidR="00933BBE" w:rsidRPr="001A64CF">
        <w:rPr>
          <w:i/>
          <w:color w:val="000000"/>
          <w:sz w:val="28"/>
          <w:szCs w:val="28"/>
        </w:rPr>
        <w:t xml:space="preserve">ВЭЖХ. </w:t>
      </w:r>
      <w:r w:rsidR="00933BBE" w:rsidRPr="001A64CF">
        <w:rPr>
          <w:color w:val="000000"/>
          <w:sz w:val="28"/>
          <w:szCs w:val="28"/>
        </w:rPr>
        <w:t xml:space="preserve">Время удерживания </w:t>
      </w:r>
      <w:r w:rsidR="00933BBE" w:rsidRPr="001A64CF">
        <w:rPr>
          <w:color w:val="000000"/>
          <w:sz w:val="28"/>
          <w:szCs w:val="28"/>
          <w:shd w:val="clear" w:color="auto" w:fill="FFFFFF" w:themeFill="background1"/>
        </w:rPr>
        <w:t xml:space="preserve">основного </w:t>
      </w:r>
      <w:r w:rsidR="00BE3656">
        <w:rPr>
          <w:color w:val="000000"/>
          <w:sz w:val="28"/>
          <w:szCs w:val="28"/>
          <w:shd w:val="clear" w:color="auto" w:fill="FFFFFF" w:themeFill="background1"/>
        </w:rPr>
        <w:t>пика</w:t>
      </w:r>
      <w:r w:rsidR="00933BBE" w:rsidRPr="001A64CF">
        <w:rPr>
          <w:color w:val="000000"/>
          <w:sz w:val="28"/>
          <w:szCs w:val="28"/>
          <w:shd w:val="clear" w:color="auto" w:fill="FFFFFF" w:themeFill="background1"/>
        </w:rPr>
        <w:t xml:space="preserve"> на хроматограмме испытуемого раствора должно соответствовать времени удерживания </w:t>
      </w:r>
      <w:r w:rsidR="00BE3656">
        <w:rPr>
          <w:color w:val="000000"/>
          <w:sz w:val="28"/>
          <w:szCs w:val="28"/>
          <w:shd w:val="clear" w:color="auto" w:fill="FFFFFF" w:themeFill="background1"/>
        </w:rPr>
        <w:t>пика меропенема</w:t>
      </w:r>
      <w:r w:rsidR="00933BBE" w:rsidRPr="001A64CF">
        <w:rPr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454A21" w:rsidRPr="001A64CF">
        <w:rPr>
          <w:color w:val="000000"/>
          <w:sz w:val="28"/>
          <w:szCs w:val="28"/>
        </w:rPr>
        <w:t xml:space="preserve">меропенема </w:t>
      </w:r>
      <w:r w:rsidR="00454A21" w:rsidRPr="001A64CF">
        <w:rPr>
          <w:rFonts w:eastAsia="Calibri"/>
          <w:color w:val="000000"/>
          <w:sz w:val="28"/>
          <w:szCs w:val="28"/>
          <w:lang w:eastAsia="en-US"/>
        </w:rPr>
        <w:t>тригидрата</w:t>
      </w:r>
      <w:r w:rsidR="00454A21" w:rsidRPr="001A64CF">
        <w:rPr>
          <w:color w:val="000000"/>
          <w:sz w:val="28"/>
          <w:szCs w:val="28"/>
        </w:rPr>
        <w:t xml:space="preserve"> </w:t>
      </w:r>
      <w:r w:rsidR="00933BBE" w:rsidRPr="001A64CF">
        <w:rPr>
          <w:color w:val="000000"/>
          <w:sz w:val="28"/>
          <w:szCs w:val="28"/>
        </w:rPr>
        <w:t>(</w:t>
      </w:r>
      <w:r w:rsidR="00897C5F" w:rsidRPr="001A64CF">
        <w:rPr>
          <w:color w:val="000000"/>
          <w:sz w:val="28"/>
          <w:szCs w:val="28"/>
        </w:rPr>
        <w:t xml:space="preserve">раздел </w:t>
      </w:r>
      <w:r w:rsidR="00933BBE" w:rsidRPr="001A64CF">
        <w:rPr>
          <w:color w:val="000000"/>
          <w:sz w:val="28"/>
          <w:szCs w:val="28"/>
        </w:rPr>
        <w:t>«Количественное определение»).</w:t>
      </w:r>
    </w:p>
    <w:p w:rsidR="007B6CA7" w:rsidRPr="004D6902" w:rsidRDefault="007B6CA7" w:rsidP="00A7466E">
      <w:pPr>
        <w:keepNext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6CA7">
        <w:rPr>
          <w:rFonts w:eastAsia="Calibri"/>
          <w:sz w:val="28"/>
          <w:szCs w:val="28"/>
          <w:lang w:eastAsia="en-US"/>
        </w:rPr>
        <w:t>ИСПЫТАНИЯ</w:t>
      </w:r>
    </w:p>
    <w:p w:rsidR="00B2143F" w:rsidRPr="00AA0AEF" w:rsidRDefault="00B2143F" w:rsidP="00A7466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0AEF">
        <w:rPr>
          <w:b/>
          <w:color w:val="000000"/>
          <w:sz w:val="28"/>
          <w:szCs w:val="28"/>
        </w:rPr>
        <w:t>Удельное вращение.</w:t>
      </w:r>
      <w:r w:rsidRPr="00AA0AEF">
        <w:rPr>
          <w:color w:val="000000"/>
          <w:sz w:val="28"/>
          <w:szCs w:val="28"/>
        </w:rPr>
        <w:t xml:space="preserve"> От –</w:t>
      </w:r>
      <w:r w:rsidR="000A1964">
        <w:rPr>
          <w:color w:val="000000"/>
          <w:sz w:val="28"/>
          <w:szCs w:val="28"/>
        </w:rPr>
        <w:t>17</w:t>
      </w:r>
      <w:r w:rsidRPr="00AA0AEF">
        <w:rPr>
          <w:color w:val="000000"/>
          <w:sz w:val="28"/>
          <w:szCs w:val="28"/>
        </w:rPr>
        <w:t xml:space="preserve"> до –</w:t>
      </w:r>
      <w:r w:rsidR="000A1964">
        <w:rPr>
          <w:color w:val="000000"/>
          <w:sz w:val="28"/>
          <w:szCs w:val="28"/>
        </w:rPr>
        <w:t>21</w:t>
      </w:r>
      <w:r w:rsidRPr="00AA0AEF">
        <w:rPr>
          <w:color w:val="000000"/>
          <w:sz w:val="28"/>
          <w:szCs w:val="28"/>
        </w:rPr>
        <w:t xml:space="preserve"> в перес</w:t>
      </w:r>
      <w:r w:rsidR="004A6D51" w:rsidRPr="00AA0AEF">
        <w:rPr>
          <w:color w:val="000000"/>
          <w:sz w:val="28"/>
          <w:szCs w:val="28"/>
        </w:rPr>
        <w:t>чёте на безводное вещество (0,5 </w:t>
      </w:r>
      <w:r w:rsidR="00AD42B7">
        <w:rPr>
          <w:color w:val="000000"/>
          <w:sz w:val="28"/>
          <w:szCs w:val="28"/>
        </w:rPr>
        <w:t>% раствор субстанции</w:t>
      </w:r>
      <w:r w:rsidR="00224570" w:rsidRPr="00AA0AEF">
        <w:rPr>
          <w:color w:val="000000"/>
          <w:sz w:val="28"/>
          <w:szCs w:val="28"/>
        </w:rPr>
        <w:t>, ОФС «</w:t>
      </w:r>
      <w:r w:rsidR="00F62425" w:rsidRPr="00F62425">
        <w:rPr>
          <w:color w:val="000000"/>
          <w:sz w:val="28"/>
          <w:szCs w:val="28"/>
        </w:rPr>
        <w:t>Оптическое вращение</w:t>
      </w:r>
      <w:r w:rsidR="00224570" w:rsidRPr="00AA0AEF">
        <w:rPr>
          <w:color w:val="000000"/>
          <w:sz w:val="28"/>
          <w:szCs w:val="28"/>
        </w:rPr>
        <w:t>»).</w:t>
      </w:r>
    </w:p>
    <w:p w:rsidR="0015706B" w:rsidRPr="00285A42" w:rsidRDefault="0015706B" w:rsidP="00A7466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0AEF">
        <w:rPr>
          <w:b/>
          <w:color w:val="000000"/>
          <w:sz w:val="28"/>
          <w:szCs w:val="28"/>
        </w:rPr>
        <w:t xml:space="preserve">Прозрачность раствора. </w:t>
      </w:r>
      <w:r w:rsidRPr="00AA0AEF">
        <w:rPr>
          <w:color w:val="000000"/>
          <w:sz w:val="28"/>
          <w:szCs w:val="28"/>
        </w:rPr>
        <w:t xml:space="preserve">Раствор </w:t>
      </w:r>
      <w:r w:rsidR="002232D4" w:rsidRPr="00AA0AEF">
        <w:rPr>
          <w:color w:val="000000"/>
          <w:sz w:val="28"/>
          <w:szCs w:val="28"/>
        </w:rPr>
        <w:t>1,0</w:t>
      </w:r>
      <w:r w:rsidR="00905023" w:rsidRPr="00AA0AEF">
        <w:rPr>
          <w:color w:val="000000"/>
          <w:sz w:val="28"/>
          <w:szCs w:val="28"/>
        </w:rPr>
        <w:t> </w:t>
      </w:r>
      <w:r w:rsidRPr="00AA0AEF">
        <w:rPr>
          <w:color w:val="000000"/>
          <w:sz w:val="28"/>
          <w:szCs w:val="28"/>
        </w:rPr>
        <w:t xml:space="preserve">г субстанции в </w:t>
      </w:r>
      <w:r w:rsidR="002232D4" w:rsidRPr="00AA0AEF">
        <w:rPr>
          <w:color w:val="000000"/>
          <w:sz w:val="28"/>
          <w:szCs w:val="28"/>
        </w:rPr>
        <w:t>20</w:t>
      </w:r>
      <w:r w:rsidR="00905023" w:rsidRPr="00AA0AEF">
        <w:rPr>
          <w:color w:val="000000"/>
          <w:sz w:val="28"/>
          <w:szCs w:val="28"/>
        </w:rPr>
        <w:t> </w:t>
      </w:r>
      <w:r w:rsidRPr="00AA0AEF">
        <w:rPr>
          <w:color w:val="000000"/>
          <w:sz w:val="28"/>
          <w:szCs w:val="28"/>
        </w:rPr>
        <w:t xml:space="preserve">мл </w:t>
      </w:r>
      <w:r w:rsidR="002232D4" w:rsidRPr="00AA0AEF">
        <w:rPr>
          <w:color w:val="000000"/>
          <w:sz w:val="28"/>
          <w:szCs w:val="28"/>
        </w:rPr>
        <w:t>натрия гидрокарбоната</w:t>
      </w:r>
      <w:r w:rsidRPr="00AA0AEF">
        <w:rPr>
          <w:color w:val="000000"/>
          <w:sz w:val="28"/>
          <w:szCs w:val="28"/>
        </w:rPr>
        <w:t xml:space="preserve"> </w:t>
      </w:r>
      <w:r w:rsidR="00AA0AEF" w:rsidRPr="00AA0AEF">
        <w:rPr>
          <w:color w:val="000000"/>
          <w:sz w:val="28"/>
          <w:szCs w:val="28"/>
        </w:rPr>
        <w:t xml:space="preserve">раствора 5 % </w:t>
      </w:r>
      <w:r w:rsidRPr="00AA0AEF">
        <w:rPr>
          <w:color w:val="000000"/>
          <w:sz w:val="28"/>
          <w:szCs w:val="28"/>
        </w:rPr>
        <w:t>должен быть прозрачным</w:t>
      </w:r>
      <w:r w:rsidR="008256EC" w:rsidRPr="00AA0AEF">
        <w:rPr>
          <w:color w:val="000000"/>
          <w:sz w:val="28"/>
          <w:szCs w:val="28"/>
        </w:rPr>
        <w:t xml:space="preserve"> (ОФС «</w:t>
      </w:r>
      <w:r w:rsidR="00F62425" w:rsidRPr="00F62425">
        <w:rPr>
          <w:color w:val="000000"/>
          <w:sz w:val="28"/>
          <w:szCs w:val="28"/>
        </w:rPr>
        <w:t>Прозрачность и степень опалесценции (мутности) жидкостей</w:t>
      </w:r>
      <w:r w:rsidR="008256EC" w:rsidRPr="00AA0AEF">
        <w:rPr>
          <w:color w:val="000000"/>
          <w:sz w:val="28"/>
          <w:szCs w:val="28"/>
        </w:rPr>
        <w:t>»)</w:t>
      </w:r>
      <w:r w:rsidR="002232D4" w:rsidRPr="00AA0AEF">
        <w:rPr>
          <w:color w:val="000000"/>
          <w:sz w:val="28"/>
          <w:szCs w:val="28"/>
        </w:rPr>
        <w:t>.</w:t>
      </w:r>
    </w:p>
    <w:p w:rsidR="002232D4" w:rsidRPr="00AA0AEF" w:rsidRDefault="0015706B" w:rsidP="00A7466E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AEF">
        <w:rPr>
          <w:rFonts w:ascii="Times New Roman" w:hAnsi="Times New Roman"/>
          <w:b/>
          <w:color w:val="000000"/>
          <w:sz w:val="28"/>
          <w:szCs w:val="28"/>
        </w:rPr>
        <w:t xml:space="preserve">Цветность раствора. </w:t>
      </w:r>
      <w:r w:rsidR="002232D4" w:rsidRPr="00AA0AEF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4D6902" w:rsidRPr="00AA0AEF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D24787" w:rsidRPr="00AA0AEF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="004D6902" w:rsidRPr="00AA0A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2D4" w:rsidRPr="00AA0AEF">
        <w:rPr>
          <w:rFonts w:ascii="Times New Roman" w:hAnsi="Times New Roman"/>
          <w:color w:val="000000"/>
          <w:sz w:val="28"/>
          <w:szCs w:val="28"/>
        </w:rPr>
        <w:t>(</w:t>
      </w:r>
      <w:r w:rsidR="00EC7A50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BE365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232D4" w:rsidRPr="00AA0AEF">
        <w:rPr>
          <w:rFonts w:ascii="Times New Roman" w:hAnsi="Times New Roman"/>
          <w:color w:val="000000"/>
          <w:sz w:val="28"/>
          <w:szCs w:val="28"/>
        </w:rPr>
        <w:t>метод 2).</w:t>
      </w:r>
    </w:p>
    <w:p w:rsidR="00B2143F" w:rsidRPr="00890107" w:rsidRDefault="00B2143F" w:rsidP="00A7466E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4993">
        <w:rPr>
          <w:b/>
          <w:color w:val="000000"/>
          <w:sz w:val="28"/>
          <w:szCs w:val="28"/>
        </w:rPr>
        <w:t>рН</w:t>
      </w:r>
      <w:r w:rsidR="00AC3CF7" w:rsidRPr="00824993">
        <w:rPr>
          <w:b/>
          <w:color w:val="000000"/>
          <w:sz w:val="28"/>
          <w:szCs w:val="28"/>
        </w:rPr>
        <w:t xml:space="preserve"> раствора</w:t>
      </w:r>
      <w:r w:rsidRPr="00824993">
        <w:rPr>
          <w:b/>
          <w:color w:val="000000"/>
          <w:sz w:val="28"/>
          <w:szCs w:val="28"/>
        </w:rPr>
        <w:t>.</w:t>
      </w:r>
      <w:r w:rsidRPr="00824993">
        <w:rPr>
          <w:color w:val="000000"/>
          <w:sz w:val="28"/>
          <w:szCs w:val="28"/>
        </w:rPr>
        <w:t xml:space="preserve"> </w:t>
      </w:r>
      <w:r w:rsidR="00905023" w:rsidRPr="00824993">
        <w:rPr>
          <w:rFonts w:eastAsia="Calibri"/>
          <w:color w:val="000000"/>
          <w:sz w:val="28"/>
          <w:szCs w:val="28"/>
          <w:lang w:eastAsia="en-US"/>
        </w:rPr>
        <w:t xml:space="preserve">От 4,0 до 6,0 </w:t>
      </w:r>
      <w:r w:rsidR="00E1257D">
        <w:rPr>
          <w:rFonts w:eastAsia="Calibri"/>
          <w:color w:val="000000"/>
          <w:sz w:val="28"/>
          <w:szCs w:val="28"/>
          <w:lang w:eastAsia="en-US"/>
        </w:rPr>
        <w:t>(1,0 </w:t>
      </w:r>
      <w:r w:rsidRPr="00824993">
        <w:rPr>
          <w:rFonts w:eastAsia="Calibri"/>
          <w:color w:val="000000"/>
          <w:sz w:val="28"/>
          <w:szCs w:val="28"/>
          <w:lang w:eastAsia="en-US"/>
        </w:rPr>
        <w:t>% раствор, ОФС «</w:t>
      </w:r>
      <w:r w:rsidR="00EC7A50">
        <w:rPr>
          <w:rFonts w:eastAsia="Calibri"/>
          <w:color w:val="000000"/>
          <w:sz w:val="28"/>
          <w:szCs w:val="28"/>
          <w:lang w:eastAsia="en-US"/>
        </w:rPr>
        <w:t>Ионометрия»</w:t>
      </w:r>
      <w:r w:rsidR="00BE365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905023" w:rsidRPr="00824993">
        <w:rPr>
          <w:rFonts w:eastAsia="Calibri"/>
          <w:color w:val="000000"/>
          <w:sz w:val="28"/>
          <w:szCs w:val="28"/>
          <w:lang w:eastAsia="en-US"/>
        </w:rPr>
        <w:t>метод </w:t>
      </w:r>
      <w:r w:rsidRPr="00824993">
        <w:rPr>
          <w:rFonts w:eastAsia="Calibri"/>
          <w:color w:val="000000"/>
          <w:sz w:val="28"/>
          <w:szCs w:val="28"/>
          <w:lang w:eastAsia="en-US"/>
        </w:rPr>
        <w:t>3).</w:t>
      </w:r>
    </w:p>
    <w:p w:rsidR="001118E7" w:rsidRPr="00E44D1D" w:rsidRDefault="00061088" w:rsidP="00A7466E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E44D1D">
        <w:rPr>
          <w:b/>
          <w:sz w:val="28"/>
          <w:szCs w:val="28"/>
        </w:rPr>
        <w:t xml:space="preserve">Родственные примеси. </w:t>
      </w:r>
      <w:r w:rsidR="008256EC" w:rsidRPr="00D55560">
        <w:rPr>
          <w:color w:val="000000"/>
          <w:position w:val="1"/>
          <w:sz w:val="28"/>
          <w:szCs w:val="28"/>
        </w:rPr>
        <w:t xml:space="preserve">Определение проводят методом ВЭЖХ </w:t>
      </w:r>
      <w:r w:rsidR="008256EC" w:rsidRPr="00D55560">
        <w:rPr>
          <w:color w:val="000000"/>
          <w:sz w:val="28"/>
          <w:szCs w:val="28"/>
        </w:rPr>
        <w:t>(ОФС «Высокоэффективная жидкостная хроматография»)</w:t>
      </w:r>
      <w:r w:rsidRPr="00D55560">
        <w:rPr>
          <w:sz w:val="28"/>
          <w:szCs w:val="28"/>
        </w:rPr>
        <w:t>.</w:t>
      </w:r>
    </w:p>
    <w:p w:rsidR="0034379D" w:rsidRPr="0034379D" w:rsidRDefault="00F46AA5" w:rsidP="00A746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46AA5">
        <w:rPr>
          <w:i/>
          <w:sz w:val="28"/>
          <w:szCs w:val="28"/>
        </w:rPr>
        <w:t>Буферный раствор</w:t>
      </w:r>
      <w:r w:rsidR="00EF13C8" w:rsidRPr="00F46AA5">
        <w:rPr>
          <w:sz w:val="28"/>
          <w:szCs w:val="28"/>
        </w:rPr>
        <w:t>.</w:t>
      </w:r>
      <w:r w:rsidR="00905023" w:rsidRPr="00F46AA5">
        <w:rPr>
          <w:sz w:val="28"/>
          <w:szCs w:val="28"/>
        </w:rPr>
        <w:t xml:space="preserve"> К</w:t>
      </w:r>
      <w:r w:rsidR="00905023" w:rsidRPr="0034379D">
        <w:rPr>
          <w:sz w:val="28"/>
          <w:szCs w:val="28"/>
        </w:rPr>
        <w:t xml:space="preserve"> 1,0 мл триэтиламина прибавляют 900 </w:t>
      </w:r>
      <w:r w:rsidR="0034379D" w:rsidRPr="0034379D">
        <w:rPr>
          <w:sz w:val="28"/>
          <w:szCs w:val="28"/>
        </w:rPr>
        <w:t>мл воды, д</w:t>
      </w:r>
      <w:r w:rsidR="004C6D3D" w:rsidRPr="0034379D">
        <w:rPr>
          <w:sz w:val="28"/>
          <w:szCs w:val="28"/>
        </w:rPr>
        <w:t>оводят</w:t>
      </w:r>
      <w:r>
        <w:rPr>
          <w:sz w:val="28"/>
          <w:szCs w:val="28"/>
        </w:rPr>
        <w:t xml:space="preserve"> значение</w:t>
      </w:r>
      <w:r w:rsidR="004C6D3D" w:rsidRPr="0034379D">
        <w:rPr>
          <w:sz w:val="28"/>
          <w:szCs w:val="28"/>
        </w:rPr>
        <w:t xml:space="preserve"> рН </w:t>
      </w:r>
      <w:r w:rsidR="004C6D3D" w:rsidRPr="00785D92">
        <w:rPr>
          <w:sz w:val="28"/>
          <w:szCs w:val="28"/>
        </w:rPr>
        <w:t>фосфорной кислотой</w:t>
      </w:r>
      <w:r w:rsidR="00905023" w:rsidRPr="00785D92">
        <w:rPr>
          <w:sz w:val="28"/>
          <w:szCs w:val="28"/>
        </w:rPr>
        <w:t xml:space="preserve"> разведённой 10 </w:t>
      </w:r>
      <w:r w:rsidR="003A32E7" w:rsidRPr="00785D92">
        <w:rPr>
          <w:sz w:val="28"/>
          <w:szCs w:val="28"/>
        </w:rPr>
        <w:t>%</w:t>
      </w:r>
      <w:r w:rsidR="004C6D3D" w:rsidRPr="0034379D">
        <w:rPr>
          <w:sz w:val="28"/>
          <w:szCs w:val="28"/>
        </w:rPr>
        <w:t xml:space="preserve"> до </w:t>
      </w:r>
      <w:r w:rsidR="0034379D" w:rsidRPr="0034379D">
        <w:rPr>
          <w:sz w:val="28"/>
          <w:szCs w:val="28"/>
        </w:rPr>
        <w:t>5,0</w:t>
      </w:r>
      <w:r>
        <w:rPr>
          <w:sz w:val="28"/>
          <w:szCs w:val="28"/>
        </w:rPr>
        <w:t xml:space="preserve">. Количественно </w:t>
      </w:r>
      <w:r w:rsidR="0034379D" w:rsidRPr="0034379D">
        <w:rPr>
          <w:sz w:val="28"/>
          <w:szCs w:val="28"/>
        </w:rPr>
        <w:t>переносят полученный раствор в мерную колб</w:t>
      </w:r>
      <w:r w:rsidR="00261926">
        <w:rPr>
          <w:sz w:val="28"/>
          <w:szCs w:val="28"/>
        </w:rPr>
        <w:t>у вместимостью 1000 </w:t>
      </w:r>
      <w:r w:rsidR="0034379D" w:rsidRPr="0034379D">
        <w:rPr>
          <w:sz w:val="28"/>
          <w:szCs w:val="28"/>
        </w:rPr>
        <w:t>мл и доводят объём раствора водой до метки.</w:t>
      </w:r>
    </w:p>
    <w:p w:rsidR="008F0736" w:rsidRPr="00E44D1D" w:rsidRDefault="008F0736" w:rsidP="00A746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44D1D">
        <w:rPr>
          <w:i/>
          <w:sz w:val="28"/>
          <w:szCs w:val="28"/>
        </w:rPr>
        <w:t xml:space="preserve">Подвижная фаза (ПФ). </w:t>
      </w:r>
      <w:r w:rsidR="00F62425">
        <w:rPr>
          <w:sz w:val="28"/>
          <w:szCs w:val="28"/>
        </w:rPr>
        <w:t>Ацетонитрил—</w:t>
      </w:r>
      <w:r w:rsidR="00F46AA5">
        <w:rPr>
          <w:sz w:val="28"/>
          <w:szCs w:val="28"/>
        </w:rPr>
        <w:t>буферный раствор</w:t>
      </w:r>
      <w:r w:rsidRPr="00E44D1D">
        <w:rPr>
          <w:sz w:val="28"/>
          <w:szCs w:val="28"/>
        </w:rPr>
        <w:t xml:space="preserve"> 7:100.</w:t>
      </w:r>
    </w:p>
    <w:p w:rsidR="00EF13C8" w:rsidRPr="001A64CF" w:rsidRDefault="00EF13C8" w:rsidP="0052057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highlight w:val="green"/>
        </w:rPr>
      </w:pPr>
      <w:r w:rsidRPr="002E75AD">
        <w:rPr>
          <w:i/>
          <w:sz w:val="28"/>
          <w:szCs w:val="28"/>
        </w:rPr>
        <w:lastRenderedPageBreak/>
        <w:t>Испытуемый раствор.</w:t>
      </w:r>
      <w:r w:rsidR="00874058" w:rsidRPr="002E75AD">
        <w:rPr>
          <w:sz w:val="28"/>
          <w:szCs w:val="28"/>
        </w:rPr>
        <w:t xml:space="preserve"> </w:t>
      </w:r>
      <w:r w:rsidR="00900F2F" w:rsidRPr="002E75AD">
        <w:rPr>
          <w:sz w:val="28"/>
          <w:szCs w:val="28"/>
        </w:rPr>
        <w:t>В</w:t>
      </w:r>
      <w:r w:rsidR="00874058" w:rsidRPr="002E75AD">
        <w:rPr>
          <w:sz w:val="28"/>
          <w:szCs w:val="28"/>
        </w:rPr>
        <w:t xml:space="preserve"> мерную колбу вместимостью 25</w:t>
      </w:r>
      <w:r w:rsidR="00905023" w:rsidRPr="002E75AD">
        <w:rPr>
          <w:sz w:val="28"/>
          <w:szCs w:val="28"/>
        </w:rPr>
        <w:t> </w:t>
      </w:r>
      <w:r w:rsidR="00874058" w:rsidRPr="002E75AD">
        <w:rPr>
          <w:sz w:val="28"/>
          <w:szCs w:val="28"/>
        </w:rPr>
        <w:t>мл</w:t>
      </w:r>
      <w:r w:rsidR="00905023" w:rsidRPr="002E75AD">
        <w:rPr>
          <w:sz w:val="28"/>
          <w:szCs w:val="28"/>
        </w:rPr>
        <w:t xml:space="preserve"> помещают 0,1 </w:t>
      </w:r>
      <w:r w:rsidR="00900F2F" w:rsidRPr="002E75AD">
        <w:rPr>
          <w:sz w:val="28"/>
          <w:szCs w:val="28"/>
        </w:rPr>
        <w:t>г субстанции</w:t>
      </w:r>
      <w:r w:rsidR="002E75AD" w:rsidRPr="002E75AD">
        <w:rPr>
          <w:sz w:val="28"/>
          <w:szCs w:val="28"/>
        </w:rPr>
        <w:t xml:space="preserve">, растворяют в </w:t>
      </w:r>
      <w:r w:rsidR="00F46AA5">
        <w:rPr>
          <w:sz w:val="28"/>
          <w:szCs w:val="28"/>
        </w:rPr>
        <w:t>буферном растворе</w:t>
      </w:r>
      <w:r w:rsidR="002E75AD" w:rsidRPr="002E75AD">
        <w:rPr>
          <w:spacing w:val="-1"/>
          <w:sz w:val="28"/>
        </w:rPr>
        <w:t xml:space="preserve"> и доводят объём раствора тем же растворителем до </w:t>
      </w:r>
      <w:r w:rsidR="002E75AD" w:rsidRPr="00E44D1D">
        <w:rPr>
          <w:spacing w:val="-1"/>
          <w:sz w:val="28"/>
        </w:rPr>
        <w:t>метки.</w:t>
      </w:r>
      <w:r w:rsidR="001A64CF" w:rsidRPr="00E44D1D">
        <w:rPr>
          <w:color w:val="000000"/>
          <w:sz w:val="28"/>
          <w:szCs w:val="28"/>
        </w:rPr>
        <w:t xml:space="preserve"> Раствор готовится непосредственно перед использованием.</w:t>
      </w:r>
    </w:p>
    <w:p w:rsidR="00553E30" w:rsidRPr="002E75AD" w:rsidRDefault="00A34B48" w:rsidP="0052057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E75AD">
        <w:rPr>
          <w:i/>
          <w:sz w:val="28"/>
          <w:szCs w:val="28"/>
        </w:rPr>
        <w:t>Раствор сравнения.</w:t>
      </w:r>
      <w:r w:rsidR="00874058" w:rsidRPr="002E75AD">
        <w:rPr>
          <w:sz w:val="28"/>
          <w:szCs w:val="28"/>
        </w:rPr>
        <w:t xml:space="preserve"> </w:t>
      </w:r>
      <w:r w:rsidR="00900F2F" w:rsidRPr="002E75AD">
        <w:rPr>
          <w:sz w:val="28"/>
          <w:szCs w:val="28"/>
        </w:rPr>
        <w:t xml:space="preserve">В </w:t>
      </w:r>
      <w:r w:rsidR="00905023" w:rsidRPr="002E75AD">
        <w:rPr>
          <w:sz w:val="28"/>
          <w:szCs w:val="28"/>
        </w:rPr>
        <w:t xml:space="preserve">мерную </w:t>
      </w:r>
      <w:r w:rsidR="002E75AD" w:rsidRPr="002E75AD">
        <w:rPr>
          <w:sz w:val="28"/>
          <w:szCs w:val="28"/>
        </w:rPr>
        <w:t>колбу вместимостью 100</w:t>
      </w:r>
      <w:r w:rsidR="00905023" w:rsidRPr="002E75AD">
        <w:rPr>
          <w:sz w:val="28"/>
          <w:szCs w:val="28"/>
        </w:rPr>
        <w:t> </w:t>
      </w:r>
      <w:r w:rsidR="00900F2F" w:rsidRPr="002E75AD">
        <w:rPr>
          <w:sz w:val="28"/>
          <w:szCs w:val="28"/>
        </w:rPr>
        <w:t xml:space="preserve">мл помещают </w:t>
      </w:r>
      <w:r w:rsidR="00905023" w:rsidRPr="002E75AD">
        <w:rPr>
          <w:sz w:val="28"/>
          <w:szCs w:val="28"/>
        </w:rPr>
        <w:t>1,0 </w:t>
      </w:r>
      <w:r w:rsidR="00874058" w:rsidRPr="002E75AD">
        <w:rPr>
          <w:sz w:val="28"/>
          <w:szCs w:val="28"/>
        </w:rPr>
        <w:t xml:space="preserve">мл </w:t>
      </w:r>
      <w:r w:rsidR="00900F2F" w:rsidRPr="002E75AD">
        <w:rPr>
          <w:sz w:val="28"/>
          <w:szCs w:val="28"/>
        </w:rPr>
        <w:t>испытуемого</w:t>
      </w:r>
      <w:r w:rsidR="002E75AD" w:rsidRPr="002E75AD">
        <w:rPr>
          <w:sz w:val="28"/>
          <w:szCs w:val="28"/>
        </w:rPr>
        <w:t xml:space="preserve"> раствора</w:t>
      </w:r>
      <w:r w:rsidR="00900F2F" w:rsidRPr="002E75AD">
        <w:rPr>
          <w:sz w:val="28"/>
          <w:szCs w:val="28"/>
        </w:rPr>
        <w:t xml:space="preserve"> </w:t>
      </w:r>
      <w:r w:rsidR="00874058" w:rsidRPr="002E75AD">
        <w:rPr>
          <w:sz w:val="28"/>
          <w:szCs w:val="28"/>
        </w:rPr>
        <w:t xml:space="preserve">и доводят объём раствора </w:t>
      </w:r>
      <w:r w:rsidR="00F46AA5">
        <w:rPr>
          <w:sz w:val="28"/>
          <w:szCs w:val="28"/>
        </w:rPr>
        <w:t>буферным раствором</w:t>
      </w:r>
      <w:r w:rsidR="00874058" w:rsidRPr="002E75AD">
        <w:rPr>
          <w:sz w:val="28"/>
          <w:szCs w:val="28"/>
        </w:rPr>
        <w:t xml:space="preserve"> до метки.</w:t>
      </w:r>
      <w:r w:rsidR="00553E30" w:rsidRPr="002E75AD">
        <w:rPr>
          <w:sz w:val="28"/>
          <w:szCs w:val="28"/>
        </w:rPr>
        <w:t xml:space="preserve"> В</w:t>
      </w:r>
      <w:r w:rsidR="002E75AD" w:rsidRPr="002E75AD">
        <w:rPr>
          <w:sz w:val="28"/>
          <w:szCs w:val="28"/>
        </w:rPr>
        <w:t xml:space="preserve"> мерную колбу вместимостью 10</w:t>
      </w:r>
      <w:r w:rsidR="00905023" w:rsidRPr="002E75AD">
        <w:rPr>
          <w:sz w:val="28"/>
          <w:szCs w:val="28"/>
        </w:rPr>
        <w:t> мл помещают 1,0 </w:t>
      </w:r>
      <w:r w:rsidR="00553E30" w:rsidRPr="002E75AD">
        <w:rPr>
          <w:sz w:val="28"/>
          <w:szCs w:val="28"/>
        </w:rPr>
        <w:t xml:space="preserve">мл полученного </w:t>
      </w:r>
      <w:r w:rsidR="002E75AD" w:rsidRPr="002E75AD">
        <w:rPr>
          <w:sz w:val="28"/>
          <w:szCs w:val="28"/>
        </w:rPr>
        <w:t xml:space="preserve">раствора </w:t>
      </w:r>
      <w:r w:rsidR="00553E30" w:rsidRPr="002E75AD">
        <w:rPr>
          <w:sz w:val="28"/>
          <w:szCs w:val="28"/>
        </w:rPr>
        <w:t>и доводя</w:t>
      </w:r>
      <w:r w:rsidR="00BE3656">
        <w:rPr>
          <w:sz w:val="28"/>
          <w:szCs w:val="28"/>
        </w:rPr>
        <w:t xml:space="preserve">т объём раствора </w:t>
      </w:r>
      <w:r w:rsidR="00F46AA5">
        <w:rPr>
          <w:sz w:val="28"/>
          <w:szCs w:val="28"/>
        </w:rPr>
        <w:t>буферным раствором</w:t>
      </w:r>
      <w:r w:rsidR="00BE3656">
        <w:rPr>
          <w:sz w:val="28"/>
          <w:szCs w:val="28"/>
        </w:rPr>
        <w:t xml:space="preserve"> </w:t>
      </w:r>
      <w:r w:rsidR="00553E30" w:rsidRPr="002E75AD">
        <w:rPr>
          <w:sz w:val="28"/>
          <w:szCs w:val="28"/>
        </w:rPr>
        <w:t>до метки.</w:t>
      </w:r>
      <w:r w:rsidR="001A64CF">
        <w:rPr>
          <w:sz w:val="28"/>
          <w:szCs w:val="28"/>
        </w:rPr>
        <w:t xml:space="preserve"> </w:t>
      </w:r>
      <w:r w:rsidR="001A64CF" w:rsidRPr="00E44D1D">
        <w:rPr>
          <w:sz w:val="28"/>
          <w:szCs w:val="28"/>
        </w:rPr>
        <w:t xml:space="preserve">Раствор </w:t>
      </w:r>
      <w:r w:rsidR="001A64CF" w:rsidRPr="00E44D1D">
        <w:rPr>
          <w:color w:val="000000"/>
          <w:sz w:val="28"/>
          <w:szCs w:val="28"/>
        </w:rPr>
        <w:t>хранят при температуре 4 °С в течение 6 ч.</w:t>
      </w:r>
    </w:p>
    <w:p w:rsidR="00DE71ED" w:rsidRPr="00AA0AEF" w:rsidRDefault="0052402C" w:rsidP="00520577">
      <w:pPr>
        <w:widowControl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1A64CF">
        <w:rPr>
          <w:i/>
          <w:sz w:val="28"/>
          <w:szCs w:val="28"/>
        </w:rPr>
        <w:t xml:space="preserve">Раствор </w:t>
      </w:r>
      <w:r w:rsidR="0034379D" w:rsidRPr="0034379D">
        <w:rPr>
          <w:rFonts w:eastAsia="Calibri"/>
          <w:i/>
          <w:color w:val="000000"/>
          <w:sz w:val="28"/>
          <w:szCs w:val="28"/>
          <w:lang w:eastAsia="en-US"/>
        </w:rPr>
        <w:t>для проверки разделительной способности хроматографической системы</w:t>
      </w:r>
      <w:r w:rsidR="0034379D">
        <w:rPr>
          <w:i/>
          <w:sz w:val="28"/>
          <w:szCs w:val="28"/>
        </w:rPr>
        <w:t xml:space="preserve">. </w:t>
      </w:r>
      <w:r w:rsidR="001A64CF" w:rsidRPr="001A64CF">
        <w:rPr>
          <w:sz w:val="28"/>
          <w:szCs w:val="28"/>
        </w:rPr>
        <w:t xml:space="preserve">Выдерживают </w:t>
      </w:r>
      <w:r w:rsidR="00874058" w:rsidRPr="001A64CF">
        <w:rPr>
          <w:sz w:val="28"/>
          <w:szCs w:val="28"/>
        </w:rPr>
        <w:t>10 мл испытуемого ра</w:t>
      </w:r>
      <w:r w:rsidR="00905023" w:rsidRPr="001A64CF">
        <w:rPr>
          <w:sz w:val="28"/>
          <w:szCs w:val="28"/>
        </w:rPr>
        <w:t>створа в течение 20 </w:t>
      </w:r>
      <w:r w:rsidR="00874058" w:rsidRPr="001A64CF">
        <w:rPr>
          <w:sz w:val="28"/>
          <w:szCs w:val="28"/>
        </w:rPr>
        <w:t>мин при те</w:t>
      </w:r>
      <w:r w:rsidR="00905023" w:rsidRPr="001A64CF">
        <w:rPr>
          <w:sz w:val="28"/>
          <w:szCs w:val="28"/>
        </w:rPr>
        <w:t>мпературе 60 </w:t>
      </w:r>
      <w:r w:rsidR="001A64CF" w:rsidRPr="001A64CF">
        <w:rPr>
          <w:sz w:val="28"/>
          <w:szCs w:val="28"/>
        </w:rPr>
        <w:t>°С или в течение 8 ч при комнатной температуре.</w:t>
      </w:r>
    </w:p>
    <w:p w:rsidR="00DE71ED" w:rsidRPr="00E44D1D" w:rsidRDefault="00BB4233" w:rsidP="00520577">
      <w:pPr>
        <w:widowControl/>
        <w:ind w:firstLine="709"/>
        <w:rPr>
          <w:sz w:val="28"/>
          <w:szCs w:val="28"/>
        </w:rPr>
      </w:pPr>
      <w:r w:rsidRPr="00E44D1D">
        <w:rPr>
          <w:rFonts w:eastAsia="Calibri"/>
          <w:color w:val="000000"/>
          <w:sz w:val="28"/>
          <w:szCs w:val="28"/>
          <w:lang w:eastAsia="en-US"/>
        </w:rPr>
        <w:t>Примечание</w:t>
      </w:r>
    </w:p>
    <w:p w:rsidR="00DE71ED" w:rsidRPr="00E44D1D" w:rsidRDefault="009F622F" w:rsidP="00520577">
      <w:pPr>
        <w:widowControl/>
        <w:ind w:firstLine="709"/>
        <w:rPr>
          <w:sz w:val="28"/>
          <w:szCs w:val="28"/>
        </w:rPr>
      </w:pPr>
      <w:r w:rsidRPr="00E44D1D">
        <w:rPr>
          <w:rFonts w:eastAsia="Calibri"/>
          <w:color w:val="000000"/>
          <w:sz w:val="28"/>
          <w:szCs w:val="28"/>
          <w:lang w:eastAsia="en-US"/>
        </w:rPr>
        <w:t>Примесь А:</w:t>
      </w:r>
      <w:r w:rsidR="008F68F5" w:rsidRPr="00E44D1D">
        <w:rPr>
          <w:sz w:val="28"/>
          <w:szCs w:val="28"/>
        </w:rPr>
        <w:t xml:space="preserve"> (4</w:t>
      </w:r>
      <w:r w:rsidR="008F68F5" w:rsidRPr="00E44D1D">
        <w:rPr>
          <w:i/>
          <w:sz w:val="28"/>
          <w:szCs w:val="28"/>
          <w:lang w:val="en-US"/>
        </w:rPr>
        <w:t>R</w:t>
      </w:r>
      <w:r w:rsidR="008F68F5" w:rsidRPr="00E44D1D">
        <w:rPr>
          <w:sz w:val="28"/>
          <w:szCs w:val="28"/>
        </w:rPr>
        <w:t>,5</w:t>
      </w:r>
      <w:r w:rsidR="008F68F5" w:rsidRPr="00E44D1D">
        <w:rPr>
          <w:i/>
          <w:sz w:val="28"/>
          <w:szCs w:val="28"/>
          <w:lang w:val="en-US"/>
        </w:rPr>
        <w:t>S</w:t>
      </w:r>
      <w:r w:rsidR="008F68F5" w:rsidRPr="00E44D1D">
        <w:rPr>
          <w:sz w:val="28"/>
          <w:szCs w:val="28"/>
        </w:rPr>
        <w:t>)-5-[(1</w:t>
      </w:r>
      <w:r w:rsidR="008F68F5" w:rsidRPr="00E44D1D">
        <w:rPr>
          <w:i/>
          <w:sz w:val="28"/>
          <w:szCs w:val="28"/>
          <w:lang w:val="en-US"/>
        </w:rPr>
        <w:t>S</w:t>
      </w:r>
      <w:r w:rsidR="008F68F5" w:rsidRPr="00E44D1D">
        <w:rPr>
          <w:sz w:val="28"/>
          <w:szCs w:val="28"/>
        </w:rPr>
        <w:t>,2</w:t>
      </w:r>
      <w:r w:rsidR="008F68F5" w:rsidRPr="00E44D1D">
        <w:rPr>
          <w:i/>
          <w:sz w:val="28"/>
          <w:szCs w:val="28"/>
          <w:lang w:val="en-US"/>
        </w:rPr>
        <w:t>R</w:t>
      </w:r>
      <w:r w:rsidR="008F68F5" w:rsidRPr="00E44D1D">
        <w:rPr>
          <w:sz w:val="28"/>
          <w:szCs w:val="28"/>
        </w:rPr>
        <w:t>)-2-Гидрокси-1-карбоксипропил]-3-{[(3</w:t>
      </w:r>
      <w:r w:rsidR="008F68F5" w:rsidRPr="00E44D1D">
        <w:rPr>
          <w:i/>
          <w:sz w:val="28"/>
          <w:szCs w:val="28"/>
          <w:lang w:val="en-US"/>
        </w:rPr>
        <w:t>S</w:t>
      </w:r>
      <w:r w:rsidR="008F68F5" w:rsidRPr="00E44D1D">
        <w:rPr>
          <w:sz w:val="28"/>
          <w:szCs w:val="28"/>
        </w:rPr>
        <w:t>,5</w:t>
      </w:r>
      <w:r w:rsidR="008F68F5" w:rsidRPr="00E44D1D">
        <w:rPr>
          <w:i/>
          <w:sz w:val="28"/>
          <w:szCs w:val="28"/>
          <w:lang w:val="en-US"/>
        </w:rPr>
        <w:t>S</w:t>
      </w:r>
      <w:r w:rsidR="008F68F5" w:rsidRPr="00E44D1D">
        <w:rPr>
          <w:sz w:val="28"/>
          <w:szCs w:val="28"/>
        </w:rPr>
        <w:t>)-5-(диметилкарбамоил)пирролидин-3-ил]сульфанил}-4-метил-4,5-дигидро-1</w:t>
      </w:r>
      <w:r w:rsidR="008F68F5" w:rsidRPr="00E44D1D">
        <w:rPr>
          <w:i/>
          <w:sz w:val="28"/>
          <w:szCs w:val="28"/>
          <w:lang w:val="en-US"/>
        </w:rPr>
        <w:t>H</w:t>
      </w:r>
      <w:r w:rsidR="008F68F5" w:rsidRPr="00E44D1D">
        <w:rPr>
          <w:sz w:val="28"/>
          <w:szCs w:val="28"/>
        </w:rPr>
        <w:t xml:space="preserve">-пиррол-2-карбоновая кислота </w:t>
      </w:r>
      <w:r w:rsidR="00B83ACF">
        <w:rPr>
          <w:sz w:val="28"/>
          <w:szCs w:val="28"/>
        </w:rPr>
        <w:t>[</w:t>
      </w:r>
      <w:r w:rsidR="008F68F5" w:rsidRPr="00E44D1D">
        <w:rPr>
          <w:sz w:val="28"/>
          <w:szCs w:val="28"/>
        </w:rPr>
        <w:t>1053703-36-8</w:t>
      </w:r>
      <w:r w:rsidR="00B83ACF">
        <w:rPr>
          <w:sz w:val="28"/>
          <w:szCs w:val="28"/>
        </w:rPr>
        <w:t>]</w:t>
      </w:r>
      <w:r w:rsidR="00AC3CF7" w:rsidRPr="00E44D1D">
        <w:rPr>
          <w:sz w:val="28"/>
          <w:szCs w:val="28"/>
        </w:rPr>
        <w:t>.</w:t>
      </w:r>
    </w:p>
    <w:p w:rsidR="008F68F5" w:rsidRPr="00E44D1D" w:rsidRDefault="00F0161F" w:rsidP="00520577">
      <w:pPr>
        <w:widowControl/>
        <w:ind w:firstLine="709"/>
        <w:rPr>
          <w:sz w:val="28"/>
          <w:szCs w:val="28"/>
        </w:rPr>
      </w:pPr>
      <w:r w:rsidRPr="00E44D1D">
        <w:rPr>
          <w:sz w:val="28"/>
          <w:szCs w:val="28"/>
        </w:rPr>
        <w:t>П</w:t>
      </w:r>
      <w:r w:rsidR="008F68F5" w:rsidRPr="00E44D1D">
        <w:rPr>
          <w:sz w:val="28"/>
          <w:szCs w:val="28"/>
        </w:rPr>
        <w:t>римесь В: (4</w:t>
      </w:r>
      <w:r w:rsidR="008F68F5" w:rsidRPr="00E44D1D">
        <w:rPr>
          <w:i/>
          <w:sz w:val="28"/>
          <w:szCs w:val="28"/>
          <w:lang w:val="en-US"/>
        </w:rPr>
        <w:t>R</w:t>
      </w:r>
      <w:r w:rsidR="008F68F5" w:rsidRPr="00E44D1D">
        <w:rPr>
          <w:sz w:val="28"/>
          <w:szCs w:val="28"/>
        </w:rPr>
        <w:t>,5</w:t>
      </w:r>
      <w:r w:rsidR="008F68F5" w:rsidRPr="00E44D1D">
        <w:rPr>
          <w:i/>
          <w:sz w:val="28"/>
          <w:szCs w:val="28"/>
          <w:lang w:val="en-US"/>
        </w:rPr>
        <w:t>S</w:t>
      </w:r>
      <w:r w:rsidR="008F68F5" w:rsidRPr="00E44D1D">
        <w:rPr>
          <w:sz w:val="28"/>
          <w:szCs w:val="28"/>
        </w:rPr>
        <w:t>,6</w:t>
      </w:r>
      <w:r w:rsidR="008F68F5" w:rsidRPr="00E44D1D">
        <w:rPr>
          <w:i/>
          <w:sz w:val="28"/>
          <w:szCs w:val="28"/>
          <w:lang w:val="en-US"/>
        </w:rPr>
        <w:t>S</w:t>
      </w:r>
      <w:r w:rsidR="008F68F5" w:rsidRPr="00E44D1D">
        <w:rPr>
          <w:sz w:val="28"/>
          <w:szCs w:val="28"/>
        </w:rPr>
        <w:t>)-3-{[(3</w:t>
      </w:r>
      <w:r w:rsidR="008F68F5" w:rsidRPr="00E44D1D">
        <w:rPr>
          <w:i/>
          <w:sz w:val="28"/>
          <w:szCs w:val="28"/>
          <w:lang w:val="en-US"/>
        </w:rPr>
        <w:t>S</w:t>
      </w:r>
      <w:r w:rsidR="008F68F5" w:rsidRPr="00E44D1D">
        <w:rPr>
          <w:sz w:val="28"/>
          <w:szCs w:val="28"/>
        </w:rPr>
        <w:t>,5</w:t>
      </w:r>
      <w:r w:rsidR="008F68F5" w:rsidRPr="00E44D1D">
        <w:rPr>
          <w:i/>
          <w:sz w:val="28"/>
          <w:szCs w:val="28"/>
          <w:lang w:val="en-US"/>
        </w:rPr>
        <w:t>S</w:t>
      </w:r>
      <w:r w:rsidR="008F68F5" w:rsidRPr="00E44D1D">
        <w:rPr>
          <w:sz w:val="28"/>
          <w:szCs w:val="28"/>
        </w:rPr>
        <w:t>)-1-[(2</w:t>
      </w:r>
      <w:r w:rsidR="008F68F5" w:rsidRPr="00E44D1D">
        <w:rPr>
          <w:i/>
          <w:sz w:val="28"/>
          <w:szCs w:val="28"/>
          <w:lang w:val="en-US"/>
        </w:rPr>
        <w:t>S</w:t>
      </w:r>
      <w:r w:rsidR="008F68F5" w:rsidRPr="00E44D1D">
        <w:rPr>
          <w:sz w:val="28"/>
          <w:szCs w:val="28"/>
        </w:rPr>
        <w:t>,3</w:t>
      </w:r>
      <w:r w:rsidR="008F68F5" w:rsidRPr="00E44D1D">
        <w:rPr>
          <w:i/>
          <w:sz w:val="28"/>
          <w:szCs w:val="28"/>
          <w:lang w:val="en-US"/>
        </w:rPr>
        <w:t>R</w:t>
      </w:r>
      <w:r w:rsidR="008F68F5" w:rsidRPr="00E44D1D">
        <w:rPr>
          <w:sz w:val="28"/>
          <w:szCs w:val="28"/>
        </w:rPr>
        <w:t>)-2-[(2</w:t>
      </w:r>
      <w:r w:rsidR="008F68F5" w:rsidRPr="00E44D1D">
        <w:rPr>
          <w:i/>
          <w:sz w:val="28"/>
          <w:szCs w:val="28"/>
          <w:lang w:val="en-US"/>
        </w:rPr>
        <w:t>S</w:t>
      </w:r>
      <w:r w:rsidR="008F68F5" w:rsidRPr="00E44D1D">
        <w:rPr>
          <w:sz w:val="28"/>
          <w:szCs w:val="28"/>
        </w:rPr>
        <w:t>,3</w:t>
      </w:r>
      <w:r w:rsidR="008F68F5" w:rsidRPr="00E44D1D">
        <w:rPr>
          <w:i/>
          <w:sz w:val="28"/>
          <w:szCs w:val="28"/>
          <w:lang w:val="en-US"/>
        </w:rPr>
        <w:t>R</w:t>
      </w:r>
      <w:r w:rsidR="008F68F5" w:rsidRPr="00E44D1D">
        <w:rPr>
          <w:sz w:val="28"/>
          <w:szCs w:val="28"/>
        </w:rPr>
        <w:t>)-3-Гидрокси-4-{[(3</w:t>
      </w:r>
      <w:r w:rsidR="008F68F5" w:rsidRPr="00E44D1D">
        <w:rPr>
          <w:i/>
          <w:sz w:val="28"/>
          <w:szCs w:val="28"/>
          <w:lang w:val="en-US"/>
        </w:rPr>
        <w:t>S</w:t>
      </w:r>
      <w:r w:rsidR="008F68F5" w:rsidRPr="00E44D1D">
        <w:rPr>
          <w:sz w:val="28"/>
          <w:szCs w:val="28"/>
        </w:rPr>
        <w:t>,5</w:t>
      </w:r>
      <w:r w:rsidR="008F68F5" w:rsidRPr="00E44D1D">
        <w:rPr>
          <w:i/>
          <w:sz w:val="28"/>
          <w:szCs w:val="28"/>
          <w:lang w:val="en-US"/>
        </w:rPr>
        <w:t>S</w:t>
      </w:r>
      <w:r w:rsidR="008F68F5" w:rsidRPr="00E44D1D">
        <w:rPr>
          <w:sz w:val="28"/>
          <w:szCs w:val="28"/>
        </w:rPr>
        <w:t>)-5-(диметилкарбамоил)пирролидин-3-ил]сульфанил}-5-карбокси-3-метил-2,3-дигидро-1</w:t>
      </w:r>
      <w:r w:rsidR="008F68F5" w:rsidRPr="00E44D1D">
        <w:rPr>
          <w:i/>
          <w:sz w:val="28"/>
          <w:szCs w:val="28"/>
          <w:lang w:val="en-US"/>
        </w:rPr>
        <w:t>H</w:t>
      </w:r>
      <w:r w:rsidR="008F68F5" w:rsidRPr="00E44D1D">
        <w:rPr>
          <w:sz w:val="28"/>
          <w:szCs w:val="28"/>
        </w:rPr>
        <w:t>-пиррол-2-ил]-бутаноил]-5-(диметилкарбамоил)пирролидин-3-ил]сульфанил}-6-[(1</w:t>
      </w:r>
      <w:r w:rsidR="008F68F5" w:rsidRPr="00E44D1D">
        <w:rPr>
          <w:i/>
          <w:sz w:val="28"/>
          <w:szCs w:val="28"/>
          <w:lang w:val="en-US"/>
        </w:rPr>
        <w:t>R</w:t>
      </w:r>
      <w:r w:rsidR="008F68F5" w:rsidRPr="00E44D1D">
        <w:rPr>
          <w:sz w:val="28"/>
          <w:szCs w:val="28"/>
        </w:rPr>
        <w:t xml:space="preserve">)-1-гидроксиэтил]-4-метил-7-оксо-1-азабицикло[3.2.0]гепт-2-ен-2-карбоновая кислота </w:t>
      </w:r>
      <w:r w:rsidR="00B83ACF">
        <w:rPr>
          <w:sz w:val="28"/>
          <w:szCs w:val="28"/>
        </w:rPr>
        <w:t>[</w:t>
      </w:r>
      <w:r w:rsidR="008F68F5" w:rsidRPr="00E44D1D">
        <w:rPr>
          <w:sz w:val="28"/>
          <w:szCs w:val="28"/>
        </w:rPr>
        <w:t>166901-45-7</w:t>
      </w:r>
      <w:r w:rsidR="00B83ACF">
        <w:rPr>
          <w:sz w:val="28"/>
          <w:szCs w:val="28"/>
        </w:rPr>
        <w:t>]</w:t>
      </w:r>
      <w:r w:rsidR="008F68F5" w:rsidRPr="00E44D1D">
        <w:rPr>
          <w:sz w:val="28"/>
          <w:szCs w:val="28"/>
        </w:rPr>
        <w:t>.</w:t>
      </w:r>
    </w:p>
    <w:p w:rsidR="00347D2C" w:rsidRPr="00E44D1D" w:rsidRDefault="00347D2C" w:rsidP="008A5240">
      <w:pPr>
        <w:keepNext/>
        <w:widowControl/>
        <w:spacing w:before="120" w:after="120"/>
        <w:ind w:firstLine="709"/>
        <w:rPr>
          <w:rFonts w:eastAsia="Calibri"/>
          <w:i/>
          <w:color w:val="000000"/>
          <w:sz w:val="28"/>
          <w:szCs w:val="28"/>
          <w:lang w:eastAsia="en-US"/>
        </w:rPr>
      </w:pPr>
      <w:r w:rsidRPr="00E44D1D">
        <w:rPr>
          <w:rFonts w:eastAsia="Calibri"/>
          <w:i/>
          <w:color w:val="000000"/>
          <w:sz w:val="28"/>
          <w:szCs w:val="28"/>
          <w:lang w:eastAsia="en-US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794"/>
        <w:gridCol w:w="5777"/>
      </w:tblGrid>
      <w:tr w:rsidR="00347D2C" w:rsidRPr="00E44D1D" w:rsidTr="0011400B">
        <w:tc>
          <w:tcPr>
            <w:tcW w:w="3794" w:type="dxa"/>
          </w:tcPr>
          <w:p w:rsidR="00347D2C" w:rsidRPr="00E44D1D" w:rsidRDefault="00347D2C" w:rsidP="008A5240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E44D1D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777" w:type="dxa"/>
          </w:tcPr>
          <w:p w:rsidR="00347D2C" w:rsidRPr="00E44D1D" w:rsidRDefault="003042FB" w:rsidP="008A5240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E44D1D">
              <w:rPr>
                <w:color w:val="000000"/>
                <w:sz w:val="28"/>
                <w:szCs w:val="28"/>
              </w:rPr>
              <w:t>25</w:t>
            </w:r>
            <w:r w:rsidR="00655882" w:rsidRPr="00E44D1D">
              <w:rPr>
                <w:color w:val="000000"/>
                <w:sz w:val="28"/>
                <w:szCs w:val="28"/>
              </w:rPr>
              <w:t>0</w:t>
            </w:r>
            <w:r w:rsidR="0055670A" w:rsidRPr="00E44D1D">
              <w:rPr>
                <w:color w:val="000000"/>
                <w:sz w:val="28"/>
                <w:szCs w:val="28"/>
              </w:rPr>
              <w:t> ×</w:t>
            </w:r>
            <w:r w:rsidR="0011400B" w:rsidRPr="0011400B">
              <w:rPr>
                <w:sz w:val="28"/>
                <w:szCs w:val="28"/>
              </w:rPr>
              <w:t> </w:t>
            </w:r>
            <w:r w:rsidRPr="00E44D1D">
              <w:rPr>
                <w:color w:val="000000"/>
                <w:sz w:val="28"/>
                <w:szCs w:val="28"/>
              </w:rPr>
              <w:t>4</w:t>
            </w:r>
            <w:r w:rsidR="00655882" w:rsidRPr="00E44D1D">
              <w:rPr>
                <w:color w:val="000000"/>
                <w:sz w:val="28"/>
                <w:szCs w:val="28"/>
              </w:rPr>
              <w:t>,</w:t>
            </w:r>
            <w:r w:rsidR="0055670A" w:rsidRPr="00E44D1D">
              <w:rPr>
                <w:color w:val="000000"/>
                <w:sz w:val="28"/>
                <w:szCs w:val="28"/>
              </w:rPr>
              <w:t>6 </w:t>
            </w:r>
            <w:r w:rsidR="00655882" w:rsidRPr="00E44D1D">
              <w:rPr>
                <w:color w:val="000000"/>
                <w:sz w:val="28"/>
                <w:szCs w:val="28"/>
              </w:rPr>
              <w:t>м</w:t>
            </w:r>
            <w:r w:rsidRPr="00E44D1D">
              <w:rPr>
                <w:color w:val="000000"/>
                <w:sz w:val="28"/>
                <w:szCs w:val="28"/>
              </w:rPr>
              <w:t>м</w:t>
            </w:r>
            <w:r w:rsidR="00E44D1D" w:rsidRPr="00E44D1D">
              <w:rPr>
                <w:color w:val="000000"/>
                <w:sz w:val="28"/>
                <w:szCs w:val="28"/>
              </w:rPr>
              <w:t>,</w:t>
            </w:r>
            <w:r w:rsidRPr="00E44D1D">
              <w:rPr>
                <w:color w:val="000000"/>
                <w:sz w:val="28"/>
                <w:szCs w:val="28"/>
              </w:rPr>
              <w:t xml:space="preserve"> </w:t>
            </w:r>
            <w:r w:rsidR="00E44D1D" w:rsidRPr="00E44D1D">
              <w:rPr>
                <w:color w:val="000000"/>
                <w:sz w:val="28"/>
                <w:szCs w:val="28"/>
              </w:rPr>
              <w:t>силикагель октадецилсилильный, деактивированный по отношению к основаниям, эндкепированный, для хроматографии</w:t>
            </w:r>
            <w:r w:rsidR="00E44D1D" w:rsidRPr="00E44D1D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E44D1D">
              <w:rPr>
                <w:bCs/>
                <w:color w:val="000000"/>
                <w:sz w:val="28"/>
                <w:szCs w:val="28"/>
              </w:rPr>
              <w:t>5 </w:t>
            </w:r>
            <w:r w:rsidR="00655882" w:rsidRPr="00E44D1D">
              <w:rPr>
                <w:bCs/>
                <w:color w:val="000000"/>
                <w:sz w:val="28"/>
                <w:szCs w:val="28"/>
              </w:rPr>
              <w:t>мкм</w:t>
            </w:r>
            <w:r w:rsidRPr="00E44D1D">
              <w:rPr>
                <w:color w:val="000000"/>
                <w:sz w:val="28"/>
                <w:szCs w:val="28"/>
              </w:rPr>
              <w:t>;</w:t>
            </w:r>
          </w:p>
        </w:tc>
      </w:tr>
      <w:tr w:rsidR="00347D2C" w:rsidRPr="00E44D1D" w:rsidTr="0011400B">
        <w:tc>
          <w:tcPr>
            <w:tcW w:w="3794" w:type="dxa"/>
          </w:tcPr>
          <w:p w:rsidR="00347D2C" w:rsidRPr="00E44D1D" w:rsidRDefault="00347D2C" w:rsidP="008A5240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E44D1D">
              <w:rPr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777" w:type="dxa"/>
          </w:tcPr>
          <w:p w:rsidR="00347D2C" w:rsidRPr="00E44D1D" w:rsidRDefault="00905023" w:rsidP="008A5240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E44D1D">
              <w:rPr>
                <w:color w:val="000000"/>
                <w:sz w:val="28"/>
                <w:szCs w:val="28"/>
              </w:rPr>
              <w:t>40 </w:t>
            </w:r>
            <w:r w:rsidR="003042FB" w:rsidRPr="00E44D1D">
              <w:rPr>
                <w:color w:val="000000"/>
                <w:sz w:val="28"/>
                <w:szCs w:val="28"/>
              </w:rPr>
              <w:t>°С;</w:t>
            </w:r>
          </w:p>
        </w:tc>
      </w:tr>
      <w:tr w:rsidR="00347D2C" w:rsidRPr="00E44D1D" w:rsidTr="0011400B">
        <w:tc>
          <w:tcPr>
            <w:tcW w:w="3794" w:type="dxa"/>
          </w:tcPr>
          <w:p w:rsidR="00347D2C" w:rsidRPr="00E44D1D" w:rsidRDefault="00347D2C" w:rsidP="008A5240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E44D1D"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347D2C" w:rsidRPr="00E44D1D" w:rsidRDefault="0055670A" w:rsidP="008A5240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E44D1D">
              <w:rPr>
                <w:color w:val="000000"/>
                <w:sz w:val="28"/>
                <w:szCs w:val="28"/>
              </w:rPr>
              <w:t>1,6 </w:t>
            </w:r>
            <w:r w:rsidR="003042FB" w:rsidRPr="00E44D1D">
              <w:rPr>
                <w:color w:val="000000"/>
                <w:sz w:val="28"/>
                <w:szCs w:val="28"/>
              </w:rPr>
              <w:t>мл/мин;</w:t>
            </w:r>
          </w:p>
        </w:tc>
      </w:tr>
      <w:tr w:rsidR="00347D2C" w:rsidRPr="00E44D1D" w:rsidTr="0011400B">
        <w:tc>
          <w:tcPr>
            <w:tcW w:w="3794" w:type="dxa"/>
          </w:tcPr>
          <w:p w:rsidR="00347D2C" w:rsidRPr="00E44D1D" w:rsidRDefault="00347D2C" w:rsidP="008A5240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E44D1D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347D2C" w:rsidRPr="00E44D1D" w:rsidRDefault="0055670A" w:rsidP="008A5240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E44D1D">
              <w:rPr>
                <w:color w:val="000000"/>
                <w:sz w:val="28"/>
                <w:szCs w:val="28"/>
              </w:rPr>
              <w:t>спектрофотометрический, 220 </w:t>
            </w:r>
            <w:r w:rsidR="003042FB" w:rsidRPr="00E44D1D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347D2C" w:rsidRPr="00E44D1D" w:rsidTr="0011400B">
        <w:tc>
          <w:tcPr>
            <w:tcW w:w="3794" w:type="dxa"/>
          </w:tcPr>
          <w:p w:rsidR="00347D2C" w:rsidRPr="00E44D1D" w:rsidRDefault="00347D2C" w:rsidP="008A5240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E44D1D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347D2C" w:rsidRPr="00E44D1D" w:rsidRDefault="0055670A" w:rsidP="008A5240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E44D1D">
              <w:rPr>
                <w:color w:val="000000"/>
                <w:sz w:val="28"/>
                <w:szCs w:val="28"/>
              </w:rPr>
              <w:t>10 </w:t>
            </w:r>
            <w:r w:rsidR="003042FB" w:rsidRPr="00E44D1D">
              <w:rPr>
                <w:color w:val="000000"/>
                <w:sz w:val="28"/>
                <w:szCs w:val="28"/>
              </w:rPr>
              <w:t>мкл;</w:t>
            </w:r>
          </w:p>
        </w:tc>
      </w:tr>
      <w:tr w:rsidR="003042FB" w:rsidRPr="00E44D1D" w:rsidTr="0011400B">
        <w:tc>
          <w:tcPr>
            <w:tcW w:w="3794" w:type="dxa"/>
          </w:tcPr>
          <w:p w:rsidR="003042FB" w:rsidRPr="00E44D1D" w:rsidRDefault="003042FB" w:rsidP="008A5240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E44D1D">
              <w:rPr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777" w:type="dxa"/>
          </w:tcPr>
          <w:p w:rsidR="003042FB" w:rsidRPr="00E44D1D" w:rsidRDefault="003042FB" w:rsidP="008A5240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E44D1D">
              <w:rPr>
                <w:color w:val="000000"/>
                <w:sz w:val="28"/>
                <w:szCs w:val="28"/>
              </w:rPr>
              <w:t xml:space="preserve">4-кратное от времени удерживания </w:t>
            </w:r>
            <w:r w:rsidR="00553E30" w:rsidRPr="00E44D1D">
              <w:rPr>
                <w:color w:val="000000"/>
                <w:sz w:val="28"/>
                <w:szCs w:val="28"/>
              </w:rPr>
              <w:t xml:space="preserve"> меропенема</w:t>
            </w:r>
            <w:r w:rsidRPr="00E44D1D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47D2C" w:rsidRPr="0034379D" w:rsidRDefault="00347D2C" w:rsidP="008408D0">
      <w:pPr>
        <w:widowControl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34379D">
        <w:rPr>
          <w:color w:val="000000"/>
          <w:sz w:val="28"/>
          <w:szCs w:val="28"/>
        </w:rPr>
        <w:lastRenderedPageBreak/>
        <w:t>Хроматографируют</w:t>
      </w:r>
      <w:r w:rsidR="00D55560">
        <w:rPr>
          <w:color w:val="000000"/>
          <w:sz w:val="28"/>
          <w:szCs w:val="28"/>
        </w:rPr>
        <w:t xml:space="preserve"> раствор</w:t>
      </w:r>
      <w:r w:rsidR="002706AC" w:rsidRPr="0034379D">
        <w:rPr>
          <w:color w:val="000000"/>
          <w:sz w:val="28"/>
          <w:szCs w:val="28"/>
        </w:rPr>
        <w:t xml:space="preserve"> </w:t>
      </w:r>
      <w:r w:rsidR="0034379D" w:rsidRPr="0034379D">
        <w:rPr>
          <w:rFonts w:eastAsia="Calibri"/>
          <w:color w:val="000000"/>
          <w:sz w:val="28"/>
          <w:szCs w:val="28"/>
          <w:lang w:eastAsia="en-US"/>
        </w:rPr>
        <w:t xml:space="preserve">для проверки разделительной способности хроматографической системы, </w:t>
      </w:r>
      <w:r w:rsidR="002706AC" w:rsidRPr="0034379D">
        <w:rPr>
          <w:color w:val="000000"/>
          <w:sz w:val="28"/>
          <w:szCs w:val="28"/>
        </w:rPr>
        <w:t xml:space="preserve">раствор сравнения </w:t>
      </w:r>
      <w:r w:rsidR="003E511F" w:rsidRPr="0034379D">
        <w:rPr>
          <w:color w:val="000000"/>
          <w:sz w:val="28"/>
          <w:szCs w:val="28"/>
        </w:rPr>
        <w:t>и испытуемый раствор</w:t>
      </w:r>
      <w:r w:rsidR="00AC3CF7" w:rsidRPr="0034379D">
        <w:rPr>
          <w:color w:val="000000"/>
          <w:sz w:val="28"/>
          <w:szCs w:val="28"/>
        </w:rPr>
        <w:t>.</w:t>
      </w:r>
    </w:p>
    <w:p w:rsidR="00347D2C" w:rsidRPr="00E44D1D" w:rsidRDefault="00347D2C" w:rsidP="008408D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4D1D">
        <w:rPr>
          <w:rFonts w:eastAsia="Calibri"/>
          <w:i/>
          <w:color w:val="000000"/>
          <w:sz w:val="28"/>
          <w:szCs w:val="28"/>
          <w:lang w:eastAsia="en-US"/>
        </w:rPr>
        <w:t>Относительное время удерживания соединений</w:t>
      </w:r>
      <w:r w:rsidR="00411D2F" w:rsidRPr="00E44D1D">
        <w:rPr>
          <w:rFonts w:eastAsia="Calibri"/>
          <w:i/>
          <w:color w:val="000000"/>
          <w:sz w:val="28"/>
          <w:szCs w:val="28"/>
          <w:lang w:eastAsia="en-US"/>
        </w:rPr>
        <w:t>.</w:t>
      </w:r>
      <w:r w:rsidR="00053B99">
        <w:rPr>
          <w:color w:val="000000"/>
          <w:sz w:val="28"/>
          <w:szCs w:val="28"/>
        </w:rPr>
        <w:t xml:space="preserve"> Меропенем – 1 (около 7 </w:t>
      </w:r>
      <w:r w:rsidR="006937B4" w:rsidRPr="00E44D1D">
        <w:rPr>
          <w:color w:val="000000"/>
          <w:sz w:val="28"/>
          <w:szCs w:val="28"/>
        </w:rPr>
        <w:t>мин</w:t>
      </w:r>
      <w:r w:rsidR="0061679D" w:rsidRPr="00E44D1D">
        <w:rPr>
          <w:color w:val="000000"/>
          <w:sz w:val="28"/>
          <w:szCs w:val="28"/>
        </w:rPr>
        <w:t>)</w:t>
      </w:r>
      <w:r w:rsidR="00D55560">
        <w:rPr>
          <w:color w:val="000000"/>
          <w:sz w:val="28"/>
          <w:szCs w:val="28"/>
        </w:rPr>
        <w:t>;</w:t>
      </w:r>
      <w:r w:rsidR="00DE71ED" w:rsidRPr="00E44D1D">
        <w:rPr>
          <w:color w:val="000000"/>
          <w:sz w:val="28"/>
          <w:szCs w:val="28"/>
        </w:rPr>
        <w:t xml:space="preserve"> примесь </w:t>
      </w:r>
      <w:r w:rsidR="006937B4" w:rsidRPr="00E44D1D">
        <w:rPr>
          <w:color w:val="000000"/>
          <w:sz w:val="28"/>
          <w:szCs w:val="28"/>
        </w:rPr>
        <w:t>А</w:t>
      </w:r>
      <w:r w:rsidR="0061679D" w:rsidRPr="00E44D1D">
        <w:rPr>
          <w:color w:val="000000"/>
          <w:sz w:val="28"/>
          <w:szCs w:val="28"/>
        </w:rPr>
        <w:t xml:space="preserve"> – около 0,5</w:t>
      </w:r>
      <w:r w:rsidR="00E44D1D" w:rsidRPr="00E44D1D">
        <w:rPr>
          <w:color w:val="000000"/>
          <w:sz w:val="28"/>
          <w:szCs w:val="28"/>
        </w:rPr>
        <w:t>;</w:t>
      </w:r>
      <w:r w:rsidR="0061679D" w:rsidRPr="00E44D1D">
        <w:rPr>
          <w:color w:val="000000"/>
          <w:sz w:val="28"/>
          <w:szCs w:val="28"/>
        </w:rPr>
        <w:t xml:space="preserve"> примесь В – около</w:t>
      </w:r>
      <w:r w:rsidR="00E44D1D" w:rsidRPr="00E44D1D">
        <w:rPr>
          <w:color w:val="000000"/>
          <w:sz w:val="28"/>
          <w:szCs w:val="28"/>
        </w:rPr>
        <w:t> </w:t>
      </w:r>
      <w:r w:rsidR="006937B4" w:rsidRPr="00E44D1D">
        <w:rPr>
          <w:color w:val="000000"/>
          <w:sz w:val="28"/>
          <w:szCs w:val="28"/>
        </w:rPr>
        <w:t>2,2</w:t>
      </w:r>
      <w:r w:rsidR="00411D2F" w:rsidRPr="00E44D1D">
        <w:rPr>
          <w:color w:val="000000"/>
          <w:sz w:val="28"/>
          <w:szCs w:val="28"/>
        </w:rPr>
        <w:t>.</w:t>
      </w:r>
    </w:p>
    <w:p w:rsidR="00DF216D" w:rsidRPr="00DF216D" w:rsidRDefault="00DF216D" w:rsidP="008408D0">
      <w:pPr>
        <w:widowControl/>
        <w:spacing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DF216D">
        <w:rPr>
          <w:rFonts w:eastAsia="Calibri"/>
          <w:i/>
          <w:iCs/>
          <w:color w:val="000000"/>
          <w:sz w:val="28"/>
          <w:szCs w:val="28"/>
          <w:lang w:eastAsia="en-US"/>
        </w:rPr>
        <w:t>Пригодность хроматографической системы.</w:t>
      </w:r>
      <w:r w:rsidRPr="00DF216D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DF216D">
        <w:rPr>
          <w:rFonts w:eastAsia="Calibri"/>
          <w:color w:val="000000"/>
          <w:sz w:val="28"/>
          <w:szCs w:val="28"/>
          <w:lang w:eastAsia="en-US"/>
        </w:rPr>
        <w:t xml:space="preserve">На хроматограмме раствора для проверки разделительной способности хроматографической системы </w:t>
      </w:r>
      <w:r w:rsidRPr="00DF216D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разрешение </w:t>
      </w:r>
      <w:r w:rsidRPr="00DF216D">
        <w:rPr>
          <w:rFonts w:eastAsia="Calibri"/>
          <w:i/>
          <w:color w:val="000000"/>
          <w:sz w:val="28"/>
          <w:szCs w:val="28"/>
          <w:lang w:eastAsia="en-US"/>
        </w:rPr>
        <w:t>(</w:t>
      </w:r>
      <w:r w:rsidRPr="00DF216D">
        <w:rPr>
          <w:rFonts w:eastAsia="Calibri"/>
          <w:i/>
          <w:iCs/>
          <w:color w:val="000000"/>
          <w:sz w:val="28"/>
          <w:szCs w:val="28"/>
          <w:lang w:eastAsia="en-US"/>
        </w:rPr>
        <w:t>R</w:t>
      </w:r>
      <w:r w:rsidRPr="00DF216D">
        <w:rPr>
          <w:rFonts w:eastAsia="Calibri"/>
          <w:i/>
          <w:iCs/>
          <w:color w:val="000000"/>
          <w:sz w:val="28"/>
          <w:szCs w:val="28"/>
          <w:vertAlign w:val="subscript"/>
          <w:lang w:val="en-US" w:eastAsia="en-US"/>
        </w:rPr>
        <w:t>S</w:t>
      </w:r>
      <w:r w:rsidRPr="00DF216D"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  <w:r w:rsidRPr="00DF216D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DF216D">
        <w:rPr>
          <w:rFonts w:eastAsia="Calibri"/>
          <w:color w:val="000000"/>
          <w:sz w:val="28"/>
          <w:szCs w:val="28"/>
          <w:lang w:eastAsia="en-US"/>
        </w:rPr>
        <w:t>между пиками примеси А и меропенема должно быть не менее 5,0.</w:t>
      </w:r>
    </w:p>
    <w:p w:rsidR="00347D2C" w:rsidRPr="00DF216D" w:rsidRDefault="00347D2C" w:rsidP="008408D0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F216D">
        <w:rPr>
          <w:rFonts w:eastAsia="Calibri"/>
          <w:i/>
          <w:color w:val="000000"/>
          <w:sz w:val="28"/>
          <w:szCs w:val="28"/>
          <w:lang w:eastAsia="en-US"/>
        </w:rPr>
        <w:t>Поправочные коэффициенты</w:t>
      </w:r>
      <w:r w:rsidR="006D1EE4" w:rsidRPr="00DF216D">
        <w:rPr>
          <w:rFonts w:eastAsia="Calibri"/>
          <w:i/>
          <w:color w:val="000000"/>
          <w:sz w:val="28"/>
          <w:szCs w:val="28"/>
          <w:lang w:eastAsia="en-US"/>
        </w:rPr>
        <w:t xml:space="preserve">. </w:t>
      </w:r>
      <w:r w:rsidRPr="00DF216D">
        <w:rPr>
          <w:rFonts w:eastAsia="Calibri"/>
          <w:color w:val="000000"/>
          <w:sz w:val="28"/>
          <w:szCs w:val="28"/>
          <w:lang w:eastAsia="en-US"/>
        </w:rPr>
        <w:t>Для расчёта содержания площад</w:t>
      </w:r>
      <w:r w:rsidR="00794B67" w:rsidRPr="00DF216D">
        <w:rPr>
          <w:rFonts w:eastAsia="Calibri"/>
          <w:color w:val="000000"/>
          <w:sz w:val="28"/>
          <w:szCs w:val="28"/>
          <w:lang w:eastAsia="en-US"/>
        </w:rPr>
        <w:t>ь</w:t>
      </w:r>
      <w:r w:rsidRPr="00DF216D">
        <w:rPr>
          <w:rFonts w:eastAsia="Calibri"/>
          <w:color w:val="000000"/>
          <w:sz w:val="28"/>
          <w:szCs w:val="28"/>
          <w:lang w:eastAsia="en-US"/>
        </w:rPr>
        <w:t xml:space="preserve"> пик</w:t>
      </w:r>
      <w:r w:rsidR="00794B67" w:rsidRPr="00DF216D">
        <w:rPr>
          <w:rFonts w:eastAsia="Calibri"/>
          <w:color w:val="000000"/>
          <w:sz w:val="28"/>
          <w:szCs w:val="28"/>
          <w:lang w:eastAsia="en-US"/>
        </w:rPr>
        <w:t>а</w:t>
      </w:r>
      <w:r w:rsidRPr="00DF216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94B67" w:rsidRPr="00DF216D">
        <w:rPr>
          <w:rFonts w:eastAsia="Calibri"/>
          <w:color w:val="000000"/>
          <w:sz w:val="28"/>
          <w:szCs w:val="28"/>
          <w:lang w:eastAsia="en-US"/>
        </w:rPr>
        <w:t>примеси А</w:t>
      </w:r>
      <w:r w:rsidRPr="00DF216D">
        <w:rPr>
          <w:rFonts w:eastAsia="Calibri"/>
          <w:color w:val="000000"/>
          <w:sz w:val="28"/>
          <w:szCs w:val="28"/>
          <w:lang w:eastAsia="en-US"/>
        </w:rPr>
        <w:t xml:space="preserve"> умножа</w:t>
      </w:r>
      <w:r w:rsidR="00DF216D" w:rsidRPr="00DF216D">
        <w:rPr>
          <w:rFonts w:eastAsia="Calibri"/>
          <w:color w:val="000000"/>
          <w:sz w:val="28"/>
          <w:szCs w:val="28"/>
          <w:lang w:eastAsia="en-US"/>
        </w:rPr>
        <w:t>ют</w:t>
      </w:r>
      <w:r w:rsidRPr="00DF216D">
        <w:rPr>
          <w:rFonts w:eastAsia="Calibri"/>
          <w:color w:val="000000"/>
          <w:sz w:val="28"/>
          <w:szCs w:val="28"/>
          <w:lang w:eastAsia="en-US"/>
        </w:rPr>
        <w:t xml:space="preserve"> на </w:t>
      </w:r>
      <w:r w:rsidR="00794B67" w:rsidRPr="00DF216D">
        <w:rPr>
          <w:rFonts w:eastAsia="Calibri"/>
          <w:color w:val="000000"/>
          <w:sz w:val="28"/>
          <w:szCs w:val="28"/>
          <w:lang w:eastAsia="en-US"/>
        </w:rPr>
        <w:t>1,6</w:t>
      </w:r>
      <w:r w:rsidR="00506AC7" w:rsidRPr="00DF216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47D2C" w:rsidRPr="00DF216D" w:rsidRDefault="00347D2C" w:rsidP="008408D0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F216D">
        <w:rPr>
          <w:rFonts w:eastAsia="Calibri"/>
          <w:i/>
          <w:color w:val="000000"/>
          <w:sz w:val="28"/>
          <w:szCs w:val="28"/>
          <w:lang w:eastAsia="en-US"/>
        </w:rPr>
        <w:t>Допустимое содержание примесей</w:t>
      </w:r>
      <w:r w:rsidR="00506AC7" w:rsidRPr="00DF216D">
        <w:rPr>
          <w:rFonts w:eastAsia="Calibri"/>
          <w:i/>
          <w:color w:val="000000"/>
          <w:sz w:val="28"/>
          <w:szCs w:val="28"/>
          <w:lang w:eastAsia="en-US"/>
        </w:rPr>
        <w:t xml:space="preserve">. </w:t>
      </w:r>
      <w:r w:rsidRPr="00DF216D">
        <w:rPr>
          <w:rFonts w:eastAsia="Calibri"/>
          <w:color w:val="000000"/>
          <w:sz w:val="28"/>
          <w:szCs w:val="28"/>
          <w:lang w:eastAsia="en-US"/>
        </w:rPr>
        <w:t>На хроматограмме испытуемого раствора:</w:t>
      </w:r>
    </w:p>
    <w:p w:rsidR="001E4F7C" w:rsidRPr="00DF216D" w:rsidRDefault="00347D2C" w:rsidP="008408D0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F216D">
        <w:rPr>
          <w:rFonts w:eastAsia="Calibri"/>
          <w:color w:val="000000"/>
          <w:sz w:val="28"/>
          <w:szCs w:val="28"/>
          <w:lang w:eastAsia="en-US"/>
        </w:rPr>
        <w:t>- площадь пика примеси</w:t>
      </w:r>
      <w:r w:rsidR="000837EA" w:rsidRPr="00DF216D">
        <w:rPr>
          <w:rFonts w:eastAsia="Calibri"/>
          <w:color w:val="000000"/>
          <w:sz w:val="28"/>
          <w:szCs w:val="28"/>
          <w:lang w:eastAsia="en-US"/>
        </w:rPr>
        <w:t> </w:t>
      </w:r>
      <w:r w:rsidR="001E4F7C" w:rsidRPr="00DF216D">
        <w:rPr>
          <w:rFonts w:eastAsia="Calibri"/>
          <w:color w:val="000000"/>
          <w:sz w:val="28"/>
          <w:szCs w:val="28"/>
          <w:lang w:eastAsia="en-US"/>
        </w:rPr>
        <w:t xml:space="preserve">А не должна превышать пятикратную площадь пика </w:t>
      </w:r>
      <w:r w:rsidR="00DF216D" w:rsidRPr="00DF216D">
        <w:rPr>
          <w:rFonts w:eastAsia="Calibri"/>
          <w:color w:val="000000"/>
          <w:sz w:val="28"/>
          <w:szCs w:val="28"/>
          <w:lang w:eastAsia="en-US"/>
        </w:rPr>
        <w:t xml:space="preserve">меропенема </w:t>
      </w:r>
      <w:r w:rsidR="001E4F7C" w:rsidRPr="00DF216D">
        <w:rPr>
          <w:rFonts w:eastAsia="Calibri"/>
          <w:color w:val="000000"/>
          <w:sz w:val="28"/>
          <w:szCs w:val="28"/>
          <w:lang w:eastAsia="en-US"/>
        </w:rPr>
        <w:t>на хроматограмме р</w:t>
      </w:r>
      <w:r w:rsidR="00224570" w:rsidRPr="00DF216D">
        <w:rPr>
          <w:rFonts w:eastAsia="Calibri"/>
          <w:color w:val="000000"/>
          <w:sz w:val="28"/>
          <w:szCs w:val="28"/>
          <w:lang w:eastAsia="en-US"/>
        </w:rPr>
        <w:t>аствора сравнения (не более 0,5 </w:t>
      </w:r>
      <w:r w:rsidR="00BB4233" w:rsidRPr="00DF216D">
        <w:rPr>
          <w:rFonts w:eastAsia="Calibri"/>
          <w:color w:val="000000"/>
          <w:sz w:val="28"/>
          <w:szCs w:val="28"/>
          <w:lang w:eastAsia="en-US"/>
        </w:rPr>
        <w:t>%);</w:t>
      </w:r>
    </w:p>
    <w:p w:rsidR="00347D2C" w:rsidRPr="00DF216D" w:rsidRDefault="001E4F7C" w:rsidP="008408D0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F216D">
        <w:rPr>
          <w:rFonts w:eastAsia="Calibri"/>
          <w:color w:val="000000"/>
          <w:sz w:val="28"/>
          <w:szCs w:val="28"/>
          <w:lang w:eastAsia="en-US"/>
        </w:rPr>
        <w:t>- площадь пи</w:t>
      </w:r>
      <w:r w:rsidR="000837EA" w:rsidRPr="00DF216D">
        <w:rPr>
          <w:rFonts w:eastAsia="Calibri"/>
          <w:color w:val="000000"/>
          <w:sz w:val="28"/>
          <w:szCs w:val="28"/>
          <w:lang w:eastAsia="en-US"/>
        </w:rPr>
        <w:t>ка примеси </w:t>
      </w:r>
      <w:r w:rsidRPr="00DF216D">
        <w:rPr>
          <w:rFonts w:eastAsia="Calibri"/>
          <w:color w:val="000000"/>
          <w:sz w:val="28"/>
          <w:szCs w:val="28"/>
          <w:lang w:eastAsia="en-US"/>
        </w:rPr>
        <w:t xml:space="preserve">В не должна превышать трёхкратную площадь пика </w:t>
      </w:r>
      <w:r w:rsidR="00DF216D" w:rsidRPr="00DF216D">
        <w:rPr>
          <w:rFonts w:eastAsia="Calibri"/>
          <w:color w:val="000000"/>
          <w:sz w:val="28"/>
          <w:szCs w:val="28"/>
          <w:lang w:eastAsia="en-US"/>
        </w:rPr>
        <w:t xml:space="preserve">меропенема </w:t>
      </w:r>
      <w:r w:rsidRPr="00DF216D">
        <w:rPr>
          <w:rFonts w:eastAsia="Calibri"/>
          <w:color w:val="000000"/>
          <w:sz w:val="28"/>
          <w:szCs w:val="28"/>
          <w:lang w:eastAsia="en-US"/>
        </w:rPr>
        <w:t>на хроматограмме р</w:t>
      </w:r>
      <w:r w:rsidR="00224570" w:rsidRPr="00DF216D">
        <w:rPr>
          <w:rFonts w:eastAsia="Calibri"/>
          <w:color w:val="000000"/>
          <w:sz w:val="28"/>
          <w:szCs w:val="28"/>
          <w:lang w:eastAsia="en-US"/>
        </w:rPr>
        <w:t>аствора сравнения (не более 0,3 </w:t>
      </w:r>
      <w:r w:rsidRPr="00DF216D">
        <w:rPr>
          <w:rFonts w:eastAsia="Calibri"/>
          <w:color w:val="000000"/>
          <w:sz w:val="28"/>
          <w:szCs w:val="28"/>
          <w:lang w:eastAsia="en-US"/>
        </w:rPr>
        <w:t>%);</w:t>
      </w:r>
    </w:p>
    <w:p w:rsidR="00347D2C" w:rsidRPr="00DF216D" w:rsidRDefault="00347D2C" w:rsidP="008408D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216D">
        <w:rPr>
          <w:color w:val="000000"/>
          <w:sz w:val="28"/>
          <w:szCs w:val="28"/>
        </w:rPr>
        <w:t>- площадь пика любой другой примеси не должна превышать площадь</w:t>
      </w:r>
      <w:r w:rsidR="001E4F7C" w:rsidRPr="00DF216D">
        <w:rPr>
          <w:color w:val="000000"/>
          <w:sz w:val="28"/>
          <w:szCs w:val="28"/>
        </w:rPr>
        <w:t xml:space="preserve"> пика </w:t>
      </w:r>
      <w:r w:rsidR="00DF216D" w:rsidRPr="00DF216D">
        <w:rPr>
          <w:rFonts w:eastAsia="Calibri"/>
          <w:color w:val="000000"/>
          <w:sz w:val="28"/>
          <w:szCs w:val="28"/>
          <w:lang w:eastAsia="en-US"/>
        </w:rPr>
        <w:t>меропенема</w:t>
      </w:r>
      <w:r w:rsidR="00DF216D" w:rsidRPr="00DF216D">
        <w:rPr>
          <w:color w:val="000000"/>
          <w:sz w:val="28"/>
          <w:szCs w:val="28"/>
        </w:rPr>
        <w:t xml:space="preserve"> </w:t>
      </w:r>
      <w:r w:rsidR="001E4F7C" w:rsidRPr="00DF216D">
        <w:rPr>
          <w:color w:val="000000"/>
          <w:sz w:val="28"/>
          <w:szCs w:val="28"/>
        </w:rPr>
        <w:t>на хроматограмме раствора сравнения (не более 0,1</w:t>
      </w:r>
      <w:r w:rsidR="00224570" w:rsidRPr="00DF216D">
        <w:rPr>
          <w:color w:val="000000"/>
          <w:sz w:val="28"/>
          <w:szCs w:val="28"/>
        </w:rPr>
        <w:t> </w:t>
      </w:r>
      <w:r w:rsidR="00A501D6" w:rsidRPr="00DF216D">
        <w:rPr>
          <w:color w:val="000000"/>
          <w:sz w:val="28"/>
          <w:szCs w:val="28"/>
        </w:rPr>
        <w:t>%)</w:t>
      </w:r>
      <w:r w:rsidRPr="00DF216D">
        <w:rPr>
          <w:color w:val="000000"/>
          <w:sz w:val="28"/>
          <w:szCs w:val="28"/>
        </w:rPr>
        <w:t>;</w:t>
      </w:r>
    </w:p>
    <w:p w:rsidR="00347D2C" w:rsidRPr="00DF216D" w:rsidRDefault="00347D2C" w:rsidP="008408D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216D">
        <w:rPr>
          <w:color w:val="000000"/>
          <w:sz w:val="28"/>
          <w:szCs w:val="28"/>
        </w:rPr>
        <w:t>- </w:t>
      </w:r>
      <w:r w:rsidR="00E5360D" w:rsidRPr="00DF216D">
        <w:rPr>
          <w:color w:val="000000"/>
          <w:sz w:val="28"/>
          <w:szCs w:val="28"/>
        </w:rPr>
        <w:t>сумма площадей</w:t>
      </w:r>
      <w:r w:rsidRPr="00DF216D">
        <w:rPr>
          <w:color w:val="000000"/>
          <w:sz w:val="28"/>
          <w:szCs w:val="28"/>
        </w:rPr>
        <w:t xml:space="preserve"> пиков всех примесей</w:t>
      </w:r>
      <w:r w:rsidR="000837EA" w:rsidRPr="00DF216D">
        <w:rPr>
          <w:color w:val="000000"/>
          <w:sz w:val="28"/>
          <w:szCs w:val="28"/>
        </w:rPr>
        <w:t xml:space="preserve"> </w:t>
      </w:r>
      <w:r w:rsidR="00DF216D" w:rsidRPr="00DF216D">
        <w:rPr>
          <w:color w:val="000000"/>
          <w:sz w:val="28"/>
          <w:szCs w:val="28"/>
        </w:rPr>
        <w:t>(</w:t>
      </w:r>
      <w:r w:rsidR="000837EA" w:rsidRPr="00DF216D">
        <w:rPr>
          <w:color w:val="000000"/>
          <w:sz w:val="28"/>
          <w:szCs w:val="28"/>
        </w:rPr>
        <w:t>кроме А и </w:t>
      </w:r>
      <w:r w:rsidR="001E4F7C" w:rsidRPr="00DF216D">
        <w:rPr>
          <w:color w:val="000000"/>
          <w:sz w:val="28"/>
          <w:szCs w:val="28"/>
        </w:rPr>
        <w:t>В</w:t>
      </w:r>
      <w:r w:rsidR="00DF216D" w:rsidRPr="00DF216D">
        <w:rPr>
          <w:color w:val="000000"/>
          <w:sz w:val="28"/>
          <w:szCs w:val="28"/>
        </w:rPr>
        <w:t>)</w:t>
      </w:r>
      <w:r w:rsidRPr="00DF216D">
        <w:rPr>
          <w:color w:val="000000"/>
          <w:sz w:val="28"/>
          <w:szCs w:val="28"/>
        </w:rPr>
        <w:t xml:space="preserve"> не должна превышать</w:t>
      </w:r>
      <w:r w:rsidR="001E4F7C" w:rsidRPr="00DF216D">
        <w:rPr>
          <w:color w:val="000000"/>
          <w:sz w:val="28"/>
          <w:szCs w:val="28"/>
        </w:rPr>
        <w:t xml:space="preserve"> </w:t>
      </w:r>
      <w:r w:rsidR="0084769F" w:rsidRPr="00DF216D">
        <w:rPr>
          <w:color w:val="000000"/>
          <w:sz w:val="28"/>
          <w:szCs w:val="28"/>
        </w:rPr>
        <w:t>трёхкратную площадь пика</w:t>
      </w:r>
      <w:r w:rsidR="00DF216D" w:rsidRPr="00DF216D">
        <w:rPr>
          <w:rFonts w:eastAsia="Calibri"/>
          <w:color w:val="000000"/>
          <w:sz w:val="28"/>
          <w:szCs w:val="28"/>
          <w:lang w:eastAsia="en-US"/>
        </w:rPr>
        <w:t xml:space="preserve"> меропенема</w:t>
      </w:r>
      <w:r w:rsidR="0084769F" w:rsidRPr="00DF216D">
        <w:rPr>
          <w:color w:val="000000"/>
          <w:sz w:val="28"/>
          <w:szCs w:val="28"/>
        </w:rPr>
        <w:t xml:space="preserve"> на хроматограмме р</w:t>
      </w:r>
      <w:r w:rsidR="00224570" w:rsidRPr="00DF216D">
        <w:rPr>
          <w:color w:val="000000"/>
          <w:sz w:val="28"/>
          <w:szCs w:val="28"/>
        </w:rPr>
        <w:t>аствора сравнения (не более 0,3 </w:t>
      </w:r>
      <w:r w:rsidR="0084769F" w:rsidRPr="00DF216D">
        <w:rPr>
          <w:color w:val="000000"/>
          <w:sz w:val="28"/>
          <w:szCs w:val="28"/>
        </w:rPr>
        <w:t>%).</w:t>
      </w:r>
    </w:p>
    <w:p w:rsidR="00347D2C" w:rsidRPr="00DF216D" w:rsidRDefault="00347D2C" w:rsidP="008408D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216D">
        <w:rPr>
          <w:color w:val="000000"/>
          <w:sz w:val="28"/>
          <w:szCs w:val="28"/>
        </w:rPr>
        <w:t xml:space="preserve">Не учитывают пики, площадь которых составляет менее </w:t>
      </w:r>
      <w:r w:rsidR="00AB686B" w:rsidRPr="00DF216D">
        <w:rPr>
          <w:color w:val="000000"/>
          <w:sz w:val="28"/>
          <w:szCs w:val="28"/>
        </w:rPr>
        <w:t>0,</w:t>
      </w:r>
      <w:r w:rsidR="0084769F" w:rsidRPr="00DF216D">
        <w:rPr>
          <w:color w:val="000000"/>
          <w:sz w:val="28"/>
          <w:szCs w:val="28"/>
        </w:rPr>
        <w:t>5</w:t>
      </w:r>
      <w:r w:rsidRPr="00DF216D">
        <w:rPr>
          <w:color w:val="000000"/>
          <w:sz w:val="28"/>
          <w:szCs w:val="28"/>
        </w:rPr>
        <w:t xml:space="preserve"> площади пика </w:t>
      </w:r>
      <w:r w:rsidR="00DF216D" w:rsidRPr="00DF216D">
        <w:rPr>
          <w:rFonts w:eastAsia="Calibri"/>
          <w:color w:val="000000"/>
          <w:sz w:val="28"/>
          <w:szCs w:val="28"/>
          <w:lang w:eastAsia="en-US"/>
        </w:rPr>
        <w:t>меропенема</w:t>
      </w:r>
      <w:r w:rsidR="00DF216D" w:rsidRPr="00DF216D">
        <w:rPr>
          <w:color w:val="000000"/>
          <w:sz w:val="28"/>
          <w:szCs w:val="28"/>
        </w:rPr>
        <w:t xml:space="preserve"> </w:t>
      </w:r>
      <w:r w:rsidRPr="00DF216D">
        <w:rPr>
          <w:color w:val="000000"/>
          <w:sz w:val="28"/>
          <w:szCs w:val="28"/>
        </w:rPr>
        <w:t>на хроматограмме раствора</w:t>
      </w:r>
      <w:r w:rsidRPr="00DF216D">
        <w:rPr>
          <w:i/>
          <w:color w:val="000000"/>
          <w:sz w:val="28"/>
          <w:szCs w:val="28"/>
        </w:rPr>
        <w:t xml:space="preserve"> </w:t>
      </w:r>
      <w:r w:rsidR="00AB686B" w:rsidRPr="00DF216D">
        <w:rPr>
          <w:color w:val="000000"/>
          <w:sz w:val="28"/>
          <w:szCs w:val="28"/>
        </w:rPr>
        <w:t>сравнения</w:t>
      </w:r>
      <w:r w:rsidR="002706AC" w:rsidRPr="00DF216D">
        <w:rPr>
          <w:color w:val="000000"/>
          <w:sz w:val="28"/>
          <w:szCs w:val="28"/>
        </w:rPr>
        <w:t xml:space="preserve"> </w:t>
      </w:r>
      <w:r w:rsidRPr="00DF216D">
        <w:rPr>
          <w:color w:val="000000"/>
          <w:sz w:val="28"/>
          <w:szCs w:val="28"/>
        </w:rPr>
        <w:t xml:space="preserve">(менее </w:t>
      </w:r>
      <w:r w:rsidR="00AB686B" w:rsidRPr="00DF216D">
        <w:rPr>
          <w:color w:val="000000"/>
          <w:sz w:val="28"/>
          <w:szCs w:val="28"/>
        </w:rPr>
        <w:t>0,0</w:t>
      </w:r>
      <w:r w:rsidR="0084769F" w:rsidRPr="00DF216D">
        <w:rPr>
          <w:color w:val="000000"/>
          <w:sz w:val="28"/>
          <w:szCs w:val="28"/>
        </w:rPr>
        <w:t>5</w:t>
      </w:r>
      <w:r w:rsidR="00AB686B" w:rsidRPr="00DF216D">
        <w:rPr>
          <w:color w:val="000000"/>
          <w:sz w:val="28"/>
          <w:szCs w:val="28"/>
        </w:rPr>
        <w:t> </w:t>
      </w:r>
      <w:r w:rsidRPr="00DF216D">
        <w:rPr>
          <w:color w:val="000000"/>
          <w:sz w:val="28"/>
          <w:szCs w:val="28"/>
        </w:rPr>
        <w:t>%).</w:t>
      </w:r>
    </w:p>
    <w:p w:rsidR="00835D0D" w:rsidRPr="00AA0AEF" w:rsidRDefault="003536EA" w:rsidP="008408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A0AEF">
        <w:rPr>
          <w:b/>
          <w:sz w:val="28"/>
          <w:szCs w:val="28"/>
          <w:shd w:val="clear" w:color="auto" w:fill="FFFFFF" w:themeFill="background1"/>
        </w:rPr>
        <w:t>Вода.</w:t>
      </w:r>
      <w:r w:rsidR="002D4711" w:rsidRPr="00AA0AEF">
        <w:rPr>
          <w:b/>
          <w:sz w:val="28"/>
          <w:szCs w:val="28"/>
        </w:rPr>
        <w:t xml:space="preserve"> </w:t>
      </w:r>
      <w:r w:rsidR="00814BA1" w:rsidRPr="00AA0AEF">
        <w:rPr>
          <w:color w:val="000000"/>
          <w:sz w:val="28"/>
          <w:szCs w:val="28"/>
        </w:rPr>
        <w:t>От 11,4 </w:t>
      </w:r>
      <w:r w:rsidR="00C557B0" w:rsidRPr="00AA0AEF">
        <w:rPr>
          <w:color w:val="000000"/>
          <w:sz w:val="28"/>
          <w:szCs w:val="28"/>
        </w:rPr>
        <w:t>%</w:t>
      </w:r>
      <w:r w:rsidR="002B6CC6" w:rsidRPr="00AA0AEF">
        <w:rPr>
          <w:color w:val="000000"/>
          <w:sz w:val="28"/>
          <w:szCs w:val="28"/>
        </w:rPr>
        <w:t xml:space="preserve"> до 13,4 % </w:t>
      </w:r>
      <w:r w:rsidR="00AA5E72">
        <w:rPr>
          <w:color w:val="000000"/>
          <w:sz w:val="28"/>
          <w:szCs w:val="28"/>
        </w:rPr>
        <w:t>(ОФС «Определение воды»</w:t>
      </w:r>
      <w:r w:rsidR="00BE3656">
        <w:rPr>
          <w:color w:val="000000"/>
          <w:sz w:val="28"/>
          <w:szCs w:val="28"/>
        </w:rPr>
        <w:t xml:space="preserve">, </w:t>
      </w:r>
      <w:r w:rsidR="00CA5F0A" w:rsidRPr="00AA0AEF">
        <w:rPr>
          <w:color w:val="000000"/>
          <w:sz w:val="28"/>
          <w:szCs w:val="28"/>
        </w:rPr>
        <w:t>метод </w:t>
      </w:r>
      <w:r w:rsidR="00814BA1" w:rsidRPr="00AA0AEF">
        <w:rPr>
          <w:color w:val="000000"/>
          <w:sz w:val="28"/>
          <w:szCs w:val="28"/>
        </w:rPr>
        <w:t>1). Для о</w:t>
      </w:r>
      <w:r w:rsidR="00224570" w:rsidRPr="00AA0AEF">
        <w:rPr>
          <w:color w:val="000000"/>
          <w:sz w:val="28"/>
          <w:szCs w:val="28"/>
        </w:rPr>
        <w:t>пределения используют 0,1 </w:t>
      </w:r>
      <w:r w:rsidR="00814BA1" w:rsidRPr="00AA0AEF">
        <w:rPr>
          <w:color w:val="000000"/>
          <w:sz w:val="28"/>
          <w:szCs w:val="28"/>
        </w:rPr>
        <w:t>г (точная навеска)</w:t>
      </w:r>
      <w:r w:rsidR="00897C5F" w:rsidRPr="00AA0AEF">
        <w:rPr>
          <w:color w:val="000000"/>
          <w:sz w:val="28"/>
          <w:szCs w:val="28"/>
        </w:rPr>
        <w:t xml:space="preserve"> субстанции</w:t>
      </w:r>
      <w:r w:rsidR="00EC486C" w:rsidRPr="00AA0AEF">
        <w:rPr>
          <w:sz w:val="28"/>
          <w:szCs w:val="28"/>
        </w:rPr>
        <w:t>.</w:t>
      </w:r>
    </w:p>
    <w:p w:rsidR="00BC5A2A" w:rsidRPr="00AA0AEF" w:rsidRDefault="009B2298" w:rsidP="008408D0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AA0AEF">
        <w:rPr>
          <w:b/>
          <w:sz w:val="28"/>
          <w:szCs w:val="28"/>
        </w:rPr>
        <w:t>Сульфатная зола</w:t>
      </w:r>
      <w:r w:rsidR="00BC5A2A" w:rsidRPr="00AA0AEF">
        <w:rPr>
          <w:b/>
          <w:sz w:val="28"/>
          <w:szCs w:val="28"/>
        </w:rPr>
        <w:t>.</w:t>
      </w:r>
      <w:r w:rsidR="00804071" w:rsidRPr="00AA0AEF">
        <w:rPr>
          <w:b/>
          <w:sz w:val="28"/>
          <w:szCs w:val="28"/>
        </w:rPr>
        <w:t xml:space="preserve"> </w:t>
      </w:r>
      <w:r w:rsidR="00804071" w:rsidRPr="00AA0AEF">
        <w:rPr>
          <w:sz w:val="28"/>
          <w:szCs w:val="28"/>
        </w:rPr>
        <w:t>Не более 0,1</w:t>
      </w:r>
      <w:r w:rsidR="00EC486C" w:rsidRPr="00AA0AEF">
        <w:rPr>
          <w:sz w:val="28"/>
          <w:szCs w:val="28"/>
        </w:rPr>
        <w:t> </w:t>
      </w:r>
      <w:r w:rsidR="00804071" w:rsidRPr="00AA0AEF">
        <w:rPr>
          <w:sz w:val="28"/>
          <w:szCs w:val="28"/>
        </w:rPr>
        <w:t>% (ОФС «Сульфатная зола»). Для определения используют 1</w:t>
      </w:r>
      <w:r w:rsidR="00EC486C" w:rsidRPr="00AA0AEF">
        <w:rPr>
          <w:sz w:val="28"/>
          <w:szCs w:val="28"/>
        </w:rPr>
        <w:t> </w:t>
      </w:r>
      <w:r w:rsidR="00804071" w:rsidRPr="00AA0AEF">
        <w:rPr>
          <w:sz w:val="28"/>
          <w:szCs w:val="28"/>
        </w:rPr>
        <w:t>г (точная навеска) субстанции.</w:t>
      </w:r>
    </w:p>
    <w:p w:rsidR="00A42D50" w:rsidRPr="00AA0AEF" w:rsidRDefault="00A42D50" w:rsidP="008408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A0AEF">
        <w:rPr>
          <w:b/>
          <w:sz w:val="28"/>
          <w:szCs w:val="28"/>
        </w:rPr>
        <w:t xml:space="preserve">Остаточные органические растворители. </w:t>
      </w:r>
      <w:r w:rsidRPr="00AA0AEF">
        <w:rPr>
          <w:sz w:val="28"/>
          <w:szCs w:val="28"/>
        </w:rPr>
        <w:t>В</w:t>
      </w:r>
      <w:r w:rsidRPr="00AA0AEF">
        <w:rPr>
          <w:b/>
          <w:sz w:val="28"/>
          <w:szCs w:val="28"/>
        </w:rPr>
        <w:t xml:space="preserve"> </w:t>
      </w:r>
      <w:r w:rsidRPr="00AA0AEF">
        <w:rPr>
          <w:sz w:val="28"/>
          <w:szCs w:val="28"/>
        </w:rPr>
        <w:t>соответствии с требованиями ОФС «Остаточные органические растворители».</w:t>
      </w:r>
    </w:p>
    <w:p w:rsidR="00DC7F7B" w:rsidRPr="007B377D" w:rsidRDefault="00224570" w:rsidP="007B377D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7B377D">
        <w:rPr>
          <w:b/>
          <w:sz w:val="28"/>
          <w:szCs w:val="28"/>
        </w:rPr>
        <w:lastRenderedPageBreak/>
        <w:t>Аномальная токсичность.</w:t>
      </w:r>
      <w:r w:rsidR="00DC7F7B" w:rsidRPr="007B377D">
        <w:rPr>
          <w:b/>
          <w:sz w:val="28"/>
          <w:szCs w:val="28"/>
        </w:rPr>
        <w:t xml:space="preserve"> </w:t>
      </w:r>
      <w:r w:rsidR="00DC7F7B" w:rsidRPr="007B377D">
        <w:rPr>
          <w:color w:val="000000"/>
          <w:sz w:val="28"/>
          <w:szCs w:val="28"/>
        </w:rPr>
        <w:t>Субстанция должна быть нетоксичной (ОФС «Аномальна</w:t>
      </w:r>
      <w:r w:rsidR="000837EA" w:rsidRPr="007B377D">
        <w:rPr>
          <w:color w:val="000000"/>
          <w:sz w:val="28"/>
          <w:szCs w:val="28"/>
        </w:rPr>
        <w:t>я токсичность»). Тест-доза – 20 </w:t>
      </w:r>
      <w:r w:rsidR="00DC7F7B" w:rsidRPr="007B377D">
        <w:rPr>
          <w:color w:val="000000"/>
          <w:sz w:val="28"/>
          <w:szCs w:val="28"/>
        </w:rPr>
        <w:t xml:space="preserve">мг </w:t>
      </w:r>
      <w:r w:rsidR="009652AC" w:rsidRPr="007B377D">
        <w:rPr>
          <w:color w:val="000000"/>
          <w:sz w:val="28"/>
          <w:szCs w:val="28"/>
        </w:rPr>
        <w:t>меропенема тригидрата</w:t>
      </w:r>
      <w:r w:rsidRPr="007B377D">
        <w:rPr>
          <w:color w:val="000000"/>
          <w:sz w:val="28"/>
          <w:szCs w:val="28"/>
        </w:rPr>
        <w:t xml:space="preserve"> в 0,5 </w:t>
      </w:r>
      <w:r w:rsidR="00DC7F7B" w:rsidRPr="007B377D">
        <w:rPr>
          <w:color w:val="000000"/>
          <w:sz w:val="28"/>
          <w:szCs w:val="28"/>
        </w:rPr>
        <w:t xml:space="preserve">мл воды </w:t>
      </w:r>
      <w:r w:rsidR="009652AC" w:rsidRPr="007B377D">
        <w:rPr>
          <w:color w:val="000000"/>
          <w:sz w:val="28"/>
          <w:szCs w:val="28"/>
        </w:rPr>
        <w:t xml:space="preserve">для инъекций </w:t>
      </w:r>
      <w:r w:rsidR="00DC7F7B" w:rsidRPr="007B377D">
        <w:rPr>
          <w:color w:val="000000"/>
          <w:sz w:val="28"/>
          <w:szCs w:val="28"/>
        </w:rPr>
        <w:t>на мышь, внутривенно. Срок наблюдения 48 ч.</w:t>
      </w:r>
    </w:p>
    <w:p w:rsidR="007050BE" w:rsidRPr="007B377D" w:rsidRDefault="007050BE" w:rsidP="007B377D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377D">
        <w:rPr>
          <w:b/>
          <w:sz w:val="28"/>
          <w:szCs w:val="28"/>
        </w:rPr>
        <w:t xml:space="preserve">Бактериальные эндотоксины. </w:t>
      </w:r>
      <w:r w:rsidR="00224570" w:rsidRPr="007B377D">
        <w:rPr>
          <w:rFonts w:eastAsia="Calibri"/>
          <w:color w:val="000000"/>
          <w:sz w:val="28"/>
          <w:szCs w:val="28"/>
          <w:lang w:eastAsia="en-US"/>
        </w:rPr>
        <w:t>Не более 0,125 ЕЭ на 1 </w:t>
      </w:r>
      <w:r w:rsidRPr="007B377D">
        <w:rPr>
          <w:rFonts w:eastAsia="Calibri"/>
          <w:color w:val="000000"/>
          <w:sz w:val="28"/>
          <w:szCs w:val="28"/>
          <w:lang w:eastAsia="en-US"/>
        </w:rPr>
        <w:t xml:space="preserve">мг </w:t>
      </w:r>
      <w:r w:rsidR="009652AC" w:rsidRPr="007B377D">
        <w:rPr>
          <w:rFonts w:eastAsia="Calibri"/>
          <w:color w:val="000000"/>
          <w:sz w:val="28"/>
          <w:szCs w:val="28"/>
          <w:lang w:eastAsia="en-US"/>
        </w:rPr>
        <w:t>меропенема тригидрата</w:t>
      </w:r>
      <w:r w:rsidRPr="007B377D">
        <w:rPr>
          <w:rFonts w:eastAsia="Calibri"/>
          <w:color w:val="000000"/>
          <w:sz w:val="28"/>
          <w:szCs w:val="28"/>
          <w:lang w:eastAsia="en-US"/>
        </w:rPr>
        <w:t xml:space="preserve"> (ОФС «Бактериальные эндотоксины»).</w:t>
      </w:r>
    </w:p>
    <w:p w:rsidR="00A55849" w:rsidRPr="007B377D" w:rsidRDefault="00184EFD" w:rsidP="007B377D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77D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7B377D">
        <w:rPr>
          <w:rFonts w:ascii="Times New Roman" w:hAnsi="Times New Roman"/>
          <w:sz w:val="28"/>
          <w:szCs w:val="28"/>
        </w:rPr>
        <w:t>. В соответствии с требованиями ОФС</w:t>
      </w:r>
      <w:r w:rsidR="00D55560">
        <w:rPr>
          <w:rFonts w:ascii="Times New Roman" w:hAnsi="Times New Roman"/>
          <w:sz w:val="28"/>
          <w:szCs w:val="28"/>
        </w:rPr>
        <w:t> </w:t>
      </w:r>
      <w:r w:rsidRPr="007B377D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7B6CA7" w:rsidRPr="007B377D" w:rsidRDefault="007B6CA7" w:rsidP="007B377D">
      <w:pPr>
        <w:pStyle w:val="ae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77D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7050BE" w:rsidRPr="007B377D" w:rsidRDefault="005E1F37" w:rsidP="007B377D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377D">
        <w:rPr>
          <w:rFonts w:ascii="Times New Roman" w:hAnsi="Times New Roman"/>
          <w:color w:val="000000"/>
          <w:spacing w:val="-7"/>
          <w:position w:val="1"/>
          <w:sz w:val="28"/>
          <w:szCs w:val="28"/>
        </w:rPr>
        <w:t xml:space="preserve">Определение проводят методом ВЭЖХ </w:t>
      </w:r>
      <w:r w:rsidRPr="007B377D">
        <w:rPr>
          <w:rFonts w:ascii="Times New Roman" w:hAnsi="Times New Roman"/>
          <w:color w:val="000000"/>
          <w:sz w:val="28"/>
          <w:szCs w:val="28"/>
        </w:rPr>
        <w:t xml:space="preserve">(ОФС «Высокоэффективная жидкостная хроматография») </w:t>
      </w:r>
      <w:r w:rsidR="00C41626" w:rsidRPr="007B377D">
        <w:rPr>
          <w:rFonts w:ascii="Times New Roman" w:hAnsi="Times New Roman"/>
          <w:sz w:val="28"/>
          <w:szCs w:val="28"/>
        </w:rPr>
        <w:t xml:space="preserve">в условиях испытания «Родственные примеси» </w:t>
      </w:r>
      <w:r w:rsidR="007050BE" w:rsidRPr="007B377D">
        <w:rPr>
          <w:rFonts w:ascii="Times New Roman" w:hAnsi="Times New Roman"/>
          <w:color w:val="000000"/>
          <w:sz w:val="28"/>
          <w:szCs w:val="28"/>
        </w:rPr>
        <w:t>со следующими изменениями.</w:t>
      </w:r>
    </w:p>
    <w:p w:rsidR="00E44D1D" w:rsidRPr="007B377D" w:rsidRDefault="00E44D1D" w:rsidP="007B37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377D">
        <w:rPr>
          <w:color w:val="000000"/>
          <w:sz w:val="28"/>
          <w:szCs w:val="28"/>
        </w:rPr>
        <w:t>Растворы готовятся непосредственно перед использованием.</w:t>
      </w:r>
    </w:p>
    <w:p w:rsidR="007050BE" w:rsidRPr="007B377D" w:rsidRDefault="007050BE" w:rsidP="007B37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highlight w:val="green"/>
        </w:rPr>
      </w:pPr>
      <w:r w:rsidRPr="007B377D">
        <w:rPr>
          <w:i/>
          <w:snapToGrid w:val="0"/>
          <w:color w:val="000000"/>
          <w:sz w:val="28"/>
          <w:szCs w:val="28"/>
        </w:rPr>
        <w:t>Испытуемый раствор</w:t>
      </w:r>
      <w:r w:rsidR="005B05A1" w:rsidRPr="007B377D">
        <w:rPr>
          <w:snapToGrid w:val="0"/>
          <w:color w:val="000000"/>
          <w:sz w:val="28"/>
          <w:szCs w:val="28"/>
        </w:rPr>
        <w:t>.</w:t>
      </w:r>
      <w:r w:rsidRPr="007B377D">
        <w:rPr>
          <w:snapToGrid w:val="0"/>
          <w:color w:val="000000"/>
          <w:sz w:val="28"/>
          <w:szCs w:val="28"/>
        </w:rPr>
        <w:t xml:space="preserve"> </w:t>
      </w:r>
      <w:r w:rsidR="00534BD8" w:rsidRPr="007B377D">
        <w:rPr>
          <w:snapToGrid w:val="0"/>
          <w:color w:val="000000"/>
          <w:sz w:val="28"/>
          <w:szCs w:val="28"/>
        </w:rPr>
        <w:t>В</w:t>
      </w:r>
      <w:r w:rsidRPr="007B377D">
        <w:rPr>
          <w:snapToGrid w:val="0"/>
          <w:color w:val="000000"/>
          <w:sz w:val="28"/>
          <w:szCs w:val="28"/>
        </w:rPr>
        <w:t xml:space="preserve"> мерную колбу вместимостью </w:t>
      </w:r>
      <w:r w:rsidR="005B05A1" w:rsidRPr="007B377D">
        <w:rPr>
          <w:snapToGrid w:val="0"/>
          <w:color w:val="000000"/>
          <w:sz w:val="28"/>
          <w:szCs w:val="28"/>
        </w:rPr>
        <w:t>100</w:t>
      </w:r>
      <w:r w:rsidR="00224570" w:rsidRPr="007B377D">
        <w:rPr>
          <w:snapToGrid w:val="0"/>
          <w:color w:val="000000"/>
          <w:sz w:val="28"/>
          <w:szCs w:val="28"/>
        </w:rPr>
        <w:t> </w:t>
      </w:r>
      <w:r w:rsidRPr="007B377D">
        <w:rPr>
          <w:snapToGrid w:val="0"/>
          <w:color w:val="000000"/>
          <w:sz w:val="28"/>
          <w:szCs w:val="28"/>
        </w:rPr>
        <w:t>мл</w:t>
      </w:r>
      <w:r w:rsidR="00224570" w:rsidRPr="007B377D">
        <w:rPr>
          <w:snapToGrid w:val="0"/>
          <w:color w:val="000000"/>
          <w:sz w:val="28"/>
          <w:szCs w:val="28"/>
        </w:rPr>
        <w:t xml:space="preserve"> помещают 50 </w:t>
      </w:r>
      <w:r w:rsidR="00534BD8" w:rsidRPr="007B377D">
        <w:rPr>
          <w:snapToGrid w:val="0"/>
          <w:color w:val="000000"/>
          <w:sz w:val="28"/>
          <w:szCs w:val="28"/>
        </w:rPr>
        <w:t>мг (точная навеска) субстанции</w:t>
      </w:r>
      <w:r w:rsidR="002E75AD" w:rsidRPr="007B377D">
        <w:rPr>
          <w:snapToGrid w:val="0"/>
          <w:color w:val="000000"/>
          <w:sz w:val="28"/>
          <w:szCs w:val="28"/>
        </w:rPr>
        <w:t>,</w:t>
      </w:r>
      <w:r w:rsidR="002E75AD" w:rsidRPr="007B377D">
        <w:rPr>
          <w:sz w:val="28"/>
          <w:szCs w:val="28"/>
        </w:rPr>
        <w:t xml:space="preserve"> растворяют в ПФ</w:t>
      </w:r>
      <w:r w:rsidR="002E75AD" w:rsidRPr="007B377D">
        <w:rPr>
          <w:spacing w:val="-1"/>
          <w:sz w:val="28"/>
        </w:rPr>
        <w:t xml:space="preserve"> и доводят объём раствора ПФ до метки.</w:t>
      </w:r>
    </w:p>
    <w:p w:rsidR="007050BE" w:rsidRPr="007B377D" w:rsidRDefault="007050BE" w:rsidP="007B37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highlight w:val="green"/>
        </w:rPr>
      </w:pPr>
      <w:r w:rsidRPr="007B377D">
        <w:rPr>
          <w:i/>
          <w:snapToGrid w:val="0"/>
          <w:color w:val="000000"/>
          <w:sz w:val="28"/>
          <w:szCs w:val="28"/>
        </w:rPr>
        <w:t>Раствор стандартного образца</w:t>
      </w:r>
      <w:r w:rsidR="004D6902" w:rsidRPr="007B377D">
        <w:rPr>
          <w:i/>
          <w:snapToGrid w:val="0"/>
          <w:color w:val="000000"/>
          <w:sz w:val="28"/>
          <w:szCs w:val="28"/>
        </w:rPr>
        <w:t xml:space="preserve"> меропенема тригидрата</w:t>
      </w:r>
      <w:r w:rsidRPr="007B377D">
        <w:rPr>
          <w:i/>
          <w:snapToGrid w:val="0"/>
          <w:color w:val="000000"/>
          <w:sz w:val="28"/>
          <w:szCs w:val="28"/>
        </w:rPr>
        <w:t>.</w:t>
      </w:r>
      <w:r w:rsidR="005E1F37" w:rsidRPr="007B377D">
        <w:rPr>
          <w:i/>
          <w:snapToGrid w:val="0"/>
          <w:color w:val="000000"/>
          <w:sz w:val="28"/>
          <w:szCs w:val="28"/>
        </w:rPr>
        <w:t xml:space="preserve"> </w:t>
      </w:r>
      <w:r w:rsidR="005E1F37" w:rsidRPr="007B377D">
        <w:rPr>
          <w:snapToGrid w:val="0"/>
          <w:color w:val="000000"/>
          <w:sz w:val="28"/>
          <w:szCs w:val="28"/>
        </w:rPr>
        <w:t xml:space="preserve">В </w:t>
      </w:r>
      <w:r w:rsidR="002A2EA0" w:rsidRPr="007B377D">
        <w:rPr>
          <w:snapToGrid w:val="0"/>
          <w:color w:val="000000"/>
          <w:sz w:val="28"/>
          <w:szCs w:val="28"/>
        </w:rPr>
        <w:t>мерную колбу вместимостью 100</w:t>
      </w:r>
      <w:r w:rsidR="00224570" w:rsidRPr="007B377D">
        <w:rPr>
          <w:snapToGrid w:val="0"/>
          <w:color w:val="000000"/>
          <w:sz w:val="28"/>
          <w:szCs w:val="28"/>
        </w:rPr>
        <w:t> </w:t>
      </w:r>
      <w:r w:rsidR="005E1F37" w:rsidRPr="007B377D">
        <w:rPr>
          <w:snapToGrid w:val="0"/>
          <w:color w:val="000000"/>
          <w:sz w:val="28"/>
          <w:szCs w:val="28"/>
        </w:rPr>
        <w:t xml:space="preserve">мл помещают </w:t>
      </w:r>
      <w:r w:rsidR="005B05A1" w:rsidRPr="007B377D">
        <w:rPr>
          <w:snapToGrid w:val="0"/>
          <w:color w:val="000000"/>
          <w:sz w:val="28"/>
          <w:szCs w:val="28"/>
        </w:rPr>
        <w:t>50</w:t>
      </w:r>
      <w:r w:rsidR="00224570" w:rsidRPr="007B377D">
        <w:rPr>
          <w:snapToGrid w:val="0"/>
          <w:color w:val="000000"/>
          <w:sz w:val="28"/>
          <w:szCs w:val="28"/>
        </w:rPr>
        <w:t> </w:t>
      </w:r>
      <w:r w:rsidRPr="007B377D">
        <w:rPr>
          <w:snapToGrid w:val="0"/>
          <w:color w:val="000000"/>
          <w:sz w:val="28"/>
          <w:szCs w:val="28"/>
        </w:rPr>
        <w:t xml:space="preserve">мг (точная навеска) </w:t>
      </w:r>
      <w:r w:rsidR="005E1F37" w:rsidRPr="007B377D">
        <w:rPr>
          <w:snapToGrid w:val="0"/>
          <w:color w:val="000000"/>
          <w:sz w:val="28"/>
          <w:szCs w:val="28"/>
        </w:rPr>
        <w:t xml:space="preserve">фармакопейного </w:t>
      </w:r>
      <w:r w:rsidRPr="007B377D">
        <w:rPr>
          <w:snapToGrid w:val="0"/>
          <w:color w:val="000000"/>
          <w:sz w:val="28"/>
          <w:szCs w:val="28"/>
        </w:rPr>
        <w:t xml:space="preserve">стандартного образца </w:t>
      </w:r>
      <w:r w:rsidR="005B05A1" w:rsidRPr="007B377D">
        <w:rPr>
          <w:snapToGrid w:val="0"/>
          <w:color w:val="000000"/>
          <w:sz w:val="28"/>
          <w:szCs w:val="28"/>
        </w:rPr>
        <w:t>меропенема тригидрата</w:t>
      </w:r>
      <w:r w:rsidR="001A64CF" w:rsidRPr="007B377D">
        <w:rPr>
          <w:snapToGrid w:val="0"/>
          <w:color w:val="000000"/>
          <w:sz w:val="28"/>
          <w:szCs w:val="28"/>
        </w:rPr>
        <w:t>, растворяют в ПФ</w:t>
      </w:r>
      <w:r w:rsidRPr="007B377D">
        <w:rPr>
          <w:snapToGrid w:val="0"/>
          <w:color w:val="000000"/>
          <w:sz w:val="28"/>
          <w:szCs w:val="28"/>
        </w:rPr>
        <w:t xml:space="preserve"> и доводят объём раствора </w:t>
      </w:r>
      <w:r w:rsidR="005B05A1" w:rsidRPr="007B377D">
        <w:rPr>
          <w:snapToGrid w:val="0"/>
          <w:color w:val="000000"/>
          <w:sz w:val="28"/>
          <w:szCs w:val="28"/>
        </w:rPr>
        <w:t>ПФ</w:t>
      </w:r>
      <w:r w:rsidR="00BB4233" w:rsidRPr="007B377D">
        <w:rPr>
          <w:snapToGrid w:val="0"/>
          <w:color w:val="000000"/>
          <w:sz w:val="28"/>
          <w:szCs w:val="28"/>
        </w:rPr>
        <w:t xml:space="preserve"> до метки.</w:t>
      </w:r>
    </w:p>
    <w:p w:rsidR="00B022DC" w:rsidRPr="007B377D" w:rsidRDefault="007050BE" w:rsidP="007B377D">
      <w:pPr>
        <w:widowControl/>
        <w:tabs>
          <w:tab w:val="left" w:pos="6237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7B377D">
        <w:rPr>
          <w:snapToGrid w:val="0"/>
          <w:color w:val="000000"/>
          <w:sz w:val="28"/>
          <w:szCs w:val="28"/>
        </w:rPr>
        <w:t xml:space="preserve">Хроматографируют </w:t>
      </w:r>
      <w:r w:rsidR="002A2EA0" w:rsidRPr="007B377D">
        <w:rPr>
          <w:snapToGrid w:val="0"/>
          <w:color w:val="000000"/>
          <w:sz w:val="28"/>
          <w:szCs w:val="28"/>
        </w:rPr>
        <w:t xml:space="preserve">раствор стандартного образца меропенема тригидрата и </w:t>
      </w:r>
      <w:r w:rsidRPr="007B377D">
        <w:rPr>
          <w:snapToGrid w:val="0"/>
          <w:color w:val="000000"/>
          <w:sz w:val="28"/>
          <w:szCs w:val="28"/>
        </w:rPr>
        <w:t>испытуемый раствор</w:t>
      </w:r>
      <w:r w:rsidR="00BB4233" w:rsidRPr="007B377D">
        <w:rPr>
          <w:snapToGrid w:val="0"/>
          <w:color w:val="000000"/>
          <w:sz w:val="28"/>
          <w:szCs w:val="28"/>
        </w:rPr>
        <w:t>.</w:t>
      </w:r>
    </w:p>
    <w:p w:rsidR="007050BE" w:rsidRPr="007B377D" w:rsidRDefault="007050BE" w:rsidP="007B377D">
      <w:pPr>
        <w:widowControl/>
        <w:tabs>
          <w:tab w:val="left" w:pos="6237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7B377D">
        <w:rPr>
          <w:snapToGrid w:val="0"/>
          <w:color w:val="000000"/>
          <w:sz w:val="28"/>
          <w:szCs w:val="28"/>
        </w:rPr>
        <w:t xml:space="preserve">Содержание </w:t>
      </w:r>
      <w:r w:rsidR="005B05A1" w:rsidRPr="007B377D">
        <w:rPr>
          <w:snapToGrid w:val="0"/>
          <w:color w:val="000000"/>
          <w:sz w:val="28"/>
          <w:szCs w:val="28"/>
        </w:rPr>
        <w:t>меропенема</w:t>
      </w:r>
      <w:r w:rsidRPr="007B377D">
        <w:rPr>
          <w:snapToGrid w:val="0"/>
          <w:color w:val="000000"/>
          <w:sz w:val="28"/>
          <w:szCs w:val="28"/>
        </w:rPr>
        <w:t xml:space="preserve"> </w:t>
      </w:r>
      <w:r w:rsidR="00785D92" w:rsidRPr="007B377D">
        <w:rPr>
          <w:snapToGrid w:val="0"/>
          <w:color w:val="000000"/>
          <w:sz w:val="28"/>
          <w:szCs w:val="28"/>
        </w:rPr>
        <w:t>C</w:t>
      </w:r>
      <w:r w:rsidR="00785D92" w:rsidRPr="007B377D">
        <w:rPr>
          <w:snapToGrid w:val="0"/>
          <w:color w:val="000000"/>
          <w:sz w:val="28"/>
          <w:szCs w:val="28"/>
          <w:vertAlign w:val="subscript"/>
        </w:rPr>
        <w:t>17</w:t>
      </w:r>
      <w:r w:rsidR="00785D92" w:rsidRPr="007B377D">
        <w:rPr>
          <w:snapToGrid w:val="0"/>
          <w:color w:val="000000"/>
          <w:sz w:val="28"/>
          <w:szCs w:val="28"/>
        </w:rPr>
        <w:t>H</w:t>
      </w:r>
      <w:r w:rsidR="00785D92" w:rsidRPr="007B377D">
        <w:rPr>
          <w:snapToGrid w:val="0"/>
          <w:color w:val="000000"/>
          <w:sz w:val="28"/>
          <w:szCs w:val="28"/>
          <w:vertAlign w:val="subscript"/>
        </w:rPr>
        <w:t>25</w:t>
      </w:r>
      <w:r w:rsidR="00785D92" w:rsidRPr="007B377D">
        <w:rPr>
          <w:snapToGrid w:val="0"/>
          <w:color w:val="000000"/>
          <w:sz w:val="28"/>
          <w:szCs w:val="28"/>
        </w:rPr>
        <w:t>N</w:t>
      </w:r>
      <w:r w:rsidR="00785D92" w:rsidRPr="007B377D">
        <w:rPr>
          <w:snapToGrid w:val="0"/>
          <w:color w:val="000000"/>
          <w:sz w:val="28"/>
          <w:szCs w:val="28"/>
          <w:vertAlign w:val="subscript"/>
        </w:rPr>
        <w:t>3</w:t>
      </w:r>
      <w:r w:rsidR="00785D92" w:rsidRPr="007B377D">
        <w:rPr>
          <w:snapToGrid w:val="0"/>
          <w:color w:val="000000"/>
          <w:sz w:val="28"/>
          <w:szCs w:val="28"/>
        </w:rPr>
        <w:t>O</w:t>
      </w:r>
      <w:r w:rsidR="00785D92" w:rsidRPr="007B377D">
        <w:rPr>
          <w:snapToGrid w:val="0"/>
          <w:color w:val="000000"/>
          <w:sz w:val="28"/>
          <w:szCs w:val="28"/>
          <w:vertAlign w:val="subscript"/>
        </w:rPr>
        <w:t>5</w:t>
      </w:r>
      <w:r w:rsidR="00785D92" w:rsidRPr="007B377D">
        <w:rPr>
          <w:snapToGrid w:val="0"/>
          <w:color w:val="000000"/>
          <w:sz w:val="28"/>
          <w:szCs w:val="28"/>
        </w:rPr>
        <w:t xml:space="preserve">S </w:t>
      </w:r>
      <w:r w:rsidRPr="007B377D">
        <w:rPr>
          <w:snapToGrid w:val="0"/>
          <w:color w:val="000000"/>
          <w:sz w:val="28"/>
          <w:szCs w:val="28"/>
        </w:rPr>
        <w:t>в субстанции в пересч</w:t>
      </w:r>
      <w:r w:rsidR="008F51F9" w:rsidRPr="007B377D">
        <w:rPr>
          <w:snapToGrid w:val="0"/>
          <w:color w:val="000000"/>
          <w:sz w:val="28"/>
          <w:szCs w:val="28"/>
        </w:rPr>
        <w:t>ё</w:t>
      </w:r>
      <w:r w:rsidRPr="007B377D">
        <w:rPr>
          <w:snapToGrid w:val="0"/>
          <w:color w:val="000000"/>
          <w:sz w:val="28"/>
          <w:szCs w:val="28"/>
        </w:rPr>
        <w:t>те на безводное и свободное от остаточных органических растворителей</w:t>
      </w:r>
      <w:r w:rsidR="00BB4233" w:rsidRPr="007B377D">
        <w:rPr>
          <w:snapToGrid w:val="0"/>
          <w:color w:val="000000"/>
          <w:sz w:val="28"/>
          <w:szCs w:val="28"/>
        </w:rPr>
        <w:t xml:space="preserve"> вещество </w:t>
      </w:r>
      <w:r w:rsidR="00785D92" w:rsidRPr="007B377D">
        <w:rPr>
          <w:snapToGrid w:val="0"/>
          <w:color w:val="000000"/>
          <w:sz w:val="28"/>
          <w:szCs w:val="28"/>
        </w:rPr>
        <w:t>в процентах (</w:t>
      </w:r>
      <m:oMath>
        <m:r>
          <w:rPr>
            <w:rFonts w:ascii="Cambria Math" w:hAnsi="Cambria Math"/>
            <w:snapToGrid w:val="0"/>
            <w:color w:val="000000"/>
            <w:sz w:val="28"/>
            <w:szCs w:val="28"/>
          </w:rPr>
          <m:t>X</m:t>
        </m:r>
      </m:oMath>
      <w:r w:rsidR="00785D92" w:rsidRPr="007B377D">
        <w:rPr>
          <w:snapToGrid w:val="0"/>
          <w:color w:val="000000"/>
          <w:sz w:val="28"/>
          <w:szCs w:val="28"/>
        </w:rPr>
        <w:t xml:space="preserve">) </w:t>
      </w:r>
      <w:r w:rsidR="00BB4233" w:rsidRPr="007B377D">
        <w:rPr>
          <w:snapToGrid w:val="0"/>
          <w:color w:val="000000"/>
          <w:sz w:val="28"/>
          <w:szCs w:val="28"/>
        </w:rPr>
        <w:t>вычисляют по формуле:</w:t>
      </w:r>
    </w:p>
    <w:p w:rsidR="007050BE" w:rsidRPr="007B377D" w:rsidRDefault="007050BE" w:rsidP="008A5240">
      <w:pPr>
        <w:widowControl/>
        <w:tabs>
          <w:tab w:val="left" w:pos="6237"/>
        </w:tabs>
        <w:spacing w:line="360" w:lineRule="auto"/>
        <w:jc w:val="center"/>
        <w:rPr>
          <w:snapToGrid w:val="0"/>
          <w:color w:val="000000"/>
          <w:spacing w:val="-13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X</m:t>
          </m:r>
          <m:r>
            <w:rPr>
              <w:rFonts w:ascii="Cambria Math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∙P∙100∙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0"/>
        <w:gridCol w:w="567"/>
        <w:gridCol w:w="369"/>
        <w:gridCol w:w="8033"/>
      </w:tblGrid>
      <w:tr w:rsidR="007050BE" w:rsidRPr="00AA0AEF" w:rsidTr="005500E5">
        <w:trPr>
          <w:trHeight w:val="160"/>
        </w:trPr>
        <w:tc>
          <w:tcPr>
            <w:tcW w:w="600" w:type="dxa"/>
          </w:tcPr>
          <w:p w:rsidR="007050BE" w:rsidRPr="00785D92" w:rsidRDefault="007050BE" w:rsidP="00066DD8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  <w:lang w:val="en-GB"/>
              </w:rPr>
            </w:pPr>
            <w:r w:rsidRPr="00785D92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7050BE" w:rsidRPr="00D50ADC" w:rsidRDefault="006D422B" w:rsidP="00066DD8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color w:val="000000"/>
                <w:sz w:val="28"/>
                <w:szCs w:val="28"/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napToGrid w:val="0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napToGrid w:val="0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snapToGrid w:val="0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69" w:type="dxa"/>
          </w:tcPr>
          <w:p w:rsidR="007050BE" w:rsidRPr="00785D92" w:rsidRDefault="007050BE" w:rsidP="00066DD8">
            <w:pPr>
              <w:widowControl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85D92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33" w:type="dxa"/>
          </w:tcPr>
          <w:p w:rsidR="007050BE" w:rsidRPr="00785D92" w:rsidRDefault="007050BE" w:rsidP="00066DD8">
            <w:pPr>
              <w:widowControl/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85D92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8F51F9" w:rsidRPr="00785D92">
              <w:rPr>
                <w:color w:val="000000"/>
                <w:sz w:val="28"/>
                <w:szCs w:val="28"/>
              </w:rPr>
              <w:t>меропенема</w:t>
            </w:r>
            <w:r w:rsidRPr="00785D92">
              <w:rPr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7050BE" w:rsidRPr="00AA0AEF" w:rsidTr="005500E5">
        <w:tc>
          <w:tcPr>
            <w:tcW w:w="600" w:type="dxa"/>
          </w:tcPr>
          <w:p w:rsidR="007050BE" w:rsidRPr="00785D92" w:rsidRDefault="007050BE" w:rsidP="00066DD8">
            <w:pPr>
              <w:widowControl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050BE" w:rsidRPr="00D50ADC" w:rsidRDefault="006D422B" w:rsidP="00066DD8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color w:val="000000"/>
                <w:sz w:val="28"/>
                <w:szCs w:val="28"/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napToGrid w:val="0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napToGrid w:val="0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snapToGrid w:val="0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69" w:type="dxa"/>
          </w:tcPr>
          <w:p w:rsidR="007050BE" w:rsidRPr="00785D92" w:rsidRDefault="007050BE" w:rsidP="00066DD8">
            <w:pPr>
              <w:widowControl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85D92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33" w:type="dxa"/>
          </w:tcPr>
          <w:p w:rsidR="007050BE" w:rsidRPr="00785D92" w:rsidRDefault="007050BE" w:rsidP="00066DD8">
            <w:pPr>
              <w:widowControl/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85D9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площадь пика </w:t>
            </w:r>
            <w:r w:rsidR="008F51F9" w:rsidRPr="00785D92">
              <w:rPr>
                <w:rFonts w:eastAsia="Calibri"/>
                <w:color w:val="000000"/>
                <w:sz w:val="28"/>
                <w:szCs w:val="28"/>
                <w:lang w:eastAsia="en-US"/>
              </w:rPr>
              <w:t>меропенема</w:t>
            </w:r>
            <w:r w:rsidRPr="00785D9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 хроматограмме раствора</w:t>
            </w:r>
            <w:r w:rsidR="002E0AA9" w:rsidRPr="00785D9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F51F9" w:rsidRPr="00785D92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стандартного образца</w:t>
            </w:r>
            <w:r w:rsidR="00785D92" w:rsidRPr="00785D9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меропенема тригидрата</w:t>
            </w:r>
            <w:r w:rsidRPr="00785D92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7050BE" w:rsidRPr="00AA0AEF" w:rsidTr="005500E5">
        <w:tc>
          <w:tcPr>
            <w:tcW w:w="600" w:type="dxa"/>
          </w:tcPr>
          <w:p w:rsidR="007050BE" w:rsidRPr="00785D92" w:rsidRDefault="007050BE" w:rsidP="00066DD8">
            <w:pPr>
              <w:widowControl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050BE" w:rsidRPr="00D50ADC" w:rsidRDefault="006D422B" w:rsidP="00066DD8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color w:val="000000"/>
                <w:sz w:val="28"/>
                <w:szCs w:val="28"/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69" w:type="dxa"/>
          </w:tcPr>
          <w:p w:rsidR="007050BE" w:rsidRPr="00785D92" w:rsidRDefault="007050BE" w:rsidP="00066DD8">
            <w:pPr>
              <w:widowControl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85D92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33" w:type="dxa"/>
          </w:tcPr>
          <w:p w:rsidR="007050BE" w:rsidRPr="00785D92" w:rsidRDefault="007050BE" w:rsidP="00066DD8">
            <w:pPr>
              <w:widowControl/>
              <w:tabs>
                <w:tab w:val="left" w:pos="567"/>
              </w:tabs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85D92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навеска субстанции, мг;</w:t>
            </w:r>
          </w:p>
        </w:tc>
      </w:tr>
      <w:tr w:rsidR="007050BE" w:rsidRPr="00AA0AEF" w:rsidTr="005500E5">
        <w:trPr>
          <w:trHeight w:val="208"/>
        </w:trPr>
        <w:tc>
          <w:tcPr>
            <w:tcW w:w="600" w:type="dxa"/>
          </w:tcPr>
          <w:p w:rsidR="007050BE" w:rsidRPr="00785D92" w:rsidRDefault="007050BE" w:rsidP="00066DD8">
            <w:pPr>
              <w:widowControl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050BE" w:rsidRPr="00D50ADC" w:rsidRDefault="006D422B" w:rsidP="00066DD8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color w:val="000000"/>
                <w:sz w:val="28"/>
                <w:szCs w:val="28"/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napToGrid w:val="0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napToGrid w:val="0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napToGrid w:val="0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69" w:type="dxa"/>
          </w:tcPr>
          <w:p w:rsidR="007050BE" w:rsidRPr="00785D92" w:rsidRDefault="007050BE" w:rsidP="00066DD8">
            <w:pPr>
              <w:widowControl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85D92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33" w:type="dxa"/>
          </w:tcPr>
          <w:p w:rsidR="007050BE" w:rsidRPr="00785D92" w:rsidRDefault="007050BE" w:rsidP="00066DD8">
            <w:pPr>
              <w:widowControl/>
              <w:tabs>
                <w:tab w:val="left" w:pos="567"/>
              </w:tabs>
              <w:spacing w:after="120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785D92">
              <w:rPr>
                <w:color w:val="000000"/>
                <w:spacing w:val="-6"/>
                <w:sz w:val="28"/>
                <w:szCs w:val="28"/>
              </w:rPr>
              <w:t xml:space="preserve">навеска </w:t>
            </w:r>
            <w:r w:rsidR="002E0AA9" w:rsidRPr="00785D92">
              <w:rPr>
                <w:rFonts w:eastAsia="Calibri"/>
                <w:color w:val="000000"/>
                <w:sz w:val="28"/>
                <w:szCs w:val="28"/>
                <w:lang w:eastAsia="en-US"/>
              </w:rPr>
              <w:t>фармакопейного</w:t>
            </w:r>
            <w:r w:rsidR="002E0AA9" w:rsidRPr="00785D92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785D92">
              <w:rPr>
                <w:color w:val="000000"/>
                <w:spacing w:val="-6"/>
                <w:sz w:val="28"/>
                <w:szCs w:val="28"/>
              </w:rPr>
              <w:t xml:space="preserve">стандартного образца </w:t>
            </w:r>
            <w:r w:rsidR="008F51F9" w:rsidRPr="00785D92">
              <w:rPr>
                <w:color w:val="000000"/>
                <w:spacing w:val="-6"/>
                <w:sz w:val="28"/>
                <w:szCs w:val="28"/>
              </w:rPr>
              <w:t>меропенема тригидрата</w:t>
            </w:r>
            <w:r w:rsidRPr="00785D92">
              <w:rPr>
                <w:color w:val="000000"/>
                <w:sz w:val="28"/>
                <w:szCs w:val="28"/>
              </w:rPr>
              <w:t>,</w:t>
            </w:r>
            <w:r w:rsidRPr="00785D92">
              <w:rPr>
                <w:color w:val="000000"/>
                <w:spacing w:val="-6"/>
                <w:sz w:val="28"/>
                <w:szCs w:val="28"/>
              </w:rPr>
              <w:t xml:space="preserve"> мг;</w:t>
            </w:r>
          </w:p>
        </w:tc>
      </w:tr>
      <w:tr w:rsidR="007050BE" w:rsidRPr="00AA0AEF" w:rsidTr="005500E5">
        <w:tc>
          <w:tcPr>
            <w:tcW w:w="600" w:type="dxa"/>
          </w:tcPr>
          <w:p w:rsidR="007050BE" w:rsidRPr="00785D92" w:rsidRDefault="007050BE" w:rsidP="00066DD8">
            <w:pPr>
              <w:widowControl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050BE" w:rsidRPr="00D50ADC" w:rsidRDefault="00BE3656" w:rsidP="00066DD8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napToGrid w:val="0"/>
                    <w:color w:val="000000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369" w:type="dxa"/>
          </w:tcPr>
          <w:p w:rsidR="007050BE" w:rsidRPr="00785D92" w:rsidRDefault="007050BE" w:rsidP="00066DD8">
            <w:pPr>
              <w:widowControl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85D92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33" w:type="dxa"/>
          </w:tcPr>
          <w:p w:rsidR="007050BE" w:rsidRPr="00785D92" w:rsidRDefault="005F7575" w:rsidP="00066DD8">
            <w:pPr>
              <w:widowControl/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85D92">
              <w:rPr>
                <w:color w:val="000000"/>
                <w:sz w:val="28"/>
                <w:szCs w:val="28"/>
              </w:rPr>
              <w:t xml:space="preserve">содержание меропенема в </w:t>
            </w:r>
            <w:r w:rsidRPr="00785D9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фармакопейном </w:t>
            </w:r>
            <w:r w:rsidRPr="00785D92">
              <w:rPr>
                <w:color w:val="000000"/>
                <w:sz w:val="28"/>
                <w:szCs w:val="28"/>
              </w:rPr>
              <w:t>стандартном образце меропенема тригидрата, %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7050BE" w:rsidRPr="00AA0AEF" w:rsidTr="005500E5">
        <w:tc>
          <w:tcPr>
            <w:tcW w:w="600" w:type="dxa"/>
          </w:tcPr>
          <w:p w:rsidR="007050BE" w:rsidRPr="00785D92" w:rsidRDefault="007050BE" w:rsidP="00066DD8">
            <w:pPr>
              <w:widowControl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050BE" w:rsidRPr="00D50ADC" w:rsidRDefault="00BE3656" w:rsidP="00066DD8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napToGrid w:val="0"/>
                    <w:color w:val="000000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369" w:type="dxa"/>
          </w:tcPr>
          <w:p w:rsidR="007050BE" w:rsidRPr="00785D92" w:rsidRDefault="007050BE" w:rsidP="00066DD8">
            <w:pPr>
              <w:widowControl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85D92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33" w:type="dxa"/>
          </w:tcPr>
          <w:p w:rsidR="007050BE" w:rsidRPr="00785D92" w:rsidRDefault="005F7575" w:rsidP="00066DD8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85D9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суммарное содержание воды и </w:t>
            </w:r>
            <w:r w:rsidRPr="00785D92">
              <w:rPr>
                <w:rFonts w:eastAsia="Calibri"/>
                <w:color w:val="000000"/>
                <w:position w:val="1"/>
                <w:sz w:val="28"/>
                <w:szCs w:val="28"/>
                <w:lang w:eastAsia="en-US"/>
              </w:rPr>
              <w:t>остаточных органических растворителей в субстанции, %.</w:t>
            </w:r>
          </w:p>
        </w:tc>
      </w:tr>
    </w:tbl>
    <w:p w:rsidR="007B6CA7" w:rsidRDefault="007B6CA7" w:rsidP="009D04EE">
      <w:pPr>
        <w:pStyle w:val="ae"/>
        <w:keepNext/>
        <w:spacing w:before="120" w:line="36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7B6CA7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EE6874" w:rsidRPr="00534BD8" w:rsidRDefault="00AA0AEF" w:rsidP="009D04EE">
      <w:pPr>
        <w:pStyle w:val="ae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0AEF">
        <w:rPr>
          <w:rFonts w:ascii="Times New Roman" w:hAnsi="Times New Roman"/>
          <w:color w:val="000000"/>
          <w:sz w:val="28"/>
          <w:szCs w:val="28"/>
        </w:rPr>
        <w:t xml:space="preserve">В герметично </w:t>
      </w:r>
      <w:r w:rsidR="00F46AA5">
        <w:rPr>
          <w:rFonts w:ascii="Times New Roman" w:hAnsi="Times New Roman"/>
          <w:color w:val="000000"/>
          <w:sz w:val="28"/>
          <w:szCs w:val="28"/>
        </w:rPr>
        <w:t>укупоренной</w:t>
      </w:r>
      <w:r w:rsidRPr="00AA0AEF">
        <w:rPr>
          <w:rFonts w:ascii="Times New Roman" w:hAnsi="Times New Roman"/>
          <w:color w:val="000000"/>
          <w:sz w:val="28"/>
          <w:szCs w:val="28"/>
        </w:rPr>
        <w:t xml:space="preserve"> упаковке</w:t>
      </w:r>
      <w:r w:rsidR="003E511F" w:rsidRPr="00AA0AEF">
        <w:rPr>
          <w:rFonts w:ascii="Times New Roman" w:hAnsi="Times New Roman"/>
          <w:spacing w:val="-6"/>
          <w:sz w:val="28"/>
          <w:szCs w:val="28"/>
        </w:rPr>
        <w:t>.</w:t>
      </w:r>
    </w:p>
    <w:sectPr w:rsidR="00EE6874" w:rsidRPr="00534BD8" w:rsidSect="00AC3CF7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6DA" w:rsidRDefault="002A36DA">
      <w:r>
        <w:separator/>
      </w:r>
    </w:p>
  </w:endnote>
  <w:endnote w:type="continuationSeparator" w:id="0">
    <w:p w:rsidR="002A36DA" w:rsidRDefault="002A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53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4379D" w:rsidRPr="008A5240" w:rsidRDefault="00AC6B97" w:rsidP="00AC3CF7">
        <w:pPr>
          <w:pStyle w:val="a6"/>
          <w:jc w:val="center"/>
          <w:rPr>
            <w:sz w:val="28"/>
            <w:szCs w:val="28"/>
          </w:rPr>
        </w:pPr>
        <w:r w:rsidRPr="008A5240">
          <w:rPr>
            <w:sz w:val="28"/>
            <w:szCs w:val="28"/>
          </w:rPr>
          <w:fldChar w:fldCharType="begin"/>
        </w:r>
        <w:r w:rsidR="0034379D" w:rsidRPr="008A5240">
          <w:rPr>
            <w:sz w:val="28"/>
            <w:szCs w:val="28"/>
          </w:rPr>
          <w:instrText xml:space="preserve"> PAGE   \* MERGEFORMAT </w:instrText>
        </w:r>
        <w:r w:rsidRPr="008A5240">
          <w:rPr>
            <w:sz w:val="28"/>
            <w:szCs w:val="28"/>
          </w:rPr>
          <w:fldChar w:fldCharType="separate"/>
        </w:r>
        <w:r w:rsidR="006D422B">
          <w:rPr>
            <w:noProof/>
            <w:sz w:val="28"/>
            <w:szCs w:val="28"/>
          </w:rPr>
          <w:t>3</w:t>
        </w:r>
        <w:r w:rsidRPr="008A524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6DA" w:rsidRDefault="002A36DA">
      <w:r>
        <w:separator/>
      </w:r>
    </w:p>
  </w:footnote>
  <w:footnote w:type="continuationSeparator" w:id="0">
    <w:p w:rsidR="002A36DA" w:rsidRDefault="002A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6726"/>
    <w:rsid w:val="000130A3"/>
    <w:rsid w:val="00017B01"/>
    <w:rsid w:val="00024E3C"/>
    <w:rsid w:val="00026871"/>
    <w:rsid w:val="00031C70"/>
    <w:rsid w:val="0003675E"/>
    <w:rsid w:val="000376B8"/>
    <w:rsid w:val="00040A7A"/>
    <w:rsid w:val="0004164B"/>
    <w:rsid w:val="00043E1C"/>
    <w:rsid w:val="000509AE"/>
    <w:rsid w:val="0005229E"/>
    <w:rsid w:val="0005397F"/>
    <w:rsid w:val="00053B99"/>
    <w:rsid w:val="000547CA"/>
    <w:rsid w:val="00055326"/>
    <w:rsid w:val="00061088"/>
    <w:rsid w:val="000649ED"/>
    <w:rsid w:val="0006582B"/>
    <w:rsid w:val="00066D52"/>
    <w:rsid w:val="00066DD8"/>
    <w:rsid w:val="0008307A"/>
    <w:rsid w:val="000837EA"/>
    <w:rsid w:val="000905A3"/>
    <w:rsid w:val="000936E7"/>
    <w:rsid w:val="000A1964"/>
    <w:rsid w:val="000B1EAF"/>
    <w:rsid w:val="000C795A"/>
    <w:rsid w:val="000D231F"/>
    <w:rsid w:val="000D5473"/>
    <w:rsid w:val="000D7C03"/>
    <w:rsid w:val="000E0DDB"/>
    <w:rsid w:val="000F020B"/>
    <w:rsid w:val="00104000"/>
    <w:rsid w:val="00105B35"/>
    <w:rsid w:val="00110DE1"/>
    <w:rsid w:val="001118E7"/>
    <w:rsid w:val="00112BE4"/>
    <w:rsid w:val="0011400B"/>
    <w:rsid w:val="00114732"/>
    <w:rsid w:val="00117D46"/>
    <w:rsid w:val="0012129C"/>
    <w:rsid w:val="00122AEF"/>
    <w:rsid w:val="001267B3"/>
    <w:rsid w:val="00127119"/>
    <w:rsid w:val="0013183C"/>
    <w:rsid w:val="001343D2"/>
    <w:rsid w:val="0015130E"/>
    <w:rsid w:val="0015706B"/>
    <w:rsid w:val="00157A89"/>
    <w:rsid w:val="00171D9A"/>
    <w:rsid w:val="00171F90"/>
    <w:rsid w:val="0017669C"/>
    <w:rsid w:val="00177B0B"/>
    <w:rsid w:val="001824C0"/>
    <w:rsid w:val="001825EA"/>
    <w:rsid w:val="00184EFD"/>
    <w:rsid w:val="00194785"/>
    <w:rsid w:val="00194F4E"/>
    <w:rsid w:val="00195064"/>
    <w:rsid w:val="001A21C6"/>
    <w:rsid w:val="001A23BA"/>
    <w:rsid w:val="001A6077"/>
    <w:rsid w:val="001A64CF"/>
    <w:rsid w:val="001A71D9"/>
    <w:rsid w:val="001B35C2"/>
    <w:rsid w:val="001C531A"/>
    <w:rsid w:val="001C6451"/>
    <w:rsid w:val="001D17AF"/>
    <w:rsid w:val="001D2903"/>
    <w:rsid w:val="001D4598"/>
    <w:rsid w:val="001D4A60"/>
    <w:rsid w:val="001D6295"/>
    <w:rsid w:val="001E11C1"/>
    <w:rsid w:val="001E4F7C"/>
    <w:rsid w:val="001E5453"/>
    <w:rsid w:val="001F2053"/>
    <w:rsid w:val="001F3002"/>
    <w:rsid w:val="00201154"/>
    <w:rsid w:val="00204349"/>
    <w:rsid w:val="00206CF4"/>
    <w:rsid w:val="00207470"/>
    <w:rsid w:val="00207D43"/>
    <w:rsid w:val="00212396"/>
    <w:rsid w:val="00212FB7"/>
    <w:rsid w:val="00213774"/>
    <w:rsid w:val="00220205"/>
    <w:rsid w:val="002223FB"/>
    <w:rsid w:val="002232D4"/>
    <w:rsid w:val="00224570"/>
    <w:rsid w:val="0022461F"/>
    <w:rsid w:val="002312C3"/>
    <w:rsid w:val="002318F9"/>
    <w:rsid w:val="00232050"/>
    <w:rsid w:val="0023351C"/>
    <w:rsid w:val="0023438E"/>
    <w:rsid w:val="002357A9"/>
    <w:rsid w:val="00237C17"/>
    <w:rsid w:val="0024271C"/>
    <w:rsid w:val="00243DA7"/>
    <w:rsid w:val="00247F1C"/>
    <w:rsid w:val="00256ABD"/>
    <w:rsid w:val="00257C1B"/>
    <w:rsid w:val="002610E8"/>
    <w:rsid w:val="00261926"/>
    <w:rsid w:val="0027014A"/>
    <w:rsid w:val="002706AC"/>
    <w:rsid w:val="00270C05"/>
    <w:rsid w:val="0027152A"/>
    <w:rsid w:val="00273891"/>
    <w:rsid w:val="00273CC0"/>
    <w:rsid w:val="00276C42"/>
    <w:rsid w:val="002855B8"/>
    <w:rsid w:val="00285A42"/>
    <w:rsid w:val="002968E9"/>
    <w:rsid w:val="002A28C0"/>
    <w:rsid w:val="002A2EA0"/>
    <w:rsid w:val="002A2F87"/>
    <w:rsid w:val="002A36DA"/>
    <w:rsid w:val="002A3EE2"/>
    <w:rsid w:val="002A5551"/>
    <w:rsid w:val="002A5F2A"/>
    <w:rsid w:val="002B67F0"/>
    <w:rsid w:val="002B6CC6"/>
    <w:rsid w:val="002C39B8"/>
    <w:rsid w:val="002C4629"/>
    <w:rsid w:val="002C53E9"/>
    <w:rsid w:val="002C65B5"/>
    <w:rsid w:val="002D4711"/>
    <w:rsid w:val="002D5B06"/>
    <w:rsid w:val="002D7661"/>
    <w:rsid w:val="002E0AA9"/>
    <w:rsid w:val="002E1460"/>
    <w:rsid w:val="002E1930"/>
    <w:rsid w:val="002E456F"/>
    <w:rsid w:val="002E75AD"/>
    <w:rsid w:val="002E7CD9"/>
    <w:rsid w:val="002F2CB3"/>
    <w:rsid w:val="002F3540"/>
    <w:rsid w:val="002F44CE"/>
    <w:rsid w:val="002F69BF"/>
    <w:rsid w:val="002F7101"/>
    <w:rsid w:val="003020CC"/>
    <w:rsid w:val="003033FA"/>
    <w:rsid w:val="003042FB"/>
    <w:rsid w:val="003059C6"/>
    <w:rsid w:val="00306C8E"/>
    <w:rsid w:val="00310BD3"/>
    <w:rsid w:val="00313F3E"/>
    <w:rsid w:val="003147D4"/>
    <w:rsid w:val="003162A6"/>
    <w:rsid w:val="0031695B"/>
    <w:rsid w:val="00321848"/>
    <w:rsid w:val="00322B86"/>
    <w:rsid w:val="00323ACD"/>
    <w:rsid w:val="00325803"/>
    <w:rsid w:val="00326DFE"/>
    <w:rsid w:val="00331EDC"/>
    <w:rsid w:val="00333BF0"/>
    <w:rsid w:val="00342A82"/>
    <w:rsid w:val="003436DB"/>
    <w:rsid w:val="0034379D"/>
    <w:rsid w:val="00344686"/>
    <w:rsid w:val="00347D2C"/>
    <w:rsid w:val="00351FC3"/>
    <w:rsid w:val="003525BD"/>
    <w:rsid w:val="003536EA"/>
    <w:rsid w:val="003536F3"/>
    <w:rsid w:val="00356332"/>
    <w:rsid w:val="00364ADE"/>
    <w:rsid w:val="00365011"/>
    <w:rsid w:val="003672FD"/>
    <w:rsid w:val="00367C37"/>
    <w:rsid w:val="00372505"/>
    <w:rsid w:val="00375414"/>
    <w:rsid w:val="003764F6"/>
    <w:rsid w:val="00385421"/>
    <w:rsid w:val="00386219"/>
    <w:rsid w:val="00386841"/>
    <w:rsid w:val="003917F4"/>
    <w:rsid w:val="003A060D"/>
    <w:rsid w:val="003A32E7"/>
    <w:rsid w:val="003A7633"/>
    <w:rsid w:val="003B47E5"/>
    <w:rsid w:val="003B71C3"/>
    <w:rsid w:val="003C1DFE"/>
    <w:rsid w:val="003C336A"/>
    <w:rsid w:val="003C421D"/>
    <w:rsid w:val="003C6AD1"/>
    <w:rsid w:val="003D13F1"/>
    <w:rsid w:val="003D3208"/>
    <w:rsid w:val="003D3293"/>
    <w:rsid w:val="003D41F4"/>
    <w:rsid w:val="003D7B9F"/>
    <w:rsid w:val="003E368E"/>
    <w:rsid w:val="003E511F"/>
    <w:rsid w:val="003E515F"/>
    <w:rsid w:val="003E776E"/>
    <w:rsid w:val="003F2F9C"/>
    <w:rsid w:val="003F414C"/>
    <w:rsid w:val="004063D8"/>
    <w:rsid w:val="00407333"/>
    <w:rsid w:val="00411D2F"/>
    <w:rsid w:val="0041282B"/>
    <w:rsid w:val="004136F2"/>
    <w:rsid w:val="004162C9"/>
    <w:rsid w:val="00416E7B"/>
    <w:rsid w:val="004174FB"/>
    <w:rsid w:val="0042082D"/>
    <w:rsid w:val="00421CEB"/>
    <w:rsid w:val="004242D1"/>
    <w:rsid w:val="004266C8"/>
    <w:rsid w:val="00433618"/>
    <w:rsid w:val="00437586"/>
    <w:rsid w:val="00441B90"/>
    <w:rsid w:val="00443530"/>
    <w:rsid w:val="00445EFA"/>
    <w:rsid w:val="00446ADA"/>
    <w:rsid w:val="00451512"/>
    <w:rsid w:val="00454A21"/>
    <w:rsid w:val="004575F0"/>
    <w:rsid w:val="00460592"/>
    <w:rsid w:val="00461821"/>
    <w:rsid w:val="00465AF5"/>
    <w:rsid w:val="00466F35"/>
    <w:rsid w:val="00470F2E"/>
    <w:rsid w:val="00471924"/>
    <w:rsid w:val="004779EC"/>
    <w:rsid w:val="00477D26"/>
    <w:rsid w:val="0048008C"/>
    <w:rsid w:val="004800E0"/>
    <w:rsid w:val="00480A42"/>
    <w:rsid w:val="00491304"/>
    <w:rsid w:val="004A030A"/>
    <w:rsid w:val="004A25EB"/>
    <w:rsid w:val="004A5194"/>
    <w:rsid w:val="004A6B81"/>
    <w:rsid w:val="004A6D51"/>
    <w:rsid w:val="004B08A2"/>
    <w:rsid w:val="004B1938"/>
    <w:rsid w:val="004C0F8F"/>
    <w:rsid w:val="004C5ECD"/>
    <w:rsid w:val="004C6D3D"/>
    <w:rsid w:val="004C747C"/>
    <w:rsid w:val="004D0527"/>
    <w:rsid w:val="004D322D"/>
    <w:rsid w:val="004D6902"/>
    <w:rsid w:val="004D6FDA"/>
    <w:rsid w:val="004E2372"/>
    <w:rsid w:val="004E5074"/>
    <w:rsid w:val="004F4981"/>
    <w:rsid w:val="004F7CD3"/>
    <w:rsid w:val="005024B5"/>
    <w:rsid w:val="005035F9"/>
    <w:rsid w:val="00505C07"/>
    <w:rsid w:val="00506AC7"/>
    <w:rsid w:val="00506C7E"/>
    <w:rsid w:val="0051364F"/>
    <w:rsid w:val="00520577"/>
    <w:rsid w:val="0052239A"/>
    <w:rsid w:val="0052402C"/>
    <w:rsid w:val="005324F8"/>
    <w:rsid w:val="00534BD8"/>
    <w:rsid w:val="005400B6"/>
    <w:rsid w:val="0054235E"/>
    <w:rsid w:val="00547139"/>
    <w:rsid w:val="005500E5"/>
    <w:rsid w:val="00552059"/>
    <w:rsid w:val="00552A65"/>
    <w:rsid w:val="00553097"/>
    <w:rsid w:val="00553E30"/>
    <w:rsid w:val="0055670A"/>
    <w:rsid w:val="005675C8"/>
    <w:rsid w:val="005713DF"/>
    <w:rsid w:val="00572809"/>
    <w:rsid w:val="00575053"/>
    <w:rsid w:val="00576C13"/>
    <w:rsid w:val="00586647"/>
    <w:rsid w:val="005868B6"/>
    <w:rsid w:val="0058788E"/>
    <w:rsid w:val="005917C6"/>
    <w:rsid w:val="00595A5A"/>
    <w:rsid w:val="005A2AA0"/>
    <w:rsid w:val="005A5A01"/>
    <w:rsid w:val="005B05A1"/>
    <w:rsid w:val="005B6643"/>
    <w:rsid w:val="005D6B9D"/>
    <w:rsid w:val="005E0B26"/>
    <w:rsid w:val="005E1F37"/>
    <w:rsid w:val="005E63DD"/>
    <w:rsid w:val="005F083C"/>
    <w:rsid w:val="005F0DA8"/>
    <w:rsid w:val="005F2F5C"/>
    <w:rsid w:val="005F4815"/>
    <w:rsid w:val="005F637D"/>
    <w:rsid w:val="005F7575"/>
    <w:rsid w:val="005F78DE"/>
    <w:rsid w:val="006024F1"/>
    <w:rsid w:val="006043D4"/>
    <w:rsid w:val="00614B33"/>
    <w:rsid w:val="0061679D"/>
    <w:rsid w:val="006170CA"/>
    <w:rsid w:val="006201BF"/>
    <w:rsid w:val="006204AB"/>
    <w:rsid w:val="0062094C"/>
    <w:rsid w:val="00620B8C"/>
    <w:rsid w:val="00622363"/>
    <w:rsid w:val="00632373"/>
    <w:rsid w:val="006329EE"/>
    <w:rsid w:val="0063622D"/>
    <w:rsid w:val="006410F3"/>
    <w:rsid w:val="00641B72"/>
    <w:rsid w:val="006420BB"/>
    <w:rsid w:val="00647F23"/>
    <w:rsid w:val="006502F0"/>
    <w:rsid w:val="006540E1"/>
    <w:rsid w:val="00655882"/>
    <w:rsid w:val="00657BA6"/>
    <w:rsid w:val="00664CD5"/>
    <w:rsid w:val="00674E55"/>
    <w:rsid w:val="006758C8"/>
    <w:rsid w:val="006937B4"/>
    <w:rsid w:val="00693D58"/>
    <w:rsid w:val="006960AB"/>
    <w:rsid w:val="006A108A"/>
    <w:rsid w:val="006A1C4E"/>
    <w:rsid w:val="006A56D8"/>
    <w:rsid w:val="006B431C"/>
    <w:rsid w:val="006C2691"/>
    <w:rsid w:val="006C2A4A"/>
    <w:rsid w:val="006C3B5C"/>
    <w:rsid w:val="006C5EE3"/>
    <w:rsid w:val="006D165B"/>
    <w:rsid w:val="006D1EE4"/>
    <w:rsid w:val="006D22E8"/>
    <w:rsid w:val="006D3656"/>
    <w:rsid w:val="006D422B"/>
    <w:rsid w:val="006D75B9"/>
    <w:rsid w:val="006E0644"/>
    <w:rsid w:val="006E5018"/>
    <w:rsid w:val="006F0BB4"/>
    <w:rsid w:val="006F2B28"/>
    <w:rsid w:val="006F6C46"/>
    <w:rsid w:val="007018D1"/>
    <w:rsid w:val="00704C1F"/>
    <w:rsid w:val="007050BE"/>
    <w:rsid w:val="00712850"/>
    <w:rsid w:val="007132E3"/>
    <w:rsid w:val="0072112A"/>
    <w:rsid w:val="00723F9F"/>
    <w:rsid w:val="00724534"/>
    <w:rsid w:val="00724DE3"/>
    <w:rsid w:val="007332FF"/>
    <w:rsid w:val="00734244"/>
    <w:rsid w:val="00734D43"/>
    <w:rsid w:val="00740E73"/>
    <w:rsid w:val="007428F9"/>
    <w:rsid w:val="00745058"/>
    <w:rsid w:val="00751434"/>
    <w:rsid w:val="007536A7"/>
    <w:rsid w:val="00753D27"/>
    <w:rsid w:val="0075617D"/>
    <w:rsid w:val="00760222"/>
    <w:rsid w:val="00767ABF"/>
    <w:rsid w:val="007714FA"/>
    <w:rsid w:val="00780A76"/>
    <w:rsid w:val="00780BA7"/>
    <w:rsid w:val="00781248"/>
    <w:rsid w:val="007854E3"/>
    <w:rsid w:val="00785BF5"/>
    <w:rsid w:val="00785D92"/>
    <w:rsid w:val="00792209"/>
    <w:rsid w:val="0079235B"/>
    <w:rsid w:val="00794B67"/>
    <w:rsid w:val="007A0570"/>
    <w:rsid w:val="007A30F6"/>
    <w:rsid w:val="007A4722"/>
    <w:rsid w:val="007A719C"/>
    <w:rsid w:val="007A7EFE"/>
    <w:rsid w:val="007B065E"/>
    <w:rsid w:val="007B13CC"/>
    <w:rsid w:val="007B377D"/>
    <w:rsid w:val="007B3C27"/>
    <w:rsid w:val="007B3F4A"/>
    <w:rsid w:val="007B6CA7"/>
    <w:rsid w:val="007D0C3F"/>
    <w:rsid w:val="007D32EA"/>
    <w:rsid w:val="007D42BF"/>
    <w:rsid w:val="007D5386"/>
    <w:rsid w:val="007E217E"/>
    <w:rsid w:val="007F2B4D"/>
    <w:rsid w:val="007F4879"/>
    <w:rsid w:val="007F4B53"/>
    <w:rsid w:val="007F7F1F"/>
    <w:rsid w:val="00804071"/>
    <w:rsid w:val="008051CA"/>
    <w:rsid w:val="00814BA1"/>
    <w:rsid w:val="00823EB8"/>
    <w:rsid w:val="00824993"/>
    <w:rsid w:val="008249E1"/>
    <w:rsid w:val="00824C35"/>
    <w:rsid w:val="008256EC"/>
    <w:rsid w:val="00830344"/>
    <w:rsid w:val="008308FD"/>
    <w:rsid w:val="008328B5"/>
    <w:rsid w:val="00835D0D"/>
    <w:rsid w:val="0083629C"/>
    <w:rsid w:val="00836641"/>
    <w:rsid w:val="008408D0"/>
    <w:rsid w:val="0084239D"/>
    <w:rsid w:val="00843191"/>
    <w:rsid w:val="00845BF4"/>
    <w:rsid w:val="00846B5D"/>
    <w:rsid w:val="0084769F"/>
    <w:rsid w:val="00850FF9"/>
    <w:rsid w:val="0086243F"/>
    <w:rsid w:val="00874058"/>
    <w:rsid w:val="00876467"/>
    <w:rsid w:val="00882B45"/>
    <w:rsid w:val="00887116"/>
    <w:rsid w:val="00890107"/>
    <w:rsid w:val="00893F33"/>
    <w:rsid w:val="00897C5F"/>
    <w:rsid w:val="008A0554"/>
    <w:rsid w:val="008A5240"/>
    <w:rsid w:val="008A63A2"/>
    <w:rsid w:val="008A6F08"/>
    <w:rsid w:val="008B0A1B"/>
    <w:rsid w:val="008C1EDA"/>
    <w:rsid w:val="008C2CA9"/>
    <w:rsid w:val="008C35E4"/>
    <w:rsid w:val="008C5D40"/>
    <w:rsid w:val="008C7F9D"/>
    <w:rsid w:val="008D36D6"/>
    <w:rsid w:val="008D6BB1"/>
    <w:rsid w:val="008D7369"/>
    <w:rsid w:val="008D79F9"/>
    <w:rsid w:val="008E734B"/>
    <w:rsid w:val="008F0736"/>
    <w:rsid w:val="008F3386"/>
    <w:rsid w:val="008F4E61"/>
    <w:rsid w:val="008F51F9"/>
    <w:rsid w:val="008F5834"/>
    <w:rsid w:val="008F68F5"/>
    <w:rsid w:val="00900611"/>
    <w:rsid w:val="00900F2F"/>
    <w:rsid w:val="00903D7A"/>
    <w:rsid w:val="00905023"/>
    <w:rsid w:val="00905129"/>
    <w:rsid w:val="0090630A"/>
    <w:rsid w:val="00906A59"/>
    <w:rsid w:val="00910FEC"/>
    <w:rsid w:val="00915A03"/>
    <w:rsid w:val="00920244"/>
    <w:rsid w:val="009206DB"/>
    <w:rsid w:val="009222D2"/>
    <w:rsid w:val="009252E7"/>
    <w:rsid w:val="009270E5"/>
    <w:rsid w:val="00931B81"/>
    <w:rsid w:val="00933BBE"/>
    <w:rsid w:val="0094067F"/>
    <w:rsid w:val="00944EAF"/>
    <w:rsid w:val="009458C6"/>
    <w:rsid w:val="00945C8F"/>
    <w:rsid w:val="00946E5E"/>
    <w:rsid w:val="00950B4F"/>
    <w:rsid w:val="009512EC"/>
    <w:rsid w:val="009515AD"/>
    <w:rsid w:val="00954A6F"/>
    <w:rsid w:val="0095702D"/>
    <w:rsid w:val="00962299"/>
    <w:rsid w:val="00963791"/>
    <w:rsid w:val="009652AC"/>
    <w:rsid w:val="00965A09"/>
    <w:rsid w:val="009709F6"/>
    <w:rsid w:val="009763B6"/>
    <w:rsid w:val="00976CDD"/>
    <w:rsid w:val="0098592F"/>
    <w:rsid w:val="0099143B"/>
    <w:rsid w:val="00991EA6"/>
    <w:rsid w:val="00993A63"/>
    <w:rsid w:val="00993D8A"/>
    <w:rsid w:val="009A33F9"/>
    <w:rsid w:val="009A3929"/>
    <w:rsid w:val="009A6BDA"/>
    <w:rsid w:val="009B2298"/>
    <w:rsid w:val="009B3315"/>
    <w:rsid w:val="009B382F"/>
    <w:rsid w:val="009B3B4F"/>
    <w:rsid w:val="009C230F"/>
    <w:rsid w:val="009C39FC"/>
    <w:rsid w:val="009D04EE"/>
    <w:rsid w:val="009D2D8C"/>
    <w:rsid w:val="009D5517"/>
    <w:rsid w:val="009D7069"/>
    <w:rsid w:val="009E0D08"/>
    <w:rsid w:val="009E2BAB"/>
    <w:rsid w:val="009E6247"/>
    <w:rsid w:val="009E6370"/>
    <w:rsid w:val="009F622F"/>
    <w:rsid w:val="00A01194"/>
    <w:rsid w:val="00A03833"/>
    <w:rsid w:val="00A03C81"/>
    <w:rsid w:val="00A1197F"/>
    <w:rsid w:val="00A13275"/>
    <w:rsid w:val="00A13884"/>
    <w:rsid w:val="00A15C6E"/>
    <w:rsid w:val="00A20EF5"/>
    <w:rsid w:val="00A22BB6"/>
    <w:rsid w:val="00A230E7"/>
    <w:rsid w:val="00A2320A"/>
    <w:rsid w:val="00A277EB"/>
    <w:rsid w:val="00A33929"/>
    <w:rsid w:val="00A34B48"/>
    <w:rsid w:val="00A40361"/>
    <w:rsid w:val="00A40E91"/>
    <w:rsid w:val="00A42D50"/>
    <w:rsid w:val="00A46AA6"/>
    <w:rsid w:val="00A47C2D"/>
    <w:rsid w:val="00A47C7C"/>
    <w:rsid w:val="00A501D6"/>
    <w:rsid w:val="00A551A0"/>
    <w:rsid w:val="00A55849"/>
    <w:rsid w:val="00A633E7"/>
    <w:rsid w:val="00A7466E"/>
    <w:rsid w:val="00A82C1D"/>
    <w:rsid w:val="00A96820"/>
    <w:rsid w:val="00A971B8"/>
    <w:rsid w:val="00AA0AEF"/>
    <w:rsid w:val="00AA5E72"/>
    <w:rsid w:val="00AA6668"/>
    <w:rsid w:val="00AA7247"/>
    <w:rsid w:val="00AB0274"/>
    <w:rsid w:val="00AB4A29"/>
    <w:rsid w:val="00AB686B"/>
    <w:rsid w:val="00AC06A3"/>
    <w:rsid w:val="00AC2400"/>
    <w:rsid w:val="00AC3CF7"/>
    <w:rsid w:val="00AC5DE2"/>
    <w:rsid w:val="00AC6B97"/>
    <w:rsid w:val="00AD17A8"/>
    <w:rsid w:val="00AD42B7"/>
    <w:rsid w:val="00AD4825"/>
    <w:rsid w:val="00AE3F8E"/>
    <w:rsid w:val="00AE44CC"/>
    <w:rsid w:val="00AF0D7B"/>
    <w:rsid w:val="00AF2B3E"/>
    <w:rsid w:val="00AF4147"/>
    <w:rsid w:val="00AF6773"/>
    <w:rsid w:val="00B0106A"/>
    <w:rsid w:val="00B022DC"/>
    <w:rsid w:val="00B03CE6"/>
    <w:rsid w:val="00B05B66"/>
    <w:rsid w:val="00B074F7"/>
    <w:rsid w:val="00B12B6D"/>
    <w:rsid w:val="00B2143F"/>
    <w:rsid w:val="00B2170D"/>
    <w:rsid w:val="00B220FC"/>
    <w:rsid w:val="00B22CAB"/>
    <w:rsid w:val="00B273CC"/>
    <w:rsid w:val="00B3144C"/>
    <w:rsid w:val="00B36FE3"/>
    <w:rsid w:val="00B50EC9"/>
    <w:rsid w:val="00B554BD"/>
    <w:rsid w:val="00B55DF1"/>
    <w:rsid w:val="00B57742"/>
    <w:rsid w:val="00B61A79"/>
    <w:rsid w:val="00B71F43"/>
    <w:rsid w:val="00B75B01"/>
    <w:rsid w:val="00B82D84"/>
    <w:rsid w:val="00B831C4"/>
    <w:rsid w:val="00B83ACF"/>
    <w:rsid w:val="00B861E5"/>
    <w:rsid w:val="00B8629C"/>
    <w:rsid w:val="00B8708C"/>
    <w:rsid w:val="00B91BF2"/>
    <w:rsid w:val="00BA2E65"/>
    <w:rsid w:val="00BA3894"/>
    <w:rsid w:val="00BA75CA"/>
    <w:rsid w:val="00BB3A06"/>
    <w:rsid w:val="00BB4233"/>
    <w:rsid w:val="00BB4CBC"/>
    <w:rsid w:val="00BB67E6"/>
    <w:rsid w:val="00BC5227"/>
    <w:rsid w:val="00BC5A2A"/>
    <w:rsid w:val="00BD2E3E"/>
    <w:rsid w:val="00BD365F"/>
    <w:rsid w:val="00BD4A6F"/>
    <w:rsid w:val="00BD722F"/>
    <w:rsid w:val="00BE3656"/>
    <w:rsid w:val="00BE7F72"/>
    <w:rsid w:val="00BF0268"/>
    <w:rsid w:val="00BF556D"/>
    <w:rsid w:val="00BF78E9"/>
    <w:rsid w:val="00C01998"/>
    <w:rsid w:val="00C04359"/>
    <w:rsid w:val="00C04927"/>
    <w:rsid w:val="00C05492"/>
    <w:rsid w:val="00C14109"/>
    <w:rsid w:val="00C151A6"/>
    <w:rsid w:val="00C23123"/>
    <w:rsid w:val="00C23F32"/>
    <w:rsid w:val="00C323D5"/>
    <w:rsid w:val="00C3271C"/>
    <w:rsid w:val="00C3358F"/>
    <w:rsid w:val="00C41626"/>
    <w:rsid w:val="00C43BC1"/>
    <w:rsid w:val="00C440B7"/>
    <w:rsid w:val="00C462BF"/>
    <w:rsid w:val="00C475A4"/>
    <w:rsid w:val="00C55554"/>
    <w:rsid w:val="00C557B0"/>
    <w:rsid w:val="00C600B8"/>
    <w:rsid w:val="00C62000"/>
    <w:rsid w:val="00C63657"/>
    <w:rsid w:val="00C641F3"/>
    <w:rsid w:val="00C71B04"/>
    <w:rsid w:val="00C71E26"/>
    <w:rsid w:val="00C81A96"/>
    <w:rsid w:val="00C82A20"/>
    <w:rsid w:val="00C830A2"/>
    <w:rsid w:val="00C9035D"/>
    <w:rsid w:val="00C91550"/>
    <w:rsid w:val="00CA5BA5"/>
    <w:rsid w:val="00CA5F0A"/>
    <w:rsid w:val="00CA6410"/>
    <w:rsid w:val="00CB0A80"/>
    <w:rsid w:val="00CC07B7"/>
    <w:rsid w:val="00CC0ABF"/>
    <w:rsid w:val="00CC0D5A"/>
    <w:rsid w:val="00CC5D44"/>
    <w:rsid w:val="00CC6454"/>
    <w:rsid w:val="00CD1EE9"/>
    <w:rsid w:val="00CE4BBE"/>
    <w:rsid w:val="00CE5C32"/>
    <w:rsid w:val="00CE726D"/>
    <w:rsid w:val="00CE79AB"/>
    <w:rsid w:val="00CE7F91"/>
    <w:rsid w:val="00CF380A"/>
    <w:rsid w:val="00CF39FC"/>
    <w:rsid w:val="00CF4CC1"/>
    <w:rsid w:val="00CF563A"/>
    <w:rsid w:val="00CF5FD0"/>
    <w:rsid w:val="00D11219"/>
    <w:rsid w:val="00D127E0"/>
    <w:rsid w:val="00D17CAF"/>
    <w:rsid w:val="00D241AE"/>
    <w:rsid w:val="00D24648"/>
    <w:rsid w:val="00D24787"/>
    <w:rsid w:val="00D254FF"/>
    <w:rsid w:val="00D261D9"/>
    <w:rsid w:val="00D3117B"/>
    <w:rsid w:val="00D357DF"/>
    <w:rsid w:val="00D35D40"/>
    <w:rsid w:val="00D46A65"/>
    <w:rsid w:val="00D472CE"/>
    <w:rsid w:val="00D50ADC"/>
    <w:rsid w:val="00D535E4"/>
    <w:rsid w:val="00D55560"/>
    <w:rsid w:val="00D56F66"/>
    <w:rsid w:val="00D62C91"/>
    <w:rsid w:val="00D6415B"/>
    <w:rsid w:val="00D7046C"/>
    <w:rsid w:val="00D709CA"/>
    <w:rsid w:val="00D71D2C"/>
    <w:rsid w:val="00D72272"/>
    <w:rsid w:val="00D80243"/>
    <w:rsid w:val="00D81351"/>
    <w:rsid w:val="00D816BC"/>
    <w:rsid w:val="00D8459D"/>
    <w:rsid w:val="00D90177"/>
    <w:rsid w:val="00D96F77"/>
    <w:rsid w:val="00D97C1B"/>
    <w:rsid w:val="00DA132A"/>
    <w:rsid w:val="00DA6093"/>
    <w:rsid w:val="00DA6E5A"/>
    <w:rsid w:val="00DB4547"/>
    <w:rsid w:val="00DB4A61"/>
    <w:rsid w:val="00DB67B6"/>
    <w:rsid w:val="00DC7F7B"/>
    <w:rsid w:val="00DD077E"/>
    <w:rsid w:val="00DD38CA"/>
    <w:rsid w:val="00DE54A8"/>
    <w:rsid w:val="00DE6D6F"/>
    <w:rsid w:val="00DE71ED"/>
    <w:rsid w:val="00DE7A6F"/>
    <w:rsid w:val="00DE7AE4"/>
    <w:rsid w:val="00DF216D"/>
    <w:rsid w:val="00DF24D0"/>
    <w:rsid w:val="00DF776A"/>
    <w:rsid w:val="00E1257D"/>
    <w:rsid w:val="00E134FE"/>
    <w:rsid w:val="00E14F29"/>
    <w:rsid w:val="00E20FC1"/>
    <w:rsid w:val="00E2423A"/>
    <w:rsid w:val="00E252F4"/>
    <w:rsid w:val="00E26BD5"/>
    <w:rsid w:val="00E30799"/>
    <w:rsid w:val="00E3676C"/>
    <w:rsid w:val="00E37C4C"/>
    <w:rsid w:val="00E44D1D"/>
    <w:rsid w:val="00E5360D"/>
    <w:rsid w:val="00E55E15"/>
    <w:rsid w:val="00E62497"/>
    <w:rsid w:val="00E62B26"/>
    <w:rsid w:val="00E637B6"/>
    <w:rsid w:val="00E644FA"/>
    <w:rsid w:val="00E6503A"/>
    <w:rsid w:val="00E73EC0"/>
    <w:rsid w:val="00E7685B"/>
    <w:rsid w:val="00E8089B"/>
    <w:rsid w:val="00E81174"/>
    <w:rsid w:val="00E8458E"/>
    <w:rsid w:val="00E879A3"/>
    <w:rsid w:val="00E94448"/>
    <w:rsid w:val="00E9545D"/>
    <w:rsid w:val="00E96FA5"/>
    <w:rsid w:val="00EA4446"/>
    <w:rsid w:val="00EB79C2"/>
    <w:rsid w:val="00EC0189"/>
    <w:rsid w:val="00EC03CF"/>
    <w:rsid w:val="00EC2148"/>
    <w:rsid w:val="00EC486C"/>
    <w:rsid w:val="00EC7A50"/>
    <w:rsid w:val="00ED2265"/>
    <w:rsid w:val="00ED361D"/>
    <w:rsid w:val="00ED50D3"/>
    <w:rsid w:val="00EE096B"/>
    <w:rsid w:val="00EE4B52"/>
    <w:rsid w:val="00EE6874"/>
    <w:rsid w:val="00EF04D4"/>
    <w:rsid w:val="00EF0930"/>
    <w:rsid w:val="00EF13C8"/>
    <w:rsid w:val="00EF2214"/>
    <w:rsid w:val="00EF24C9"/>
    <w:rsid w:val="00EF3B77"/>
    <w:rsid w:val="00EF4FF1"/>
    <w:rsid w:val="00EF662E"/>
    <w:rsid w:val="00EF75B5"/>
    <w:rsid w:val="00F0161F"/>
    <w:rsid w:val="00F0179F"/>
    <w:rsid w:val="00F04C2D"/>
    <w:rsid w:val="00F11C06"/>
    <w:rsid w:val="00F12489"/>
    <w:rsid w:val="00F1529A"/>
    <w:rsid w:val="00F23DA0"/>
    <w:rsid w:val="00F252DF"/>
    <w:rsid w:val="00F279EF"/>
    <w:rsid w:val="00F306B7"/>
    <w:rsid w:val="00F32EF7"/>
    <w:rsid w:val="00F34555"/>
    <w:rsid w:val="00F34E12"/>
    <w:rsid w:val="00F44BC8"/>
    <w:rsid w:val="00F46AA5"/>
    <w:rsid w:val="00F4714A"/>
    <w:rsid w:val="00F476B8"/>
    <w:rsid w:val="00F533F1"/>
    <w:rsid w:val="00F54124"/>
    <w:rsid w:val="00F62425"/>
    <w:rsid w:val="00F64ECB"/>
    <w:rsid w:val="00F80346"/>
    <w:rsid w:val="00F806C0"/>
    <w:rsid w:val="00F8376B"/>
    <w:rsid w:val="00F83CDD"/>
    <w:rsid w:val="00F907E9"/>
    <w:rsid w:val="00FA143E"/>
    <w:rsid w:val="00FA79BD"/>
    <w:rsid w:val="00FB3E8C"/>
    <w:rsid w:val="00FC196B"/>
    <w:rsid w:val="00FC1E37"/>
    <w:rsid w:val="00FD14BA"/>
    <w:rsid w:val="00FD36F8"/>
    <w:rsid w:val="00FD542F"/>
    <w:rsid w:val="00FE2638"/>
    <w:rsid w:val="00FF1415"/>
    <w:rsid w:val="00FF58C6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6C76AAC1-8ACC-461E-AF82-57878CBD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  <w:rPr>
      <w:sz w:val="20"/>
    </w:rPr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915A03"/>
    <w:rPr>
      <w:rFonts w:ascii="Arial" w:hAnsi="Arial"/>
    </w:rPr>
  </w:style>
  <w:style w:type="paragraph" w:styleId="ac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2">
    <w:name w:val="Table Grid"/>
    <w:basedOn w:val="a1"/>
    <w:uiPriority w:val="59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3">
    <w:name w:val="Balloon Text"/>
    <w:basedOn w:val="a"/>
    <w:link w:val="af4"/>
    <w:rsid w:val="00CE4B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E4BBE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22"/>
    <w:qFormat/>
    <w:rsid w:val="00157A89"/>
    <w:rPr>
      <w:b/>
      <w:bCs/>
    </w:rPr>
  </w:style>
  <w:style w:type="character" w:styleId="af6">
    <w:name w:val="Emphasis"/>
    <w:basedOn w:val="a0"/>
    <w:uiPriority w:val="20"/>
    <w:qFormat/>
    <w:rsid w:val="00A40361"/>
    <w:rPr>
      <w:i/>
      <w:iCs/>
    </w:rPr>
  </w:style>
  <w:style w:type="character" w:styleId="af7">
    <w:name w:val="Hyperlink"/>
    <w:basedOn w:val="a0"/>
    <w:rsid w:val="0052402C"/>
    <w:rPr>
      <w:color w:val="0000FF" w:themeColor="hyperlink"/>
      <w:u w:val="single"/>
    </w:rPr>
  </w:style>
  <w:style w:type="character" w:styleId="af8">
    <w:name w:val="FollowedHyperlink"/>
    <w:basedOn w:val="a0"/>
    <w:rsid w:val="0052402C"/>
    <w:rPr>
      <w:color w:val="800080" w:themeColor="followedHyperlink"/>
      <w:u w:val="single"/>
    </w:rPr>
  </w:style>
  <w:style w:type="character" w:styleId="af9">
    <w:name w:val="annotation reference"/>
    <w:basedOn w:val="a0"/>
    <w:rsid w:val="00890107"/>
    <w:rPr>
      <w:sz w:val="16"/>
      <w:szCs w:val="16"/>
    </w:rPr>
  </w:style>
  <w:style w:type="paragraph" w:styleId="afa">
    <w:name w:val="annotation subject"/>
    <w:basedOn w:val="aa"/>
    <w:next w:val="aa"/>
    <w:link w:val="afb"/>
    <w:rsid w:val="00890107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890107"/>
    <w:rPr>
      <w:rFonts w:ascii="Arial" w:hAnsi="Arial"/>
    </w:rPr>
  </w:style>
  <w:style w:type="character" w:customStyle="1" w:styleId="afb">
    <w:name w:val="Тема примечания Знак"/>
    <w:basedOn w:val="ab"/>
    <w:link w:val="afa"/>
    <w:rsid w:val="00890107"/>
    <w:rPr>
      <w:rFonts w:ascii="Arial" w:hAnsi="Arial"/>
    </w:rPr>
  </w:style>
  <w:style w:type="paragraph" w:styleId="afc">
    <w:name w:val="List Paragraph"/>
    <w:basedOn w:val="a"/>
    <w:uiPriority w:val="34"/>
    <w:qFormat/>
    <w:rsid w:val="00595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0CD5-C521-4345-82FA-C184C4A2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Меропенем</vt:lpstr>
    </vt:vector>
  </TitlesOfParts>
  <Company>ФГБУ "НЦЭСМП" Минздрав России</Company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Меропенем</dc:title>
  <dc:creator>KarpushinaAP</dc:creator>
  <cp:lastModifiedBy>Болобан Екатерина Александровна</cp:lastModifiedBy>
  <cp:revision>45</cp:revision>
  <cp:lastPrinted>2022-11-24T12:38:00Z</cp:lastPrinted>
  <dcterms:created xsi:type="dcterms:W3CDTF">2022-11-30T10:20:00Z</dcterms:created>
  <dcterms:modified xsi:type="dcterms:W3CDTF">2023-07-03T13:52:00Z</dcterms:modified>
</cp:coreProperties>
</file>