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F14F74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F14F74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F14F74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F14F74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CC5ED1">
        <w:tc>
          <w:tcPr>
            <w:tcW w:w="5920" w:type="dxa"/>
          </w:tcPr>
          <w:p w:rsidR="007307C0" w:rsidRPr="00121CB3" w:rsidRDefault="00C21D4B" w:rsidP="00820991">
            <w:pPr>
              <w:spacing w:after="120"/>
              <w:rPr>
                <w:b/>
                <w:sz w:val="28"/>
                <w:szCs w:val="28"/>
              </w:rPr>
            </w:pPr>
            <w:r w:rsidRPr="0031045C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Линезолид</w:t>
            </w:r>
          </w:p>
        </w:tc>
        <w:tc>
          <w:tcPr>
            <w:tcW w:w="460" w:type="dxa"/>
          </w:tcPr>
          <w:p w:rsidR="007307C0" w:rsidRPr="00121CB3" w:rsidRDefault="007307C0" w:rsidP="0082099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82099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107C4B">
              <w:rPr>
                <w:b/>
                <w:sz w:val="28"/>
                <w:szCs w:val="28"/>
              </w:rPr>
              <w:t>.2.1.0447</w:t>
            </w:r>
            <w:bookmarkStart w:id="0" w:name="_GoBack"/>
            <w:bookmarkEnd w:id="0"/>
          </w:p>
        </w:tc>
      </w:tr>
      <w:tr w:rsidR="007307C0" w:rsidRPr="00121CB3" w:rsidTr="00CC5ED1">
        <w:tc>
          <w:tcPr>
            <w:tcW w:w="5920" w:type="dxa"/>
          </w:tcPr>
          <w:p w:rsidR="007307C0" w:rsidRPr="00C21D4B" w:rsidRDefault="00C21D4B" w:rsidP="0082099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Линезолид</w:t>
            </w:r>
          </w:p>
        </w:tc>
        <w:tc>
          <w:tcPr>
            <w:tcW w:w="460" w:type="dxa"/>
          </w:tcPr>
          <w:p w:rsidR="007307C0" w:rsidRPr="00121CB3" w:rsidRDefault="007307C0" w:rsidP="0082099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820991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CC5ED1">
        <w:tc>
          <w:tcPr>
            <w:tcW w:w="5920" w:type="dxa"/>
          </w:tcPr>
          <w:p w:rsidR="007307C0" w:rsidRPr="00C21D4B" w:rsidRDefault="00C21D4B" w:rsidP="0082099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Linezolidum</w:t>
            </w:r>
          </w:p>
        </w:tc>
        <w:tc>
          <w:tcPr>
            <w:tcW w:w="460" w:type="dxa"/>
          </w:tcPr>
          <w:p w:rsidR="007307C0" w:rsidRPr="00121CB3" w:rsidRDefault="007307C0" w:rsidP="00820991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820991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F14F74">
        <w:tc>
          <w:tcPr>
            <w:tcW w:w="9571" w:type="dxa"/>
            <w:gridSpan w:val="2"/>
          </w:tcPr>
          <w:bookmarkStart w:id="1" w:name="OLE_LINK7"/>
          <w:bookmarkStart w:id="2" w:name="OLE_LINK8"/>
          <w:p w:rsidR="007307C0" w:rsidRDefault="00117344" w:rsidP="00930BF9">
            <w:pPr>
              <w:jc w:val="center"/>
            </w:pPr>
            <w:r w:rsidRPr="0031045C">
              <w:rPr>
                <w:rFonts w:eastAsiaTheme="minorHAnsi"/>
                <w:sz w:val="28"/>
                <w:lang w:eastAsia="en-US"/>
              </w:rPr>
              <w:object w:dxaOrig="4536" w:dyaOrig="2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14.75pt" o:ole="" fillcolor="window">
                  <v:imagedata r:id="rId6" o:title=""/>
                </v:shape>
                <o:OLEObject Type="Embed" ProgID="ChemWindow.Document" ShapeID="_x0000_i1025" DrawAspect="Content" ObjectID="_1749902209" r:id="rId7"/>
              </w:object>
            </w:r>
            <w:bookmarkEnd w:id="1"/>
            <w:bookmarkEnd w:id="2"/>
          </w:p>
          <w:p w:rsidR="007307C0" w:rsidRPr="00F615C3" w:rsidRDefault="007307C0" w:rsidP="00930BF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F14F74">
        <w:tc>
          <w:tcPr>
            <w:tcW w:w="4785" w:type="dxa"/>
          </w:tcPr>
          <w:p w:rsidR="007307C0" w:rsidRPr="00F615C3" w:rsidRDefault="00117344" w:rsidP="00117344">
            <w:pPr>
              <w:rPr>
                <w:sz w:val="28"/>
                <w:szCs w:val="28"/>
                <w:lang w:val="en-US"/>
              </w:rPr>
            </w:pPr>
            <w:r w:rsidRPr="0031045C">
              <w:rPr>
                <w:rFonts w:eastAsiaTheme="minorHAnsi"/>
                <w:sz w:val="28"/>
                <w:lang w:val="en-US" w:eastAsia="en-US"/>
              </w:rPr>
              <w:t>C</w:t>
            </w:r>
            <w:r w:rsidRPr="0031045C">
              <w:rPr>
                <w:rFonts w:eastAsiaTheme="minorHAnsi"/>
                <w:sz w:val="28"/>
                <w:vertAlign w:val="subscript"/>
                <w:lang w:val="en-US" w:eastAsia="en-US"/>
              </w:rPr>
              <w:t>16</w:t>
            </w:r>
            <w:r w:rsidRPr="0031045C">
              <w:rPr>
                <w:rFonts w:eastAsiaTheme="minorHAnsi"/>
                <w:sz w:val="28"/>
                <w:lang w:val="en-US" w:eastAsia="en-US"/>
              </w:rPr>
              <w:t>H</w:t>
            </w:r>
            <w:r w:rsidRPr="0031045C">
              <w:rPr>
                <w:rFonts w:eastAsiaTheme="minorHAnsi"/>
                <w:sz w:val="28"/>
                <w:vertAlign w:val="subscript"/>
                <w:lang w:val="en-US" w:eastAsia="en-US"/>
              </w:rPr>
              <w:t>20</w:t>
            </w:r>
            <w:r w:rsidRPr="0031045C">
              <w:rPr>
                <w:rFonts w:eastAsiaTheme="minorHAnsi"/>
                <w:sz w:val="28"/>
                <w:lang w:val="en-US" w:eastAsia="en-US"/>
              </w:rPr>
              <w:t>FN</w:t>
            </w:r>
            <w:r w:rsidRPr="0031045C">
              <w:rPr>
                <w:rFonts w:eastAsiaTheme="minorHAnsi"/>
                <w:sz w:val="28"/>
                <w:vertAlign w:val="subscript"/>
                <w:lang w:val="en-US" w:eastAsia="en-US"/>
              </w:rPr>
              <w:t>3</w:t>
            </w:r>
            <w:r w:rsidRPr="0031045C">
              <w:rPr>
                <w:rFonts w:eastAsiaTheme="minorHAnsi"/>
                <w:sz w:val="28"/>
                <w:lang w:val="en-US" w:eastAsia="en-US"/>
              </w:rPr>
              <w:t>O</w:t>
            </w:r>
            <w:r w:rsidRPr="0031045C">
              <w:rPr>
                <w:rFonts w:eastAsiaTheme="minorHAnsi"/>
                <w:sz w:val="28"/>
                <w:vertAlign w:val="subscript"/>
                <w:lang w:val="en-US" w:eastAsia="en-US"/>
              </w:rPr>
              <w:t>4</w:t>
            </w:r>
          </w:p>
        </w:tc>
        <w:tc>
          <w:tcPr>
            <w:tcW w:w="4786" w:type="dxa"/>
          </w:tcPr>
          <w:p w:rsidR="007307C0" w:rsidRPr="00117344" w:rsidRDefault="007307C0" w:rsidP="00117344">
            <w:pPr>
              <w:jc w:val="right"/>
              <w:rPr>
                <w:sz w:val="28"/>
                <w:szCs w:val="28"/>
              </w:rPr>
            </w:pPr>
            <w:r w:rsidRPr="007307C0">
              <w:rPr>
                <w:sz w:val="28"/>
                <w:szCs w:val="28"/>
              </w:rPr>
              <w:t xml:space="preserve">М.м. </w:t>
            </w:r>
            <w:r w:rsidR="00117344">
              <w:rPr>
                <w:sz w:val="28"/>
                <w:szCs w:val="28"/>
              </w:rPr>
              <w:t>33</w:t>
            </w:r>
            <w:r w:rsidRPr="007307C0">
              <w:rPr>
                <w:sz w:val="28"/>
                <w:szCs w:val="28"/>
              </w:rPr>
              <w:t>7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="00117344">
              <w:rPr>
                <w:sz w:val="28"/>
                <w:szCs w:val="28"/>
              </w:rPr>
              <w:t>35</w:t>
            </w:r>
          </w:p>
        </w:tc>
      </w:tr>
      <w:tr w:rsidR="00F14F74" w:rsidTr="00F14F74">
        <w:tc>
          <w:tcPr>
            <w:tcW w:w="4785" w:type="dxa"/>
          </w:tcPr>
          <w:p w:rsidR="00F14F74" w:rsidRPr="0031045C" w:rsidRDefault="00F14F74" w:rsidP="00117344">
            <w:pPr>
              <w:rPr>
                <w:rFonts w:eastAsiaTheme="minorHAnsi"/>
                <w:sz w:val="28"/>
                <w:lang w:val="en-US" w:eastAsia="en-US"/>
              </w:rPr>
            </w:pPr>
            <w:r>
              <w:rPr>
                <w:rFonts w:eastAsiaTheme="minorHAnsi"/>
                <w:sz w:val="28"/>
                <w:lang w:val="en-US" w:eastAsia="en-US"/>
              </w:rPr>
              <w:t>[</w:t>
            </w:r>
            <w:r w:rsidRPr="00F14F74">
              <w:rPr>
                <w:sz w:val="28"/>
                <w:szCs w:val="28"/>
                <w:lang w:val="en-US"/>
              </w:rPr>
              <w:t>165800-03-3</w:t>
            </w:r>
            <w:r>
              <w:rPr>
                <w:rFonts w:eastAsiaTheme="minorHAnsi"/>
                <w:sz w:val="28"/>
                <w:lang w:val="en-US" w:eastAsia="en-US"/>
              </w:rPr>
              <w:t>]</w:t>
            </w:r>
          </w:p>
        </w:tc>
        <w:tc>
          <w:tcPr>
            <w:tcW w:w="4786" w:type="dxa"/>
          </w:tcPr>
          <w:p w:rsidR="00F14F74" w:rsidRPr="007307C0" w:rsidRDefault="00F14F74" w:rsidP="00117344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930BF9">
      <w:pPr>
        <w:spacing w:line="360" w:lineRule="auto"/>
        <w:ind w:firstLine="709"/>
        <w:rPr>
          <w:sz w:val="28"/>
          <w:szCs w:val="28"/>
        </w:rPr>
      </w:pPr>
    </w:p>
    <w:p w:rsidR="00F14F74" w:rsidRDefault="00F14F74" w:rsidP="00600B88">
      <w:pPr>
        <w:keepNext/>
        <w:spacing w:line="360" w:lineRule="auto"/>
        <w:ind w:firstLine="709"/>
        <w:rPr>
          <w:sz w:val="28"/>
          <w:szCs w:val="28"/>
        </w:rPr>
      </w:pPr>
      <w:r w:rsidRPr="00F14F74">
        <w:rPr>
          <w:rFonts w:eastAsia="Calibri"/>
          <w:sz w:val="28"/>
          <w:szCs w:val="28"/>
          <w:lang w:eastAsia="en-US"/>
        </w:rPr>
        <w:t>ОПРЕДЕЛЕНИЕ</w:t>
      </w:r>
    </w:p>
    <w:p w:rsidR="00F14F74" w:rsidRPr="00F14F74" w:rsidRDefault="00F14F74" w:rsidP="004746D6">
      <w:pPr>
        <w:spacing w:line="360" w:lineRule="auto"/>
        <w:ind w:firstLine="709"/>
        <w:rPr>
          <w:rFonts w:eastAsiaTheme="minorHAnsi"/>
          <w:sz w:val="28"/>
          <w:lang w:eastAsia="en-US"/>
        </w:rPr>
      </w:pPr>
      <w:r w:rsidRPr="0031045C">
        <w:rPr>
          <w:rFonts w:eastAsiaTheme="minorHAnsi"/>
          <w:i/>
          <w:sz w:val="28"/>
          <w:lang w:val="en-US" w:eastAsia="en-US"/>
        </w:rPr>
        <w:t>N</w:t>
      </w:r>
      <w:r w:rsidRPr="00F14F74">
        <w:rPr>
          <w:rFonts w:eastAsiaTheme="minorHAnsi"/>
          <w:sz w:val="28"/>
          <w:lang w:eastAsia="en-US"/>
        </w:rPr>
        <w:t>-{[(5</w:t>
      </w:r>
      <w:r w:rsidRPr="0031045C">
        <w:rPr>
          <w:rFonts w:eastAsiaTheme="minorHAnsi"/>
          <w:i/>
          <w:sz w:val="28"/>
          <w:lang w:val="en-US" w:eastAsia="en-US"/>
        </w:rPr>
        <w:t>S</w:t>
      </w:r>
      <w:r w:rsidRPr="00F14F74">
        <w:rPr>
          <w:rFonts w:eastAsiaTheme="minorHAnsi"/>
          <w:sz w:val="28"/>
          <w:lang w:eastAsia="en-US"/>
        </w:rPr>
        <w:t>)-3-[4-(</w:t>
      </w:r>
      <w:r w:rsidRPr="0031045C">
        <w:rPr>
          <w:rFonts w:eastAsiaTheme="minorHAnsi"/>
          <w:sz w:val="28"/>
          <w:lang w:eastAsia="en-US"/>
        </w:rPr>
        <w:t>Морфолин</w:t>
      </w:r>
      <w:r w:rsidRPr="00F14F74">
        <w:rPr>
          <w:rFonts w:eastAsiaTheme="minorHAnsi"/>
          <w:sz w:val="28"/>
          <w:lang w:eastAsia="en-US"/>
        </w:rPr>
        <w:t>-4-</w:t>
      </w:r>
      <w:r w:rsidRPr="0031045C">
        <w:rPr>
          <w:rFonts w:eastAsiaTheme="minorHAnsi"/>
          <w:sz w:val="28"/>
          <w:lang w:eastAsia="en-US"/>
        </w:rPr>
        <w:t>ил</w:t>
      </w:r>
      <w:r w:rsidRPr="00F14F74">
        <w:rPr>
          <w:rFonts w:eastAsiaTheme="minorHAnsi"/>
          <w:sz w:val="28"/>
          <w:lang w:eastAsia="en-US"/>
        </w:rPr>
        <w:t>)-3-</w:t>
      </w:r>
      <w:r w:rsidRPr="0031045C">
        <w:rPr>
          <w:rFonts w:eastAsiaTheme="minorHAnsi"/>
          <w:sz w:val="28"/>
          <w:lang w:eastAsia="en-US"/>
        </w:rPr>
        <w:t>фторфенил</w:t>
      </w:r>
      <w:r w:rsidRPr="00F14F74">
        <w:rPr>
          <w:rFonts w:eastAsiaTheme="minorHAnsi"/>
          <w:sz w:val="28"/>
          <w:lang w:eastAsia="en-US"/>
        </w:rPr>
        <w:t>]-2-</w:t>
      </w:r>
      <w:r w:rsidRPr="0031045C">
        <w:rPr>
          <w:rFonts w:eastAsiaTheme="minorHAnsi"/>
          <w:sz w:val="28"/>
          <w:lang w:eastAsia="en-US"/>
        </w:rPr>
        <w:t>оксо</w:t>
      </w:r>
      <w:r w:rsidRPr="00F14F74">
        <w:rPr>
          <w:rFonts w:eastAsiaTheme="minorHAnsi"/>
          <w:sz w:val="28"/>
          <w:lang w:eastAsia="en-US"/>
        </w:rPr>
        <w:t>-1,3-</w:t>
      </w:r>
      <w:r w:rsidRPr="0031045C">
        <w:rPr>
          <w:rFonts w:eastAsiaTheme="minorHAnsi"/>
          <w:sz w:val="28"/>
          <w:lang w:eastAsia="en-US"/>
        </w:rPr>
        <w:t>оксазолидин</w:t>
      </w:r>
      <w:r w:rsidRPr="00F14F74">
        <w:rPr>
          <w:rFonts w:eastAsiaTheme="minorHAnsi"/>
          <w:sz w:val="28"/>
          <w:lang w:eastAsia="en-US"/>
        </w:rPr>
        <w:t>-5-</w:t>
      </w:r>
      <w:r w:rsidRPr="0031045C">
        <w:rPr>
          <w:rFonts w:eastAsiaTheme="minorHAnsi"/>
          <w:sz w:val="28"/>
          <w:lang w:eastAsia="en-US"/>
        </w:rPr>
        <w:t>ил</w:t>
      </w:r>
      <w:r w:rsidRPr="00F14F74">
        <w:rPr>
          <w:rFonts w:eastAsiaTheme="minorHAnsi"/>
          <w:sz w:val="28"/>
          <w:lang w:eastAsia="en-US"/>
        </w:rPr>
        <w:t>]</w:t>
      </w:r>
      <w:r w:rsidRPr="0031045C">
        <w:rPr>
          <w:rFonts w:eastAsiaTheme="minorHAnsi"/>
          <w:sz w:val="28"/>
          <w:lang w:eastAsia="en-US"/>
        </w:rPr>
        <w:t>метил</w:t>
      </w:r>
      <w:r w:rsidRPr="00F14F74">
        <w:rPr>
          <w:rFonts w:eastAsiaTheme="minorHAnsi"/>
          <w:sz w:val="28"/>
          <w:lang w:eastAsia="en-US"/>
        </w:rPr>
        <w:t>}</w:t>
      </w:r>
      <w:r w:rsidRPr="0031045C">
        <w:rPr>
          <w:rFonts w:eastAsiaTheme="minorHAnsi"/>
          <w:sz w:val="28"/>
          <w:lang w:eastAsia="en-US"/>
        </w:rPr>
        <w:t>ацетамид</w:t>
      </w:r>
      <w:r>
        <w:rPr>
          <w:rFonts w:eastAsiaTheme="minorHAnsi"/>
          <w:sz w:val="28"/>
          <w:lang w:eastAsia="en-US"/>
        </w:rPr>
        <w:t>.</w:t>
      </w:r>
    </w:p>
    <w:p w:rsidR="00117344" w:rsidRPr="0031045C" w:rsidRDefault="00117344" w:rsidP="00930B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045C">
        <w:rPr>
          <w:color w:val="000000"/>
          <w:sz w:val="28"/>
          <w:szCs w:val="28"/>
          <w:lang w:val="en-US"/>
        </w:rPr>
        <w:t>C</w:t>
      </w:r>
      <w:r w:rsidRPr="0031045C">
        <w:rPr>
          <w:color w:val="000000"/>
          <w:sz w:val="28"/>
          <w:szCs w:val="28"/>
        </w:rPr>
        <w:t xml:space="preserve">одержит не менее 98,0 % и не более 102,0 % линезолида </w:t>
      </w:r>
      <w:r w:rsidRPr="0031045C">
        <w:rPr>
          <w:sz w:val="28"/>
          <w:szCs w:val="28"/>
          <w:lang w:val="en-US"/>
        </w:rPr>
        <w:t>C</w:t>
      </w:r>
      <w:r w:rsidRPr="0031045C">
        <w:rPr>
          <w:sz w:val="28"/>
          <w:szCs w:val="28"/>
          <w:vertAlign w:val="subscript"/>
        </w:rPr>
        <w:t>16</w:t>
      </w:r>
      <w:r w:rsidRPr="0031045C">
        <w:rPr>
          <w:sz w:val="28"/>
          <w:szCs w:val="28"/>
          <w:lang w:val="en-US"/>
        </w:rPr>
        <w:t>H</w:t>
      </w:r>
      <w:r w:rsidRPr="0031045C">
        <w:rPr>
          <w:sz w:val="28"/>
          <w:szCs w:val="28"/>
          <w:vertAlign w:val="subscript"/>
        </w:rPr>
        <w:t>20</w:t>
      </w:r>
      <w:r w:rsidRPr="0031045C">
        <w:rPr>
          <w:sz w:val="28"/>
          <w:szCs w:val="28"/>
          <w:lang w:val="en-US"/>
        </w:rPr>
        <w:t>FN</w:t>
      </w:r>
      <w:r w:rsidRPr="0031045C">
        <w:rPr>
          <w:sz w:val="28"/>
          <w:szCs w:val="28"/>
          <w:vertAlign w:val="subscript"/>
        </w:rPr>
        <w:t>3</w:t>
      </w:r>
      <w:r w:rsidRPr="0031045C">
        <w:rPr>
          <w:sz w:val="28"/>
          <w:szCs w:val="28"/>
          <w:lang w:val="en-US"/>
        </w:rPr>
        <w:t>O</w:t>
      </w:r>
      <w:r w:rsidRPr="0031045C">
        <w:rPr>
          <w:sz w:val="28"/>
          <w:szCs w:val="28"/>
          <w:vertAlign w:val="subscript"/>
        </w:rPr>
        <w:t>4</w:t>
      </w:r>
      <w:r w:rsidRPr="0031045C">
        <w:rPr>
          <w:b/>
          <w:sz w:val="28"/>
          <w:szCs w:val="28"/>
          <w:vertAlign w:val="subscript"/>
        </w:rPr>
        <w:t xml:space="preserve"> </w:t>
      </w:r>
      <w:r w:rsidR="00930BF9">
        <w:rPr>
          <w:color w:val="000000"/>
          <w:sz w:val="28"/>
          <w:szCs w:val="28"/>
        </w:rPr>
        <w:t>в пересчё</w:t>
      </w:r>
      <w:r w:rsidRPr="0031045C">
        <w:rPr>
          <w:color w:val="000000"/>
          <w:sz w:val="28"/>
          <w:szCs w:val="28"/>
        </w:rPr>
        <w:t>те на сухое вещество.</w:t>
      </w:r>
    </w:p>
    <w:p w:rsidR="007307C0" w:rsidRDefault="00217CFE" w:rsidP="00600B88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217CFE">
        <w:rPr>
          <w:rFonts w:eastAsia="Calibri"/>
          <w:sz w:val="28"/>
          <w:szCs w:val="28"/>
          <w:lang w:eastAsia="en-US"/>
        </w:rPr>
        <w:t>СВОЙСТВА</w:t>
      </w:r>
    </w:p>
    <w:p w:rsidR="006A1AB2" w:rsidRDefault="006A1AB2" w:rsidP="00930BF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кристаллический порошок</w:t>
      </w:r>
      <w:r w:rsidR="00117344">
        <w:rPr>
          <w:color w:val="000000"/>
          <w:sz w:val="28"/>
          <w:szCs w:val="28"/>
        </w:rPr>
        <w:t xml:space="preserve"> с характерным запахом</w:t>
      </w:r>
      <w:r w:rsidRPr="00B9419D">
        <w:rPr>
          <w:color w:val="000000"/>
          <w:sz w:val="28"/>
          <w:szCs w:val="28"/>
        </w:rPr>
        <w:t>.</w:t>
      </w:r>
    </w:p>
    <w:p w:rsidR="00117344" w:rsidRDefault="00117344" w:rsidP="00930B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b/>
          <w:color w:val="000000"/>
          <w:sz w:val="28"/>
          <w:szCs w:val="28"/>
        </w:rPr>
        <w:t xml:space="preserve">Растворимость. </w:t>
      </w:r>
      <w:r w:rsidR="006B77DD" w:rsidRPr="006B77DD">
        <w:rPr>
          <w:color w:val="000000"/>
          <w:sz w:val="28"/>
          <w:szCs w:val="28"/>
        </w:rPr>
        <w:t xml:space="preserve">Легко </w:t>
      </w:r>
      <w:r w:rsidR="006B77DD">
        <w:rPr>
          <w:color w:val="000000"/>
          <w:sz w:val="28"/>
          <w:szCs w:val="28"/>
        </w:rPr>
        <w:t>растворим в хлороформе, у</w:t>
      </w:r>
      <w:r w:rsidRPr="001E791B">
        <w:rPr>
          <w:color w:val="000000"/>
          <w:sz w:val="28"/>
          <w:szCs w:val="28"/>
        </w:rPr>
        <w:t>меренно растворим в метаноле, мало растворим в воде и спирте 96 %.</w:t>
      </w:r>
    </w:p>
    <w:p w:rsidR="00217CFE" w:rsidRPr="001E791B" w:rsidRDefault="00217CFE" w:rsidP="00600B88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7CFE">
        <w:rPr>
          <w:rFonts w:eastAsia="Calibri"/>
          <w:sz w:val="28"/>
          <w:szCs w:val="28"/>
          <w:lang w:eastAsia="en-US"/>
        </w:rPr>
        <w:t>ИДЕНТИФИКАЦИЯ</w:t>
      </w:r>
    </w:p>
    <w:p w:rsidR="00117344" w:rsidRPr="001E791B" w:rsidRDefault="00117344" w:rsidP="002C60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i/>
          <w:color w:val="000000"/>
          <w:sz w:val="28"/>
          <w:szCs w:val="28"/>
        </w:rPr>
        <w:t>1. ИК-спектрометрия</w:t>
      </w:r>
      <w:r w:rsidRPr="001E791B">
        <w:rPr>
          <w:i/>
          <w:color w:val="000000"/>
          <w:sz w:val="20"/>
        </w:rPr>
        <w:t xml:space="preserve"> </w:t>
      </w:r>
      <w:r w:rsidRPr="001E791B">
        <w:rPr>
          <w:color w:val="000000"/>
          <w:sz w:val="28"/>
          <w:szCs w:val="28"/>
        </w:rPr>
        <w:t xml:space="preserve">(ОФС «Спектрометрия в </w:t>
      </w:r>
      <w:r w:rsidR="009C01B7">
        <w:rPr>
          <w:color w:val="000000"/>
          <w:sz w:val="28"/>
          <w:szCs w:val="28"/>
        </w:rPr>
        <w:t xml:space="preserve">средней </w:t>
      </w:r>
      <w:r w:rsidRPr="001E791B">
        <w:rPr>
          <w:color w:val="000000"/>
          <w:sz w:val="28"/>
          <w:szCs w:val="28"/>
        </w:rPr>
        <w:t>инфракрасной области»).</w:t>
      </w:r>
      <w:r w:rsidRPr="001E791B">
        <w:rPr>
          <w:i/>
          <w:color w:val="000000"/>
          <w:sz w:val="28"/>
          <w:szCs w:val="28"/>
        </w:rPr>
        <w:t xml:space="preserve"> </w:t>
      </w:r>
      <w:r w:rsidR="00252790">
        <w:rPr>
          <w:color w:val="000000"/>
          <w:sz w:val="28"/>
          <w:szCs w:val="28"/>
        </w:rPr>
        <w:t>Инфракрасный спектр субстанции</w:t>
      </w:r>
      <w:r w:rsidRPr="001E791B">
        <w:rPr>
          <w:color w:val="000000"/>
          <w:sz w:val="28"/>
          <w:szCs w:val="28"/>
        </w:rPr>
        <w:t xml:space="preserve"> в области от 4000 до 400 см</w:t>
      </w:r>
      <w:r w:rsidR="00820991">
        <w:rPr>
          <w:color w:val="000000"/>
          <w:sz w:val="28"/>
          <w:szCs w:val="28"/>
          <w:vertAlign w:val="superscript"/>
        </w:rPr>
        <w:t>–</w:t>
      </w:r>
      <w:r w:rsidRPr="001E791B">
        <w:rPr>
          <w:color w:val="000000"/>
          <w:sz w:val="28"/>
          <w:szCs w:val="28"/>
          <w:vertAlign w:val="superscript"/>
        </w:rPr>
        <w:t>1</w:t>
      </w:r>
      <w:r w:rsidRPr="001E791B">
        <w:rPr>
          <w:color w:val="000000"/>
          <w:sz w:val="28"/>
          <w:szCs w:val="28"/>
        </w:rPr>
        <w:t xml:space="preserve"> </w:t>
      </w:r>
      <w:r w:rsidRPr="001E791B">
        <w:rPr>
          <w:color w:val="000000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>
        <w:rPr>
          <w:color w:val="000000"/>
          <w:sz w:val="28"/>
          <w:szCs w:val="28"/>
        </w:rPr>
        <w:t xml:space="preserve">фармакопейного </w:t>
      </w:r>
      <w:r w:rsidRPr="001E791B">
        <w:rPr>
          <w:color w:val="000000"/>
          <w:sz w:val="28"/>
          <w:szCs w:val="28"/>
        </w:rPr>
        <w:t>стандартного образца линезолида.</w:t>
      </w:r>
    </w:p>
    <w:p w:rsidR="002F5197" w:rsidRDefault="00117344" w:rsidP="002C6071">
      <w:pPr>
        <w:spacing w:line="360" w:lineRule="auto"/>
        <w:ind w:firstLine="709"/>
        <w:jc w:val="both"/>
        <w:rPr>
          <w:sz w:val="28"/>
          <w:szCs w:val="28"/>
        </w:rPr>
      </w:pPr>
      <w:r w:rsidRPr="001E791B">
        <w:rPr>
          <w:i/>
          <w:color w:val="000000"/>
          <w:sz w:val="28"/>
          <w:szCs w:val="28"/>
        </w:rPr>
        <w:t xml:space="preserve">2. ВЭЖХ. </w:t>
      </w:r>
      <w:r w:rsidRPr="001E791B">
        <w:rPr>
          <w:color w:val="000000"/>
          <w:sz w:val="28"/>
          <w:szCs w:val="28"/>
        </w:rPr>
        <w:t xml:space="preserve">Время удерживания </w:t>
      </w:r>
      <w:r w:rsidRPr="001E791B">
        <w:rPr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Pr="001E791B">
        <w:rPr>
          <w:color w:val="000000"/>
          <w:sz w:val="28"/>
          <w:szCs w:val="28"/>
        </w:rPr>
        <w:t xml:space="preserve">пика </w:t>
      </w:r>
      <w:r w:rsidRPr="001E791B">
        <w:rPr>
          <w:color w:val="000000"/>
          <w:sz w:val="28"/>
          <w:szCs w:val="28"/>
          <w:shd w:val="clear" w:color="auto" w:fill="FFFFFF" w:themeFill="background1"/>
        </w:rPr>
        <w:t xml:space="preserve">на хроматограмме испытуемого раствора должно соответствовать времени удерживания пика линезолида </w:t>
      </w:r>
      <w:r w:rsidRPr="001E791B">
        <w:rPr>
          <w:color w:val="000000"/>
          <w:sz w:val="28"/>
          <w:szCs w:val="28"/>
        </w:rPr>
        <w:t xml:space="preserve">на хроматограмме раствора стандартного образца линезолида </w:t>
      </w:r>
      <w:r w:rsidR="002F5197" w:rsidRPr="00C041C8">
        <w:rPr>
          <w:color w:val="000000"/>
          <w:sz w:val="28"/>
          <w:szCs w:val="28"/>
        </w:rPr>
        <w:t>(</w:t>
      </w:r>
      <w:r w:rsidR="002F5197">
        <w:rPr>
          <w:color w:val="000000"/>
          <w:sz w:val="28"/>
          <w:szCs w:val="28"/>
        </w:rPr>
        <w:t xml:space="preserve">раздел </w:t>
      </w:r>
      <w:r w:rsidR="002F5197" w:rsidRPr="00C041C8">
        <w:rPr>
          <w:color w:val="000000"/>
          <w:sz w:val="28"/>
          <w:szCs w:val="28"/>
        </w:rPr>
        <w:t>«Количественное определение»</w:t>
      </w:r>
      <w:r w:rsidR="00252790">
        <w:rPr>
          <w:color w:val="000000"/>
          <w:sz w:val="28"/>
          <w:szCs w:val="28"/>
        </w:rPr>
        <w:t>).</w:t>
      </w:r>
    </w:p>
    <w:p w:rsidR="00217CFE" w:rsidRDefault="00217CFE" w:rsidP="00600B88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217CFE">
        <w:rPr>
          <w:rFonts w:eastAsia="Calibri"/>
          <w:sz w:val="28"/>
          <w:szCs w:val="28"/>
          <w:lang w:eastAsia="en-US"/>
        </w:rPr>
        <w:t>ИСПЫТАНИЯ</w:t>
      </w:r>
    </w:p>
    <w:p w:rsidR="002F5197" w:rsidRPr="001E791B" w:rsidRDefault="002F5197" w:rsidP="002C60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b/>
          <w:color w:val="000000"/>
          <w:sz w:val="28"/>
          <w:szCs w:val="28"/>
        </w:rPr>
        <w:t xml:space="preserve">Удельное вращение. </w:t>
      </w:r>
      <w:r w:rsidR="006436E9">
        <w:rPr>
          <w:rFonts w:ascii="Times New Roman" w:hAnsi="Times New Roman"/>
          <w:color w:val="000000"/>
          <w:sz w:val="28"/>
          <w:szCs w:val="28"/>
        </w:rPr>
        <w:t>От –9,0 до –14,0 в пересчё</w:t>
      </w:r>
      <w:r w:rsidRPr="001E791B">
        <w:rPr>
          <w:rFonts w:ascii="Times New Roman" w:hAnsi="Times New Roman"/>
          <w:color w:val="000000"/>
          <w:sz w:val="28"/>
          <w:szCs w:val="28"/>
        </w:rPr>
        <w:t>те на сухое вещество (0,9 % раствор субстанции в хлороформе, ОФС «</w:t>
      </w:r>
      <w:r w:rsidR="009C01B7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Pr="001E791B">
        <w:rPr>
          <w:rFonts w:ascii="Times New Roman" w:hAnsi="Times New Roman"/>
          <w:color w:val="000000"/>
          <w:sz w:val="28"/>
          <w:szCs w:val="28"/>
        </w:rPr>
        <w:t>»).</w:t>
      </w:r>
    </w:p>
    <w:p w:rsidR="002F5197" w:rsidRPr="001E791B" w:rsidRDefault="002F5197" w:rsidP="002C6071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91B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В</w:t>
      </w:r>
      <w:r w:rsidRPr="001E791B">
        <w:rPr>
          <w:rFonts w:ascii="Times New Roman" w:hAnsi="Times New Roman"/>
          <w:sz w:val="28"/>
          <w:szCs w:val="28"/>
        </w:rPr>
        <w:t xml:space="preserve"> мерную колбу вместимостью 100 мл </w:t>
      </w:r>
      <w:r>
        <w:rPr>
          <w:rFonts w:ascii="Times New Roman" w:hAnsi="Times New Roman"/>
          <w:sz w:val="28"/>
          <w:szCs w:val="28"/>
        </w:rPr>
        <w:t xml:space="preserve">помещают </w:t>
      </w:r>
      <w:r w:rsidRPr="001E791B">
        <w:rPr>
          <w:rFonts w:ascii="Times New Roman" w:hAnsi="Times New Roman"/>
          <w:sz w:val="28"/>
          <w:szCs w:val="28"/>
        </w:rPr>
        <w:t xml:space="preserve">0,9 г (точная навеска) субстанции, </w:t>
      </w:r>
      <w:r w:rsidR="004746D6" w:rsidRPr="004746D6">
        <w:rPr>
          <w:rFonts w:ascii="Times New Roman" w:hAnsi="Times New Roman"/>
          <w:sz w:val="28"/>
          <w:szCs w:val="28"/>
        </w:rPr>
        <w:t>растворяют в</w:t>
      </w:r>
      <w:r w:rsidRPr="001E791B">
        <w:rPr>
          <w:rFonts w:ascii="Times New Roman" w:hAnsi="Times New Roman"/>
          <w:sz w:val="28"/>
          <w:szCs w:val="28"/>
        </w:rPr>
        <w:t xml:space="preserve"> 70 мл хлороформа, обрабатывают ультразвуком до полного растворения, охлаждают до комнатной температуры и доводят объём раствора </w:t>
      </w:r>
      <w:r w:rsidR="004746D6">
        <w:rPr>
          <w:rFonts w:ascii="Times New Roman" w:hAnsi="Times New Roman"/>
          <w:sz w:val="28"/>
          <w:szCs w:val="28"/>
        </w:rPr>
        <w:t>тем же растворителем</w:t>
      </w:r>
      <w:r w:rsidRPr="001E791B">
        <w:rPr>
          <w:rFonts w:ascii="Times New Roman" w:hAnsi="Times New Roman"/>
          <w:sz w:val="28"/>
          <w:szCs w:val="28"/>
        </w:rPr>
        <w:t xml:space="preserve"> до метки.</w:t>
      </w:r>
    </w:p>
    <w:p w:rsidR="002F5197" w:rsidRPr="001E791B" w:rsidRDefault="002F5197" w:rsidP="002C607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E791B">
        <w:rPr>
          <w:rFonts w:ascii="Times New Roman" w:hAnsi="Times New Roman"/>
          <w:color w:val="000000"/>
          <w:szCs w:val="28"/>
        </w:rPr>
        <w:t>Прозрачность раствора.</w:t>
      </w:r>
      <w:r w:rsidRPr="001E791B">
        <w:rPr>
          <w:rFonts w:ascii="Times New Roman" w:hAnsi="Times New Roman"/>
          <w:b w:val="0"/>
          <w:color w:val="000000"/>
          <w:szCs w:val="28"/>
        </w:rPr>
        <w:t xml:space="preserve"> Раствор 0,1 г субстанции в 50 мл воды должен быть прозрачным (ОФС «Прозрачность и степень </w:t>
      </w:r>
      <w:r w:rsidR="00685C66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Pr="001E791B">
        <w:rPr>
          <w:rFonts w:ascii="Times New Roman" w:hAnsi="Times New Roman"/>
          <w:b w:val="0"/>
          <w:color w:val="000000"/>
          <w:szCs w:val="28"/>
        </w:rPr>
        <w:t>мутности</w:t>
      </w:r>
      <w:r w:rsidR="00685C66">
        <w:rPr>
          <w:rFonts w:ascii="Times New Roman" w:hAnsi="Times New Roman"/>
          <w:b w:val="0"/>
          <w:color w:val="000000"/>
          <w:szCs w:val="28"/>
        </w:rPr>
        <w:t>)</w:t>
      </w:r>
      <w:r w:rsidRPr="001E791B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2F5197" w:rsidRDefault="002F5197" w:rsidP="002C60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В</w:t>
      </w:r>
      <w:r w:rsidRPr="001E791B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E02E7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4746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E791B">
        <w:rPr>
          <w:rFonts w:ascii="Times New Roman" w:hAnsi="Times New Roman"/>
          <w:color w:val="000000"/>
          <w:sz w:val="28"/>
          <w:szCs w:val="28"/>
        </w:rPr>
        <w:t>метод 2).</w:t>
      </w:r>
    </w:p>
    <w:p w:rsidR="002F5197" w:rsidRPr="001E791B" w:rsidRDefault="002F5197" w:rsidP="002C60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D69">
        <w:rPr>
          <w:rFonts w:ascii="Times New Roman" w:hAnsi="Times New Roman"/>
          <w:b/>
          <w:color w:val="000000"/>
          <w:sz w:val="28"/>
          <w:szCs w:val="28"/>
        </w:rPr>
        <w:t xml:space="preserve">Родственные примеси. </w:t>
      </w:r>
      <w:r w:rsidRPr="00BC5D69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проводят методом ВЭЖХ (ОФС</w:t>
      </w:r>
      <w:r w:rsidR="009B13C9">
        <w:rPr>
          <w:rFonts w:ascii="Times New Roman" w:hAnsi="Times New Roman"/>
          <w:color w:val="000000"/>
          <w:sz w:val="28"/>
          <w:szCs w:val="28"/>
        </w:rPr>
        <w:t> </w:t>
      </w:r>
      <w:r w:rsidRPr="001E791B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2F5197" w:rsidRPr="001E791B" w:rsidRDefault="00E503C2" w:rsidP="002C60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4746D6" w:rsidRPr="004746D6">
        <w:rPr>
          <w:rFonts w:ascii="Times New Roman" w:hAnsi="Times New Roman"/>
          <w:i/>
          <w:color w:val="000000"/>
          <w:sz w:val="28"/>
          <w:szCs w:val="28"/>
        </w:rPr>
        <w:t>аммония дигидрофосфата</w:t>
      </w:r>
      <w:r w:rsidR="002F5197" w:rsidRPr="001E791B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2F5197" w:rsidRPr="001E791B">
        <w:rPr>
          <w:rFonts w:ascii="Times New Roman" w:hAnsi="Times New Roman"/>
          <w:color w:val="000000"/>
          <w:sz w:val="28"/>
          <w:szCs w:val="28"/>
        </w:rPr>
        <w:t>В мерную колбу вместимостью 1</w:t>
      </w:r>
      <w:r w:rsidR="002F5197">
        <w:rPr>
          <w:rFonts w:ascii="Times New Roman" w:hAnsi="Times New Roman"/>
          <w:color w:val="000000"/>
          <w:sz w:val="28"/>
          <w:szCs w:val="28"/>
        </w:rPr>
        <w:t>000</w:t>
      </w:r>
      <w:r w:rsidR="002F5197" w:rsidRPr="001E791B">
        <w:rPr>
          <w:rFonts w:ascii="Times New Roman" w:hAnsi="Times New Roman"/>
          <w:color w:val="000000"/>
          <w:sz w:val="28"/>
          <w:szCs w:val="28"/>
        </w:rPr>
        <w:t> </w:t>
      </w:r>
      <w:r w:rsidR="002F5197">
        <w:rPr>
          <w:rFonts w:ascii="Times New Roman" w:hAnsi="Times New Roman"/>
          <w:color w:val="000000"/>
          <w:sz w:val="28"/>
          <w:szCs w:val="28"/>
        </w:rPr>
        <w:t>м</w:t>
      </w:r>
      <w:r w:rsidR="002F5197" w:rsidRPr="001E791B">
        <w:rPr>
          <w:rFonts w:ascii="Times New Roman" w:hAnsi="Times New Roman"/>
          <w:color w:val="000000"/>
          <w:sz w:val="28"/>
          <w:szCs w:val="28"/>
        </w:rPr>
        <w:t xml:space="preserve">л помещают 0,23 г аммония дигидрофосфата, растворяют в воде и доводят объём раствора </w:t>
      </w:r>
      <w:r w:rsidR="00685C66">
        <w:rPr>
          <w:rFonts w:ascii="Times New Roman" w:hAnsi="Times New Roman"/>
          <w:color w:val="000000"/>
          <w:sz w:val="28"/>
          <w:szCs w:val="28"/>
        </w:rPr>
        <w:t xml:space="preserve">тем же растворителем </w:t>
      </w:r>
      <w:r w:rsidR="002F5197" w:rsidRPr="001E791B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2F5197" w:rsidRPr="001E791B" w:rsidRDefault="002F5197" w:rsidP="002C60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>Подвижная фаза 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E317B">
        <w:rPr>
          <w:rFonts w:ascii="Times New Roman" w:hAnsi="Times New Roman"/>
          <w:i/>
          <w:color w:val="000000"/>
          <w:sz w:val="28"/>
          <w:szCs w:val="28"/>
        </w:rPr>
        <w:t>(ПФ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7E317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E791B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0A2" w:rsidRPr="001E30A2">
        <w:rPr>
          <w:rFonts w:ascii="Times New Roman" w:hAnsi="Times New Roman"/>
          <w:color w:val="000000"/>
          <w:sz w:val="28"/>
          <w:szCs w:val="28"/>
        </w:rPr>
        <w:t>Раствор аммония дигидрофосфата</w:t>
      </w:r>
      <w:r w:rsidR="001E30A2">
        <w:rPr>
          <w:rFonts w:ascii="Times New Roman" w:hAnsi="Times New Roman"/>
          <w:color w:val="000000"/>
          <w:sz w:val="28"/>
          <w:szCs w:val="28"/>
        </w:rPr>
        <w:t>.</w:t>
      </w:r>
    </w:p>
    <w:p w:rsidR="002F5197" w:rsidRPr="001E791B" w:rsidRDefault="002F5197" w:rsidP="002C60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>Подвижная фаза Б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E317B">
        <w:rPr>
          <w:rFonts w:ascii="Times New Roman" w:hAnsi="Times New Roman"/>
          <w:i/>
          <w:color w:val="000000"/>
          <w:sz w:val="28"/>
          <w:szCs w:val="28"/>
        </w:rPr>
        <w:t>(ПФБ)</w:t>
      </w:r>
      <w:r w:rsidRPr="001E791B">
        <w:rPr>
          <w:rFonts w:ascii="Times New Roman" w:hAnsi="Times New Roman"/>
          <w:color w:val="000000"/>
          <w:sz w:val="28"/>
          <w:szCs w:val="28"/>
        </w:rPr>
        <w:t>. Метанол.</w:t>
      </w:r>
    </w:p>
    <w:p w:rsidR="002F5197" w:rsidRPr="001E791B" w:rsidRDefault="002F5197" w:rsidP="002C607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3C2" w:rsidRPr="0042223B">
        <w:rPr>
          <w:rFonts w:ascii="Times New Roman" w:hAnsi="Times New Roman"/>
          <w:color w:val="000000"/>
          <w:sz w:val="28"/>
          <w:szCs w:val="28"/>
        </w:rPr>
        <w:t xml:space="preserve">ПФБ—ПФА </w:t>
      </w:r>
      <w:r w:rsidRPr="0042223B">
        <w:rPr>
          <w:rFonts w:ascii="Times New Roman" w:hAnsi="Times New Roman"/>
          <w:color w:val="000000"/>
          <w:sz w:val="28"/>
          <w:szCs w:val="28"/>
        </w:rPr>
        <w:t>25</w:t>
      </w:r>
      <w:r w:rsidR="00E503C2" w:rsidRPr="0042223B">
        <w:rPr>
          <w:rFonts w:ascii="Times New Roman" w:hAnsi="Times New Roman"/>
          <w:color w:val="000000"/>
          <w:sz w:val="28"/>
          <w:szCs w:val="28"/>
        </w:rPr>
        <w:t>0</w:t>
      </w:r>
      <w:r w:rsidRPr="0042223B">
        <w:rPr>
          <w:rFonts w:ascii="Times New Roman" w:hAnsi="Times New Roman"/>
          <w:color w:val="000000"/>
          <w:sz w:val="28"/>
          <w:szCs w:val="28"/>
        </w:rPr>
        <w:t>:75</w:t>
      </w:r>
      <w:r w:rsidR="00E503C2" w:rsidRPr="0042223B">
        <w:rPr>
          <w:rFonts w:ascii="Times New Roman" w:hAnsi="Times New Roman"/>
          <w:color w:val="000000"/>
          <w:sz w:val="28"/>
          <w:szCs w:val="28"/>
        </w:rPr>
        <w:t>0</w:t>
      </w:r>
      <w:r w:rsidRPr="0042223B">
        <w:rPr>
          <w:rFonts w:ascii="Times New Roman" w:hAnsi="Times New Roman"/>
          <w:color w:val="000000"/>
          <w:sz w:val="28"/>
          <w:szCs w:val="28"/>
        </w:rPr>
        <w:t>.</w:t>
      </w:r>
    </w:p>
    <w:p w:rsidR="002F5197" w:rsidRPr="001E791B" w:rsidRDefault="002F5197" w:rsidP="004D619E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100 мл 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50 мг (точная навеска) субстанции, прибавляют 25 мл </w:t>
      </w:r>
      <w:r w:rsidR="00E37E8E" w:rsidRPr="00E37E8E">
        <w:rPr>
          <w:rFonts w:ascii="Times New Roman" w:hAnsi="Times New Roman"/>
          <w:color w:val="000000"/>
          <w:sz w:val="28"/>
          <w:szCs w:val="28"/>
        </w:rPr>
        <w:t>ПФБ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5010E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выдерживают на ультразвуковой бане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до полного растворения, охлаждают до комнатной температуры и доводят объём раствора </w:t>
      </w:r>
      <w:r w:rsidR="00E37E8E" w:rsidRPr="00E37E8E">
        <w:rPr>
          <w:rFonts w:ascii="Times New Roman" w:hAnsi="Times New Roman"/>
          <w:color w:val="000000"/>
          <w:sz w:val="28"/>
          <w:szCs w:val="28"/>
        </w:rPr>
        <w:t>ПФА</w:t>
      </w:r>
      <w:r w:rsidR="00E37E8E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="008121C0">
        <w:rPr>
          <w:rFonts w:ascii="Times New Roman" w:hAnsi="Times New Roman"/>
          <w:color w:val="000000"/>
          <w:sz w:val="28"/>
          <w:szCs w:val="28"/>
        </w:rPr>
        <w:t>.</w:t>
      </w:r>
    </w:p>
    <w:p w:rsidR="00AE3447" w:rsidRPr="001E791B" w:rsidRDefault="002F5197" w:rsidP="004D619E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линезолида.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50 мл 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Pr="001E791B">
        <w:rPr>
          <w:rFonts w:ascii="Times New Roman" w:hAnsi="Times New Roman"/>
          <w:color w:val="000000"/>
          <w:sz w:val="28"/>
          <w:szCs w:val="28"/>
        </w:rPr>
        <w:t>25</w:t>
      </w:r>
      <w:r w:rsidRPr="001E791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мг (точная навеска) </w:t>
      </w:r>
      <w:r w:rsidR="002574F4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линезолида, прибавляют 12,5 мл </w:t>
      </w:r>
      <w:r w:rsidR="00E37E8E" w:rsidRPr="00E37E8E">
        <w:rPr>
          <w:rFonts w:ascii="Times New Roman" w:hAnsi="Times New Roman"/>
          <w:color w:val="000000"/>
          <w:sz w:val="28"/>
          <w:szCs w:val="28"/>
        </w:rPr>
        <w:t>ПФБ</w:t>
      </w:r>
      <w:r w:rsidR="00E37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338DE">
        <w:rPr>
          <w:rFonts w:ascii="Times New Roman" w:hAnsi="Times New Roman"/>
          <w:color w:val="000000"/>
          <w:sz w:val="28"/>
          <w:szCs w:val="28"/>
        </w:rPr>
        <w:t xml:space="preserve">выдерживают на ультразвуковой бане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до полного растворения, охлаждают до комнатной температуры и доводят объём раствора </w:t>
      </w:r>
      <w:r w:rsidR="00E37E8E" w:rsidRPr="00E37E8E">
        <w:rPr>
          <w:rFonts w:ascii="Times New Roman" w:hAnsi="Times New Roman"/>
          <w:color w:val="000000"/>
          <w:sz w:val="28"/>
          <w:szCs w:val="28"/>
        </w:rPr>
        <w:t>ПФА</w:t>
      </w:r>
      <w:r w:rsidR="002574F4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="00AE3447">
        <w:rPr>
          <w:rFonts w:ascii="Times New Roman" w:hAnsi="Times New Roman"/>
          <w:color w:val="000000"/>
          <w:sz w:val="28"/>
          <w:szCs w:val="28"/>
        </w:rPr>
        <w:t>.</w:t>
      </w:r>
    </w:p>
    <w:p w:rsidR="002F5197" w:rsidRPr="001E791B" w:rsidRDefault="002F5197" w:rsidP="004D619E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073CD5">
        <w:rPr>
          <w:rFonts w:ascii="Times New Roman" w:hAnsi="Times New Roman"/>
          <w:i/>
          <w:color w:val="000000"/>
          <w:sz w:val="28"/>
          <w:szCs w:val="28"/>
        </w:rPr>
        <w:t>сравнения</w:t>
      </w:r>
      <w:r w:rsidRPr="001E791B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1,0 мл раствора </w:t>
      </w:r>
      <w:r w:rsidR="00ED2EF4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1E791B">
        <w:rPr>
          <w:rFonts w:ascii="Times New Roman" w:hAnsi="Times New Roman"/>
          <w:color w:val="000000"/>
          <w:sz w:val="28"/>
          <w:szCs w:val="28"/>
        </w:rPr>
        <w:t>стандартного образца линезолида</w:t>
      </w:r>
      <w:r w:rsidR="00073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1B">
        <w:rPr>
          <w:rFonts w:ascii="Times New Roman" w:hAnsi="Times New Roman"/>
          <w:color w:val="000000"/>
          <w:sz w:val="28"/>
          <w:szCs w:val="28"/>
        </w:rPr>
        <w:t>и доводят объём раствора растворителем до метки. В мерную колбу вместимостью 50 мл помещают 5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Pr="001E791B">
        <w:rPr>
          <w:rFonts w:ascii="Times New Roman" w:hAnsi="Times New Roman"/>
          <w:color w:val="000000"/>
          <w:sz w:val="28"/>
          <w:szCs w:val="28"/>
        </w:rPr>
        <w:t> мл полученного раствора и доводят объём раствора растворителем до метки.</w:t>
      </w:r>
    </w:p>
    <w:p w:rsidR="002F5197" w:rsidRPr="001E791B" w:rsidRDefault="002F5197" w:rsidP="004D619E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>Стандартный раствор.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50 мл 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Pr="001E791B">
        <w:rPr>
          <w:rFonts w:ascii="Times New Roman" w:hAnsi="Times New Roman"/>
          <w:color w:val="000000"/>
          <w:sz w:val="28"/>
          <w:szCs w:val="28"/>
        </w:rPr>
        <w:t>5 мг</w:t>
      </w:r>
      <w:r w:rsidR="00AE3447">
        <w:rPr>
          <w:rFonts w:ascii="Times New Roman" w:hAnsi="Times New Roman"/>
          <w:color w:val="000000"/>
          <w:sz w:val="28"/>
          <w:szCs w:val="28"/>
        </w:rPr>
        <w:t xml:space="preserve"> (точная навеска) фармакопейного </w:t>
      </w:r>
      <w:r>
        <w:rPr>
          <w:rFonts w:ascii="Times New Roman" w:hAnsi="Times New Roman"/>
          <w:color w:val="000000"/>
          <w:sz w:val="28"/>
          <w:szCs w:val="28"/>
        </w:rPr>
        <w:t>стандартного образца примеси</w:t>
      </w:r>
      <w:r w:rsidR="00097AE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="00AE3447">
        <w:rPr>
          <w:rFonts w:ascii="Times New Roman" w:hAnsi="Times New Roman"/>
          <w:color w:val="000000"/>
          <w:sz w:val="28"/>
          <w:szCs w:val="28"/>
        </w:rPr>
        <w:t xml:space="preserve">5 мг (точная навеска) фармакопейного </w:t>
      </w:r>
      <w:r>
        <w:rPr>
          <w:rFonts w:ascii="Times New Roman" w:hAnsi="Times New Roman"/>
          <w:color w:val="000000"/>
          <w:sz w:val="28"/>
          <w:szCs w:val="28"/>
        </w:rPr>
        <w:t>стандартного образца примеси</w:t>
      </w:r>
      <w:r w:rsidR="00097AE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В и </w:t>
      </w:r>
      <w:r w:rsidR="00C91F9A">
        <w:rPr>
          <w:rFonts w:ascii="Times New Roman" w:hAnsi="Times New Roman"/>
          <w:color w:val="000000"/>
          <w:sz w:val="28"/>
          <w:szCs w:val="28"/>
        </w:rPr>
        <w:t xml:space="preserve">5 мг (точная навеска) фармакопейного </w:t>
      </w:r>
      <w:r>
        <w:rPr>
          <w:rFonts w:ascii="Times New Roman" w:hAnsi="Times New Roman"/>
          <w:color w:val="000000"/>
          <w:sz w:val="28"/>
          <w:szCs w:val="28"/>
        </w:rPr>
        <w:t>стандартного образца примеси</w:t>
      </w:r>
      <w:r w:rsidR="00097AE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ED2EF4">
        <w:rPr>
          <w:rFonts w:ascii="Times New Roman" w:hAnsi="Times New Roman"/>
          <w:color w:val="000000"/>
          <w:sz w:val="28"/>
          <w:szCs w:val="28"/>
        </w:rPr>
        <w:t xml:space="preserve">, прибавляют 12,5 мл </w:t>
      </w:r>
      <w:r w:rsidR="00E37E8E" w:rsidRPr="00E37E8E">
        <w:rPr>
          <w:rFonts w:ascii="Times New Roman" w:hAnsi="Times New Roman"/>
          <w:color w:val="000000"/>
          <w:sz w:val="28"/>
          <w:szCs w:val="28"/>
        </w:rPr>
        <w:t>ПФБ</w:t>
      </w:r>
      <w:r w:rsidR="00ED2EF4">
        <w:rPr>
          <w:rFonts w:ascii="Times New Roman" w:hAnsi="Times New Roman"/>
          <w:color w:val="000000"/>
          <w:sz w:val="28"/>
          <w:szCs w:val="28"/>
        </w:rPr>
        <w:t>,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8DE">
        <w:rPr>
          <w:rFonts w:ascii="Times New Roman" w:hAnsi="Times New Roman"/>
          <w:color w:val="000000"/>
          <w:sz w:val="28"/>
          <w:szCs w:val="28"/>
        </w:rPr>
        <w:t xml:space="preserve">выдерживают на ультразвуковой бане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до полного растворения, охлаждают до комнатной температуры и доводят объём раствора </w:t>
      </w:r>
      <w:r w:rsidR="00E37E8E" w:rsidRPr="00E37E8E">
        <w:rPr>
          <w:rFonts w:ascii="Times New Roman" w:hAnsi="Times New Roman"/>
          <w:color w:val="000000"/>
          <w:sz w:val="28"/>
          <w:szCs w:val="28"/>
        </w:rPr>
        <w:t xml:space="preserve">ПФА </w:t>
      </w:r>
      <w:r w:rsidRPr="001E791B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2F5197" w:rsidRPr="001E791B" w:rsidRDefault="002F5197" w:rsidP="004D619E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200 мл помещают </w:t>
      </w:r>
      <w:r w:rsidR="00F23B10">
        <w:rPr>
          <w:rFonts w:ascii="Times New Roman" w:hAnsi="Times New Roman"/>
          <w:color w:val="000000"/>
          <w:sz w:val="28"/>
          <w:szCs w:val="28"/>
        </w:rPr>
        <w:t>0,1 </w:t>
      </w:r>
      <w:r w:rsidR="00DB2DC4">
        <w:rPr>
          <w:rFonts w:ascii="Times New Roman" w:hAnsi="Times New Roman"/>
          <w:color w:val="000000"/>
          <w:sz w:val="28"/>
          <w:szCs w:val="28"/>
        </w:rPr>
        <w:t xml:space="preserve">г фармакопейного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линезолида, прибавляют 50 мл </w:t>
      </w:r>
      <w:r w:rsidR="004050BC" w:rsidRPr="004050BC">
        <w:rPr>
          <w:rFonts w:ascii="Times New Roman" w:hAnsi="Times New Roman"/>
          <w:color w:val="000000"/>
          <w:sz w:val="28"/>
          <w:szCs w:val="28"/>
        </w:rPr>
        <w:t>ПФБ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50724">
        <w:rPr>
          <w:rFonts w:ascii="Times New Roman" w:hAnsi="Times New Roman"/>
          <w:color w:val="000000"/>
          <w:sz w:val="28"/>
          <w:szCs w:val="28"/>
        </w:rPr>
        <w:t xml:space="preserve">выдерживают на ультразвуковой бане </w:t>
      </w:r>
      <w:r w:rsidRPr="001E791B">
        <w:rPr>
          <w:rFonts w:ascii="Times New Roman" w:hAnsi="Times New Roman"/>
          <w:color w:val="000000"/>
          <w:sz w:val="28"/>
          <w:szCs w:val="28"/>
        </w:rPr>
        <w:t>до полного растворения, охлаждают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1B">
        <w:rPr>
          <w:rFonts w:ascii="Times New Roman" w:hAnsi="Times New Roman"/>
          <w:color w:val="000000"/>
          <w:sz w:val="28"/>
          <w:szCs w:val="28"/>
        </w:rPr>
        <w:t>до комнатной температуры, прибавляют 1,5 мл стандартного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E37E8E" w:rsidRPr="00E37E8E">
        <w:rPr>
          <w:rFonts w:ascii="Times New Roman" w:hAnsi="Times New Roman"/>
          <w:color w:val="000000"/>
          <w:sz w:val="28"/>
          <w:szCs w:val="28"/>
        </w:rPr>
        <w:t>ПФА</w:t>
      </w:r>
      <w:r w:rsidR="00DB2DC4" w:rsidRPr="001E7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1B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2F5197" w:rsidRPr="001E791B" w:rsidRDefault="002F5197" w:rsidP="00A0085A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20 мл помещают 5,0 мл раствора </w:t>
      </w:r>
      <w:r w:rsidR="00CD24C9">
        <w:rPr>
          <w:rFonts w:ascii="Times New Roman" w:hAnsi="Times New Roman"/>
          <w:color w:val="000000"/>
          <w:sz w:val="28"/>
          <w:szCs w:val="28"/>
        </w:rPr>
        <w:t>сравнения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2F5197" w:rsidRPr="00820991" w:rsidRDefault="002F5197" w:rsidP="00820991">
      <w:pPr>
        <w:keepNext/>
        <w:ind w:firstLine="709"/>
        <w:rPr>
          <w:color w:val="000000"/>
          <w:sz w:val="28"/>
          <w:szCs w:val="28"/>
        </w:rPr>
      </w:pPr>
      <w:r w:rsidRPr="0087346A">
        <w:rPr>
          <w:color w:val="000000"/>
          <w:sz w:val="28"/>
          <w:szCs w:val="28"/>
        </w:rPr>
        <w:t>Примечание</w:t>
      </w:r>
    </w:p>
    <w:p w:rsidR="002F5197" w:rsidRPr="001E791B" w:rsidRDefault="002F5197" w:rsidP="00820991">
      <w:pPr>
        <w:ind w:firstLine="709"/>
        <w:rPr>
          <w:color w:val="000000"/>
          <w:sz w:val="28"/>
          <w:szCs w:val="28"/>
        </w:rPr>
      </w:pPr>
      <w:r w:rsidRPr="001E791B">
        <w:rPr>
          <w:color w:val="000000"/>
          <w:sz w:val="28"/>
          <w:szCs w:val="28"/>
        </w:rPr>
        <w:t>Примесь А:</w:t>
      </w:r>
      <w:r w:rsidRPr="001E791B">
        <w:rPr>
          <w:i/>
          <w:color w:val="000000"/>
          <w:sz w:val="28"/>
          <w:szCs w:val="28"/>
        </w:rPr>
        <w:t xml:space="preserve"> </w:t>
      </w:r>
      <w:r w:rsidRPr="001E791B">
        <w:rPr>
          <w:sz w:val="28"/>
          <w:szCs w:val="28"/>
        </w:rPr>
        <w:t>(5</w:t>
      </w:r>
      <w:r w:rsidRPr="001E791B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)-5-(а</w:t>
      </w:r>
      <w:r w:rsidRPr="001E791B">
        <w:rPr>
          <w:sz w:val="28"/>
          <w:szCs w:val="28"/>
        </w:rPr>
        <w:t>зидометил)-3-[4-(морфолин-4-ил)-3-фторфенил]-1,3-оксазолидин-2-он</w:t>
      </w:r>
      <w:r w:rsidRPr="001E791B">
        <w:rPr>
          <w:color w:val="000000"/>
          <w:sz w:val="28"/>
          <w:szCs w:val="28"/>
        </w:rPr>
        <w:t xml:space="preserve"> </w:t>
      </w:r>
      <w:r w:rsidR="004B32A2">
        <w:rPr>
          <w:color w:val="000000"/>
          <w:sz w:val="28"/>
          <w:szCs w:val="28"/>
        </w:rPr>
        <w:t>[</w:t>
      </w:r>
      <w:r w:rsidRPr="001E791B">
        <w:rPr>
          <w:sz w:val="28"/>
          <w:szCs w:val="28"/>
        </w:rPr>
        <w:t>168828-84-0</w:t>
      </w:r>
      <w:r w:rsidR="004B32A2">
        <w:rPr>
          <w:sz w:val="28"/>
          <w:szCs w:val="28"/>
        </w:rPr>
        <w:t>]</w:t>
      </w:r>
      <w:r w:rsidR="00E8368D">
        <w:rPr>
          <w:color w:val="000000"/>
          <w:sz w:val="28"/>
          <w:szCs w:val="28"/>
        </w:rPr>
        <w:t>.</w:t>
      </w:r>
    </w:p>
    <w:p w:rsidR="002F5197" w:rsidRPr="001E791B" w:rsidRDefault="002F5197" w:rsidP="00820991">
      <w:pPr>
        <w:ind w:firstLine="709"/>
        <w:rPr>
          <w:color w:val="000000"/>
          <w:sz w:val="28"/>
          <w:szCs w:val="28"/>
        </w:rPr>
      </w:pPr>
      <w:r w:rsidRPr="001E791B">
        <w:rPr>
          <w:color w:val="000000"/>
          <w:sz w:val="28"/>
          <w:szCs w:val="28"/>
        </w:rPr>
        <w:lastRenderedPageBreak/>
        <w:t xml:space="preserve">Примесь В: </w:t>
      </w:r>
      <w:r w:rsidRPr="001E791B">
        <w:rPr>
          <w:i/>
          <w:sz w:val="28"/>
          <w:szCs w:val="28"/>
          <w:lang w:val="en-US"/>
        </w:rPr>
        <w:t>N</w:t>
      </w:r>
      <w:r w:rsidRPr="001E791B">
        <w:rPr>
          <w:sz w:val="28"/>
          <w:szCs w:val="28"/>
        </w:rPr>
        <w:t>-{[(5</w:t>
      </w:r>
      <w:r w:rsidRPr="001E791B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)-3-[4-(м</w:t>
      </w:r>
      <w:r w:rsidRPr="001E791B">
        <w:rPr>
          <w:sz w:val="28"/>
          <w:szCs w:val="28"/>
        </w:rPr>
        <w:t>орфолин-4-ил)-3-фторфенил]-2-оксо-1,3-оксазолидин-5-ил]ме</w:t>
      </w:r>
      <w:r w:rsidRPr="001E791B">
        <w:rPr>
          <w:sz w:val="28"/>
          <w:szCs w:val="28"/>
        </w:rPr>
        <w:softHyphen/>
        <w:t>тил}этантиоамид</w:t>
      </w:r>
      <w:r w:rsidRPr="001E791B">
        <w:rPr>
          <w:color w:val="000000"/>
          <w:sz w:val="28"/>
          <w:szCs w:val="28"/>
        </w:rPr>
        <w:t xml:space="preserve"> </w:t>
      </w:r>
      <w:r w:rsidR="004B32A2">
        <w:rPr>
          <w:color w:val="000000"/>
          <w:sz w:val="28"/>
          <w:szCs w:val="28"/>
        </w:rPr>
        <w:t>[</w:t>
      </w:r>
      <w:r w:rsidRPr="001E791B">
        <w:rPr>
          <w:sz w:val="28"/>
          <w:szCs w:val="28"/>
        </w:rPr>
        <w:t>216868-57-4</w:t>
      </w:r>
      <w:r w:rsidR="004B32A2">
        <w:rPr>
          <w:sz w:val="28"/>
          <w:szCs w:val="28"/>
        </w:rPr>
        <w:t>]</w:t>
      </w:r>
      <w:r w:rsidR="00E8368D">
        <w:rPr>
          <w:color w:val="000000"/>
          <w:sz w:val="28"/>
          <w:szCs w:val="28"/>
        </w:rPr>
        <w:t>.</w:t>
      </w:r>
    </w:p>
    <w:p w:rsidR="002F5197" w:rsidRPr="001E791B" w:rsidRDefault="002F5197" w:rsidP="00820991">
      <w:pPr>
        <w:pStyle w:val="aa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color w:val="000000"/>
          <w:sz w:val="28"/>
          <w:szCs w:val="28"/>
        </w:rPr>
        <w:t>Примесь С:</w:t>
      </w:r>
      <w:r w:rsidRPr="001E791B">
        <w:rPr>
          <w:rFonts w:ascii="Times New Roman" w:hAnsi="Times New Roman"/>
          <w:sz w:val="28"/>
          <w:szCs w:val="28"/>
        </w:rPr>
        <w:t xml:space="preserve"> (5</w:t>
      </w:r>
      <w:r w:rsidRPr="001E791B">
        <w:rPr>
          <w:rFonts w:ascii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)-5-(а</w:t>
      </w:r>
      <w:r w:rsidRPr="001E791B">
        <w:rPr>
          <w:rFonts w:ascii="Times New Roman" w:hAnsi="Times New Roman"/>
          <w:sz w:val="28"/>
          <w:szCs w:val="28"/>
        </w:rPr>
        <w:t>минометил)-3-[4-(морфолин-4-ил)-3-фторфенил]-1,3-оксазолидин-2-он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2A2">
        <w:rPr>
          <w:rFonts w:ascii="Times New Roman" w:hAnsi="Times New Roman"/>
          <w:color w:val="000000"/>
          <w:sz w:val="28"/>
          <w:szCs w:val="28"/>
        </w:rPr>
        <w:t>[</w:t>
      </w:r>
      <w:r w:rsidRPr="001E791B">
        <w:rPr>
          <w:rFonts w:ascii="Times New Roman" w:hAnsi="Times New Roman"/>
          <w:sz w:val="28"/>
          <w:szCs w:val="28"/>
        </w:rPr>
        <w:t>168828-90-8</w:t>
      </w:r>
      <w:r w:rsidR="004B32A2">
        <w:rPr>
          <w:rFonts w:ascii="Times New Roman" w:hAnsi="Times New Roman"/>
          <w:sz w:val="28"/>
          <w:szCs w:val="28"/>
        </w:rPr>
        <w:t>]</w:t>
      </w:r>
      <w:r w:rsidRPr="001E791B">
        <w:rPr>
          <w:rFonts w:ascii="Times New Roman" w:hAnsi="Times New Roman"/>
          <w:color w:val="000000"/>
          <w:sz w:val="28"/>
          <w:szCs w:val="28"/>
        </w:rPr>
        <w:t>.</w:t>
      </w:r>
    </w:p>
    <w:p w:rsidR="002F5197" w:rsidRPr="001E791B" w:rsidRDefault="004B32A2" w:rsidP="00820991">
      <w:pPr>
        <w:pStyle w:val="aa"/>
        <w:keepNext/>
        <w:spacing w:before="120" w:after="12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23"/>
        <w:gridCol w:w="6548"/>
      </w:tblGrid>
      <w:tr w:rsidR="002F5197" w:rsidRPr="001E791B" w:rsidTr="00455841">
        <w:tc>
          <w:tcPr>
            <w:tcW w:w="1579" w:type="pct"/>
          </w:tcPr>
          <w:p w:rsidR="002F5197" w:rsidRPr="001E791B" w:rsidRDefault="002F5197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21" w:type="pct"/>
            <w:shd w:val="clear" w:color="auto" w:fill="auto"/>
          </w:tcPr>
          <w:p w:rsidR="002F5197" w:rsidRPr="001E791B" w:rsidRDefault="002F5197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 ×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6 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м, силикагель октадецилси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лильный для хроматографии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="00097AE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2F5197" w:rsidRPr="001E791B" w:rsidTr="00455841">
        <w:tc>
          <w:tcPr>
            <w:tcW w:w="1579" w:type="pct"/>
          </w:tcPr>
          <w:p w:rsidR="002F5197" w:rsidRPr="001E791B" w:rsidRDefault="002F5197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21" w:type="pct"/>
          </w:tcPr>
          <w:p w:rsidR="002F5197" w:rsidRPr="001E791B" w:rsidRDefault="002F5197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60 °С;</w:t>
            </w:r>
          </w:p>
        </w:tc>
      </w:tr>
      <w:tr w:rsidR="002F5197" w:rsidRPr="001E791B" w:rsidTr="00455841">
        <w:tc>
          <w:tcPr>
            <w:tcW w:w="1579" w:type="pct"/>
          </w:tcPr>
          <w:p w:rsidR="002F5197" w:rsidRPr="001E791B" w:rsidRDefault="002F5197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21" w:type="pct"/>
          </w:tcPr>
          <w:p w:rsidR="002F5197" w:rsidRPr="001E791B" w:rsidRDefault="002F5197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0,8 мл/мин;</w:t>
            </w:r>
          </w:p>
        </w:tc>
      </w:tr>
      <w:tr w:rsidR="002F5197" w:rsidRPr="001E791B" w:rsidTr="00455841">
        <w:tc>
          <w:tcPr>
            <w:tcW w:w="1579" w:type="pct"/>
          </w:tcPr>
          <w:p w:rsidR="002F5197" w:rsidRPr="001E791B" w:rsidRDefault="002F5197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21" w:type="pct"/>
          </w:tcPr>
          <w:p w:rsidR="002F5197" w:rsidRPr="001E791B" w:rsidRDefault="002F5197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251 нм;</w:t>
            </w:r>
          </w:p>
        </w:tc>
      </w:tr>
      <w:tr w:rsidR="002F5197" w:rsidRPr="001E791B" w:rsidTr="00455841">
        <w:tc>
          <w:tcPr>
            <w:tcW w:w="1579" w:type="pct"/>
          </w:tcPr>
          <w:p w:rsidR="002F5197" w:rsidRPr="001E791B" w:rsidRDefault="002F5197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21" w:type="pct"/>
          </w:tcPr>
          <w:p w:rsidR="002F5197" w:rsidRPr="001E791B" w:rsidRDefault="002F5197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097AE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097AE0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2F5197" w:rsidRPr="001E791B" w:rsidRDefault="004B32A2" w:rsidP="00820991">
      <w:pPr>
        <w:spacing w:before="120" w:after="12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2F5197" w:rsidRPr="001E791B" w:rsidTr="00455841">
        <w:tc>
          <w:tcPr>
            <w:tcW w:w="1666" w:type="pct"/>
          </w:tcPr>
          <w:p w:rsidR="002F5197" w:rsidRPr="001E791B" w:rsidRDefault="002F5197" w:rsidP="009C01B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2F5197" w:rsidRPr="001E791B" w:rsidRDefault="002F5197" w:rsidP="009C01B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2F5197" w:rsidRPr="001E791B" w:rsidRDefault="002F5197" w:rsidP="009C01B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2F5197" w:rsidRPr="001E791B" w:rsidTr="00455841">
        <w:tc>
          <w:tcPr>
            <w:tcW w:w="1666" w:type="pct"/>
          </w:tcPr>
          <w:p w:rsidR="002F5197" w:rsidRPr="001E791B" w:rsidRDefault="002F5197" w:rsidP="00097AE0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0–15</w:t>
            </w:r>
          </w:p>
        </w:tc>
        <w:tc>
          <w:tcPr>
            <w:tcW w:w="1666" w:type="pct"/>
          </w:tcPr>
          <w:p w:rsidR="002F5197" w:rsidRPr="001E791B" w:rsidRDefault="002F5197" w:rsidP="009C01B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667" w:type="pct"/>
          </w:tcPr>
          <w:p w:rsidR="002F5197" w:rsidRPr="001E791B" w:rsidRDefault="002F5197" w:rsidP="009C01B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F5197" w:rsidRPr="001E791B" w:rsidTr="00455841">
        <w:tc>
          <w:tcPr>
            <w:tcW w:w="1666" w:type="pct"/>
          </w:tcPr>
          <w:p w:rsidR="002F5197" w:rsidRPr="001E791B" w:rsidRDefault="002F5197" w:rsidP="00097AE0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15–20</w:t>
            </w:r>
          </w:p>
        </w:tc>
        <w:tc>
          <w:tcPr>
            <w:tcW w:w="1666" w:type="pct"/>
          </w:tcPr>
          <w:p w:rsidR="002F5197" w:rsidRPr="001E791B" w:rsidRDefault="002F5197" w:rsidP="009C01B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75 → 70</w:t>
            </w:r>
          </w:p>
        </w:tc>
        <w:tc>
          <w:tcPr>
            <w:tcW w:w="1667" w:type="pct"/>
          </w:tcPr>
          <w:p w:rsidR="002F5197" w:rsidRPr="001E791B" w:rsidRDefault="002F5197" w:rsidP="009C01B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25 → 30</w:t>
            </w:r>
          </w:p>
        </w:tc>
      </w:tr>
      <w:tr w:rsidR="002F5197" w:rsidRPr="001E791B" w:rsidTr="00455841">
        <w:tc>
          <w:tcPr>
            <w:tcW w:w="1666" w:type="pct"/>
          </w:tcPr>
          <w:p w:rsidR="002F5197" w:rsidRPr="001E791B" w:rsidRDefault="002F5197" w:rsidP="00097AE0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20–50</w:t>
            </w:r>
          </w:p>
        </w:tc>
        <w:tc>
          <w:tcPr>
            <w:tcW w:w="1666" w:type="pct"/>
          </w:tcPr>
          <w:p w:rsidR="002F5197" w:rsidRPr="001E791B" w:rsidRDefault="002F5197" w:rsidP="009C01B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70 → 35</w:t>
            </w:r>
          </w:p>
        </w:tc>
        <w:tc>
          <w:tcPr>
            <w:tcW w:w="1667" w:type="pct"/>
          </w:tcPr>
          <w:p w:rsidR="002F5197" w:rsidRPr="001E791B" w:rsidRDefault="002F5197" w:rsidP="009C01B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30 → 65</w:t>
            </w:r>
          </w:p>
        </w:tc>
      </w:tr>
      <w:tr w:rsidR="002F5197" w:rsidRPr="001E791B" w:rsidTr="00455841">
        <w:tc>
          <w:tcPr>
            <w:tcW w:w="1666" w:type="pct"/>
          </w:tcPr>
          <w:p w:rsidR="002F5197" w:rsidRPr="001E791B" w:rsidRDefault="002F5197" w:rsidP="00097AE0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50–55</w:t>
            </w:r>
          </w:p>
        </w:tc>
        <w:tc>
          <w:tcPr>
            <w:tcW w:w="1666" w:type="pct"/>
          </w:tcPr>
          <w:p w:rsidR="002F5197" w:rsidRPr="001E791B" w:rsidRDefault="002F5197" w:rsidP="009C01B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</w:p>
        </w:tc>
        <w:tc>
          <w:tcPr>
            <w:tcW w:w="1667" w:type="pct"/>
          </w:tcPr>
          <w:p w:rsidR="002F5197" w:rsidRPr="001E791B" w:rsidRDefault="002F5197" w:rsidP="009C01B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65</w:t>
            </w:r>
          </w:p>
        </w:tc>
      </w:tr>
      <w:tr w:rsidR="002F5197" w:rsidRPr="001E791B" w:rsidTr="00455841">
        <w:tc>
          <w:tcPr>
            <w:tcW w:w="1666" w:type="pct"/>
          </w:tcPr>
          <w:p w:rsidR="002F5197" w:rsidRPr="001E791B" w:rsidRDefault="002F5197" w:rsidP="00097AE0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55–60</w:t>
            </w:r>
          </w:p>
        </w:tc>
        <w:tc>
          <w:tcPr>
            <w:tcW w:w="1666" w:type="pct"/>
          </w:tcPr>
          <w:p w:rsidR="002F5197" w:rsidRPr="001E791B" w:rsidRDefault="002F5197" w:rsidP="009C01B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35 → 75</w:t>
            </w:r>
          </w:p>
        </w:tc>
        <w:tc>
          <w:tcPr>
            <w:tcW w:w="1667" w:type="pct"/>
          </w:tcPr>
          <w:p w:rsidR="002F5197" w:rsidRPr="001E791B" w:rsidRDefault="002F5197" w:rsidP="009C01B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65 → 25</w:t>
            </w:r>
          </w:p>
        </w:tc>
      </w:tr>
      <w:tr w:rsidR="002F5197" w:rsidRPr="001E791B" w:rsidTr="00455841">
        <w:tc>
          <w:tcPr>
            <w:tcW w:w="1666" w:type="pct"/>
          </w:tcPr>
          <w:p w:rsidR="002F5197" w:rsidRPr="001E791B" w:rsidRDefault="002F5197" w:rsidP="00097AE0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60–65</w:t>
            </w:r>
          </w:p>
        </w:tc>
        <w:tc>
          <w:tcPr>
            <w:tcW w:w="1666" w:type="pct"/>
          </w:tcPr>
          <w:p w:rsidR="002F5197" w:rsidRPr="001E791B" w:rsidRDefault="002F5197" w:rsidP="009C01B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75</w:t>
            </w:r>
          </w:p>
        </w:tc>
        <w:tc>
          <w:tcPr>
            <w:tcW w:w="1667" w:type="pct"/>
          </w:tcPr>
          <w:p w:rsidR="002F5197" w:rsidRPr="001E791B" w:rsidRDefault="002F5197" w:rsidP="009C01B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</w:p>
        </w:tc>
      </w:tr>
    </w:tbl>
    <w:p w:rsidR="00C13542" w:rsidRDefault="002F5197" w:rsidP="00344D60">
      <w:pPr>
        <w:pStyle w:val="aa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чувствительности</w:t>
      </w:r>
      <w:r w:rsidRPr="001E791B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хроматографической системы, раствор для проверки разделительной способности хроматографической системы, раствор </w:t>
      </w:r>
      <w:r w:rsidR="0012096E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 w:rsidRPr="001E791B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2F5197" w:rsidRDefault="002F5197" w:rsidP="002F5197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Относительное</w:t>
      </w:r>
      <w:r w:rsidRPr="001E79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время</w:t>
      </w:r>
      <w:r w:rsidRPr="001E791B">
        <w:rPr>
          <w:rFonts w:ascii="Times New Roman" w:hAnsi="Times New Roman"/>
          <w:i/>
          <w:sz w:val="28"/>
          <w:szCs w:val="28"/>
        </w:rPr>
        <w:t xml:space="preserve"> удерживания соединений.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Линезолид – 1 (около 22 мин); примесь С – около 0,5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E791B">
        <w:rPr>
          <w:rFonts w:ascii="Times New Roman" w:hAnsi="Times New Roman"/>
          <w:color w:val="000000"/>
          <w:sz w:val="28"/>
          <w:szCs w:val="28"/>
        </w:rPr>
        <w:t>примесь В – около 1,66;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1B">
        <w:rPr>
          <w:rFonts w:ascii="Times New Roman" w:hAnsi="Times New Roman"/>
          <w:color w:val="000000"/>
          <w:sz w:val="28"/>
          <w:szCs w:val="28"/>
        </w:rPr>
        <w:t>примесь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E8368D">
        <w:rPr>
          <w:rFonts w:ascii="Times New Roman" w:hAnsi="Times New Roman"/>
          <w:color w:val="000000"/>
          <w:sz w:val="28"/>
          <w:szCs w:val="28"/>
        </w:rPr>
        <w:t xml:space="preserve"> – около 1,70.</w:t>
      </w:r>
    </w:p>
    <w:p w:rsidR="002F5197" w:rsidRPr="00E8368D" w:rsidRDefault="002F5197" w:rsidP="00E8368D">
      <w:pPr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1E791B">
        <w:rPr>
          <w:i/>
          <w:sz w:val="28"/>
          <w:szCs w:val="28"/>
        </w:rPr>
        <w:lastRenderedPageBreak/>
        <w:t>Пригодность хроматографической системы</w:t>
      </w:r>
      <w:r w:rsidR="00E8368D">
        <w:rPr>
          <w:i/>
          <w:sz w:val="28"/>
          <w:szCs w:val="28"/>
        </w:rPr>
        <w:t xml:space="preserve">. </w:t>
      </w:r>
      <w:r w:rsidRPr="001E791B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1E791B">
        <w:rPr>
          <w:i/>
          <w:color w:val="000000"/>
          <w:sz w:val="28"/>
          <w:szCs w:val="28"/>
        </w:rPr>
        <w:t>отношение сигнал/шум (</w:t>
      </w:r>
      <w:r w:rsidRPr="001E791B">
        <w:rPr>
          <w:i/>
          <w:color w:val="000000"/>
          <w:sz w:val="28"/>
          <w:szCs w:val="28"/>
          <w:lang w:val="en-US"/>
        </w:rPr>
        <w:t>S</w:t>
      </w:r>
      <w:r w:rsidRPr="001E791B">
        <w:rPr>
          <w:i/>
          <w:color w:val="000000"/>
          <w:sz w:val="28"/>
          <w:szCs w:val="28"/>
        </w:rPr>
        <w:t>/</w:t>
      </w:r>
      <w:r w:rsidRPr="001E791B">
        <w:rPr>
          <w:i/>
          <w:color w:val="000000"/>
          <w:sz w:val="28"/>
          <w:szCs w:val="28"/>
          <w:lang w:val="en-US"/>
        </w:rPr>
        <w:t>N</w:t>
      </w:r>
      <w:r w:rsidRPr="001E791B">
        <w:rPr>
          <w:i/>
          <w:color w:val="000000"/>
          <w:sz w:val="28"/>
          <w:szCs w:val="28"/>
        </w:rPr>
        <w:t xml:space="preserve">) </w:t>
      </w:r>
      <w:r w:rsidRPr="001E791B">
        <w:rPr>
          <w:color w:val="000000"/>
          <w:sz w:val="28"/>
          <w:szCs w:val="28"/>
        </w:rPr>
        <w:t xml:space="preserve">для пика линезолида </w:t>
      </w:r>
      <w:r>
        <w:rPr>
          <w:color w:val="000000"/>
          <w:sz w:val="28"/>
          <w:szCs w:val="28"/>
        </w:rPr>
        <w:t>должно быть не менее 10,0.</w:t>
      </w:r>
    </w:p>
    <w:p w:rsidR="002F5197" w:rsidRPr="001E791B" w:rsidRDefault="002F5197" w:rsidP="000C6B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1E791B">
        <w:rPr>
          <w:i/>
          <w:color w:val="000000"/>
          <w:sz w:val="28"/>
          <w:szCs w:val="28"/>
        </w:rPr>
        <w:t>разрешение (</w:t>
      </w:r>
      <w:r w:rsidRPr="001E791B">
        <w:rPr>
          <w:i/>
          <w:color w:val="000000"/>
          <w:sz w:val="28"/>
          <w:szCs w:val="28"/>
          <w:lang w:val="en-US"/>
        </w:rPr>
        <w:t>R</w:t>
      </w:r>
      <w:r w:rsidRPr="00112F53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1E791B">
        <w:rPr>
          <w:i/>
          <w:color w:val="000000"/>
          <w:sz w:val="28"/>
          <w:szCs w:val="28"/>
        </w:rPr>
        <w:t>)</w:t>
      </w:r>
      <w:r w:rsidRPr="001E791B">
        <w:rPr>
          <w:color w:val="000000"/>
          <w:sz w:val="28"/>
          <w:szCs w:val="28"/>
        </w:rPr>
        <w:t xml:space="preserve"> между пиками </w:t>
      </w:r>
      <w:r>
        <w:rPr>
          <w:color w:val="000000"/>
          <w:sz w:val="28"/>
          <w:szCs w:val="28"/>
        </w:rPr>
        <w:t>примеси</w:t>
      </w:r>
      <w:r w:rsidR="009F4E9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и примеси</w:t>
      </w:r>
      <w:r w:rsidR="009F4E9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</w:t>
      </w:r>
      <w:r w:rsidRPr="001E791B">
        <w:rPr>
          <w:color w:val="000000"/>
          <w:sz w:val="28"/>
          <w:szCs w:val="28"/>
        </w:rPr>
        <w:t xml:space="preserve"> должно быть не менее 1,2.</w:t>
      </w:r>
    </w:p>
    <w:p w:rsidR="002F5197" w:rsidRPr="001E791B" w:rsidRDefault="002F5197" w:rsidP="000C6B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color w:val="000000"/>
          <w:sz w:val="28"/>
          <w:szCs w:val="28"/>
        </w:rPr>
        <w:t xml:space="preserve">На хроматограмме раствора </w:t>
      </w:r>
      <w:r w:rsidR="0012096E">
        <w:rPr>
          <w:color w:val="000000"/>
          <w:sz w:val="28"/>
          <w:szCs w:val="28"/>
        </w:rPr>
        <w:t>сравнения</w:t>
      </w:r>
      <w:r w:rsidRPr="001E791B">
        <w:rPr>
          <w:color w:val="000000"/>
          <w:sz w:val="28"/>
          <w:szCs w:val="28"/>
        </w:rPr>
        <w:t>:</w:t>
      </w:r>
    </w:p>
    <w:p w:rsidR="002F5197" w:rsidRPr="001E791B" w:rsidRDefault="002F5197" w:rsidP="000C6B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color w:val="000000"/>
          <w:sz w:val="28"/>
          <w:szCs w:val="28"/>
        </w:rPr>
        <w:t>-</w:t>
      </w:r>
      <w:r w:rsidRPr="001E791B">
        <w:rPr>
          <w:rFonts w:eastAsia="TimesNewRomanPSMT"/>
          <w:color w:val="000000"/>
          <w:sz w:val="28"/>
          <w:szCs w:val="28"/>
        </w:rPr>
        <w:t> </w:t>
      </w:r>
      <w:r w:rsidRPr="001E791B">
        <w:rPr>
          <w:i/>
          <w:color w:val="000000"/>
          <w:sz w:val="28"/>
          <w:szCs w:val="28"/>
        </w:rPr>
        <w:t>фактор асимметрии</w:t>
      </w:r>
      <w:r w:rsidRPr="001E791B">
        <w:rPr>
          <w:color w:val="000000"/>
          <w:sz w:val="28"/>
          <w:szCs w:val="28"/>
        </w:rPr>
        <w:t xml:space="preserve"> </w:t>
      </w:r>
      <w:r w:rsidRPr="00112F53">
        <w:rPr>
          <w:i/>
          <w:color w:val="000000"/>
          <w:sz w:val="28"/>
          <w:szCs w:val="28"/>
        </w:rPr>
        <w:t>пика</w:t>
      </w:r>
      <w:r w:rsidRPr="001E791B">
        <w:rPr>
          <w:color w:val="000000"/>
          <w:sz w:val="28"/>
          <w:szCs w:val="28"/>
        </w:rPr>
        <w:t xml:space="preserve"> (</w:t>
      </w:r>
      <w:r w:rsidRPr="001E791B">
        <w:rPr>
          <w:i/>
          <w:color w:val="000000"/>
          <w:sz w:val="28"/>
          <w:szCs w:val="28"/>
          <w:lang w:val="en-US"/>
        </w:rPr>
        <w:t>A</w:t>
      </w:r>
      <w:r w:rsidRPr="001E791B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1E791B">
        <w:rPr>
          <w:color w:val="000000"/>
          <w:sz w:val="28"/>
          <w:szCs w:val="28"/>
        </w:rPr>
        <w:t>) линезолида должен быть не менее 0,8 и не более 1,5;</w:t>
      </w:r>
    </w:p>
    <w:p w:rsidR="002F5197" w:rsidRPr="001E791B" w:rsidRDefault="002F5197" w:rsidP="000C6B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color w:val="000000"/>
          <w:sz w:val="28"/>
          <w:szCs w:val="28"/>
        </w:rPr>
        <w:t>-</w:t>
      </w:r>
      <w:r w:rsidRPr="001E791B">
        <w:rPr>
          <w:rFonts w:eastAsia="TimesNewRomanPSMT"/>
          <w:color w:val="000000"/>
          <w:sz w:val="28"/>
          <w:szCs w:val="28"/>
        </w:rPr>
        <w:t> </w:t>
      </w:r>
      <w:r w:rsidRPr="001E791B">
        <w:rPr>
          <w:i/>
          <w:color w:val="000000"/>
          <w:sz w:val="28"/>
          <w:szCs w:val="28"/>
        </w:rPr>
        <w:t>относительное стандартное отклонение</w:t>
      </w:r>
      <w:r w:rsidRPr="001E791B">
        <w:rPr>
          <w:color w:val="000000"/>
          <w:sz w:val="28"/>
          <w:szCs w:val="28"/>
        </w:rPr>
        <w:t xml:space="preserve"> площади пика линезолида должно быть не более 5,0 % (6 </w:t>
      </w:r>
      <w:r>
        <w:rPr>
          <w:color w:val="000000"/>
          <w:sz w:val="28"/>
          <w:szCs w:val="28"/>
        </w:rPr>
        <w:t>введений</w:t>
      </w:r>
      <w:r w:rsidR="00E8368D">
        <w:rPr>
          <w:color w:val="000000"/>
          <w:sz w:val="28"/>
          <w:szCs w:val="28"/>
        </w:rPr>
        <w:t>).</w:t>
      </w:r>
    </w:p>
    <w:p w:rsidR="002F5197" w:rsidRPr="001E791B" w:rsidRDefault="002F5197" w:rsidP="00ED2E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i/>
          <w:color w:val="000000"/>
          <w:sz w:val="28"/>
          <w:szCs w:val="28"/>
        </w:rPr>
        <w:t>Поправочные коэффициенты</w:t>
      </w:r>
      <w:r w:rsidR="00ED2EF4">
        <w:rPr>
          <w:color w:val="000000"/>
          <w:sz w:val="28"/>
          <w:szCs w:val="28"/>
        </w:rPr>
        <w:t xml:space="preserve">. </w:t>
      </w:r>
      <w:r w:rsidRPr="001E791B">
        <w:rPr>
          <w:color w:val="000000"/>
          <w:sz w:val="28"/>
          <w:szCs w:val="28"/>
        </w:rPr>
        <w:t xml:space="preserve">Для расчёта содержания </w:t>
      </w:r>
      <w:r>
        <w:rPr>
          <w:color w:val="000000"/>
          <w:sz w:val="28"/>
          <w:szCs w:val="28"/>
        </w:rPr>
        <w:t xml:space="preserve">примесей </w:t>
      </w:r>
      <w:r w:rsidRPr="001E791B">
        <w:rPr>
          <w:color w:val="000000"/>
          <w:sz w:val="28"/>
          <w:szCs w:val="28"/>
        </w:rPr>
        <w:t>площади пик</w:t>
      </w:r>
      <w:r>
        <w:rPr>
          <w:color w:val="000000"/>
          <w:sz w:val="28"/>
          <w:szCs w:val="28"/>
        </w:rPr>
        <w:t>ов следующих примесей умножают</w:t>
      </w:r>
      <w:r w:rsidRPr="001E791B">
        <w:rPr>
          <w:color w:val="000000"/>
          <w:sz w:val="28"/>
          <w:szCs w:val="28"/>
        </w:rPr>
        <w:t xml:space="preserve"> на соответствующие поправочные коэффициенты: примесь</w:t>
      </w:r>
      <w:r w:rsidR="009F4E94">
        <w:rPr>
          <w:color w:val="000000"/>
          <w:sz w:val="28"/>
          <w:szCs w:val="28"/>
        </w:rPr>
        <w:t> </w:t>
      </w:r>
      <w:r w:rsidRPr="001E791B">
        <w:rPr>
          <w:color w:val="000000"/>
          <w:sz w:val="28"/>
          <w:szCs w:val="28"/>
        </w:rPr>
        <w:t>А – 1,05; примесь</w:t>
      </w:r>
      <w:r w:rsidR="009F4E94">
        <w:rPr>
          <w:color w:val="000000"/>
          <w:sz w:val="28"/>
          <w:szCs w:val="28"/>
        </w:rPr>
        <w:t> </w:t>
      </w:r>
      <w:r w:rsidRPr="001E791B">
        <w:rPr>
          <w:color w:val="000000"/>
          <w:sz w:val="28"/>
          <w:szCs w:val="28"/>
        </w:rPr>
        <w:t>В – 0,93; примесь</w:t>
      </w:r>
      <w:r w:rsidR="009F4E94">
        <w:rPr>
          <w:color w:val="000000"/>
          <w:sz w:val="28"/>
          <w:szCs w:val="28"/>
        </w:rPr>
        <w:t> </w:t>
      </w:r>
      <w:r w:rsidRPr="001E791B">
        <w:rPr>
          <w:color w:val="000000"/>
          <w:sz w:val="28"/>
          <w:szCs w:val="28"/>
        </w:rPr>
        <w:t>С – 1,02.</w:t>
      </w:r>
    </w:p>
    <w:p w:rsidR="002F5197" w:rsidRPr="001E791B" w:rsidRDefault="002F5197" w:rsidP="000C6BE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 примеси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0C6BED">
        <w:rPr>
          <w:rFonts w:ascii="Cambria Math" w:hAnsi="Cambria Math"/>
          <w:i/>
          <w:color w:val="000000"/>
          <w:sz w:val="28"/>
          <w:szCs w:val="28"/>
        </w:rPr>
        <w:t>Х</w:t>
      </w:r>
      <w:r w:rsidRPr="001E791B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2F5197" w:rsidRPr="000C6BED" w:rsidRDefault="002F5197" w:rsidP="00820991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2F5197" w:rsidRPr="001E791B" w:rsidTr="00C54F8B">
        <w:trPr>
          <w:trHeight w:val="656"/>
        </w:trPr>
        <w:tc>
          <w:tcPr>
            <w:tcW w:w="675" w:type="dxa"/>
          </w:tcPr>
          <w:p w:rsidR="002F5197" w:rsidRPr="001E791B" w:rsidRDefault="002F5197" w:rsidP="00820991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2F5197" w:rsidRPr="000C6BED" w:rsidRDefault="002F5197" w:rsidP="00820991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0C6BED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0C6BED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2F5197" w:rsidRPr="001E791B" w:rsidRDefault="002F5197" w:rsidP="00820991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2F5197" w:rsidRPr="001E791B" w:rsidRDefault="002F5197" w:rsidP="00820991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1E791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любой примеси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1E791B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1E791B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1E791B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1E791B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1E791B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1E791B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1E791B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2F5197" w:rsidRPr="001E791B" w:rsidTr="00C54F8B">
        <w:trPr>
          <w:trHeight w:val="656"/>
        </w:trPr>
        <w:tc>
          <w:tcPr>
            <w:tcW w:w="675" w:type="dxa"/>
          </w:tcPr>
          <w:p w:rsidR="002F5197" w:rsidRPr="001E791B" w:rsidRDefault="002F5197" w:rsidP="00820991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2F5197" w:rsidRPr="000C6BED" w:rsidRDefault="002F5197" w:rsidP="00820991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0C6BED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0C6BED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F5197" w:rsidRPr="001E791B" w:rsidRDefault="002F5197" w:rsidP="00820991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2F5197" w:rsidRPr="001E791B" w:rsidRDefault="002F5197" w:rsidP="00820991">
            <w:pPr>
              <w:spacing w:after="120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площадь пи</w:t>
            </w:r>
            <w:r w:rsidRPr="001E791B">
              <w:rPr>
                <w:color w:val="000000"/>
                <w:spacing w:val="-4"/>
                <w:sz w:val="28"/>
                <w:szCs w:val="28"/>
              </w:rPr>
              <w:t>к</w:t>
            </w:r>
            <w:r w:rsidRPr="001E791B">
              <w:rPr>
                <w:color w:val="000000"/>
                <w:sz w:val="28"/>
                <w:szCs w:val="28"/>
              </w:rPr>
              <w:t>а линезолида на хр</w:t>
            </w:r>
            <w:r w:rsidRPr="001E791B">
              <w:rPr>
                <w:color w:val="000000"/>
                <w:spacing w:val="-5"/>
                <w:sz w:val="28"/>
                <w:szCs w:val="28"/>
              </w:rPr>
              <w:t>о</w:t>
            </w:r>
            <w:r w:rsidRPr="001E791B">
              <w:rPr>
                <w:color w:val="000000"/>
                <w:spacing w:val="-2"/>
                <w:sz w:val="28"/>
                <w:szCs w:val="28"/>
              </w:rPr>
              <w:t>м</w:t>
            </w:r>
            <w:r w:rsidRPr="001E791B">
              <w:rPr>
                <w:color w:val="000000"/>
                <w:spacing w:val="-7"/>
                <w:sz w:val="28"/>
                <w:szCs w:val="28"/>
              </w:rPr>
              <w:t>а</w:t>
            </w:r>
            <w:r w:rsidRPr="001E791B">
              <w:rPr>
                <w:color w:val="000000"/>
                <w:spacing w:val="-3"/>
                <w:sz w:val="28"/>
                <w:szCs w:val="28"/>
              </w:rPr>
              <w:t>т</w:t>
            </w:r>
            <w:r w:rsidRPr="001E791B">
              <w:rPr>
                <w:color w:val="000000"/>
                <w:sz w:val="28"/>
                <w:szCs w:val="28"/>
              </w:rPr>
              <w:t xml:space="preserve">ограмме раствора </w:t>
            </w:r>
            <w:r w:rsidR="0012096E">
              <w:rPr>
                <w:color w:val="000000"/>
                <w:sz w:val="28"/>
                <w:szCs w:val="28"/>
              </w:rPr>
              <w:t>сравнения</w:t>
            </w:r>
            <w:r w:rsidRPr="001E791B">
              <w:rPr>
                <w:color w:val="000000"/>
                <w:sz w:val="28"/>
                <w:szCs w:val="28"/>
              </w:rPr>
              <w:t>;</w:t>
            </w:r>
          </w:p>
        </w:tc>
      </w:tr>
      <w:tr w:rsidR="002F5197" w:rsidRPr="001E791B" w:rsidTr="00C54F8B">
        <w:trPr>
          <w:trHeight w:val="454"/>
        </w:trPr>
        <w:tc>
          <w:tcPr>
            <w:tcW w:w="675" w:type="dxa"/>
          </w:tcPr>
          <w:p w:rsidR="002F5197" w:rsidRPr="001E791B" w:rsidRDefault="002F5197" w:rsidP="00820991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2F5197" w:rsidRPr="000C6BED" w:rsidRDefault="002F5197" w:rsidP="00820991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0C6BED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a</w:t>
            </w:r>
            <w:r w:rsidRPr="000C6BED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2F5197" w:rsidRPr="001E791B" w:rsidRDefault="002F5197" w:rsidP="00820991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2F5197" w:rsidRPr="001E791B" w:rsidRDefault="002F5197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2F5197" w:rsidRPr="001E791B" w:rsidTr="00C54F8B">
        <w:trPr>
          <w:trHeight w:val="351"/>
        </w:trPr>
        <w:tc>
          <w:tcPr>
            <w:tcW w:w="675" w:type="dxa"/>
          </w:tcPr>
          <w:p w:rsidR="002F5197" w:rsidRPr="001E791B" w:rsidRDefault="002F5197" w:rsidP="00820991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2F5197" w:rsidRPr="000C6BED" w:rsidRDefault="002F5197" w:rsidP="00820991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0C6BED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0C6BED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F5197" w:rsidRPr="001E791B" w:rsidRDefault="002F5197" w:rsidP="00820991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2F5197" w:rsidRPr="001E791B" w:rsidRDefault="002F5197" w:rsidP="00820991">
            <w:pPr>
              <w:pStyle w:val="a8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9F4E9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стандартного образца линезолида, мг;</w:t>
            </w:r>
          </w:p>
        </w:tc>
      </w:tr>
      <w:tr w:rsidR="002F5197" w:rsidRPr="001E791B" w:rsidTr="00C54F8B">
        <w:trPr>
          <w:trHeight w:val="351"/>
        </w:trPr>
        <w:tc>
          <w:tcPr>
            <w:tcW w:w="675" w:type="dxa"/>
          </w:tcPr>
          <w:p w:rsidR="002F5197" w:rsidRPr="001E791B" w:rsidRDefault="002F5197" w:rsidP="00820991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2F5197" w:rsidRPr="000C6BED" w:rsidRDefault="002F5197" w:rsidP="00820991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0C6BED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2F5197" w:rsidRPr="001E791B" w:rsidRDefault="002F5197" w:rsidP="00820991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45" w:type="dxa"/>
          </w:tcPr>
          <w:p w:rsidR="002F5197" w:rsidRPr="001E791B" w:rsidRDefault="002F5197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линезолида в </w:t>
            </w:r>
            <w:r w:rsidR="009F4E9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фармакопейном 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стандартном образце линезолида, %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2F5197" w:rsidRPr="001E791B" w:rsidRDefault="002F5197" w:rsidP="00820991">
      <w:pPr>
        <w:keepNext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i/>
          <w:color w:val="000000"/>
          <w:sz w:val="28"/>
          <w:szCs w:val="28"/>
        </w:rPr>
        <w:t>Допустимое содержание примесей:</w:t>
      </w:r>
    </w:p>
    <w:p w:rsidR="002F5197" w:rsidRPr="001E791B" w:rsidRDefault="00FA3A5E" w:rsidP="00357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2F5197">
        <w:rPr>
          <w:color w:val="000000"/>
          <w:sz w:val="28"/>
          <w:szCs w:val="28"/>
        </w:rPr>
        <w:t>примеси</w:t>
      </w:r>
      <w:r w:rsidR="002F5197" w:rsidRPr="001E791B">
        <w:rPr>
          <w:color w:val="000000"/>
          <w:sz w:val="28"/>
          <w:szCs w:val="28"/>
        </w:rPr>
        <w:t> А</w:t>
      </w:r>
      <w:r w:rsidR="002F5197">
        <w:rPr>
          <w:color w:val="000000"/>
          <w:sz w:val="28"/>
          <w:szCs w:val="28"/>
        </w:rPr>
        <w:t>, В</w:t>
      </w:r>
      <w:r w:rsidR="009F4E94">
        <w:rPr>
          <w:color w:val="000000"/>
          <w:sz w:val="28"/>
          <w:szCs w:val="28"/>
        </w:rPr>
        <w:t xml:space="preserve"> и</w:t>
      </w:r>
      <w:r w:rsidR="002F5197">
        <w:rPr>
          <w:color w:val="000000"/>
          <w:sz w:val="28"/>
          <w:szCs w:val="28"/>
        </w:rPr>
        <w:t xml:space="preserve"> С</w:t>
      </w:r>
      <w:r w:rsidR="002F5197" w:rsidRPr="001E791B">
        <w:rPr>
          <w:color w:val="000000"/>
          <w:sz w:val="28"/>
          <w:szCs w:val="28"/>
        </w:rPr>
        <w:t xml:space="preserve"> – не более 0,15 %</w:t>
      </w:r>
      <w:r w:rsidR="002F5197">
        <w:rPr>
          <w:color w:val="000000"/>
          <w:sz w:val="28"/>
          <w:szCs w:val="28"/>
        </w:rPr>
        <w:t xml:space="preserve"> каждая</w:t>
      </w:r>
      <w:r w:rsidR="002F5197" w:rsidRPr="001E791B">
        <w:rPr>
          <w:color w:val="000000"/>
          <w:sz w:val="28"/>
          <w:szCs w:val="28"/>
        </w:rPr>
        <w:t>;</w:t>
      </w:r>
    </w:p>
    <w:p w:rsidR="002F5197" w:rsidRPr="001E791B" w:rsidRDefault="00FA3A5E" w:rsidP="00357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2F5197" w:rsidRPr="001E791B">
        <w:rPr>
          <w:color w:val="000000"/>
          <w:sz w:val="28"/>
          <w:szCs w:val="28"/>
        </w:rPr>
        <w:t>любая другая примесь – не более 0,1 %;</w:t>
      </w:r>
    </w:p>
    <w:p w:rsidR="002F5197" w:rsidRPr="001E791B" w:rsidRDefault="00FA3A5E" w:rsidP="00357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="002F5197" w:rsidRPr="001E791B">
        <w:rPr>
          <w:color w:val="000000"/>
          <w:sz w:val="28"/>
          <w:szCs w:val="28"/>
        </w:rPr>
        <w:t>сумма примесей – не более 1,0</w:t>
      </w:r>
      <w:r w:rsidR="002F5197" w:rsidRPr="001E791B">
        <w:rPr>
          <w:color w:val="000000"/>
          <w:sz w:val="28"/>
          <w:szCs w:val="28"/>
          <w:lang w:val="en-US"/>
        </w:rPr>
        <w:t> </w:t>
      </w:r>
      <w:r w:rsidR="002F5197" w:rsidRPr="001E791B">
        <w:rPr>
          <w:color w:val="000000"/>
          <w:sz w:val="28"/>
          <w:szCs w:val="28"/>
        </w:rPr>
        <w:t>%.</w:t>
      </w:r>
    </w:p>
    <w:p w:rsidR="002F5197" w:rsidRDefault="002F5197" w:rsidP="00357A3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E791B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0,025 %).</w:t>
      </w:r>
    </w:p>
    <w:p w:rsidR="009F4E94" w:rsidRPr="001E791B" w:rsidRDefault="009F4E94" w:rsidP="00357A3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E791B">
        <w:rPr>
          <w:rFonts w:ascii="Times New Roman" w:hAnsi="Times New Roman"/>
          <w:color w:val="000000"/>
          <w:szCs w:val="28"/>
        </w:rPr>
        <w:t>Потеря в массе при высушивании.</w:t>
      </w:r>
      <w:r w:rsidRPr="001E791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1E791B">
        <w:rPr>
          <w:rFonts w:ascii="Times New Roman" w:hAnsi="Times New Roman"/>
          <w:b w:val="0"/>
          <w:szCs w:val="28"/>
        </w:rPr>
        <w:t>Не более 1,0 % (ОФС «</w:t>
      </w:r>
      <w:r w:rsidR="00EE02E7">
        <w:rPr>
          <w:rFonts w:ascii="Times New Roman" w:hAnsi="Times New Roman"/>
          <w:b w:val="0"/>
          <w:szCs w:val="28"/>
        </w:rPr>
        <w:t>Потеря в массе при высушивании»</w:t>
      </w:r>
      <w:r w:rsidR="00ED2EF4">
        <w:rPr>
          <w:rFonts w:ascii="Times New Roman" w:hAnsi="Times New Roman"/>
          <w:b w:val="0"/>
          <w:szCs w:val="28"/>
        </w:rPr>
        <w:t xml:space="preserve">, </w:t>
      </w:r>
      <w:r w:rsidRPr="001E791B">
        <w:rPr>
          <w:rFonts w:ascii="Times New Roman" w:hAnsi="Times New Roman"/>
          <w:b w:val="0"/>
          <w:szCs w:val="28"/>
        </w:rPr>
        <w:t>способ 1). Для определения используют 1 г (точная навеска) субстанции.</w:t>
      </w:r>
    </w:p>
    <w:p w:rsidR="009F4E94" w:rsidRPr="001E791B" w:rsidRDefault="009F4E94" w:rsidP="00357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b/>
          <w:sz w:val="28"/>
          <w:szCs w:val="28"/>
        </w:rPr>
        <w:t>Сульфатная зола.</w:t>
      </w:r>
      <w:r w:rsidRPr="001E791B">
        <w:rPr>
          <w:sz w:val="28"/>
          <w:szCs w:val="28"/>
        </w:rPr>
        <w:t xml:space="preserve"> </w:t>
      </w:r>
      <w:r w:rsidRPr="001E791B">
        <w:rPr>
          <w:color w:val="000000"/>
          <w:sz w:val="28"/>
          <w:szCs w:val="28"/>
        </w:rPr>
        <w:t>Не более 0,2 % (ОФС «Сульфатная зола»). Для определения используют 1 г (точная навеска) субстанции.</w:t>
      </w:r>
    </w:p>
    <w:p w:rsidR="009F4E94" w:rsidRPr="001E791B" w:rsidRDefault="00217CFE" w:rsidP="00357A3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Тяжё</w:t>
      </w:r>
      <w:r w:rsidR="009F4E94" w:rsidRPr="001E791B">
        <w:rPr>
          <w:rFonts w:ascii="Times New Roman" w:hAnsi="Times New Roman"/>
          <w:color w:val="000000"/>
          <w:szCs w:val="28"/>
        </w:rPr>
        <w:t>лые металлы.</w:t>
      </w:r>
      <w:r w:rsidR="009F4E94" w:rsidRPr="001E791B">
        <w:rPr>
          <w:rFonts w:ascii="Times New Roman" w:hAnsi="Times New Roman"/>
          <w:b w:val="0"/>
          <w:color w:val="000000"/>
          <w:szCs w:val="28"/>
        </w:rPr>
        <w:t xml:space="preserve"> Не более 0,002 %. Определение проводят в соотв</w:t>
      </w:r>
      <w:r w:rsidR="00EE02E7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9F4E94" w:rsidRPr="001E791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E02E7" w:rsidRPr="00EE02E7">
        <w:rPr>
          <w:rFonts w:ascii="Times New Roman" w:hAnsi="Times New Roman"/>
          <w:b w:val="0"/>
          <w:color w:val="000000"/>
          <w:szCs w:val="28"/>
        </w:rPr>
        <w:t>(</w:t>
      </w:r>
      <w:r w:rsidR="009F4E94" w:rsidRPr="001E791B">
        <w:rPr>
          <w:rFonts w:ascii="Times New Roman" w:hAnsi="Times New Roman"/>
          <w:b w:val="0"/>
          <w:color w:val="000000"/>
          <w:szCs w:val="28"/>
        </w:rPr>
        <w:t>метод </w:t>
      </w:r>
      <w:r w:rsidR="00D60CC6">
        <w:rPr>
          <w:rFonts w:ascii="Times New Roman" w:hAnsi="Times New Roman"/>
          <w:b w:val="0"/>
          <w:color w:val="000000"/>
          <w:szCs w:val="28"/>
        </w:rPr>
        <w:t>3Б</w:t>
      </w:r>
      <w:r w:rsidR="00EE02E7" w:rsidRPr="00EE02E7">
        <w:rPr>
          <w:rFonts w:ascii="Times New Roman" w:hAnsi="Times New Roman"/>
          <w:b w:val="0"/>
          <w:color w:val="000000"/>
          <w:szCs w:val="28"/>
        </w:rPr>
        <w:t>)</w:t>
      </w:r>
      <w:r w:rsidR="009F4E94" w:rsidRPr="001E791B">
        <w:rPr>
          <w:rFonts w:ascii="Times New Roman" w:hAnsi="Times New Roman"/>
          <w:b w:val="0"/>
          <w:color w:val="000000"/>
          <w:szCs w:val="28"/>
        </w:rPr>
        <w:t xml:space="preserve"> в зольном остатке, полученном </w:t>
      </w:r>
      <w:r w:rsidR="00A639B5">
        <w:rPr>
          <w:rFonts w:ascii="Times New Roman" w:hAnsi="Times New Roman"/>
          <w:b w:val="0"/>
          <w:color w:val="000000"/>
          <w:szCs w:val="28"/>
        </w:rPr>
        <w:t>в</w:t>
      </w:r>
      <w:r w:rsidR="00A639B5" w:rsidRPr="008811D2">
        <w:rPr>
          <w:rFonts w:ascii="Times New Roman" w:hAnsi="Times New Roman"/>
          <w:b w:val="0"/>
          <w:color w:val="000000"/>
          <w:szCs w:val="28"/>
        </w:rPr>
        <w:t xml:space="preserve"> испытании </w:t>
      </w:r>
      <w:r w:rsidR="00A639B5" w:rsidRPr="008811D2">
        <w:rPr>
          <w:rFonts w:ascii="Times New Roman" w:hAnsi="Times New Roman"/>
          <w:b w:val="0"/>
          <w:szCs w:val="28"/>
        </w:rPr>
        <w:t>«Сульфатная зола»,</w:t>
      </w:r>
      <w:r w:rsidR="00A639B5" w:rsidRPr="008811D2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</w:t>
      </w:r>
      <w:r w:rsidR="00A639B5">
        <w:rPr>
          <w:rFonts w:ascii="Times New Roman" w:hAnsi="Times New Roman"/>
          <w:b w:val="0"/>
          <w:color w:val="000000"/>
          <w:szCs w:val="28"/>
        </w:rPr>
        <w:t> 2</w:t>
      </w:r>
      <w:r w:rsidR="00A639B5" w:rsidRPr="008811D2">
        <w:rPr>
          <w:rFonts w:ascii="Times New Roman" w:hAnsi="Times New Roman"/>
          <w:b w:val="0"/>
          <w:color w:val="000000"/>
          <w:szCs w:val="28"/>
        </w:rPr>
        <w:t>.</w:t>
      </w:r>
    </w:p>
    <w:p w:rsidR="009F4E94" w:rsidRPr="001E791B" w:rsidRDefault="009F4E94" w:rsidP="00357A3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E791B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="009B13C9">
        <w:rPr>
          <w:rFonts w:ascii="Times New Roman" w:hAnsi="Times New Roman"/>
          <w:b w:val="0"/>
          <w:color w:val="000000"/>
          <w:szCs w:val="28"/>
        </w:rPr>
        <w:t>В соответствии с ОФС </w:t>
      </w:r>
      <w:r w:rsidRPr="001E791B">
        <w:rPr>
          <w:rFonts w:ascii="Times New Roman" w:hAnsi="Times New Roman"/>
          <w:b w:val="0"/>
          <w:color w:val="000000"/>
          <w:szCs w:val="28"/>
        </w:rPr>
        <w:t>«Остаточные органические растворители».</w:t>
      </w:r>
    </w:p>
    <w:p w:rsidR="009F4E94" w:rsidRPr="001E791B" w:rsidRDefault="009F4E94" w:rsidP="00357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7CFE">
        <w:rPr>
          <w:sz w:val="28"/>
          <w:szCs w:val="28"/>
        </w:rPr>
        <w:t>*</w:t>
      </w:r>
      <w:r w:rsidRPr="001E791B">
        <w:rPr>
          <w:b/>
          <w:sz w:val="28"/>
          <w:szCs w:val="28"/>
        </w:rPr>
        <w:t xml:space="preserve">Бактериальные эндотоксины. </w:t>
      </w:r>
      <w:r w:rsidR="00312466">
        <w:rPr>
          <w:color w:val="000000"/>
          <w:sz w:val="28"/>
          <w:szCs w:val="28"/>
        </w:rPr>
        <w:t>Не более 0,3</w:t>
      </w:r>
      <w:r w:rsidRPr="001E791B">
        <w:rPr>
          <w:color w:val="000000"/>
          <w:sz w:val="28"/>
          <w:szCs w:val="28"/>
        </w:rPr>
        <w:t xml:space="preserve"> ЕЭ на 1 мг </w:t>
      </w:r>
      <w:r w:rsidR="004050BC">
        <w:rPr>
          <w:color w:val="000000"/>
          <w:sz w:val="28"/>
          <w:szCs w:val="28"/>
        </w:rPr>
        <w:t xml:space="preserve">субстанции </w:t>
      </w:r>
      <w:r w:rsidRPr="001E791B">
        <w:rPr>
          <w:color w:val="000000"/>
          <w:sz w:val="28"/>
          <w:szCs w:val="28"/>
        </w:rPr>
        <w:t xml:space="preserve">линезолида (ОФС «Бактериальные эндотоксины»). </w:t>
      </w:r>
      <w:r w:rsidR="002B7675">
        <w:rPr>
          <w:color w:val="000000"/>
          <w:sz w:val="28"/>
          <w:szCs w:val="28"/>
        </w:rPr>
        <w:t>Для проведения испытания готовят исходный раствор субстанции в 1 мл воды с концентрацией 1 мг/мл для определения бактериальных эндотоксинов;</w:t>
      </w:r>
      <w:r w:rsidRPr="001E791B">
        <w:rPr>
          <w:bCs/>
          <w:iCs/>
          <w:color w:val="000000"/>
          <w:sz w:val="28"/>
          <w:szCs w:val="28"/>
        </w:rPr>
        <w:t xml:space="preserve"> </w:t>
      </w:r>
      <w:r w:rsidR="002B7675">
        <w:rPr>
          <w:bCs/>
          <w:iCs/>
          <w:color w:val="000000"/>
          <w:sz w:val="28"/>
          <w:szCs w:val="28"/>
        </w:rPr>
        <w:t xml:space="preserve">для приготовления исходного раствора </w:t>
      </w:r>
      <w:r w:rsidRPr="001E791B">
        <w:rPr>
          <w:bCs/>
          <w:iCs/>
          <w:color w:val="000000"/>
          <w:sz w:val="28"/>
          <w:szCs w:val="28"/>
        </w:rPr>
        <w:t>субстанцию растирают в тонкий порошок.</w:t>
      </w:r>
    </w:p>
    <w:p w:rsidR="009F4E94" w:rsidRDefault="009F4E94" w:rsidP="00357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b/>
          <w:color w:val="000000"/>
          <w:sz w:val="28"/>
          <w:szCs w:val="28"/>
        </w:rPr>
        <w:t xml:space="preserve">Микробиологическая чистота. </w:t>
      </w:r>
      <w:r w:rsidRPr="001E791B">
        <w:rPr>
          <w:color w:val="000000"/>
          <w:sz w:val="28"/>
          <w:szCs w:val="28"/>
        </w:rPr>
        <w:t>В соответствии с ОФС</w:t>
      </w:r>
      <w:r w:rsidR="009B13C9">
        <w:rPr>
          <w:color w:val="000000"/>
          <w:sz w:val="28"/>
          <w:szCs w:val="28"/>
        </w:rPr>
        <w:t> </w:t>
      </w:r>
      <w:r w:rsidRPr="001E791B">
        <w:rPr>
          <w:color w:val="000000"/>
          <w:sz w:val="28"/>
          <w:szCs w:val="28"/>
        </w:rPr>
        <w:t>«Микробиологическая чистота».</w:t>
      </w:r>
    </w:p>
    <w:p w:rsidR="00217CFE" w:rsidRDefault="00217CFE" w:rsidP="00357A3E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7CFE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2B7675" w:rsidRPr="001E791B" w:rsidRDefault="002B7675" w:rsidP="00357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color w:val="000000"/>
          <w:sz w:val="28"/>
          <w:szCs w:val="28"/>
        </w:rPr>
        <w:t xml:space="preserve">Определение проводят методом ВЭЖХ </w:t>
      </w:r>
      <w:r>
        <w:rPr>
          <w:color w:val="000000"/>
          <w:sz w:val="28"/>
          <w:szCs w:val="28"/>
        </w:rPr>
        <w:t>в условиях испытания «Родственные прим</w:t>
      </w:r>
      <w:r w:rsidR="001C6A3A">
        <w:rPr>
          <w:color w:val="000000"/>
          <w:sz w:val="28"/>
          <w:szCs w:val="28"/>
        </w:rPr>
        <w:t>еси» со следующими изменениями.</w:t>
      </w:r>
    </w:p>
    <w:p w:rsidR="002B7675" w:rsidRPr="001E791B" w:rsidRDefault="002B7675" w:rsidP="00357A3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>Подвижная фаза (ПФ).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0BC" w:rsidRPr="004050BC">
        <w:rPr>
          <w:rFonts w:ascii="Times New Roman" w:hAnsi="Times New Roman"/>
          <w:color w:val="000000"/>
          <w:sz w:val="28"/>
          <w:szCs w:val="28"/>
        </w:rPr>
        <w:t xml:space="preserve">ПФБ </w:t>
      </w:r>
      <w:r w:rsidRPr="001E791B">
        <w:rPr>
          <w:rFonts w:ascii="Times New Roman" w:hAnsi="Times New Roman"/>
          <w:color w:val="000000"/>
          <w:sz w:val="28"/>
          <w:szCs w:val="28"/>
        </w:rPr>
        <w:t>—</w:t>
      </w:r>
      <w:r w:rsidR="00E37E8E" w:rsidRPr="00E37E8E">
        <w:t xml:space="preserve"> </w:t>
      </w:r>
      <w:r w:rsidR="00E37E8E" w:rsidRPr="00E37E8E">
        <w:rPr>
          <w:rFonts w:ascii="Times New Roman" w:hAnsi="Times New Roman"/>
          <w:color w:val="000000"/>
          <w:sz w:val="28"/>
          <w:szCs w:val="28"/>
        </w:rPr>
        <w:t xml:space="preserve">ПФА </w:t>
      </w:r>
      <w:r>
        <w:rPr>
          <w:rFonts w:ascii="Times New Roman" w:hAnsi="Times New Roman"/>
          <w:color w:val="000000"/>
          <w:sz w:val="28"/>
          <w:szCs w:val="28"/>
        </w:rPr>
        <w:t>250:</w:t>
      </w:r>
      <w:r w:rsidRPr="001E791B">
        <w:rPr>
          <w:rFonts w:ascii="Times New Roman" w:hAnsi="Times New Roman"/>
          <w:color w:val="000000"/>
          <w:sz w:val="28"/>
          <w:szCs w:val="28"/>
        </w:rPr>
        <w:t>750.</w:t>
      </w:r>
    </w:p>
    <w:p w:rsidR="002B7675" w:rsidRPr="001E791B" w:rsidRDefault="002B7675" w:rsidP="00CC7E2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50 мл помещают 5,0 мл </w:t>
      </w:r>
      <w:r>
        <w:rPr>
          <w:rFonts w:ascii="Times New Roman" w:hAnsi="Times New Roman"/>
          <w:color w:val="000000"/>
          <w:sz w:val="28"/>
          <w:szCs w:val="28"/>
        </w:rPr>
        <w:t>испытуемого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, полученного в испытании «Родственные примеси», </w:t>
      </w:r>
      <w:r w:rsidRPr="001E791B">
        <w:rPr>
          <w:rFonts w:ascii="Times New Roman" w:hAnsi="Times New Roman"/>
          <w:color w:val="000000"/>
          <w:sz w:val="28"/>
          <w:szCs w:val="28"/>
        </w:rPr>
        <w:t>и доводят объём раствора ПФ до метки.</w:t>
      </w:r>
    </w:p>
    <w:p w:rsidR="002B7675" w:rsidRPr="001E791B" w:rsidRDefault="002B7675" w:rsidP="00CC7E2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стандартного образца линезолида</w:t>
      </w:r>
      <w:r w:rsidRPr="001E791B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 5</w:t>
      </w:r>
      <w:r>
        <w:rPr>
          <w:rFonts w:ascii="Times New Roman" w:hAnsi="Times New Roman"/>
          <w:color w:val="000000"/>
          <w:sz w:val="28"/>
          <w:szCs w:val="28"/>
        </w:rPr>
        <w:t>,0 </w:t>
      </w:r>
      <w:r w:rsidRPr="001E791B">
        <w:rPr>
          <w:rFonts w:ascii="Times New Roman" w:hAnsi="Times New Roman"/>
          <w:color w:val="000000"/>
          <w:sz w:val="28"/>
          <w:szCs w:val="28"/>
        </w:rPr>
        <w:t>мл раствора стандартного образца линезолида и доводят объём раствора ПФ до метки.</w:t>
      </w:r>
    </w:p>
    <w:p w:rsidR="002B7675" w:rsidRPr="001E791B" w:rsidRDefault="008F5D21" w:rsidP="00820991">
      <w:pPr>
        <w:pStyle w:val="1"/>
        <w:keepNext/>
        <w:tabs>
          <w:tab w:val="left" w:pos="6237"/>
        </w:tabs>
        <w:spacing w:before="120" w:after="12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42"/>
        <w:gridCol w:w="6629"/>
      </w:tblGrid>
      <w:tr w:rsidR="002B7675" w:rsidRPr="001E791B" w:rsidTr="00CC7E27">
        <w:tc>
          <w:tcPr>
            <w:tcW w:w="1537" w:type="pct"/>
          </w:tcPr>
          <w:p w:rsidR="002B7675" w:rsidRPr="001E791B" w:rsidRDefault="002B7675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63" w:type="pct"/>
          </w:tcPr>
          <w:p w:rsidR="002B7675" w:rsidRPr="001E791B" w:rsidRDefault="002B7675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 × 4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6 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силикагель октадецилсилильный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</w:t>
            </w: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, 5 мкм</w:t>
            </w:r>
            <w:r w:rsidR="001C6A3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B7675" w:rsidRPr="001E791B" w:rsidTr="00CC7E27">
        <w:tc>
          <w:tcPr>
            <w:tcW w:w="1537" w:type="pct"/>
          </w:tcPr>
          <w:p w:rsidR="002B7675" w:rsidRPr="001E791B" w:rsidRDefault="002B7675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63" w:type="pct"/>
          </w:tcPr>
          <w:p w:rsidR="002B7675" w:rsidRPr="001E791B" w:rsidRDefault="002B7675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50 °С</w:t>
            </w:r>
            <w:r w:rsidR="001C6A3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B7675" w:rsidRPr="001E791B" w:rsidTr="00CC7E27">
        <w:tc>
          <w:tcPr>
            <w:tcW w:w="1537" w:type="pct"/>
          </w:tcPr>
          <w:p w:rsidR="002B7675" w:rsidRPr="001E791B" w:rsidRDefault="002B7675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63" w:type="pct"/>
          </w:tcPr>
          <w:p w:rsidR="002B7675" w:rsidRPr="001E791B" w:rsidRDefault="002B7675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1,0 мл/мин</w:t>
            </w:r>
            <w:r w:rsidR="001C6A3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B7675" w:rsidRPr="001E791B" w:rsidTr="00CC7E27">
        <w:tc>
          <w:tcPr>
            <w:tcW w:w="1537" w:type="pct"/>
          </w:tcPr>
          <w:p w:rsidR="002B7675" w:rsidRPr="001E791B" w:rsidRDefault="002B7675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63" w:type="pct"/>
          </w:tcPr>
          <w:p w:rsidR="002B7675" w:rsidRPr="001E791B" w:rsidRDefault="002B7675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251 нм</w:t>
            </w:r>
            <w:r w:rsidR="001C6A3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B7675" w:rsidRPr="001E791B" w:rsidTr="00CC7E27">
        <w:tc>
          <w:tcPr>
            <w:tcW w:w="1537" w:type="pct"/>
          </w:tcPr>
          <w:p w:rsidR="002B7675" w:rsidRPr="001E791B" w:rsidRDefault="002B7675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63" w:type="pct"/>
          </w:tcPr>
          <w:p w:rsidR="002B7675" w:rsidRPr="001E791B" w:rsidRDefault="002B7675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20 мкл</w:t>
            </w:r>
            <w:r w:rsidR="001C6A3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B7675" w:rsidRPr="001E791B" w:rsidTr="00CC7E27">
        <w:tc>
          <w:tcPr>
            <w:tcW w:w="1537" w:type="pct"/>
          </w:tcPr>
          <w:p w:rsidR="002B7675" w:rsidRPr="001E791B" w:rsidRDefault="002B7675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63" w:type="pct"/>
          </w:tcPr>
          <w:p w:rsidR="002B7675" w:rsidRPr="001E791B" w:rsidRDefault="002B7675" w:rsidP="0082099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b w:val="0"/>
                <w:color w:val="000000"/>
                <w:szCs w:val="28"/>
              </w:rPr>
              <w:t>30 мин.</w:t>
            </w:r>
          </w:p>
        </w:tc>
      </w:tr>
    </w:tbl>
    <w:p w:rsidR="002B7675" w:rsidRPr="001E791B" w:rsidRDefault="002B7675" w:rsidP="00CC7E27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color w:val="000000"/>
          <w:sz w:val="28"/>
          <w:szCs w:val="28"/>
        </w:rPr>
        <w:t xml:space="preserve">Хроматографируют </w:t>
      </w:r>
      <w:r>
        <w:rPr>
          <w:color w:val="000000"/>
          <w:sz w:val="28"/>
          <w:szCs w:val="28"/>
        </w:rPr>
        <w:t xml:space="preserve">раствор стандартного образца линезолида и </w:t>
      </w:r>
      <w:r w:rsidRPr="001E791B">
        <w:rPr>
          <w:color w:val="000000"/>
          <w:sz w:val="28"/>
          <w:szCs w:val="28"/>
        </w:rPr>
        <w:t>испытуемый раствор.</w:t>
      </w:r>
    </w:p>
    <w:p w:rsidR="002B7675" w:rsidRPr="001E791B" w:rsidRDefault="002B7675" w:rsidP="00CC7E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i/>
          <w:color w:val="000000"/>
          <w:sz w:val="28"/>
          <w:szCs w:val="28"/>
        </w:rPr>
        <w:t>Пригодность хроматографической системы.</w:t>
      </w:r>
      <w:r w:rsidRPr="001E791B">
        <w:rPr>
          <w:color w:val="000000"/>
          <w:sz w:val="28"/>
          <w:szCs w:val="28"/>
        </w:rPr>
        <w:t xml:space="preserve"> На хроматограмме раствора</w:t>
      </w:r>
      <w:r>
        <w:rPr>
          <w:color w:val="000000"/>
          <w:sz w:val="28"/>
          <w:szCs w:val="28"/>
        </w:rPr>
        <w:t xml:space="preserve"> стандартного образца линезолида</w:t>
      </w:r>
      <w:r w:rsidR="00612606">
        <w:rPr>
          <w:color w:val="000000"/>
          <w:sz w:val="28"/>
          <w:szCs w:val="28"/>
        </w:rPr>
        <w:t xml:space="preserve"> </w:t>
      </w:r>
      <w:r w:rsidRPr="001E791B">
        <w:rPr>
          <w:i/>
          <w:color w:val="000000"/>
          <w:sz w:val="28"/>
          <w:szCs w:val="28"/>
        </w:rPr>
        <w:t>относительное стандартное отклонение</w:t>
      </w:r>
      <w:r w:rsidRPr="001E791B">
        <w:rPr>
          <w:color w:val="000000"/>
          <w:sz w:val="28"/>
          <w:szCs w:val="28"/>
        </w:rPr>
        <w:t xml:space="preserve"> площади пика линезолида должно быть не более 3,0 % (6 </w:t>
      </w:r>
      <w:r>
        <w:rPr>
          <w:color w:val="000000"/>
          <w:sz w:val="28"/>
          <w:szCs w:val="28"/>
        </w:rPr>
        <w:t>введений</w:t>
      </w:r>
      <w:r w:rsidRPr="001E791B">
        <w:rPr>
          <w:color w:val="000000"/>
          <w:sz w:val="28"/>
          <w:szCs w:val="28"/>
        </w:rPr>
        <w:t>)</w:t>
      </w:r>
      <w:r w:rsidR="00612606">
        <w:rPr>
          <w:color w:val="000000"/>
          <w:sz w:val="28"/>
          <w:szCs w:val="28"/>
        </w:rPr>
        <w:t>.</w:t>
      </w:r>
    </w:p>
    <w:p w:rsidR="002B7675" w:rsidRPr="001E791B" w:rsidRDefault="002B7675" w:rsidP="00CC7E2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color w:val="000000"/>
          <w:sz w:val="28"/>
          <w:szCs w:val="28"/>
        </w:rPr>
        <w:t>Содержание линезолида</w:t>
      </w:r>
      <w:r w:rsidRPr="001E791B">
        <w:rPr>
          <w:rFonts w:ascii="Times New Roman" w:hAnsi="Times New Roman"/>
          <w:sz w:val="28"/>
          <w:szCs w:val="28"/>
        </w:rPr>
        <w:t xml:space="preserve"> </w:t>
      </w:r>
      <w:r w:rsidRPr="001E791B">
        <w:rPr>
          <w:rFonts w:ascii="Times New Roman" w:hAnsi="Times New Roman"/>
          <w:sz w:val="28"/>
          <w:szCs w:val="28"/>
          <w:lang w:val="en-US"/>
        </w:rPr>
        <w:t>C</w:t>
      </w:r>
      <w:r w:rsidRPr="001E791B">
        <w:rPr>
          <w:rFonts w:ascii="Times New Roman" w:hAnsi="Times New Roman"/>
          <w:sz w:val="28"/>
          <w:szCs w:val="28"/>
          <w:vertAlign w:val="subscript"/>
        </w:rPr>
        <w:t>16</w:t>
      </w:r>
      <w:r w:rsidRPr="001E791B">
        <w:rPr>
          <w:rFonts w:ascii="Times New Roman" w:hAnsi="Times New Roman"/>
          <w:sz w:val="28"/>
          <w:szCs w:val="28"/>
          <w:lang w:val="en-US"/>
        </w:rPr>
        <w:t>H</w:t>
      </w:r>
      <w:r w:rsidRPr="001E791B">
        <w:rPr>
          <w:rFonts w:ascii="Times New Roman" w:hAnsi="Times New Roman"/>
          <w:sz w:val="28"/>
          <w:szCs w:val="28"/>
          <w:vertAlign w:val="subscript"/>
        </w:rPr>
        <w:t>20</w:t>
      </w:r>
      <w:r w:rsidRPr="001E791B">
        <w:rPr>
          <w:rFonts w:ascii="Times New Roman" w:hAnsi="Times New Roman"/>
          <w:sz w:val="28"/>
          <w:szCs w:val="28"/>
          <w:lang w:val="en-US"/>
        </w:rPr>
        <w:t>FN</w:t>
      </w:r>
      <w:r w:rsidRPr="001E791B">
        <w:rPr>
          <w:rFonts w:ascii="Times New Roman" w:hAnsi="Times New Roman"/>
          <w:sz w:val="28"/>
          <w:szCs w:val="28"/>
          <w:vertAlign w:val="subscript"/>
        </w:rPr>
        <w:t>3</w:t>
      </w:r>
      <w:r w:rsidRPr="001E791B">
        <w:rPr>
          <w:rFonts w:ascii="Times New Roman" w:hAnsi="Times New Roman"/>
          <w:sz w:val="28"/>
          <w:szCs w:val="28"/>
          <w:lang w:val="en-US"/>
        </w:rPr>
        <w:t>O</w:t>
      </w:r>
      <w:r w:rsidRPr="001E791B">
        <w:rPr>
          <w:rFonts w:ascii="Times New Roman" w:hAnsi="Times New Roman"/>
          <w:sz w:val="28"/>
          <w:szCs w:val="28"/>
          <w:vertAlign w:val="subscript"/>
        </w:rPr>
        <w:t>4</w:t>
      </w:r>
      <w:r w:rsidR="00F9248F">
        <w:rPr>
          <w:rFonts w:ascii="Times New Roman" w:hAnsi="Times New Roman"/>
          <w:color w:val="000000"/>
          <w:sz w:val="28"/>
          <w:szCs w:val="28"/>
        </w:rPr>
        <w:t xml:space="preserve"> в субстанции в пересчё</w:t>
      </w:r>
      <w:r w:rsidRPr="001E791B">
        <w:rPr>
          <w:rFonts w:ascii="Times New Roman" w:hAnsi="Times New Roman"/>
          <w:color w:val="000000"/>
          <w:sz w:val="28"/>
          <w:szCs w:val="28"/>
        </w:rPr>
        <w:t>те на сухое вещество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6B153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2B7675" w:rsidRPr="00CC7E27" w:rsidRDefault="002B7675" w:rsidP="00CC7E27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3"/>
        <w:gridCol w:w="8045"/>
      </w:tblGrid>
      <w:tr w:rsidR="002B7675" w:rsidRPr="001E791B" w:rsidTr="00CC7E27">
        <w:trPr>
          <w:trHeight w:val="104"/>
        </w:trPr>
        <w:tc>
          <w:tcPr>
            <w:tcW w:w="675" w:type="dxa"/>
          </w:tcPr>
          <w:p w:rsidR="002B7675" w:rsidRPr="001E791B" w:rsidRDefault="002B7675" w:rsidP="00820991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E791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2B7675" w:rsidRPr="00411DE3" w:rsidRDefault="002B7675" w:rsidP="0082099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11DE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411DE3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2B7675" w:rsidRPr="001E791B" w:rsidRDefault="002B7675" w:rsidP="00820991">
            <w:pPr>
              <w:keepNext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B7675" w:rsidRPr="001E791B" w:rsidRDefault="002B7675" w:rsidP="00820991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E791B">
              <w:rPr>
                <w:rFonts w:ascii="Times New Roman" w:hAnsi="Times New Roman"/>
                <w:color w:val="000000"/>
                <w:szCs w:val="28"/>
              </w:rPr>
              <w:t>площадь пика линезолида на хроматограмме испытуемого раствора;</w:t>
            </w:r>
          </w:p>
        </w:tc>
      </w:tr>
      <w:tr w:rsidR="002B7675" w:rsidRPr="001E791B" w:rsidTr="00CC7E27">
        <w:trPr>
          <w:trHeight w:val="520"/>
        </w:trPr>
        <w:tc>
          <w:tcPr>
            <w:tcW w:w="675" w:type="dxa"/>
          </w:tcPr>
          <w:p w:rsidR="002B7675" w:rsidRPr="001E791B" w:rsidRDefault="002B7675" w:rsidP="0082099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675" w:rsidRPr="00411DE3" w:rsidRDefault="002B7675" w:rsidP="00820991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11DE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411DE3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2B7675" w:rsidRPr="001E791B" w:rsidRDefault="002B7675" w:rsidP="0082099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B7675" w:rsidRPr="001E791B" w:rsidRDefault="002B7675" w:rsidP="00820991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площадь пика линезолида на хроматограмме раствора</w:t>
            </w:r>
            <w:r>
              <w:rPr>
                <w:color w:val="000000"/>
                <w:sz w:val="28"/>
                <w:szCs w:val="28"/>
              </w:rPr>
              <w:t xml:space="preserve"> стандартного образца линезолида</w:t>
            </w:r>
            <w:r w:rsidRPr="001E791B">
              <w:rPr>
                <w:color w:val="000000"/>
                <w:sz w:val="28"/>
                <w:szCs w:val="28"/>
              </w:rPr>
              <w:t>;</w:t>
            </w:r>
          </w:p>
        </w:tc>
      </w:tr>
      <w:tr w:rsidR="002B7675" w:rsidRPr="001E791B" w:rsidTr="00CC7E27">
        <w:trPr>
          <w:trHeight w:val="146"/>
        </w:trPr>
        <w:tc>
          <w:tcPr>
            <w:tcW w:w="675" w:type="dxa"/>
          </w:tcPr>
          <w:p w:rsidR="002B7675" w:rsidRPr="001E791B" w:rsidRDefault="002B7675" w:rsidP="0082099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675" w:rsidRPr="00411DE3" w:rsidRDefault="002B7675" w:rsidP="00820991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11DE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411DE3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2B7675" w:rsidRPr="001E791B" w:rsidRDefault="002B7675" w:rsidP="0082099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B7675" w:rsidRPr="001E791B" w:rsidRDefault="002B7675" w:rsidP="00820991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B7675" w:rsidRPr="001E791B" w:rsidTr="00CC7E27">
        <w:trPr>
          <w:trHeight w:val="135"/>
        </w:trPr>
        <w:tc>
          <w:tcPr>
            <w:tcW w:w="675" w:type="dxa"/>
          </w:tcPr>
          <w:p w:rsidR="002B7675" w:rsidRPr="001E791B" w:rsidRDefault="002B7675" w:rsidP="0082099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675" w:rsidRPr="00411DE3" w:rsidRDefault="002B7675" w:rsidP="00820991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11DE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411DE3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2B7675" w:rsidRPr="001E791B" w:rsidRDefault="002B7675" w:rsidP="0082099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B7675" w:rsidRPr="001E791B" w:rsidRDefault="002B7675" w:rsidP="0082099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E791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D6659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1E791B">
              <w:rPr>
                <w:rFonts w:ascii="Times New Roman" w:hAnsi="Times New Roman"/>
                <w:color w:val="000000"/>
                <w:spacing w:val="-6"/>
                <w:szCs w:val="28"/>
              </w:rPr>
              <w:t>стандартного образца линезолида</w:t>
            </w:r>
            <w:r w:rsidRPr="001E791B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E791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2B7675" w:rsidRPr="001E791B" w:rsidTr="00CC7E27">
        <w:trPr>
          <w:trHeight w:val="135"/>
        </w:trPr>
        <w:tc>
          <w:tcPr>
            <w:tcW w:w="675" w:type="dxa"/>
          </w:tcPr>
          <w:p w:rsidR="002B7675" w:rsidRPr="001E791B" w:rsidRDefault="002B7675" w:rsidP="0082099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675" w:rsidRPr="00411DE3" w:rsidRDefault="00C43E91" w:rsidP="00820991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411DE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Р</w:t>
            </w:r>
          </w:p>
        </w:tc>
        <w:tc>
          <w:tcPr>
            <w:tcW w:w="283" w:type="dxa"/>
          </w:tcPr>
          <w:p w:rsidR="002B7675" w:rsidRPr="001E791B" w:rsidRDefault="002B7675" w:rsidP="0082099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B7675" w:rsidRPr="00C43E91" w:rsidRDefault="00C43E91" w:rsidP="0082099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43E91">
              <w:rPr>
                <w:rFonts w:ascii="Times New Roman" w:hAnsi="Times New Roman"/>
                <w:color w:val="000000"/>
                <w:szCs w:val="28"/>
              </w:rPr>
              <w:t>содержание линезолида в фармакопейном стандартном образце линезолида, %</w:t>
            </w:r>
            <w:r>
              <w:rPr>
                <w:rFonts w:ascii="Times New Roman" w:hAnsi="Times New Roman"/>
                <w:color w:val="000000"/>
                <w:szCs w:val="28"/>
              </w:rPr>
              <w:t>;</w:t>
            </w:r>
            <w:r w:rsidRPr="00C43E9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</w:tr>
      <w:tr w:rsidR="002B7675" w:rsidRPr="001E791B" w:rsidTr="00CC7E27">
        <w:trPr>
          <w:trHeight w:val="350"/>
        </w:trPr>
        <w:tc>
          <w:tcPr>
            <w:tcW w:w="675" w:type="dxa"/>
          </w:tcPr>
          <w:p w:rsidR="002B7675" w:rsidRPr="001E791B" w:rsidRDefault="002B7675" w:rsidP="0082099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675" w:rsidRPr="00411DE3" w:rsidRDefault="00C43E91" w:rsidP="00820991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411DE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3" w:type="dxa"/>
          </w:tcPr>
          <w:p w:rsidR="002B7675" w:rsidRPr="001E791B" w:rsidRDefault="002B7675" w:rsidP="0082099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1E791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B7675" w:rsidRPr="00C43E91" w:rsidRDefault="00C43E91" w:rsidP="00820991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C43E91">
              <w:rPr>
                <w:color w:val="000000"/>
                <w:spacing w:val="-6"/>
                <w:sz w:val="28"/>
                <w:szCs w:val="28"/>
              </w:rPr>
              <w:t>потеря в массе при высушивании, %</w:t>
            </w:r>
            <w:r>
              <w:rPr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217CFE" w:rsidRDefault="00217CFE" w:rsidP="00A50CC1">
      <w:pPr>
        <w:keepNext/>
        <w:spacing w:before="12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17CFE">
        <w:rPr>
          <w:rFonts w:eastAsia="Calibri"/>
          <w:sz w:val="28"/>
          <w:szCs w:val="28"/>
          <w:lang w:eastAsia="en-US"/>
        </w:rPr>
        <w:lastRenderedPageBreak/>
        <w:t>ХРАНЕНИЕ</w:t>
      </w:r>
    </w:p>
    <w:p w:rsidR="002B7675" w:rsidRPr="001E791B" w:rsidRDefault="002B7675" w:rsidP="001B5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791B">
        <w:rPr>
          <w:color w:val="000000"/>
          <w:spacing w:val="-6"/>
          <w:sz w:val="28"/>
          <w:szCs w:val="28"/>
        </w:rPr>
        <w:t xml:space="preserve">В </w:t>
      </w:r>
      <w:r w:rsidR="00B64BE8">
        <w:rPr>
          <w:color w:val="000000"/>
          <w:spacing w:val="-6"/>
          <w:sz w:val="28"/>
          <w:szCs w:val="28"/>
        </w:rPr>
        <w:t xml:space="preserve">герметично </w:t>
      </w:r>
      <w:r w:rsidR="00D60CC6">
        <w:rPr>
          <w:color w:val="000000"/>
          <w:spacing w:val="-6"/>
          <w:sz w:val="28"/>
          <w:szCs w:val="28"/>
        </w:rPr>
        <w:t xml:space="preserve">укупоренной </w:t>
      </w:r>
      <w:r w:rsidR="00B64BE8">
        <w:rPr>
          <w:color w:val="000000"/>
          <w:spacing w:val="-6"/>
          <w:sz w:val="28"/>
          <w:szCs w:val="28"/>
        </w:rPr>
        <w:t>упаковке.</w:t>
      </w:r>
    </w:p>
    <w:p w:rsidR="002B7675" w:rsidRPr="001E791B" w:rsidRDefault="002B7675" w:rsidP="001B55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7675" w:rsidRPr="00820991" w:rsidRDefault="002B7675" w:rsidP="001B554F">
      <w:pPr>
        <w:ind w:firstLine="709"/>
        <w:jc w:val="both"/>
        <w:rPr>
          <w:sz w:val="28"/>
          <w:szCs w:val="28"/>
        </w:rPr>
      </w:pPr>
      <w:r w:rsidRPr="001E791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Испытания проводят для</w:t>
      </w:r>
      <w:r w:rsidRPr="001E791B">
        <w:rPr>
          <w:color w:val="000000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2B7675" w:rsidRPr="00820991" w:rsidSect="00D327A0">
      <w:headerReference w:type="default" r:id="rId8"/>
      <w:footerReference w:type="default" r:id="rId9"/>
      <w:footerReference w:type="firs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AE" w:rsidRDefault="005273AE">
      <w:r>
        <w:separator/>
      </w:r>
    </w:p>
  </w:endnote>
  <w:endnote w:type="continuationSeparator" w:id="0">
    <w:p w:rsidR="005273AE" w:rsidRDefault="0052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66" w:rsidRPr="00820991" w:rsidRDefault="006210C9" w:rsidP="007E0842">
    <w:pPr>
      <w:pStyle w:val="a4"/>
      <w:jc w:val="center"/>
      <w:rPr>
        <w:sz w:val="28"/>
        <w:szCs w:val="28"/>
      </w:rPr>
    </w:pPr>
    <w:r w:rsidRPr="00820991">
      <w:rPr>
        <w:sz w:val="28"/>
        <w:szCs w:val="28"/>
      </w:rPr>
      <w:fldChar w:fldCharType="begin"/>
    </w:r>
    <w:r w:rsidR="00685C66" w:rsidRPr="00820991">
      <w:rPr>
        <w:sz w:val="28"/>
        <w:szCs w:val="28"/>
      </w:rPr>
      <w:instrText xml:space="preserve"> PAGE   \* MERGEFORMAT </w:instrText>
    </w:r>
    <w:r w:rsidRPr="00820991">
      <w:rPr>
        <w:sz w:val="28"/>
        <w:szCs w:val="28"/>
      </w:rPr>
      <w:fldChar w:fldCharType="separate"/>
    </w:r>
    <w:r w:rsidR="00107C4B">
      <w:rPr>
        <w:noProof/>
        <w:sz w:val="28"/>
        <w:szCs w:val="28"/>
      </w:rPr>
      <w:t>3</w:t>
    </w:r>
    <w:r w:rsidRPr="00820991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91" w:rsidRPr="00820991" w:rsidRDefault="00820991" w:rsidP="00820991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AE" w:rsidRDefault="005273AE">
      <w:r>
        <w:separator/>
      </w:r>
    </w:p>
  </w:footnote>
  <w:footnote w:type="continuationSeparator" w:id="0">
    <w:p w:rsidR="005273AE" w:rsidRDefault="0052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66" w:rsidRPr="00820991" w:rsidRDefault="00685C66" w:rsidP="00820991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34700"/>
    <w:rsid w:val="00040DFE"/>
    <w:rsid w:val="00041177"/>
    <w:rsid w:val="00051AA0"/>
    <w:rsid w:val="00054C4F"/>
    <w:rsid w:val="00061862"/>
    <w:rsid w:val="00067E22"/>
    <w:rsid w:val="00073CD5"/>
    <w:rsid w:val="00075381"/>
    <w:rsid w:val="00076A7A"/>
    <w:rsid w:val="000803A3"/>
    <w:rsid w:val="00086506"/>
    <w:rsid w:val="00096828"/>
    <w:rsid w:val="00097AE0"/>
    <w:rsid w:val="000A09A3"/>
    <w:rsid w:val="000A1050"/>
    <w:rsid w:val="000A3FE2"/>
    <w:rsid w:val="000B3E7B"/>
    <w:rsid w:val="000B57F0"/>
    <w:rsid w:val="000C6BED"/>
    <w:rsid w:val="00101C79"/>
    <w:rsid w:val="00107C4B"/>
    <w:rsid w:val="00117344"/>
    <w:rsid w:val="0012096E"/>
    <w:rsid w:val="0012169E"/>
    <w:rsid w:val="001247DF"/>
    <w:rsid w:val="00135F3C"/>
    <w:rsid w:val="001362CB"/>
    <w:rsid w:val="00157A23"/>
    <w:rsid w:val="00167F03"/>
    <w:rsid w:val="00181F9E"/>
    <w:rsid w:val="0018255F"/>
    <w:rsid w:val="00187A00"/>
    <w:rsid w:val="00187BD4"/>
    <w:rsid w:val="00191858"/>
    <w:rsid w:val="00195BE4"/>
    <w:rsid w:val="001A48E0"/>
    <w:rsid w:val="001A5290"/>
    <w:rsid w:val="001A5711"/>
    <w:rsid w:val="001B554F"/>
    <w:rsid w:val="001C25AA"/>
    <w:rsid w:val="001C6A3A"/>
    <w:rsid w:val="001E30A2"/>
    <w:rsid w:val="001E3C73"/>
    <w:rsid w:val="00207C3C"/>
    <w:rsid w:val="00214110"/>
    <w:rsid w:val="00217CFE"/>
    <w:rsid w:val="00243DDA"/>
    <w:rsid w:val="002452D2"/>
    <w:rsid w:val="00247BD7"/>
    <w:rsid w:val="0025006C"/>
    <w:rsid w:val="00252790"/>
    <w:rsid w:val="002574F4"/>
    <w:rsid w:val="00272384"/>
    <w:rsid w:val="0027481E"/>
    <w:rsid w:val="00274AA8"/>
    <w:rsid w:val="00286FF2"/>
    <w:rsid w:val="00290088"/>
    <w:rsid w:val="00292B46"/>
    <w:rsid w:val="002978F0"/>
    <w:rsid w:val="002A1065"/>
    <w:rsid w:val="002A2EE0"/>
    <w:rsid w:val="002B22FE"/>
    <w:rsid w:val="002B7675"/>
    <w:rsid w:val="002C0595"/>
    <w:rsid w:val="002C13B8"/>
    <w:rsid w:val="002C6071"/>
    <w:rsid w:val="002E545E"/>
    <w:rsid w:val="002F15FB"/>
    <w:rsid w:val="002F5197"/>
    <w:rsid w:val="003006DE"/>
    <w:rsid w:val="00303319"/>
    <w:rsid w:val="0030388D"/>
    <w:rsid w:val="00312466"/>
    <w:rsid w:val="00320A5A"/>
    <w:rsid w:val="00322ED5"/>
    <w:rsid w:val="003310E2"/>
    <w:rsid w:val="003330F7"/>
    <w:rsid w:val="0033632A"/>
    <w:rsid w:val="00343408"/>
    <w:rsid w:val="00344D60"/>
    <w:rsid w:val="0034506F"/>
    <w:rsid w:val="00345D61"/>
    <w:rsid w:val="00351F4C"/>
    <w:rsid w:val="00355069"/>
    <w:rsid w:val="00357A3E"/>
    <w:rsid w:val="0036004A"/>
    <w:rsid w:val="0037268A"/>
    <w:rsid w:val="00372DAF"/>
    <w:rsid w:val="00385ED7"/>
    <w:rsid w:val="00394441"/>
    <w:rsid w:val="003A0A11"/>
    <w:rsid w:val="003A1050"/>
    <w:rsid w:val="003A3873"/>
    <w:rsid w:val="003A54F7"/>
    <w:rsid w:val="003B17AE"/>
    <w:rsid w:val="003B57FC"/>
    <w:rsid w:val="003B69FB"/>
    <w:rsid w:val="003C45B6"/>
    <w:rsid w:val="003D2A93"/>
    <w:rsid w:val="003D41E7"/>
    <w:rsid w:val="003F4835"/>
    <w:rsid w:val="004050BC"/>
    <w:rsid w:val="00411DE3"/>
    <w:rsid w:val="0042223B"/>
    <w:rsid w:val="00425CB3"/>
    <w:rsid w:val="00427E2E"/>
    <w:rsid w:val="004431F5"/>
    <w:rsid w:val="00450D08"/>
    <w:rsid w:val="004548EE"/>
    <w:rsid w:val="00455841"/>
    <w:rsid w:val="00461276"/>
    <w:rsid w:val="0046206D"/>
    <w:rsid w:val="00463EE5"/>
    <w:rsid w:val="00467FC7"/>
    <w:rsid w:val="004700DB"/>
    <w:rsid w:val="004712B8"/>
    <w:rsid w:val="004746D6"/>
    <w:rsid w:val="00482BF4"/>
    <w:rsid w:val="004906DE"/>
    <w:rsid w:val="004B32A2"/>
    <w:rsid w:val="004D619E"/>
    <w:rsid w:val="004E1857"/>
    <w:rsid w:val="004E46DF"/>
    <w:rsid w:val="004E4E3A"/>
    <w:rsid w:val="004F60D5"/>
    <w:rsid w:val="00502816"/>
    <w:rsid w:val="00506DBB"/>
    <w:rsid w:val="00507306"/>
    <w:rsid w:val="005150F7"/>
    <w:rsid w:val="00516725"/>
    <w:rsid w:val="005273AE"/>
    <w:rsid w:val="005338DE"/>
    <w:rsid w:val="00534C8E"/>
    <w:rsid w:val="00542E7B"/>
    <w:rsid w:val="00555D91"/>
    <w:rsid w:val="00557C4F"/>
    <w:rsid w:val="00576742"/>
    <w:rsid w:val="00597B55"/>
    <w:rsid w:val="005A225C"/>
    <w:rsid w:val="005A2681"/>
    <w:rsid w:val="005A5508"/>
    <w:rsid w:val="005B3497"/>
    <w:rsid w:val="005B58BF"/>
    <w:rsid w:val="005C7821"/>
    <w:rsid w:val="005D118F"/>
    <w:rsid w:val="005D19AB"/>
    <w:rsid w:val="005D32F1"/>
    <w:rsid w:val="005D68ED"/>
    <w:rsid w:val="005E2D06"/>
    <w:rsid w:val="005F3307"/>
    <w:rsid w:val="00600B88"/>
    <w:rsid w:val="00601E23"/>
    <w:rsid w:val="00612606"/>
    <w:rsid w:val="006149ED"/>
    <w:rsid w:val="00615F79"/>
    <w:rsid w:val="0061659B"/>
    <w:rsid w:val="006210C9"/>
    <w:rsid w:val="00622074"/>
    <w:rsid w:val="00622076"/>
    <w:rsid w:val="00624D5D"/>
    <w:rsid w:val="006324BE"/>
    <w:rsid w:val="00641570"/>
    <w:rsid w:val="006436E9"/>
    <w:rsid w:val="0065674A"/>
    <w:rsid w:val="00664A67"/>
    <w:rsid w:val="00683BF1"/>
    <w:rsid w:val="00684C08"/>
    <w:rsid w:val="00685292"/>
    <w:rsid w:val="00685C66"/>
    <w:rsid w:val="00692CCB"/>
    <w:rsid w:val="006962B8"/>
    <w:rsid w:val="006A1AB2"/>
    <w:rsid w:val="006A45FE"/>
    <w:rsid w:val="006A5F49"/>
    <w:rsid w:val="006B1531"/>
    <w:rsid w:val="006B77DD"/>
    <w:rsid w:val="006C4AEE"/>
    <w:rsid w:val="006C55DC"/>
    <w:rsid w:val="006C72C1"/>
    <w:rsid w:val="006E0D40"/>
    <w:rsid w:val="006E4C23"/>
    <w:rsid w:val="006F0757"/>
    <w:rsid w:val="006F2E85"/>
    <w:rsid w:val="007103AC"/>
    <w:rsid w:val="007128A4"/>
    <w:rsid w:val="007146D8"/>
    <w:rsid w:val="0072440B"/>
    <w:rsid w:val="007307C0"/>
    <w:rsid w:val="00735E0A"/>
    <w:rsid w:val="0073694E"/>
    <w:rsid w:val="00737449"/>
    <w:rsid w:val="0074086E"/>
    <w:rsid w:val="00757875"/>
    <w:rsid w:val="00763C25"/>
    <w:rsid w:val="00764FE5"/>
    <w:rsid w:val="00775588"/>
    <w:rsid w:val="0077622A"/>
    <w:rsid w:val="00785A50"/>
    <w:rsid w:val="00793760"/>
    <w:rsid w:val="007A264C"/>
    <w:rsid w:val="007B2C48"/>
    <w:rsid w:val="007D0C65"/>
    <w:rsid w:val="007D2AFB"/>
    <w:rsid w:val="007D665F"/>
    <w:rsid w:val="007E0842"/>
    <w:rsid w:val="007F3D0D"/>
    <w:rsid w:val="008000CD"/>
    <w:rsid w:val="0080037D"/>
    <w:rsid w:val="00806B01"/>
    <w:rsid w:val="00806BEB"/>
    <w:rsid w:val="008121C0"/>
    <w:rsid w:val="00820991"/>
    <w:rsid w:val="00820A11"/>
    <w:rsid w:val="008423BB"/>
    <w:rsid w:val="008522A4"/>
    <w:rsid w:val="00857860"/>
    <w:rsid w:val="00861B22"/>
    <w:rsid w:val="008720BA"/>
    <w:rsid w:val="008750BA"/>
    <w:rsid w:val="00883FA7"/>
    <w:rsid w:val="00887A51"/>
    <w:rsid w:val="0089639B"/>
    <w:rsid w:val="00897A65"/>
    <w:rsid w:val="008C4AA8"/>
    <w:rsid w:val="008C6D32"/>
    <w:rsid w:val="008D11A8"/>
    <w:rsid w:val="008F332A"/>
    <w:rsid w:val="008F5D21"/>
    <w:rsid w:val="00902D86"/>
    <w:rsid w:val="00903546"/>
    <w:rsid w:val="009050FD"/>
    <w:rsid w:val="00907587"/>
    <w:rsid w:val="00907A9F"/>
    <w:rsid w:val="00930BF9"/>
    <w:rsid w:val="00942571"/>
    <w:rsid w:val="00945235"/>
    <w:rsid w:val="00945FE4"/>
    <w:rsid w:val="00962D9B"/>
    <w:rsid w:val="00985318"/>
    <w:rsid w:val="0099435D"/>
    <w:rsid w:val="00996C55"/>
    <w:rsid w:val="009A1D98"/>
    <w:rsid w:val="009B13C9"/>
    <w:rsid w:val="009B3762"/>
    <w:rsid w:val="009C01B7"/>
    <w:rsid w:val="009C35D6"/>
    <w:rsid w:val="009D181F"/>
    <w:rsid w:val="009D597F"/>
    <w:rsid w:val="009E04F1"/>
    <w:rsid w:val="009F4E94"/>
    <w:rsid w:val="00A0085A"/>
    <w:rsid w:val="00A03E47"/>
    <w:rsid w:val="00A13213"/>
    <w:rsid w:val="00A24D86"/>
    <w:rsid w:val="00A26660"/>
    <w:rsid w:val="00A32FC2"/>
    <w:rsid w:val="00A33E58"/>
    <w:rsid w:val="00A4197D"/>
    <w:rsid w:val="00A45FC0"/>
    <w:rsid w:val="00A5010E"/>
    <w:rsid w:val="00A50439"/>
    <w:rsid w:val="00A50CC1"/>
    <w:rsid w:val="00A51721"/>
    <w:rsid w:val="00A639B5"/>
    <w:rsid w:val="00A647B9"/>
    <w:rsid w:val="00A73C0F"/>
    <w:rsid w:val="00A77C94"/>
    <w:rsid w:val="00A84157"/>
    <w:rsid w:val="00A86763"/>
    <w:rsid w:val="00A97058"/>
    <w:rsid w:val="00AA3B7B"/>
    <w:rsid w:val="00AC604C"/>
    <w:rsid w:val="00AD076C"/>
    <w:rsid w:val="00AD5E52"/>
    <w:rsid w:val="00AE3447"/>
    <w:rsid w:val="00AF0BC4"/>
    <w:rsid w:val="00B10D6A"/>
    <w:rsid w:val="00B10FCF"/>
    <w:rsid w:val="00B11DC5"/>
    <w:rsid w:val="00B16C07"/>
    <w:rsid w:val="00B24F42"/>
    <w:rsid w:val="00B34984"/>
    <w:rsid w:val="00B53126"/>
    <w:rsid w:val="00B64BE8"/>
    <w:rsid w:val="00B659F3"/>
    <w:rsid w:val="00B65E7B"/>
    <w:rsid w:val="00B81556"/>
    <w:rsid w:val="00B9419D"/>
    <w:rsid w:val="00B9527D"/>
    <w:rsid w:val="00BA2D59"/>
    <w:rsid w:val="00BA5C75"/>
    <w:rsid w:val="00BA69DE"/>
    <w:rsid w:val="00BB3366"/>
    <w:rsid w:val="00BC0C5D"/>
    <w:rsid w:val="00BC5B46"/>
    <w:rsid w:val="00BF5869"/>
    <w:rsid w:val="00C0714B"/>
    <w:rsid w:val="00C13542"/>
    <w:rsid w:val="00C21D4B"/>
    <w:rsid w:val="00C43E91"/>
    <w:rsid w:val="00C45D96"/>
    <w:rsid w:val="00C46CFF"/>
    <w:rsid w:val="00C51558"/>
    <w:rsid w:val="00C54F8B"/>
    <w:rsid w:val="00C641D2"/>
    <w:rsid w:val="00C65D72"/>
    <w:rsid w:val="00C72FCD"/>
    <w:rsid w:val="00C7672D"/>
    <w:rsid w:val="00C8124B"/>
    <w:rsid w:val="00C82CC8"/>
    <w:rsid w:val="00C86098"/>
    <w:rsid w:val="00C91F9A"/>
    <w:rsid w:val="00C92C57"/>
    <w:rsid w:val="00C9517F"/>
    <w:rsid w:val="00C954EF"/>
    <w:rsid w:val="00C95A8F"/>
    <w:rsid w:val="00CA1ABC"/>
    <w:rsid w:val="00CC0884"/>
    <w:rsid w:val="00CC5ED1"/>
    <w:rsid w:val="00CC7E27"/>
    <w:rsid w:val="00CD12D7"/>
    <w:rsid w:val="00CD24C9"/>
    <w:rsid w:val="00CD5863"/>
    <w:rsid w:val="00CD6828"/>
    <w:rsid w:val="00CE26BE"/>
    <w:rsid w:val="00CE369E"/>
    <w:rsid w:val="00CE4905"/>
    <w:rsid w:val="00CF752A"/>
    <w:rsid w:val="00D03EA6"/>
    <w:rsid w:val="00D0630F"/>
    <w:rsid w:val="00D07B60"/>
    <w:rsid w:val="00D203DD"/>
    <w:rsid w:val="00D23E9D"/>
    <w:rsid w:val="00D310CE"/>
    <w:rsid w:val="00D327A0"/>
    <w:rsid w:val="00D45F0E"/>
    <w:rsid w:val="00D54FC8"/>
    <w:rsid w:val="00D5753B"/>
    <w:rsid w:val="00D57A73"/>
    <w:rsid w:val="00D60CC6"/>
    <w:rsid w:val="00D61A7B"/>
    <w:rsid w:val="00D66590"/>
    <w:rsid w:val="00D74CE4"/>
    <w:rsid w:val="00D807E8"/>
    <w:rsid w:val="00D86F86"/>
    <w:rsid w:val="00D90FE5"/>
    <w:rsid w:val="00D96431"/>
    <w:rsid w:val="00DA45C4"/>
    <w:rsid w:val="00DB0742"/>
    <w:rsid w:val="00DB2DC4"/>
    <w:rsid w:val="00DB4A8B"/>
    <w:rsid w:val="00DB7E46"/>
    <w:rsid w:val="00DE6620"/>
    <w:rsid w:val="00DF1347"/>
    <w:rsid w:val="00DF6EC5"/>
    <w:rsid w:val="00DF746E"/>
    <w:rsid w:val="00E06AF7"/>
    <w:rsid w:val="00E11E23"/>
    <w:rsid w:val="00E24E58"/>
    <w:rsid w:val="00E265A4"/>
    <w:rsid w:val="00E31A42"/>
    <w:rsid w:val="00E37E8E"/>
    <w:rsid w:val="00E42EF5"/>
    <w:rsid w:val="00E503C2"/>
    <w:rsid w:val="00E50724"/>
    <w:rsid w:val="00E55CC7"/>
    <w:rsid w:val="00E62594"/>
    <w:rsid w:val="00E63561"/>
    <w:rsid w:val="00E71E32"/>
    <w:rsid w:val="00E73A93"/>
    <w:rsid w:val="00E81A54"/>
    <w:rsid w:val="00E8368D"/>
    <w:rsid w:val="00E83FE2"/>
    <w:rsid w:val="00E922C6"/>
    <w:rsid w:val="00E935B6"/>
    <w:rsid w:val="00E971A7"/>
    <w:rsid w:val="00EA7138"/>
    <w:rsid w:val="00EB057E"/>
    <w:rsid w:val="00EC3C0C"/>
    <w:rsid w:val="00ED2EF4"/>
    <w:rsid w:val="00ED36BE"/>
    <w:rsid w:val="00ED65C1"/>
    <w:rsid w:val="00ED7CBE"/>
    <w:rsid w:val="00EE02E7"/>
    <w:rsid w:val="00EE3A85"/>
    <w:rsid w:val="00EE58D9"/>
    <w:rsid w:val="00EF5E97"/>
    <w:rsid w:val="00F020B8"/>
    <w:rsid w:val="00F14F74"/>
    <w:rsid w:val="00F23B10"/>
    <w:rsid w:val="00F251C0"/>
    <w:rsid w:val="00F26938"/>
    <w:rsid w:val="00F36DAA"/>
    <w:rsid w:val="00F54EF8"/>
    <w:rsid w:val="00F551DF"/>
    <w:rsid w:val="00F57E04"/>
    <w:rsid w:val="00F607FB"/>
    <w:rsid w:val="00F666D4"/>
    <w:rsid w:val="00F666EC"/>
    <w:rsid w:val="00F826A7"/>
    <w:rsid w:val="00F9248F"/>
    <w:rsid w:val="00FA37C3"/>
    <w:rsid w:val="00FA3A5E"/>
    <w:rsid w:val="00FA56D1"/>
    <w:rsid w:val="00FB0209"/>
    <w:rsid w:val="00FC250D"/>
    <w:rsid w:val="00FC273D"/>
    <w:rsid w:val="00FC31DC"/>
    <w:rsid w:val="00FD408B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28C00F1-A039-4CCA-B867-736330CE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customStyle="1" w:styleId="1">
    <w:name w:val="Обычный1"/>
    <w:rsid w:val="002F5197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2B7675"/>
    <w:pPr>
      <w:jc w:val="both"/>
    </w:pPr>
    <w:rPr>
      <w:rFonts w:ascii="Aria Cyr" w:hAnsi="Aria Cyr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14</cp:revision>
  <cp:lastPrinted>2018-09-05T13:22:00Z</cp:lastPrinted>
  <dcterms:created xsi:type="dcterms:W3CDTF">2023-06-04T17:19:00Z</dcterms:created>
  <dcterms:modified xsi:type="dcterms:W3CDTF">2023-07-03T12:10:00Z</dcterms:modified>
</cp:coreProperties>
</file>