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67230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67230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67230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E5258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Леветирацетам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E0511F">
              <w:rPr>
                <w:rFonts w:ascii="Times New Roman" w:hAnsi="Times New Roman" w:cs="Times New Roman"/>
                <w:b/>
                <w:sz w:val="28"/>
                <w:szCs w:val="28"/>
              </w:rPr>
              <w:t>.2.1.0440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E52586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Леветирацетам</w:t>
            </w:r>
          </w:p>
        </w:tc>
        <w:tc>
          <w:tcPr>
            <w:tcW w:w="460" w:type="dxa"/>
          </w:tcPr>
          <w:p w:rsidR="00BD64B6" w:rsidRDefault="00BD64B6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Pr="00E52586" w:rsidRDefault="00E5258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25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Levetiracetamum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E5258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bookmarkStart w:id="0" w:name="OLE_LINK14"/>
          <w:bookmarkStart w:id="1" w:name="OLE_LINK1"/>
          <w:bookmarkStart w:id="2" w:name="OLE_LINK2"/>
          <w:bookmarkStart w:id="3" w:name="OLE_LINK7"/>
          <w:p w:rsidR="006C3D0B" w:rsidRDefault="00E52586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49">
              <w:rPr>
                <w:sz w:val="28"/>
                <w:lang w:val="en-US"/>
              </w:rPr>
              <w:object w:dxaOrig="2025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90.75pt" o:ole="">
                  <v:imagedata r:id="rId7" o:title=""/>
                </v:shape>
                <o:OLEObject Type="Embed" ProgID="ChemWindow.Document" ShapeID="_x0000_i1025" DrawAspect="Content" ObjectID="_1749899328" r:id="rId8"/>
              </w:object>
            </w:r>
            <w:bookmarkEnd w:id="0"/>
            <w:bookmarkEnd w:id="1"/>
            <w:bookmarkEnd w:id="2"/>
            <w:bookmarkEnd w:id="3"/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B20F96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525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E525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E52586" w:rsidRPr="00E525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514FED" w:rsidRPr="00E52586" w:rsidRDefault="00B20F96" w:rsidP="00E525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52586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525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C10251" w:rsidP="00E525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E52586">
              <w:rPr>
                <w:rFonts w:ascii="Times New Roman" w:hAnsi="Times New Roman" w:cs="Times New Roman"/>
                <w:sz w:val="28"/>
                <w:szCs w:val="28"/>
              </w:rPr>
              <w:t>102767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525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52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  <w:bookmarkStart w:id="4" w:name="_GoBack"/>
      <w:bookmarkEnd w:id="4"/>
    </w:p>
    <w:p w:rsidR="00E52586" w:rsidRPr="00E52586" w:rsidRDefault="00E52586" w:rsidP="00E525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586">
        <w:rPr>
          <w:rFonts w:ascii="Times New Roman" w:hAnsi="Times New Roman" w:cs="Times New Roman"/>
          <w:sz w:val="28"/>
        </w:rPr>
        <w:t>(2</w:t>
      </w:r>
      <w:r w:rsidRPr="00E52586">
        <w:rPr>
          <w:rFonts w:ascii="Times New Roman" w:hAnsi="Times New Roman" w:cs="Times New Roman"/>
          <w:i/>
          <w:sz w:val="28"/>
          <w:lang w:val="en-US"/>
        </w:rPr>
        <w:t>S</w:t>
      </w:r>
      <w:r w:rsidRPr="00E52586">
        <w:rPr>
          <w:rFonts w:ascii="Times New Roman" w:hAnsi="Times New Roman" w:cs="Times New Roman"/>
          <w:sz w:val="28"/>
        </w:rPr>
        <w:t>)-2-(2-Оксопирролидин-1-ил)бутанамид</w:t>
      </w:r>
      <w:r w:rsidRPr="00E52586">
        <w:rPr>
          <w:rFonts w:ascii="Times New Roman" w:hAnsi="Times New Roman" w:cs="Times New Roman"/>
          <w:sz w:val="28"/>
          <w:szCs w:val="28"/>
        </w:rPr>
        <w:t>.</w:t>
      </w:r>
    </w:p>
    <w:p w:rsidR="00B20F96" w:rsidRPr="00E52586" w:rsidRDefault="00E52586" w:rsidP="00E5258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52586">
        <w:rPr>
          <w:rFonts w:ascii="Times New Roman" w:hAnsi="Times New Roman"/>
          <w:b w:val="0"/>
          <w:color w:val="000000"/>
          <w:szCs w:val="28"/>
        </w:rPr>
        <w:t>С</w:t>
      </w:r>
      <w:r w:rsidRPr="00E52586">
        <w:rPr>
          <w:rFonts w:ascii="Times New Roman" w:hAnsi="Times New Roman"/>
          <w:b w:val="0"/>
          <w:color w:val="000000"/>
          <w:spacing w:val="-8"/>
          <w:szCs w:val="28"/>
        </w:rPr>
        <w:t>о</w:t>
      </w:r>
      <w:r w:rsidRPr="00E52586">
        <w:rPr>
          <w:rFonts w:ascii="Times New Roman" w:hAnsi="Times New Roman"/>
          <w:b w:val="0"/>
          <w:color w:val="000000"/>
          <w:szCs w:val="28"/>
        </w:rPr>
        <w:t>держит не менее 98,0 % и не б</w:t>
      </w:r>
      <w:r w:rsidRPr="00E52586">
        <w:rPr>
          <w:rFonts w:ascii="Times New Roman" w:hAnsi="Times New Roman"/>
          <w:b w:val="0"/>
          <w:color w:val="000000"/>
          <w:spacing w:val="-3"/>
          <w:szCs w:val="28"/>
        </w:rPr>
        <w:t>о</w:t>
      </w:r>
      <w:r w:rsidRPr="00E52586">
        <w:rPr>
          <w:rFonts w:ascii="Times New Roman" w:hAnsi="Times New Roman"/>
          <w:b w:val="0"/>
          <w:color w:val="000000"/>
          <w:szCs w:val="28"/>
        </w:rPr>
        <w:t>лее 102,0 % леветирацетама С</w:t>
      </w:r>
      <w:r w:rsidRPr="00E52586">
        <w:rPr>
          <w:rFonts w:ascii="Times New Roman" w:hAnsi="Times New Roman"/>
          <w:b w:val="0"/>
          <w:color w:val="000000"/>
          <w:szCs w:val="28"/>
          <w:vertAlign w:val="subscript"/>
        </w:rPr>
        <w:t>8</w:t>
      </w:r>
      <w:r w:rsidRPr="00E52586">
        <w:rPr>
          <w:rFonts w:ascii="Times New Roman" w:hAnsi="Times New Roman"/>
          <w:b w:val="0"/>
          <w:color w:val="000000"/>
          <w:szCs w:val="28"/>
        </w:rPr>
        <w:t>Н</w:t>
      </w:r>
      <w:r w:rsidRPr="00E52586">
        <w:rPr>
          <w:rFonts w:ascii="Times New Roman" w:hAnsi="Times New Roman"/>
          <w:b w:val="0"/>
          <w:color w:val="000000"/>
          <w:szCs w:val="28"/>
          <w:vertAlign w:val="subscript"/>
        </w:rPr>
        <w:t>14</w:t>
      </w:r>
      <w:r w:rsidRPr="00E52586">
        <w:rPr>
          <w:rFonts w:ascii="Times New Roman" w:hAnsi="Times New Roman"/>
          <w:b w:val="0"/>
          <w:color w:val="000000"/>
          <w:szCs w:val="28"/>
        </w:rPr>
        <w:t>N</w:t>
      </w:r>
      <w:r w:rsidRPr="00E52586">
        <w:rPr>
          <w:rFonts w:ascii="Times New Roman" w:hAnsi="Times New Roman"/>
          <w:b w:val="0"/>
          <w:color w:val="000000"/>
          <w:szCs w:val="28"/>
          <w:vertAlign w:val="subscript"/>
        </w:rPr>
        <w:t>2</w:t>
      </w:r>
      <w:r w:rsidRPr="00E52586">
        <w:rPr>
          <w:rFonts w:ascii="Times New Roman" w:hAnsi="Times New Roman"/>
          <w:b w:val="0"/>
          <w:color w:val="000000"/>
          <w:szCs w:val="28"/>
        </w:rPr>
        <w:t>O</w:t>
      </w:r>
      <w:r w:rsidRPr="00E52586">
        <w:rPr>
          <w:rFonts w:ascii="Times New Roman" w:hAnsi="Times New Roman"/>
          <w:b w:val="0"/>
          <w:color w:val="000000"/>
          <w:szCs w:val="28"/>
          <w:vertAlign w:val="subscript"/>
        </w:rPr>
        <w:t>2</w:t>
      </w:r>
      <w:r w:rsidRPr="00E52586">
        <w:rPr>
          <w:rFonts w:ascii="Times New Roman" w:hAnsi="Times New Roman"/>
          <w:b w:val="0"/>
          <w:color w:val="000000"/>
          <w:spacing w:val="15"/>
          <w:szCs w:val="28"/>
        </w:rPr>
        <w:t xml:space="preserve"> </w:t>
      </w:r>
      <w:r w:rsidRPr="00E52586">
        <w:rPr>
          <w:rFonts w:ascii="Times New Roman" w:hAnsi="Times New Roman"/>
          <w:b w:val="0"/>
          <w:color w:val="000000"/>
          <w:szCs w:val="28"/>
        </w:rPr>
        <w:t>в пер</w:t>
      </w:r>
      <w:r w:rsidRPr="00E52586">
        <w:rPr>
          <w:rFonts w:ascii="Times New Roman" w:hAnsi="Times New Roman"/>
          <w:b w:val="0"/>
          <w:color w:val="000000"/>
          <w:spacing w:val="7"/>
          <w:szCs w:val="28"/>
        </w:rPr>
        <w:t>е</w:t>
      </w:r>
      <w:r w:rsidRPr="00E52586">
        <w:rPr>
          <w:rFonts w:ascii="Times New Roman" w:hAnsi="Times New Roman"/>
          <w:b w:val="0"/>
          <w:color w:val="000000"/>
          <w:spacing w:val="-5"/>
          <w:szCs w:val="28"/>
        </w:rPr>
        <w:t>с</w:t>
      </w:r>
      <w:r w:rsidRPr="00E52586">
        <w:rPr>
          <w:rFonts w:ascii="Times New Roman" w:hAnsi="Times New Roman"/>
          <w:b w:val="0"/>
          <w:color w:val="000000"/>
          <w:szCs w:val="28"/>
        </w:rPr>
        <w:t xml:space="preserve">чёте на </w:t>
      </w:r>
      <w:r w:rsidRPr="00E52586">
        <w:rPr>
          <w:rFonts w:ascii="Times New Roman" w:hAnsi="Times New Roman"/>
          <w:b w:val="0"/>
          <w:color w:val="000000"/>
          <w:spacing w:val="-3"/>
          <w:szCs w:val="28"/>
        </w:rPr>
        <w:t>безводное</w:t>
      </w:r>
      <w:r w:rsidRPr="00E52586">
        <w:rPr>
          <w:rFonts w:ascii="Times New Roman" w:hAnsi="Times New Roman"/>
          <w:b w:val="0"/>
          <w:color w:val="000000"/>
          <w:szCs w:val="28"/>
        </w:rPr>
        <w:t xml:space="preserve"> и свободное от остаточных органических растворителей вещество</w:t>
      </w:r>
      <w:r w:rsidR="00B20F96" w:rsidRPr="00E52586">
        <w:rPr>
          <w:rFonts w:ascii="Times New Roman" w:hAnsi="Times New Roman"/>
          <w:b w:val="0"/>
          <w:szCs w:val="28"/>
        </w:rPr>
        <w:t>.</w:t>
      </w:r>
    </w:p>
    <w:p w:rsidR="00C10251" w:rsidRPr="00C10251" w:rsidRDefault="00C10251" w:rsidP="00587B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587B6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  <w:lang w:eastAsia="ru-RU"/>
        </w:rPr>
        <w:t>Белый или почти белый порошок.</w:t>
      </w:r>
    </w:p>
    <w:p w:rsidR="00B20F96" w:rsidRPr="00484E4F" w:rsidRDefault="00B20F96" w:rsidP="00C10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586">
        <w:rPr>
          <w:rFonts w:ascii="Times New Roman" w:hAnsi="Times New Roman" w:cs="Times New Roman"/>
          <w:sz w:val="28"/>
          <w:szCs w:val="28"/>
        </w:rPr>
        <w:t>Очень л</w:t>
      </w:r>
      <w:r w:rsidRPr="00484E4F">
        <w:rPr>
          <w:rFonts w:ascii="Times New Roman" w:hAnsi="Times New Roman" w:cs="Times New Roman"/>
          <w:sz w:val="28"/>
          <w:szCs w:val="28"/>
        </w:rPr>
        <w:t>егко растворим в воде</w:t>
      </w:r>
      <w:r w:rsidRPr="00A45614">
        <w:rPr>
          <w:rFonts w:ascii="Times New Roman" w:hAnsi="Times New Roman" w:cs="Times New Roman"/>
          <w:sz w:val="28"/>
          <w:szCs w:val="28"/>
        </w:rPr>
        <w:t xml:space="preserve">, растворим </w:t>
      </w:r>
      <w:r w:rsidR="00E52586">
        <w:rPr>
          <w:rFonts w:ascii="Times New Roman" w:hAnsi="Times New Roman" w:cs="Times New Roman"/>
          <w:sz w:val="28"/>
          <w:szCs w:val="28"/>
        </w:rPr>
        <w:t xml:space="preserve">в ацетонитриле, </w:t>
      </w:r>
      <w:r w:rsidRPr="00A45614">
        <w:rPr>
          <w:rFonts w:ascii="Times New Roman" w:hAnsi="Times New Roman" w:cs="Times New Roman"/>
          <w:sz w:val="28"/>
          <w:szCs w:val="28"/>
        </w:rPr>
        <w:t xml:space="preserve">практически нерастворим в </w:t>
      </w:r>
      <w:r w:rsidR="00E52586">
        <w:rPr>
          <w:rFonts w:ascii="Times New Roman" w:hAnsi="Times New Roman" w:cs="Times New Roman"/>
          <w:sz w:val="28"/>
          <w:szCs w:val="28"/>
        </w:rPr>
        <w:t>гептане.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E52586" w:rsidRPr="00E52586" w:rsidRDefault="00E52586" w:rsidP="00E52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586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 xml:space="preserve">1. ИК-спектрометрия 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(ОФС «Спектрометрия в средней инфракрасной области»)</w:t>
      </w:r>
      <w:r w:rsidRPr="00E52586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. </w:t>
      </w:r>
      <w:r w:rsidRPr="00E52586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Инфракрасны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5258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</w:t>
      </w:r>
      <w:r w:rsidRPr="00E52586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E5258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2586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587B66">
        <w:rPr>
          <w:rFonts w:ascii="Times New Roman" w:hAnsi="Times New Roman" w:cs="Times New Roman"/>
          <w:color w:val="000000"/>
          <w:spacing w:val="-6"/>
          <w:sz w:val="28"/>
          <w:szCs w:val="28"/>
        </w:rPr>
        <w:t>субстанции</w:t>
      </w:r>
      <w:r w:rsidR="00587B6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25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2586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ласти</w:t>
      </w:r>
      <w:r w:rsidRPr="00E525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25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4000</w:t>
      </w:r>
      <w:r w:rsidRPr="00E525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E525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400</w:t>
      </w:r>
      <w:r w:rsidRPr="00E52586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E5258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–1</w:t>
      </w:r>
      <w:r w:rsidR="00310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525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2586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52586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E52586"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ению</w:t>
      </w:r>
      <w:r w:rsidRPr="00E525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2586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52586"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25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52586">
        <w:rPr>
          <w:rFonts w:ascii="Times New Roman" w:hAnsi="Times New Roman" w:cs="Times New Roman"/>
          <w:color w:val="000000"/>
          <w:spacing w:val="-13"/>
          <w:sz w:val="28"/>
          <w:szCs w:val="28"/>
        </w:rPr>
        <w:t>г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лощения</w:t>
      </w:r>
      <w:r w:rsidRPr="00E525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2586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52586"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ен со</w:t>
      </w:r>
      <w:r w:rsidRPr="00E52586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2586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2586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E52586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2586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E52586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E52586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пектру фармакопейного стандартного образца леветирацетама.</w:t>
      </w:r>
    </w:p>
    <w:p w:rsidR="00E52586" w:rsidRPr="00E52586" w:rsidRDefault="00E52586" w:rsidP="00E52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586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2.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2586">
        <w:rPr>
          <w:rFonts w:ascii="Times New Roman" w:hAnsi="Times New Roman" w:cs="Times New Roman"/>
          <w:i/>
          <w:color w:val="000000"/>
          <w:sz w:val="28"/>
          <w:szCs w:val="28"/>
        </w:rPr>
        <w:t>ВЭЖХ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. Время удерживания основного пика на хроматограмме испытуемого раствора должно соответствовать времени удерживания пика леветирацетама на хроматограмме раствора стандартного образца леветирацетама (раздел «Количественное определение»).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E52586" w:rsidRPr="0067230A" w:rsidRDefault="00E52586" w:rsidP="00E52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2586">
        <w:rPr>
          <w:rFonts w:ascii="Times New Roman" w:hAnsi="Times New Roman" w:cs="Times New Roman"/>
          <w:b/>
          <w:sz w:val="28"/>
          <w:szCs w:val="28"/>
        </w:rPr>
        <w:t>Удельное вращение</w:t>
      </w:r>
      <w:r w:rsidR="00494977" w:rsidRPr="00E52586">
        <w:rPr>
          <w:rFonts w:ascii="Times New Roman" w:hAnsi="Times New Roman" w:cs="Times New Roman"/>
          <w:b/>
          <w:sz w:val="28"/>
          <w:szCs w:val="28"/>
        </w:rPr>
        <w:t>.</w:t>
      </w:r>
      <w:r w:rsidR="00494977" w:rsidRPr="00E52586">
        <w:rPr>
          <w:rFonts w:ascii="Times New Roman" w:hAnsi="Times New Roman" w:cs="Times New Roman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От −</w:t>
      </w:r>
      <w:r w:rsidR="00587B66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76</w:t>
      </w:r>
      <w:r w:rsidRPr="00E52586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до −</w:t>
      </w:r>
      <w:r w:rsidR="00587B66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82</w:t>
      </w:r>
      <w:r w:rsidRPr="00E52586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</w:t>
      </w:r>
      <w:r w:rsidRPr="00E52586">
        <w:rPr>
          <w:rFonts w:ascii="Times New Roman" w:hAnsi="Times New Roman" w:cs="Times New Roman"/>
          <w:color w:val="000000"/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 w:rsidRPr="00E52586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(</w:t>
      </w:r>
      <w:r w:rsidRPr="0067230A">
        <w:rPr>
          <w:rFonts w:ascii="Times New Roman" w:hAnsi="Times New Roman" w:cs="Times New Roman"/>
          <w:bCs/>
          <w:color w:val="000000"/>
          <w:sz w:val="28"/>
          <w:szCs w:val="28"/>
        </w:rPr>
        <w:t>2 % раствор</w:t>
      </w:r>
      <w:r w:rsidRPr="00E52586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</w:t>
      </w:r>
      <w:r w:rsidRPr="0067230A">
        <w:rPr>
          <w:rFonts w:ascii="Times New Roman" w:hAnsi="Times New Roman" w:cs="Times New Roman"/>
          <w:bCs/>
          <w:color w:val="000000"/>
          <w:sz w:val="28"/>
          <w:szCs w:val="28"/>
        </w:rPr>
        <w:t>субстанции в воде, ОФС «Оптическое вращение»).</w:t>
      </w:r>
    </w:p>
    <w:p w:rsidR="00295858" w:rsidRPr="0067230A" w:rsidRDefault="00A16813" w:rsidP="000B0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position w:val="1"/>
          <w:sz w:val="28"/>
          <w:szCs w:val="28"/>
        </w:rPr>
      </w:pPr>
      <w:r w:rsidRPr="0067230A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9A191F" w:rsidRPr="0067230A">
        <w:rPr>
          <w:rFonts w:ascii="Times New Roman" w:hAnsi="Times New Roman" w:cs="Times New Roman"/>
          <w:sz w:val="28"/>
          <w:szCs w:val="28"/>
        </w:rPr>
        <w:t xml:space="preserve"> </w:t>
      </w:r>
      <w:r w:rsidR="00295858"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Определение проводят методом ВЭЖХ </w:t>
      </w:r>
      <w:r w:rsidR="00295858" w:rsidRPr="0067230A">
        <w:rPr>
          <w:rFonts w:ascii="Times New Roman" w:hAnsi="Times New Roman" w:cs="Times New Roman"/>
          <w:color w:val="000000"/>
          <w:sz w:val="28"/>
          <w:szCs w:val="28"/>
        </w:rPr>
        <w:t>(ОФС</w:t>
      </w:r>
      <w:r w:rsidR="006723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95858" w:rsidRPr="0067230A">
        <w:rPr>
          <w:rFonts w:ascii="Times New Roman" w:hAnsi="Times New Roman" w:cs="Times New Roman"/>
          <w:color w:val="000000"/>
          <w:sz w:val="28"/>
          <w:szCs w:val="28"/>
        </w:rPr>
        <w:t>«Высокоэффективная жидкостная хроматография»)</w:t>
      </w:r>
      <w:r w:rsidR="00295858"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t>.</w:t>
      </w:r>
    </w:p>
    <w:p w:rsidR="00295858" w:rsidRPr="0067230A" w:rsidRDefault="00295858" w:rsidP="000B0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position w:val="1"/>
          <w:sz w:val="28"/>
          <w:szCs w:val="28"/>
        </w:rPr>
      </w:pPr>
      <w:r w:rsidRPr="0067230A">
        <w:rPr>
          <w:rFonts w:ascii="Times New Roman" w:hAnsi="Times New Roman" w:cs="Times New Roman"/>
          <w:b/>
          <w:i/>
          <w:color w:val="000000"/>
          <w:position w:val="1"/>
          <w:sz w:val="28"/>
          <w:szCs w:val="28"/>
        </w:rPr>
        <w:t>1.</w:t>
      </w:r>
      <w:r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t> </w:t>
      </w:r>
      <w:r w:rsidRPr="0067230A">
        <w:rPr>
          <w:rFonts w:ascii="Times New Roman" w:hAnsi="Times New Roman" w:cs="Times New Roman"/>
          <w:b/>
          <w:i/>
          <w:color w:val="000000"/>
          <w:position w:val="1"/>
          <w:sz w:val="28"/>
          <w:szCs w:val="28"/>
        </w:rPr>
        <w:t>Энантиомерная чистота</w:t>
      </w:r>
    </w:p>
    <w:p w:rsidR="00295858" w:rsidRPr="0067230A" w:rsidRDefault="00295858" w:rsidP="000B0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position w:val="1"/>
          <w:sz w:val="28"/>
          <w:szCs w:val="28"/>
        </w:rPr>
      </w:pPr>
      <w:r w:rsidRPr="0067230A">
        <w:rPr>
          <w:rFonts w:ascii="Times New Roman" w:hAnsi="Times New Roman" w:cs="Times New Roman"/>
          <w:i/>
          <w:color w:val="000000"/>
          <w:position w:val="1"/>
          <w:sz w:val="28"/>
          <w:szCs w:val="28"/>
        </w:rPr>
        <w:t xml:space="preserve">Подвижная фаза (ПФ). </w:t>
      </w:r>
      <w:r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t>2-Пропанол—гептан 18:82.</w:t>
      </w:r>
    </w:p>
    <w:p w:rsidR="00295858" w:rsidRPr="00295858" w:rsidRDefault="00295858" w:rsidP="000B0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Испытуемый раствор. </w:t>
      </w:r>
      <w:r w:rsidRPr="0067230A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10 мл помещают 0,200 г (точная навеска) субстанции, растворяют в 2-пропаноле и доводят объём раствора этим же растворителем до метки. В мерную колбу вместимостью 20 мл помещают 1,0 мл полученного раствора и доводят объём раствора ПФ до метки, перемешивают.</w:t>
      </w:r>
    </w:p>
    <w:p w:rsidR="00295858" w:rsidRPr="00295858" w:rsidRDefault="00295858" w:rsidP="000B0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сравнения.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5 мл помещают 5,0 мг (точная навеска) субстанции</w:t>
      </w:r>
      <w:r w:rsidR="00310F1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5,0 мг (точная навеска) фармакопейного стандартного образца прим</w:t>
      </w:r>
      <w:r w:rsidR="00310F12">
        <w:rPr>
          <w:rFonts w:ascii="Times New Roman" w:hAnsi="Times New Roman" w:cs="Times New Roman"/>
          <w:color w:val="000000"/>
          <w:sz w:val="28"/>
          <w:szCs w:val="28"/>
        </w:rPr>
        <w:t>еси </w:t>
      </w:r>
      <w:r w:rsidRPr="00295858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, растворяют в ПФ и доводят объём раствора ПФ до метки, перемешивают.</w:t>
      </w:r>
    </w:p>
    <w:p w:rsidR="00295858" w:rsidRPr="00295858" w:rsidRDefault="00295858" w:rsidP="00D07E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29585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мерную колбу вместимостью 100 мл помещают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1,0 мл испытуемого раствора, доводят объём раствора ПФ до метки и перемешивают. В мерную колбу вместимостью 10 мл помещают 1,0 мл полученного раствора, доводят объём раствора ПФ до метки, перемешивают.</w:t>
      </w:r>
    </w:p>
    <w:p w:rsidR="00295858" w:rsidRPr="00295858" w:rsidRDefault="00295858" w:rsidP="006723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sz w:val="28"/>
          <w:szCs w:val="28"/>
        </w:rPr>
        <w:t>Примечание</w:t>
      </w:r>
    </w:p>
    <w:p w:rsidR="00295858" w:rsidRPr="00295858" w:rsidRDefault="00295858" w:rsidP="0067230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sz w:val="28"/>
          <w:szCs w:val="28"/>
        </w:rPr>
        <w:t>Примесь</w:t>
      </w:r>
      <w:r w:rsidRPr="002958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5858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: (</w:t>
      </w:r>
      <w:r w:rsidRPr="00295858">
        <w:rPr>
          <w:rFonts w:ascii="Times New Roman" w:hAnsi="Times New Roman" w:cs="Times New Roman"/>
          <w:sz w:val="28"/>
          <w:szCs w:val="28"/>
        </w:rPr>
        <w:t>(2</w:t>
      </w:r>
      <w:r w:rsidRPr="0029585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295858">
        <w:rPr>
          <w:rFonts w:ascii="Times New Roman" w:hAnsi="Times New Roman" w:cs="Times New Roman"/>
          <w:sz w:val="28"/>
          <w:szCs w:val="28"/>
        </w:rPr>
        <w:t>)-2-(2-оксопирролидин-1-ил)бутанамид [103765-01-1]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5858" w:rsidRPr="00295858" w:rsidRDefault="00295858" w:rsidP="0067230A">
      <w:pPr>
        <w:keepNext/>
        <w:keepLines/>
        <w:spacing w:before="120" w:after="12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16"/>
        <w:gridCol w:w="6355"/>
      </w:tblGrid>
      <w:tr w:rsidR="00295858" w:rsidRPr="00295858" w:rsidTr="00CF40E4">
        <w:tc>
          <w:tcPr>
            <w:tcW w:w="3227" w:type="dxa"/>
          </w:tcPr>
          <w:p w:rsidR="00295858" w:rsidRPr="00295858" w:rsidRDefault="00295858" w:rsidP="0067230A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295858" w:rsidRPr="00295858" w:rsidRDefault="00295858" w:rsidP="0067230A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 xml:space="preserve">250 × 4,6 мм, </w:t>
            </w:r>
            <w:r w:rsidRPr="00295858">
              <w:rPr>
                <w:rFonts w:ascii="Times New Roman" w:eastAsia="Calibri" w:hAnsi="Times New Roman"/>
                <w:b w:val="0"/>
                <w:bCs/>
                <w:szCs w:val="28"/>
                <w:lang w:eastAsia="en-US"/>
              </w:rPr>
              <w:t xml:space="preserve">силикагель модифицированный </w:t>
            </w:r>
            <w:r w:rsidRPr="00295858">
              <w:rPr>
                <w:rFonts w:ascii="Times New Roman" w:eastAsia="Calibri" w:hAnsi="Times New Roman"/>
                <w:b w:val="0"/>
                <w:bCs/>
                <w:iCs/>
                <w:szCs w:val="28"/>
                <w:lang w:eastAsia="en-US"/>
              </w:rPr>
              <w:t>трис</w:t>
            </w:r>
            <w:r w:rsidRPr="00295858">
              <w:rPr>
                <w:rFonts w:ascii="Times New Roman" w:eastAsia="Calibri" w:hAnsi="Times New Roman"/>
                <w:b w:val="0"/>
                <w:bCs/>
                <w:szCs w:val="28"/>
                <w:lang w:eastAsia="en-US"/>
              </w:rPr>
              <w:t>(3,5-диметифенилкарбамоил)целлюлозой для</w:t>
            </w:r>
            <w:r w:rsidRPr="00295858">
              <w:rPr>
                <w:rFonts w:ascii="Times New Roman" w:hAnsi="Times New Roman"/>
                <w:b w:val="0"/>
                <w:szCs w:val="28"/>
              </w:rPr>
              <w:t xml:space="preserve"> хиральной</w:t>
            </w:r>
            <w:r w:rsidRPr="00295858">
              <w:rPr>
                <w:rFonts w:ascii="Times New Roman" w:eastAsia="Calibri" w:hAnsi="Times New Roman"/>
                <w:b w:val="0"/>
                <w:bCs/>
                <w:szCs w:val="28"/>
                <w:lang w:eastAsia="en-US"/>
              </w:rPr>
              <w:t xml:space="preserve"> хроматографии</w:t>
            </w:r>
            <w:r w:rsidRPr="00295858">
              <w:rPr>
                <w:rFonts w:ascii="Times New Roman" w:hAnsi="Times New Roman"/>
                <w:b w:val="0"/>
                <w:szCs w:val="28"/>
              </w:rPr>
              <w:t>, 10 мкм;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67230A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295858" w:rsidRPr="00295858" w:rsidRDefault="00295858" w:rsidP="0067230A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25 °С;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67230A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295858" w:rsidRPr="00295858" w:rsidRDefault="00295858" w:rsidP="0067230A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0,8 мл/мин;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CF40E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295858" w:rsidRPr="00295858" w:rsidRDefault="00295858" w:rsidP="00CF40E4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спектрофотометрический, 205 нм;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CF40E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295858" w:rsidRPr="00295858" w:rsidRDefault="00295858" w:rsidP="00CF40E4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CF40E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295858" w:rsidRPr="00295858" w:rsidRDefault="00295858" w:rsidP="00CF40E4">
            <w:pPr>
              <w:pStyle w:val="a4"/>
              <w:tabs>
                <w:tab w:val="left" w:pos="31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1,4-кратное от времени удерживания пика леветирацетама.</w:t>
            </w:r>
          </w:p>
        </w:tc>
      </w:tr>
    </w:tbl>
    <w:p w:rsidR="00295858" w:rsidRPr="00295858" w:rsidRDefault="00295858" w:rsidP="0065359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  <w:t>Хроматографируют раствор для проверки чувствительности хроматографиче</w:t>
      </w:r>
      <w:r w:rsidR="00310F12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  <w:t>ской системы, раствор сравнения</w:t>
      </w:r>
      <w:r w:rsidRPr="00295858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  <w:t xml:space="preserve"> и испытуемый раствор.</w:t>
      </w:r>
    </w:p>
    <w:p w:rsidR="00295858" w:rsidRPr="00295858" w:rsidRDefault="00295858" w:rsidP="002B2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pacing w:val="-7"/>
          <w:position w:val="1"/>
          <w:sz w:val="28"/>
          <w:szCs w:val="28"/>
        </w:rPr>
        <w:t xml:space="preserve">Относительное время удерживания соединений. </w:t>
      </w:r>
      <w:r w:rsidRPr="00295858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  <w:t>Леветирацетам – 1 (около 12 мин); примесь </w:t>
      </w:r>
      <w:r w:rsidRPr="00295858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  <w:lang w:val="en-US"/>
        </w:rPr>
        <w:t>D</w:t>
      </w:r>
      <w:r w:rsidRPr="00295858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  <w:t xml:space="preserve"> – около 0,8.</w:t>
      </w:r>
    </w:p>
    <w:p w:rsidR="00295858" w:rsidRPr="002B2BD7" w:rsidRDefault="002B2BD7" w:rsidP="002B2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7"/>
          <w:position w:val="1"/>
          <w:sz w:val="28"/>
          <w:szCs w:val="28"/>
        </w:rPr>
      </w:pPr>
      <w:r w:rsidRPr="002B2BD7">
        <w:rPr>
          <w:rFonts w:ascii="Times New Roman" w:hAnsi="Times New Roman" w:cs="Times New Roman"/>
          <w:i/>
          <w:color w:val="000000"/>
          <w:spacing w:val="-7"/>
          <w:position w:val="1"/>
          <w:sz w:val="28"/>
          <w:szCs w:val="28"/>
        </w:rPr>
        <w:t>Идентификация примесей.</w:t>
      </w:r>
      <w:r>
        <w:rPr>
          <w:rFonts w:ascii="Times New Roman" w:hAnsi="Times New Roman" w:cs="Times New Roman"/>
          <w:i/>
          <w:color w:val="000000"/>
          <w:spacing w:val="-7"/>
          <w:position w:val="1"/>
          <w:sz w:val="28"/>
          <w:szCs w:val="28"/>
        </w:rPr>
        <w:t xml:space="preserve"> </w:t>
      </w:r>
      <w:r w:rsidR="00295858" w:rsidRPr="00295858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  <w:t xml:space="preserve">Для идентификации пика примеси </w:t>
      </w:r>
      <w:r w:rsidR="00295858" w:rsidRPr="00295858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  <w:lang w:val="en-US"/>
        </w:rPr>
        <w:t>D</w:t>
      </w:r>
      <w:r w:rsidR="00295858" w:rsidRPr="00295858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  <w:t xml:space="preserve"> используют относительное время удерживания соединений и хроматограмму раствора сравнения.</w:t>
      </w:r>
    </w:p>
    <w:p w:rsidR="00295858" w:rsidRPr="00295858" w:rsidRDefault="00295858" w:rsidP="002B2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раствора сравнения:</w:t>
      </w:r>
    </w:p>
    <w:p w:rsidR="00295858" w:rsidRPr="00295858" w:rsidRDefault="00295858" w:rsidP="002B2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958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между пиками примеси </w:t>
      </w:r>
      <w:r w:rsidRPr="00295858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и леветирацетама должно быть не менее 1,5;</w:t>
      </w:r>
    </w:p>
    <w:p w:rsidR="00295858" w:rsidRPr="00295858" w:rsidRDefault="00295858" w:rsidP="002B2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958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 пика (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леветирацетама должен быть не более 2,4.</w:t>
      </w:r>
    </w:p>
    <w:p w:rsidR="00295858" w:rsidRPr="00295858" w:rsidRDefault="00295858" w:rsidP="000B27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примесей.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70A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примеси </w:t>
      </w:r>
      <w:r w:rsidRPr="00295858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вычисляют согласно методу нормирования (ОФС «Хроматография») и оно должно быть не более 0,8 %.</w:t>
      </w:r>
    </w:p>
    <w:p w:rsidR="00295858" w:rsidRPr="00295858" w:rsidRDefault="00295858" w:rsidP="002B2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</w:t>
      </w:r>
      <w:r w:rsidRPr="00295858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  <w:t>для проверки чувствительности хроматографической системы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(менее 0,1 %).</w:t>
      </w:r>
    </w:p>
    <w:p w:rsidR="00295858" w:rsidRPr="0067230A" w:rsidRDefault="00295858" w:rsidP="0010475D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7230A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2. Примесь </w:t>
      </w:r>
      <w:r w:rsidRPr="0067230A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G</w:t>
      </w:r>
    </w:p>
    <w:p w:rsidR="0010475D" w:rsidRPr="0067230A" w:rsidRDefault="00295858" w:rsidP="00104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position w:val="1"/>
          <w:sz w:val="28"/>
          <w:szCs w:val="28"/>
        </w:rPr>
      </w:pPr>
      <w:r w:rsidRPr="0067230A">
        <w:rPr>
          <w:rFonts w:ascii="Times New Roman" w:hAnsi="Times New Roman" w:cs="Times New Roman"/>
          <w:i/>
          <w:color w:val="000000"/>
          <w:position w:val="1"/>
          <w:sz w:val="28"/>
          <w:szCs w:val="28"/>
        </w:rPr>
        <w:t>Буферный раствор.</w:t>
      </w:r>
      <w:r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 w:rsidR="0010475D"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t>Растворяют 1,22 г натрия декансульфоната в 850 мл воды, прибавляют 1,3 мл фосфорной кислоты концентрированной и доводят значение рН калия гидроксида раствором 20 % до 3,0. Количественно переносят полученный раствор в мерную колбу вместимостью 1000 мл и доводят объём раствора водой до метки.</w:t>
      </w:r>
    </w:p>
    <w:p w:rsidR="00295858" w:rsidRPr="0067230A" w:rsidRDefault="00295858" w:rsidP="002B2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position w:val="1"/>
          <w:sz w:val="28"/>
          <w:szCs w:val="28"/>
        </w:rPr>
      </w:pPr>
      <w:r w:rsidRPr="0067230A">
        <w:rPr>
          <w:rFonts w:ascii="Times New Roman" w:hAnsi="Times New Roman" w:cs="Times New Roman"/>
          <w:i/>
          <w:color w:val="000000"/>
          <w:position w:val="1"/>
          <w:sz w:val="28"/>
          <w:szCs w:val="28"/>
        </w:rPr>
        <w:t xml:space="preserve">Подвижная фаза (ПФ). </w:t>
      </w:r>
      <w:r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t>Ацетонитрил—буферный раствор 15:85.</w:t>
      </w:r>
    </w:p>
    <w:p w:rsidR="00295858" w:rsidRPr="00295858" w:rsidRDefault="00295858" w:rsidP="002B2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Испытуемый раствор.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Pr="00295858">
        <w:rPr>
          <w:rFonts w:ascii="Times New Roman" w:hAnsi="Times New Roman" w:cs="Times New Roman"/>
          <w:sz w:val="28"/>
          <w:szCs w:val="28"/>
        </w:rPr>
        <w:t>10 мл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20,0 мг (точная навеска) субстанции, растворяют в ПФ и доводят объём раствора ПФ до метки, перемешивают.</w:t>
      </w:r>
    </w:p>
    <w:p w:rsidR="00295858" w:rsidRPr="00295858" w:rsidRDefault="00295858" w:rsidP="002B2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примес</w:t>
      </w:r>
      <w:r w:rsidR="000B270A">
        <w:rPr>
          <w:rFonts w:ascii="Times New Roman" w:hAnsi="Times New Roman" w:cs="Times New Roman"/>
          <w:i/>
          <w:color w:val="000000"/>
          <w:sz w:val="28"/>
          <w:szCs w:val="28"/>
        </w:rPr>
        <w:t>и 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29585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мерную колбу вместимостью 100 мл помещают 2,0 мг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(точная навеска) фармакопейно</w:t>
      </w:r>
      <w:r w:rsidR="000B270A">
        <w:rPr>
          <w:rFonts w:ascii="Times New Roman" w:hAnsi="Times New Roman" w:cs="Times New Roman"/>
          <w:color w:val="000000"/>
          <w:sz w:val="28"/>
          <w:szCs w:val="28"/>
        </w:rPr>
        <w:t>го стандартного образца примеси </w:t>
      </w:r>
      <w:r w:rsidRPr="00295858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, растворяют в ПФ и доводят объём раствора ПФ до метки, перемешивают.</w:t>
      </w:r>
    </w:p>
    <w:p w:rsidR="00295858" w:rsidRPr="00295858" w:rsidRDefault="00295858" w:rsidP="002B2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сравнения.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20 мл помещают 1,0 мл раство</w:t>
      </w:r>
      <w:r w:rsidR="000B270A">
        <w:rPr>
          <w:rFonts w:ascii="Times New Roman" w:hAnsi="Times New Roman" w:cs="Times New Roman"/>
          <w:color w:val="000000"/>
          <w:sz w:val="28"/>
          <w:szCs w:val="28"/>
        </w:rPr>
        <w:t>ра стандартного образца примеси </w:t>
      </w:r>
      <w:r w:rsidRPr="00295858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0B270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доводят объём раствора ПФ до метки, перемешивают.</w:t>
      </w:r>
    </w:p>
    <w:p w:rsidR="00295858" w:rsidRPr="00295858" w:rsidRDefault="00295858" w:rsidP="002B2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пригодности хроматографической системы.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20 мл помещают 1,0 мл раство</w:t>
      </w:r>
      <w:r w:rsidR="000B270A">
        <w:rPr>
          <w:rFonts w:ascii="Times New Roman" w:hAnsi="Times New Roman" w:cs="Times New Roman"/>
          <w:color w:val="000000"/>
          <w:sz w:val="28"/>
          <w:szCs w:val="28"/>
        </w:rPr>
        <w:t>ра стандартного образца примеси </w:t>
      </w:r>
      <w:r w:rsidRPr="00295858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и 1,0 мл испытуемого раствора, доводят объём раствора ПФ до метки, перемешивают.</w:t>
      </w:r>
    </w:p>
    <w:p w:rsidR="00295858" w:rsidRPr="00295858" w:rsidRDefault="00295858" w:rsidP="006723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295858" w:rsidRPr="00295858" w:rsidRDefault="00295858" w:rsidP="006723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Pr="00295858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: (2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)-2-аминобутанамид [143164-46-9].</w:t>
      </w:r>
    </w:p>
    <w:p w:rsidR="00295858" w:rsidRPr="00295858" w:rsidRDefault="00295858" w:rsidP="0067230A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63"/>
        <w:gridCol w:w="6308"/>
      </w:tblGrid>
      <w:tr w:rsidR="00295858" w:rsidRPr="00295858" w:rsidTr="00CF40E4">
        <w:tc>
          <w:tcPr>
            <w:tcW w:w="3227" w:type="dxa"/>
          </w:tcPr>
          <w:p w:rsidR="00295858" w:rsidRPr="00295858" w:rsidRDefault="00295858" w:rsidP="0067230A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295858" w:rsidRPr="00295858" w:rsidRDefault="00295858" w:rsidP="0067230A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250 × 4,6 мм, силикагель октадецилсилильный, деактивированный по отношению к основаниям, для хроматографии, 5 мкм;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67230A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295858" w:rsidRPr="00295858" w:rsidRDefault="00295858" w:rsidP="0067230A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27 °С;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67230A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295858" w:rsidRPr="00295858" w:rsidRDefault="00295858" w:rsidP="0067230A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67230A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295858" w:rsidRPr="00295858" w:rsidRDefault="00295858" w:rsidP="0067230A">
            <w:pPr>
              <w:pStyle w:val="a4"/>
              <w:tabs>
                <w:tab w:val="left" w:pos="2835"/>
              </w:tabs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спектрофотометрический, 200 нм;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67230A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295858" w:rsidRPr="00295858" w:rsidRDefault="00295858" w:rsidP="0067230A">
            <w:pPr>
              <w:pStyle w:val="a4"/>
              <w:tabs>
                <w:tab w:val="left" w:pos="2835"/>
              </w:tabs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50 мкл;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67230A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295858" w:rsidRPr="00295858" w:rsidRDefault="00295858" w:rsidP="0067230A">
            <w:pPr>
              <w:pStyle w:val="a4"/>
              <w:tabs>
                <w:tab w:val="left" w:pos="317"/>
              </w:tabs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5-кратное от времени удерживания пика леветирацетама.</w:t>
            </w:r>
          </w:p>
        </w:tc>
      </w:tr>
    </w:tbl>
    <w:p w:rsidR="00295858" w:rsidRPr="0067230A" w:rsidRDefault="00295858" w:rsidP="0065359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position w:val="1"/>
          <w:sz w:val="28"/>
          <w:szCs w:val="28"/>
        </w:rPr>
      </w:pPr>
      <w:r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lastRenderedPageBreak/>
        <w:t>Хроматографируют раствор для проверки пригодности хроматографической системы, раствор сравнения, и испытуемый раствор.</w:t>
      </w:r>
    </w:p>
    <w:p w:rsidR="00295858" w:rsidRPr="0067230A" w:rsidRDefault="00295858" w:rsidP="00141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position w:val="1"/>
          <w:sz w:val="28"/>
          <w:szCs w:val="28"/>
        </w:rPr>
      </w:pPr>
      <w:r w:rsidRPr="0067230A">
        <w:rPr>
          <w:rFonts w:ascii="Times New Roman" w:hAnsi="Times New Roman" w:cs="Times New Roman"/>
          <w:i/>
          <w:color w:val="000000"/>
          <w:position w:val="1"/>
          <w:sz w:val="28"/>
          <w:szCs w:val="28"/>
        </w:rPr>
        <w:t xml:space="preserve">Относительное время удерживания соединений. </w:t>
      </w:r>
      <w:r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Леветирацетам – 1 (около 4 мин); примесь </w:t>
      </w:r>
      <w:r w:rsidRPr="0067230A">
        <w:rPr>
          <w:rFonts w:ascii="Times New Roman" w:hAnsi="Times New Roman" w:cs="Times New Roman"/>
          <w:color w:val="000000"/>
          <w:position w:val="1"/>
          <w:sz w:val="28"/>
          <w:szCs w:val="28"/>
          <w:lang w:val="en-US"/>
        </w:rPr>
        <w:t>G</w:t>
      </w:r>
      <w:r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– около 3,8.</w:t>
      </w:r>
    </w:p>
    <w:p w:rsidR="00295858" w:rsidRPr="0067230A" w:rsidRDefault="002B2BD7" w:rsidP="00141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position w:val="1"/>
          <w:sz w:val="28"/>
          <w:szCs w:val="28"/>
        </w:rPr>
      </w:pPr>
      <w:r w:rsidRPr="0067230A">
        <w:rPr>
          <w:rFonts w:ascii="Times New Roman" w:hAnsi="Times New Roman" w:cs="Times New Roman"/>
          <w:i/>
          <w:color w:val="000000"/>
          <w:position w:val="1"/>
          <w:sz w:val="28"/>
          <w:szCs w:val="28"/>
        </w:rPr>
        <w:t>Идентификация примесей.</w:t>
      </w:r>
      <w:r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 w:rsidR="000B270A"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t>Для идентификации примеси </w:t>
      </w:r>
      <w:r w:rsidR="00295858" w:rsidRPr="0067230A">
        <w:rPr>
          <w:rFonts w:ascii="Times New Roman" w:hAnsi="Times New Roman" w:cs="Times New Roman"/>
          <w:color w:val="000000"/>
          <w:position w:val="1"/>
          <w:sz w:val="28"/>
          <w:szCs w:val="28"/>
          <w:lang w:val="en-US"/>
        </w:rPr>
        <w:t>G</w:t>
      </w:r>
      <w:r w:rsidR="00295858"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используют относительное время удерживания соединений и хроматограмму раствора сравнения.</w:t>
      </w:r>
    </w:p>
    <w:p w:rsidR="00295858" w:rsidRPr="0067230A" w:rsidRDefault="00295858" w:rsidP="00141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0A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67230A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раствора </w:t>
      </w:r>
      <w:r w:rsidRPr="0067230A">
        <w:rPr>
          <w:rFonts w:ascii="Times New Roman" w:hAnsi="Times New Roman" w:cs="Times New Roman"/>
          <w:color w:val="000000"/>
          <w:position w:val="1"/>
          <w:sz w:val="28"/>
          <w:szCs w:val="28"/>
        </w:rPr>
        <w:t>для проверки пригодности хроматографической системы</w:t>
      </w:r>
      <w:r w:rsidRPr="00672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230A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67230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67230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723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67230A">
        <w:rPr>
          <w:rFonts w:ascii="Times New Roman" w:hAnsi="Times New Roman" w:cs="Times New Roman"/>
          <w:color w:val="000000"/>
          <w:sz w:val="28"/>
          <w:szCs w:val="28"/>
        </w:rPr>
        <w:t>между пиками леветирацетама и примеси </w:t>
      </w:r>
      <w:r w:rsidRPr="0067230A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67230A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5,0.</w:t>
      </w:r>
    </w:p>
    <w:p w:rsidR="00295858" w:rsidRPr="00295858" w:rsidRDefault="00295858" w:rsidP="006535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0A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примеси </w:t>
      </w:r>
      <w:r w:rsidRPr="0067230A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67230A">
        <w:rPr>
          <w:rFonts w:ascii="Times New Roman" w:hAnsi="Times New Roman" w:cs="Times New Roman"/>
          <w:color w:val="000000"/>
          <w:sz w:val="28"/>
          <w:szCs w:val="28"/>
        </w:rPr>
        <w:t xml:space="preserve"> в субстанции в процентах (</w:t>
      </w:r>
      <w:r w:rsidRPr="0067230A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67230A">
        <w:rPr>
          <w:rFonts w:ascii="Times New Roman" w:hAnsi="Times New Roman" w:cs="Times New Roman"/>
          <w:color w:val="000000"/>
          <w:sz w:val="28"/>
          <w:szCs w:val="28"/>
        </w:rPr>
        <w:t>) вычисляют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p w:rsidR="00295858" w:rsidRPr="00295858" w:rsidRDefault="00295858" w:rsidP="00672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102,14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138,60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51"/>
        <w:gridCol w:w="1029"/>
        <w:gridCol w:w="428"/>
        <w:gridCol w:w="7463"/>
      </w:tblGrid>
      <w:tr w:rsidR="00295858" w:rsidRPr="00295858" w:rsidTr="00CF40E4">
        <w:trPr>
          <w:trHeight w:val="361"/>
        </w:trPr>
        <w:tc>
          <w:tcPr>
            <w:tcW w:w="646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1022" w:type="dxa"/>
          </w:tcPr>
          <w:p w:rsidR="00295858" w:rsidRPr="00653596" w:rsidRDefault="00E0511F" w:rsidP="006535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412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примеси 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295858" w:rsidRPr="00295858" w:rsidTr="00CF40E4">
        <w:trPr>
          <w:trHeight w:val="361"/>
        </w:trPr>
        <w:tc>
          <w:tcPr>
            <w:tcW w:w="646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</w:tcPr>
          <w:p w:rsidR="00295858" w:rsidRPr="00653596" w:rsidRDefault="00E0511F" w:rsidP="006535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412" w:type="dxa"/>
          </w:tcPr>
          <w:p w:rsidR="00295858" w:rsidRPr="00295858" w:rsidRDefault="00295858" w:rsidP="0065359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примеси 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раствора сравнения;</w:t>
            </w:r>
          </w:p>
        </w:tc>
      </w:tr>
      <w:tr w:rsidR="00295858" w:rsidRPr="00295858" w:rsidTr="00CF40E4">
        <w:trPr>
          <w:trHeight w:val="361"/>
        </w:trPr>
        <w:tc>
          <w:tcPr>
            <w:tcW w:w="646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</w:tcPr>
          <w:p w:rsidR="00295858" w:rsidRPr="00653596" w:rsidRDefault="00E0511F" w:rsidP="006535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412" w:type="dxa"/>
          </w:tcPr>
          <w:p w:rsidR="00295858" w:rsidRPr="00295858" w:rsidRDefault="00295858" w:rsidP="00653596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фармакопейного стандартного образца примеси 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295858" w:rsidRPr="00295858" w:rsidTr="00CF40E4">
        <w:trPr>
          <w:trHeight w:val="346"/>
        </w:trPr>
        <w:tc>
          <w:tcPr>
            <w:tcW w:w="646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</w:tcPr>
          <w:p w:rsidR="00295858" w:rsidRPr="00653596" w:rsidRDefault="00E0511F" w:rsidP="006535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412" w:type="dxa"/>
          </w:tcPr>
          <w:p w:rsidR="00295858" w:rsidRPr="00295858" w:rsidRDefault="00295858" w:rsidP="0065359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95858" w:rsidRPr="00295858" w:rsidTr="00CF40E4">
        <w:trPr>
          <w:trHeight w:val="361"/>
        </w:trPr>
        <w:tc>
          <w:tcPr>
            <w:tcW w:w="646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</w:tcPr>
          <w:p w:rsidR="00295858" w:rsidRPr="00653596" w:rsidRDefault="00653596" w:rsidP="006535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425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412" w:type="dxa"/>
          </w:tcPr>
          <w:p w:rsidR="00295858" w:rsidRPr="00295858" w:rsidRDefault="00295858" w:rsidP="00653596">
            <w:pPr>
              <w:spacing w:after="120" w:line="240" w:lineRule="auto"/>
              <w:ind w:hanging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примеси 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фармакопейном стандартном образце примеси 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295858" w:rsidRPr="00295858" w:rsidTr="00CF40E4">
        <w:trPr>
          <w:trHeight w:val="361"/>
        </w:trPr>
        <w:tc>
          <w:tcPr>
            <w:tcW w:w="646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</w:tcPr>
          <w:p w:rsidR="00295858" w:rsidRPr="00295858" w:rsidRDefault="00653596" w:rsidP="006535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lang w:val="en-US"/>
                  </w:rPr>
                  <m:t>102,14</m:t>
                </m:r>
              </m:oMath>
            </m:oMathPara>
          </w:p>
        </w:tc>
        <w:tc>
          <w:tcPr>
            <w:tcW w:w="425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12" w:type="dxa"/>
          </w:tcPr>
          <w:p w:rsidR="00295858" w:rsidRPr="00295858" w:rsidRDefault="00295858" w:rsidP="00653596">
            <w:pPr>
              <w:spacing w:after="120" w:line="240" w:lineRule="auto"/>
              <w:ind w:hanging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молекулярная масса примеси 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95858" w:rsidRPr="00295858" w:rsidTr="00CF40E4">
        <w:trPr>
          <w:trHeight w:val="361"/>
        </w:trPr>
        <w:tc>
          <w:tcPr>
            <w:tcW w:w="646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</w:tcPr>
          <w:p w:rsidR="00295858" w:rsidRPr="00295858" w:rsidRDefault="00653596" w:rsidP="006535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138,60</m:t>
                </m:r>
              </m:oMath>
            </m:oMathPara>
          </w:p>
        </w:tc>
        <w:tc>
          <w:tcPr>
            <w:tcW w:w="425" w:type="dxa"/>
          </w:tcPr>
          <w:p w:rsidR="00295858" w:rsidRPr="00295858" w:rsidRDefault="00295858" w:rsidP="0065359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12" w:type="dxa"/>
          </w:tcPr>
          <w:p w:rsidR="00295858" w:rsidRPr="00295858" w:rsidRDefault="00295858" w:rsidP="00653596">
            <w:pPr>
              <w:spacing w:after="120" w:line="240" w:lineRule="auto"/>
              <w:ind w:hanging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молекулярная масса примеси 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виде гидрохлорида.</w:t>
            </w:r>
          </w:p>
        </w:tc>
      </w:tr>
    </w:tbl>
    <w:p w:rsidR="00295858" w:rsidRPr="00CF40E4" w:rsidRDefault="00295858" w:rsidP="00141A4E">
      <w:pPr>
        <w:keepNext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0E4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</w:t>
      </w:r>
      <w:r w:rsidR="0067230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295858" w:rsidRPr="00295858" w:rsidRDefault="00295858" w:rsidP="00141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0E4"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Pr="00CF40E4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CF40E4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0,05 %.</w:t>
      </w:r>
    </w:p>
    <w:p w:rsidR="00295858" w:rsidRPr="00295858" w:rsidRDefault="00295858" w:rsidP="00E01658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b/>
          <w:i/>
          <w:color w:val="000000"/>
          <w:sz w:val="28"/>
          <w:szCs w:val="28"/>
        </w:rPr>
        <w:t>3. Другие примеси</w:t>
      </w:r>
    </w:p>
    <w:p w:rsidR="00295858" w:rsidRPr="00295858" w:rsidRDefault="00295858" w:rsidP="00E0165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58">
        <w:rPr>
          <w:rFonts w:ascii="Times New Roman" w:hAnsi="Times New Roman" w:cs="Times New Roman"/>
          <w:i/>
          <w:sz w:val="28"/>
          <w:szCs w:val="28"/>
        </w:rPr>
        <w:t xml:space="preserve">Подвижная фаза (ПФА). </w:t>
      </w:r>
      <w:r w:rsidRPr="00295858">
        <w:rPr>
          <w:rFonts w:ascii="Times New Roman" w:hAnsi="Times New Roman" w:cs="Times New Roman"/>
          <w:sz w:val="28"/>
          <w:szCs w:val="28"/>
        </w:rPr>
        <w:t>А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цетонитрил—</w:t>
      </w:r>
      <w:r w:rsidRPr="00295858">
        <w:rPr>
          <w:rFonts w:ascii="Times New Roman" w:hAnsi="Times New Roman" w:cs="Times New Roman"/>
          <w:sz w:val="28"/>
          <w:szCs w:val="28"/>
        </w:rPr>
        <w:t>фосфатный б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уферный раствор рН 5,5 5:95</w:t>
      </w:r>
      <w:r w:rsidRPr="00295858">
        <w:rPr>
          <w:rFonts w:ascii="Times New Roman" w:hAnsi="Times New Roman" w:cs="Times New Roman"/>
          <w:sz w:val="28"/>
          <w:szCs w:val="28"/>
        </w:rPr>
        <w:t>.</w:t>
      </w:r>
    </w:p>
    <w:p w:rsidR="00295858" w:rsidRPr="00295858" w:rsidRDefault="00295858" w:rsidP="00E016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58">
        <w:rPr>
          <w:rFonts w:ascii="Times New Roman" w:hAnsi="Times New Roman" w:cs="Times New Roman"/>
          <w:i/>
          <w:sz w:val="28"/>
          <w:szCs w:val="28"/>
        </w:rPr>
        <w:t xml:space="preserve">Подвижная фаза (ПФБ). </w:t>
      </w:r>
      <w:r w:rsidRPr="00295858">
        <w:rPr>
          <w:rFonts w:ascii="Times New Roman" w:hAnsi="Times New Roman" w:cs="Times New Roman"/>
          <w:sz w:val="28"/>
          <w:szCs w:val="28"/>
        </w:rPr>
        <w:t>Ацетонитрил.</w:t>
      </w:r>
    </w:p>
    <w:p w:rsidR="00295858" w:rsidRPr="00295858" w:rsidRDefault="00295858" w:rsidP="00E016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Испытуемый раствор.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 мл помещают 50,0 мг (точная навеска) субстанции и доводят объём раствора ПФА до метки, перемешивают.</w:t>
      </w:r>
    </w:p>
    <w:p w:rsidR="00295858" w:rsidRPr="00295858" w:rsidRDefault="00295858" w:rsidP="00E016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Стандартный раствор.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 мл помещают 5,0 мг (точная навеска) фармакопейного ста</w:t>
      </w:r>
      <w:r w:rsidR="00E01658">
        <w:rPr>
          <w:rFonts w:ascii="Times New Roman" w:hAnsi="Times New Roman" w:cs="Times New Roman"/>
          <w:color w:val="000000"/>
          <w:sz w:val="28"/>
          <w:szCs w:val="28"/>
        </w:rPr>
        <w:t>ндартного образца примеси 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А и 5,0 мг (точная навеска) фармакопейного стандартного об</w:t>
      </w:r>
      <w:r w:rsidR="00E01658">
        <w:rPr>
          <w:rFonts w:ascii="Times New Roman" w:hAnsi="Times New Roman" w:cs="Times New Roman"/>
          <w:color w:val="000000"/>
          <w:sz w:val="28"/>
          <w:szCs w:val="28"/>
        </w:rPr>
        <w:t>разца примеси 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Е, прибавляют 1,0 мл испытуемого раствора, растворяют в 80 мл ПФА и доводят объём раствора ПФА до метки, перемешивают.</w:t>
      </w:r>
    </w:p>
    <w:p w:rsidR="00295858" w:rsidRPr="00295858" w:rsidRDefault="00295858" w:rsidP="00E016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сравнения.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585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мерную колбу вместимостью 100 мл помещают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1,0 мл испытуемого раствора и доводят объём раствора ПФА до метки. В мерную колбу вместимостью 20 мл помещают 1,0 мл полученного раствора, доводят объём раствора ПФА до метки, перемешивают.</w:t>
      </w:r>
    </w:p>
    <w:p w:rsidR="00295858" w:rsidRPr="00295858" w:rsidRDefault="00295858" w:rsidP="00E016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стандартного образца </w:t>
      </w:r>
      <w:r w:rsidR="00E01658">
        <w:rPr>
          <w:rFonts w:ascii="Times New Roman" w:hAnsi="Times New Roman" w:cs="Times New Roman"/>
          <w:i/>
          <w:color w:val="000000"/>
          <w:sz w:val="28"/>
          <w:szCs w:val="28"/>
        </w:rPr>
        <w:t>примеси 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С. </w:t>
      </w:r>
      <w:r w:rsidRPr="00295858">
        <w:rPr>
          <w:rFonts w:ascii="Times New Roman" w:hAnsi="Times New Roman" w:cs="Times New Roman"/>
          <w:iCs/>
          <w:color w:val="000000"/>
          <w:sz w:val="28"/>
          <w:szCs w:val="28"/>
        </w:rPr>
        <w:t>В мерную колбу вместимостью 200 мл помещают 5,0 мг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(точная навеска) фармакопейного </w:t>
      </w:r>
      <w:r w:rsidR="00E01658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примеси 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С и доводят объём раствора ПФА до метки. В мерную колбу вместимостью 20 мл помещают 1,0 мл полученного раствора и доводят объём раствора ПФА до метки, перемешивают.</w:t>
      </w:r>
    </w:p>
    <w:p w:rsidR="00295858" w:rsidRPr="00295858" w:rsidRDefault="00295858" w:rsidP="00E016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хроматоргафической системы.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3,0 мл испытуемого раствора и доводят объём раствора ПФА до метки.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 мл помещают 1,0 мл полученного раствора и доводят объём раствора тем же растворителем до метки, перемешивают.</w:t>
      </w:r>
    </w:p>
    <w:p w:rsidR="00295858" w:rsidRPr="00295858" w:rsidRDefault="00295858" w:rsidP="00E016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295858" w:rsidRPr="00295858" w:rsidRDefault="00295858" w:rsidP="00E016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Примесь А: </w:t>
      </w:r>
      <w:r w:rsidRPr="00295858">
        <w:rPr>
          <w:rFonts w:ascii="Times New Roman" w:hAnsi="Times New Roman" w:cs="Times New Roman"/>
          <w:sz w:val="28"/>
          <w:szCs w:val="28"/>
        </w:rPr>
        <w:t>(2</w:t>
      </w:r>
      <w:r w:rsidRPr="00295858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295858">
        <w:rPr>
          <w:rFonts w:ascii="Times New Roman" w:hAnsi="Times New Roman" w:cs="Times New Roman"/>
          <w:sz w:val="28"/>
          <w:szCs w:val="28"/>
        </w:rPr>
        <w:t>)-2-(2-оксопирролидин-1-ил)бутановая кислота [67118-31-4].</w:t>
      </w:r>
    </w:p>
    <w:p w:rsidR="00295858" w:rsidRPr="00295858" w:rsidRDefault="00295858" w:rsidP="00E016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5858">
        <w:rPr>
          <w:rFonts w:ascii="Times New Roman" w:hAnsi="Times New Roman" w:cs="Times New Roman"/>
          <w:sz w:val="28"/>
          <w:szCs w:val="28"/>
        </w:rPr>
        <w:t>Примесь </w:t>
      </w:r>
      <w:r w:rsidRPr="0029585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95858">
        <w:rPr>
          <w:rFonts w:ascii="Times New Roman" w:hAnsi="Times New Roman" w:cs="Times New Roman"/>
          <w:sz w:val="28"/>
          <w:szCs w:val="28"/>
        </w:rPr>
        <w:t>: пиридин-2(1</w:t>
      </w:r>
      <w:r w:rsidRPr="0029585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95858">
        <w:rPr>
          <w:rFonts w:ascii="Times New Roman" w:hAnsi="Times New Roman" w:cs="Times New Roman"/>
          <w:sz w:val="28"/>
          <w:szCs w:val="28"/>
        </w:rPr>
        <w:t>)-ол [72762-00-6].</w:t>
      </w:r>
    </w:p>
    <w:p w:rsidR="00295858" w:rsidRPr="00295858" w:rsidRDefault="00295858" w:rsidP="00E016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5858">
        <w:rPr>
          <w:rFonts w:ascii="Times New Roman" w:hAnsi="Times New Roman" w:cs="Times New Roman"/>
          <w:sz w:val="28"/>
          <w:szCs w:val="28"/>
        </w:rPr>
        <w:t>Примесь </w:t>
      </w:r>
      <w:r w:rsidRPr="0029585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5858">
        <w:rPr>
          <w:rFonts w:ascii="Times New Roman" w:hAnsi="Times New Roman" w:cs="Times New Roman"/>
          <w:sz w:val="28"/>
          <w:szCs w:val="28"/>
        </w:rPr>
        <w:t>: (1</w:t>
      </w:r>
      <w:r w:rsidRPr="0029585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295858">
        <w:rPr>
          <w:rFonts w:ascii="Times New Roman" w:hAnsi="Times New Roman" w:cs="Times New Roman"/>
          <w:sz w:val="28"/>
          <w:szCs w:val="28"/>
        </w:rPr>
        <w:t>)-1-фенилэтан-1-амин [3886-69-9].</w:t>
      </w:r>
    </w:p>
    <w:p w:rsidR="00295858" w:rsidRPr="00295858" w:rsidRDefault="00295858" w:rsidP="0067230A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16"/>
        <w:gridCol w:w="6355"/>
      </w:tblGrid>
      <w:tr w:rsidR="00295858" w:rsidRPr="00295858" w:rsidTr="00CF40E4">
        <w:tc>
          <w:tcPr>
            <w:tcW w:w="3227" w:type="dxa"/>
          </w:tcPr>
          <w:p w:rsidR="00295858" w:rsidRPr="00295858" w:rsidRDefault="00295858" w:rsidP="0067230A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295858" w:rsidRPr="00295858" w:rsidRDefault="00295858" w:rsidP="0067230A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150 × 4,6 мм, силикагель октадецилсилильный, деактивированный по отношению к основаниям, эндкепированный для хроматографии, 5 мкм;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67230A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295858" w:rsidRPr="00295858" w:rsidRDefault="00295858" w:rsidP="0067230A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25 °С;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67230A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295858" w:rsidRPr="00295858" w:rsidRDefault="00295858" w:rsidP="0067230A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0,9 мл/мин;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CF40E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295858" w:rsidRPr="00295858" w:rsidRDefault="00295858" w:rsidP="00CF40E4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спектрофотометрический, 205 нм;</w:t>
            </w:r>
          </w:p>
        </w:tc>
      </w:tr>
      <w:tr w:rsidR="00295858" w:rsidRPr="00295858" w:rsidTr="00CF40E4">
        <w:tc>
          <w:tcPr>
            <w:tcW w:w="3227" w:type="dxa"/>
          </w:tcPr>
          <w:p w:rsidR="00295858" w:rsidRPr="00295858" w:rsidRDefault="00295858" w:rsidP="00CF40E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295858" w:rsidRPr="00295858" w:rsidRDefault="00295858" w:rsidP="00CF40E4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5858">
              <w:rPr>
                <w:rFonts w:ascii="Times New Roman" w:hAnsi="Times New Roman"/>
                <w:b w:val="0"/>
                <w:szCs w:val="28"/>
              </w:rPr>
              <w:t>10 мкл.</w:t>
            </w:r>
          </w:p>
        </w:tc>
      </w:tr>
    </w:tbl>
    <w:p w:rsidR="00295858" w:rsidRPr="00295858" w:rsidRDefault="00295858" w:rsidP="0067230A">
      <w:pPr>
        <w:keepNext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3121"/>
        <w:gridCol w:w="3118"/>
        <w:gridCol w:w="3117"/>
      </w:tblGrid>
      <w:tr w:rsidR="00295858" w:rsidRPr="00295858" w:rsidTr="00CF40E4">
        <w:trPr>
          <w:jc w:val="center"/>
        </w:trPr>
        <w:tc>
          <w:tcPr>
            <w:tcW w:w="3190" w:type="dxa"/>
          </w:tcPr>
          <w:p w:rsidR="00295858" w:rsidRPr="00295858" w:rsidRDefault="00295858" w:rsidP="00CF40E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1" w:type="dxa"/>
          </w:tcPr>
          <w:p w:rsidR="00295858" w:rsidRPr="00295858" w:rsidRDefault="00295858" w:rsidP="00CF40E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295858" w:rsidRPr="00295858" w:rsidRDefault="00295858" w:rsidP="00CF40E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295858" w:rsidRPr="00295858" w:rsidTr="00CF40E4">
        <w:trPr>
          <w:jc w:val="center"/>
        </w:trPr>
        <w:tc>
          <w:tcPr>
            <w:tcW w:w="3190" w:type="dxa"/>
          </w:tcPr>
          <w:p w:rsidR="00295858" w:rsidRPr="00295858" w:rsidRDefault="00295858" w:rsidP="00CF40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0–3</w:t>
            </w:r>
          </w:p>
        </w:tc>
        <w:tc>
          <w:tcPr>
            <w:tcW w:w="3191" w:type="dxa"/>
          </w:tcPr>
          <w:p w:rsidR="00295858" w:rsidRPr="00295858" w:rsidRDefault="00295858" w:rsidP="00CF40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295858" w:rsidRPr="00295858" w:rsidRDefault="00295858" w:rsidP="00CF40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95858" w:rsidRPr="00295858" w:rsidTr="00CF40E4">
        <w:trPr>
          <w:jc w:val="center"/>
        </w:trPr>
        <w:tc>
          <w:tcPr>
            <w:tcW w:w="3190" w:type="dxa"/>
          </w:tcPr>
          <w:p w:rsidR="00295858" w:rsidRPr="00295858" w:rsidRDefault="00295858" w:rsidP="00CF40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3–20</w:t>
            </w:r>
          </w:p>
        </w:tc>
        <w:tc>
          <w:tcPr>
            <w:tcW w:w="3191" w:type="dxa"/>
          </w:tcPr>
          <w:p w:rsidR="00295858" w:rsidRPr="00295858" w:rsidRDefault="00295858" w:rsidP="00CF40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→ 71</w:t>
            </w:r>
          </w:p>
        </w:tc>
        <w:tc>
          <w:tcPr>
            <w:tcW w:w="3191" w:type="dxa"/>
          </w:tcPr>
          <w:p w:rsidR="00295858" w:rsidRPr="00295858" w:rsidRDefault="00295858" w:rsidP="00CF40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→ 29</w:t>
            </w:r>
          </w:p>
        </w:tc>
      </w:tr>
      <w:tr w:rsidR="00295858" w:rsidRPr="00295858" w:rsidTr="00CF40E4">
        <w:trPr>
          <w:jc w:val="center"/>
        </w:trPr>
        <w:tc>
          <w:tcPr>
            <w:tcW w:w="3190" w:type="dxa"/>
          </w:tcPr>
          <w:p w:rsidR="00295858" w:rsidRPr="00295858" w:rsidRDefault="00295858" w:rsidP="00CF40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20–25</w:t>
            </w:r>
          </w:p>
        </w:tc>
        <w:tc>
          <w:tcPr>
            <w:tcW w:w="3191" w:type="dxa"/>
          </w:tcPr>
          <w:p w:rsidR="00295858" w:rsidRPr="00295858" w:rsidRDefault="00295858" w:rsidP="00CF40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91" w:type="dxa"/>
          </w:tcPr>
          <w:p w:rsidR="00295858" w:rsidRPr="00295858" w:rsidRDefault="00295858" w:rsidP="00CF40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295858" w:rsidRPr="00295858" w:rsidTr="00CF40E4">
        <w:trPr>
          <w:jc w:val="center"/>
        </w:trPr>
        <w:tc>
          <w:tcPr>
            <w:tcW w:w="3190" w:type="dxa"/>
          </w:tcPr>
          <w:p w:rsidR="00295858" w:rsidRPr="00295858" w:rsidRDefault="00295858" w:rsidP="00CF40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25–30</w:t>
            </w:r>
          </w:p>
        </w:tc>
        <w:tc>
          <w:tcPr>
            <w:tcW w:w="3191" w:type="dxa"/>
          </w:tcPr>
          <w:p w:rsidR="00295858" w:rsidRPr="00295858" w:rsidRDefault="00295858" w:rsidP="00CF40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 → 100</w:t>
            </w:r>
          </w:p>
        </w:tc>
        <w:tc>
          <w:tcPr>
            <w:tcW w:w="3191" w:type="dxa"/>
          </w:tcPr>
          <w:p w:rsidR="00295858" w:rsidRPr="00295858" w:rsidRDefault="00295858" w:rsidP="00CF40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→ 0</w:t>
            </w:r>
          </w:p>
        </w:tc>
      </w:tr>
    </w:tbl>
    <w:p w:rsidR="00295858" w:rsidRPr="00295858" w:rsidRDefault="00295858" w:rsidP="0067230A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  <w:t xml:space="preserve">Хроматографируют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стандартный раствор, </w:t>
      </w:r>
      <w:r w:rsidRPr="00295858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  <w:t xml:space="preserve">раствор сравнения, раствор </w:t>
      </w:r>
      <w:r w:rsidR="00E01658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  <w:t>стандартного образца примеси </w:t>
      </w:r>
      <w:r w:rsidR="000B270A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  <w:t xml:space="preserve">С </w:t>
      </w:r>
      <w:r w:rsidRPr="00295858">
        <w:rPr>
          <w:rFonts w:ascii="Times New Roman" w:hAnsi="Times New Roman" w:cs="Times New Roman"/>
          <w:color w:val="000000"/>
          <w:spacing w:val="-7"/>
          <w:position w:val="1"/>
          <w:sz w:val="28"/>
          <w:szCs w:val="28"/>
        </w:rPr>
        <w:t>и испытуемый раствор.</w:t>
      </w:r>
    </w:p>
    <w:p w:rsidR="00295858" w:rsidRPr="00913543" w:rsidRDefault="00295858" w:rsidP="00E016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position w:val="1"/>
          <w:sz w:val="28"/>
          <w:szCs w:val="28"/>
        </w:rPr>
      </w:pPr>
      <w:r w:rsidRPr="00913543">
        <w:rPr>
          <w:rFonts w:ascii="Times New Roman" w:hAnsi="Times New Roman" w:cs="Times New Roman"/>
          <w:i/>
          <w:color w:val="000000"/>
          <w:position w:val="1"/>
          <w:sz w:val="28"/>
          <w:szCs w:val="28"/>
        </w:rPr>
        <w:t xml:space="preserve">Относительное время удерживания соединений. </w:t>
      </w:r>
      <w:r w:rsidRPr="00913543">
        <w:rPr>
          <w:rFonts w:ascii="Times New Roman" w:hAnsi="Times New Roman" w:cs="Times New Roman"/>
          <w:color w:val="000000"/>
          <w:position w:val="1"/>
          <w:sz w:val="28"/>
          <w:szCs w:val="28"/>
        </w:rPr>
        <w:t>Леветирацетам – 1 (около 11 мин); примесь С – около 0,5; примесь А – около 0,7; примесь Е – около 0,9.</w:t>
      </w:r>
    </w:p>
    <w:p w:rsidR="00295858" w:rsidRPr="00913543" w:rsidRDefault="00E01658" w:rsidP="00E016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position w:val="1"/>
          <w:sz w:val="28"/>
          <w:szCs w:val="28"/>
        </w:rPr>
      </w:pPr>
      <w:r w:rsidRPr="00913543">
        <w:rPr>
          <w:rFonts w:ascii="Times New Roman" w:hAnsi="Times New Roman" w:cs="Times New Roman"/>
          <w:i/>
          <w:color w:val="000000"/>
          <w:position w:val="1"/>
          <w:sz w:val="28"/>
          <w:szCs w:val="28"/>
        </w:rPr>
        <w:t>Идентификация примесей.</w:t>
      </w:r>
      <w:r w:rsidRPr="00913543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 w:rsidR="00295858" w:rsidRPr="00913543">
        <w:rPr>
          <w:rFonts w:ascii="Times New Roman" w:hAnsi="Times New Roman" w:cs="Times New Roman"/>
          <w:color w:val="000000"/>
          <w:position w:val="1"/>
          <w:sz w:val="28"/>
          <w:szCs w:val="28"/>
        </w:rPr>
        <w:t>Для идентификации примесей А и</w:t>
      </w:r>
      <w:r w:rsidRPr="00913543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 w:rsidR="00295858" w:rsidRPr="00913543">
        <w:rPr>
          <w:rFonts w:ascii="Times New Roman" w:hAnsi="Times New Roman" w:cs="Times New Roman"/>
          <w:color w:val="000000"/>
          <w:position w:val="1"/>
          <w:sz w:val="28"/>
          <w:szCs w:val="28"/>
        </w:rPr>
        <w:t>Е используют относительное время удерживания соединений и хроматограмму стандартного раствора; для идентификации примеси С используют относительное время удерживания соединений и хроматограмму раствора</w:t>
      </w:r>
      <w:r w:rsidR="00295858" w:rsidRPr="0091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70A" w:rsidRPr="00913543">
        <w:rPr>
          <w:rFonts w:ascii="Times New Roman" w:hAnsi="Times New Roman" w:cs="Times New Roman"/>
          <w:color w:val="000000"/>
          <w:position w:val="1"/>
          <w:sz w:val="28"/>
          <w:szCs w:val="28"/>
        </w:rPr>
        <w:t>стандартного образца примеси </w:t>
      </w:r>
      <w:r w:rsidR="00295858" w:rsidRPr="00913543">
        <w:rPr>
          <w:rFonts w:ascii="Times New Roman" w:hAnsi="Times New Roman" w:cs="Times New Roman"/>
          <w:color w:val="000000"/>
          <w:position w:val="1"/>
          <w:sz w:val="28"/>
          <w:szCs w:val="28"/>
        </w:rPr>
        <w:t>С.</w:t>
      </w:r>
    </w:p>
    <w:p w:rsidR="00295858" w:rsidRPr="00295858" w:rsidRDefault="00295858" w:rsidP="00E016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стандартного раствора 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="00E01658">
        <w:rPr>
          <w:rFonts w:ascii="Times New Roman" w:hAnsi="Times New Roman" w:cs="Times New Roman"/>
          <w:color w:val="000000"/>
          <w:sz w:val="28"/>
          <w:szCs w:val="28"/>
        </w:rPr>
        <w:t>между пиками примеси 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Е и леветирацетама должно быть не менее 3,5.</w:t>
      </w:r>
    </w:p>
    <w:p w:rsidR="00295858" w:rsidRPr="00295858" w:rsidRDefault="00295858" w:rsidP="00E016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z w:val="28"/>
          <w:szCs w:val="28"/>
        </w:rPr>
        <w:t>Содержание примеси С в субстанции в процентах (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295858" w:rsidRPr="00295858" w:rsidRDefault="00295858" w:rsidP="00295858">
      <w:pPr>
        <w:spacing w:after="120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color w:val="000000"/>
              <w:sz w:val="28"/>
              <w:szCs w:val="28"/>
            </w:rPr>
            <w:lastRenderedPageBreak/>
            <m:t>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 xml:space="preserve"> 20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 xml:space="preserve"> 200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51"/>
        <w:gridCol w:w="547"/>
        <w:gridCol w:w="339"/>
        <w:gridCol w:w="8034"/>
      </w:tblGrid>
      <w:tr w:rsidR="00295858" w:rsidRPr="00295858" w:rsidTr="00CF40E4">
        <w:trPr>
          <w:trHeight w:val="361"/>
        </w:trPr>
        <w:tc>
          <w:tcPr>
            <w:tcW w:w="646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43" w:type="dxa"/>
          </w:tcPr>
          <w:p w:rsidR="00295858" w:rsidRPr="00295858" w:rsidRDefault="00E0511F" w:rsidP="00CF40E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37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979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примеси С на хроматограмме испытуемого раствора;</w:t>
            </w:r>
          </w:p>
        </w:tc>
      </w:tr>
      <w:tr w:rsidR="00295858" w:rsidRPr="00295858" w:rsidTr="00CF40E4">
        <w:trPr>
          <w:trHeight w:val="676"/>
        </w:trPr>
        <w:tc>
          <w:tcPr>
            <w:tcW w:w="646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</w:tcPr>
          <w:p w:rsidR="00295858" w:rsidRPr="00295858" w:rsidRDefault="00E0511F" w:rsidP="00CF40E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37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979" w:type="dxa"/>
          </w:tcPr>
          <w:p w:rsidR="00295858" w:rsidRPr="00295858" w:rsidRDefault="00295858" w:rsidP="00CF40E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примеси С на хроматограмме раствора стандартного образца примеси С;</w:t>
            </w:r>
          </w:p>
        </w:tc>
      </w:tr>
      <w:tr w:rsidR="00295858" w:rsidRPr="00295858" w:rsidTr="00CF40E4">
        <w:trPr>
          <w:trHeight w:val="361"/>
        </w:trPr>
        <w:tc>
          <w:tcPr>
            <w:tcW w:w="646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</w:tcPr>
          <w:p w:rsidR="00295858" w:rsidRPr="00295858" w:rsidRDefault="00E0511F" w:rsidP="00CF40E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37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979" w:type="dxa"/>
          </w:tcPr>
          <w:p w:rsidR="00295858" w:rsidRPr="00295858" w:rsidRDefault="00295858" w:rsidP="00CF40E4">
            <w:pPr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фармакопейного стандартного образца примеси С, мг;</w:t>
            </w:r>
          </w:p>
        </w:tc>
      </w:tr>
      <w:tr w:rsidR="00295858" w:rsidRPr="00295858" w:rsidTr="00CF40E4">
        <w:trPr>
          <w:trHeight w:val="346"/>
        </w:trPr>
        <w:tc>
          <w:tcPr>
            <w:tcW w:w="646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</w:tcPr>
          <w:p w:rsidR="00295858" w:rsidRPr="00295858" w:rsidRDefault="00E0511F" w:rsidP="00CF40E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37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979" w:type="dxa"/>
          </w:tcPr>
          <w:p w:rsidR="00295858" w:rsidRPr="00295858" w:rsidRDefault="00295858" w:rsidP="00CF40E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95858" w:rsidRPr="00295858" w:rsidTr="00CF40E4">
        <w:trPr>
          <w:trHeight w:val="361"/>
        </w:trPr>
        <w:tc>
          <w:tcPr>
            <w:tcW w:w="646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</w:tcPr>
          <w:p w:rsidR="00295858" w:rsidRPr="00295858" w:rsidRDefault="00C72930" w:rsidP="00CF40E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337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29585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979" w:type="dxa"/>
          </w:tcPr>
          <w:p w:rsidR="00295858" w:rsidRPr="00295858" w:rsidRDefault="00295858" w:rsidP="00CF40E4">
            <w:pPr>
              <w:spacing w:after="120"/>
              <w:ind w:hanging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примеси С в фармакопейного стандартном образце примеси С, %.</w:t>
            </w:r>
          </w:p>
        </w:tc>
      </w:tr>
    </w:tbl>
    <w:p w:rsidR="00295858" w:rsidRPr="00295858" w:rsidRDefault="00295858" w:rsidP="00672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58">
        <w:rPr>
          <w:rFonts w:ascii="Times New Roman" w:hAnsi="Times New Roman" w:cs="Times New Roman"/>
          <w:sz w:val="28"/>
          <w:szCs w:val="28"/>
        </w:rPr>
        <w:t>Содержание любой примеси в субстанции в процентах (</w:t>
      </w:r>
      <w:r w:rsidRPr="00295858">
        <w:rPr>
          <w:rFonts w:ascii="Times New Roman" w:hAnsi="Times New Roman" w:cs="Times New Roman"/>
          <w:i/>
          <w:sz w:val="28"/>
          <w:szCs w:val="28"/>
        </w:rPr>
        <w:t>Х</w:t>
      </w:r>
      <w:r w:rsidRPr="00295858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295858" w:rsidRPr="00E01658" w:rsidRDefault="00295858" w:rsidP="0067230A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9575" w:type="dxa"/>
        <w:tblLayout w:type="fixed"/>
        <w:tblLook w:val="0000" w:firstRow="0" w:lastRow="0" w:firstColumn="0" w:lastColumn="0" w:noHBand="0" w:noVBand="0"/>
      </w:tblPr>
      <w:tblGrid>
        <w:gridCol w:w="652"/>
        <w:gridCol w:w="550"/>
        <w:gridCol w:w="340"/>
        <w:gridCol w:w="8033"/>
      </w:tblGrid>
      <w:tr w:rsidR="00295858" w:rsidRPr="00295858" w:rsidTr="00CF40E4">
        <w:tc>
          <w:tcPr>
            <w:tcW w:w="652" w:type="dxa"/>
          </w:tcPr>
          <w:p w:rsidR="00295858" w:rsidRPr="00295858" w:rsidRDefault="00295858" w:rsidP="00CF40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50" w:type="dxa"/>
          </w:tcPr>
          <w:p w:rsidR="00295858" w:rsidRPr="0067230A" w:rsidRDefault="00E0511F" w:rsidP="00CF40E4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40" w:type="dxa"/>
          </w:tcPr>
          <w:p w:rsidR="00295858" w:rsidRPr="00295858" w:rsidRDefault="00295858" w:rsidP="00CF40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33" w:type="dxa"/>
          </w:tcPr>
          <w:p w:rsidR="00295858" w:rsidRPr="00295858" w:rsidRDefault="00295858" w:rsidP="00CF40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29585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Pr="00295858">
              <w:rPr>
                <w:rFonts w:ascii="Times New Roman" w:hAnsi="Times New Roman"/>
                <w:b w:val="0"/>
                <w:szCs w:val="28"/>
              </w:rPr>
              <w:t xml:space="preserve">любой примеси </w:t>
            </w: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295858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295858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295858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295858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295858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295858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295858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295858" w:rsidRPr="00295858" w:rsidTr="00CF40E4">
        <w:tc>
          <w:tcPr>
            <w:tcW w:w="652" w:type="dxa"/>
          </w:tcPr>
          <w:p w:rsidR="00295858" w:rsidRPr="00295858" w:rsidRDefault="00295858" w:rsidP="00CF40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0" w:type="dxa"/>
          </w:tcPr>
          <w:p w:rsidR="00295858" w:rsidRPr="0067230A" w:rsidRDefault="00E0511F" w:rsidP="00CF40E4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40" w:type="dxa"/>
          </w:tcPr>
          <w:p w:rsidR="00295858" w:rsidRPr="00295858" w:rsidRDefault="00295858" w:rsidP="00CF40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95858"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33" w:type="dxa"/>
          </w:tcPr>
          <w:p w:rsidR="00295858" w:rsidRPr="00295858" w:rsidRDefault="00295858" w:rsidP="00CF4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29585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леветирацетама на хр</w:t>
            </w:r>
            <w:r w:rsidRPr="0029585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9585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9585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29585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</w:t>
            </w:r>
            <w:r w:rsidRPr="00295858">
              <w:rPr>
                <w:rFonts w:ascii="Times New Roman" w:hAnsi="Times New Roman" w:cs="Times New Roman"/>
                <w:sz w:val="28"/>
                <w:szCs w:val="28"/>
              </w:rPr>
              <w:t>аствора сравнения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95858" w:rsidRPr="00295858" w:rsidTr="00CF40E4">
        <w:tc>
          <w:tcPr>
            <w:tcW w:w="652" w:type="dxa"/>
          </w:tcPr>
          <w:p w:rsidR="00295858" w:rsidRPr="00295858" w:rsidRDefault="00295858" w:rsidP="00CF40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0" w:type="dxa"/>
          </w:tcPr>
          <w:p w:rsidR="00295858" w:rsidRPr="0067230A" w:rsidRDefault="00E0511F" w:rsidP="00CF40E4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40" w:type="dxa"/>
          </w:tcPr>
          <w:p w:rsidR="00295858" w:rsidRPr="00295858" w:rsidRDefault="00295858" w:rsidP="00CF40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33" w:type="dxa"/>
          </w:tcPr>
          <w:p w:rsidR="00295858" w:rsidRPr="00295858" w:rsidRDefault="00295858" w:rsidP="00CF40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5858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субстанции.</w:t>
            </w:r>
          </w:p>
        </w:tc>
      </w:tr>
    </w:tbl>
    <w:p w:rsidR="00295858" w:rsidRPr="00295858" w:rsidRDefault="00295858" w:rsidP="00DC3D0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0E4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</w:t>
      </w: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примесей:</w:t>
      </w:r>
    </w:p>
    <w:p w:rsidR="00295858" w:rsidRPr="00295858" w:rsidRDefault="00295858" w:rsidP="00E016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z w:val="28"/>
          <w:szCs w:val="28"/>
        </w:rPr>
        <w:t>- примесь А – не более 0,3 %;</w:t>
      </w:r>
    </w:p>
    <w:p w:rsidR="00295858" w:rsidRPr="00295858" w:rsidRDefault="00295858" w:rsidP="00E016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z w:val="28"/>
          <w:szCs w:val="28"/>
        </w:rPr>
        <w:t>- примесь С – не более 0,025 %;</w:t>
      </w:r>
    </w:p>
    <w:p w:rsidR="00295858" w:rsidRPr="00295858" w:rsidRDefault="00295858" w:rsidP="00E01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58">
        <w:rPr>
          <w:rFonts w:ascii="Times New Roman" w:hAnsi="Times New Roman" w:cs="Times New Roman"/>
          <w:sz w:val="28"/>
          <w:szCs w:val="28"/>
        </w:rPr>
        <w:t>- любая другая примесь – не более 0,05 %;</w:t>
      </w:r>
    </w:p>
    <w:p w:rsidR="00295858" w:rsidRPr="00295858" w:rsidRDefault="00295858" w:rsidP="00E01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58">
        <w:rPr>
          <w:rFonts w:ascii="Times New Roman" w:hAnsi="Times New Roman" w:cs="Times New Roman"/>
          <w:sz w:val="28"/>
          <w:szCs w:val="28"/>
        </w:rPr>
        <w:t>- сумма примесей – не более 0,4 %.</w:t>
      </w:r>
    </w:p>
    <w:p w:rsidR="00295858" w:rsidRPr="00295858" w:rsidRDefault="00295858" w:rsidP="00E016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z w:val="28"/>
          <w:szCs w:val="28"/>
        </w:rPr>
        <w:t>Не учитывают пики (за исключением пика примеси С), площадь которых менее площади основного пика на хроматограмме раствора для проверки чувствительности хроматографической системы (менее 0,03 %).</w:t>
      </w:r>
    </w:p>
    <w:p w:rsidR="00295858" w:rsidRPr="00CE08EB" w:rsidRDefault="00295858" w:rsidP="00CE0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8E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Вода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08E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Не более 0,5 %</w:t>
      </w:r>
      <w:r w:rsidRPr="00CE08E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E08EB">
        <w:rPr>
          <w:rFonts w:ascii="Times New Roman" w:hAnsi="Times New Roman" w:cs="Times New Roman"/>
          <w:sz w:val="28"/>
          <w:szCs w:val="28"/>
        </w:rPr>
        <w:t>(ОФС «Определение воды»</w:t>
      </w:r>
      <w:r w:rsidR="00CE08EB">
        <w:rPr>
          <w:rFonts w:ascii="Times New Roman" w:hAnsi="Times New Roman" w:cs="Times New Roman"/>
          <w:sz w:val="28"/>
          <w:szCs w:val="28"/>
        </w:rPr>
        <w:t xml:space="preserve">, </w:t>
      </w:r>
      <w:r w:rsidRPr="00CE08EB">
        <w:rPr>
          <w:rFonts w:ascii="Times New Roman" w:hAnsi="Times New Roman" w:cs="Times New Roman"/>
          <w:sz w:val="28"/>
          <w:szCs w:val="28"/>
        </w:rPr>
        <w:t>метод 2). Для определения используют 0,3 г (точная навеска) субстанции.</w:t>
      </w:r>
    </w:p>
    <w:p w:rsidR="00295858" w:rsidRPr="00CE08EB" w:rsidRDefault="00295858" w:rsidP="00CE0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E08E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С</w:t>
      </w:r>
      <w:r w:rsidRPr="00CE08E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льф</w:t>
      </w:r>
      <w:r w:rsidRPr="00CE08E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тная</w:t>
      </w:r>
      <w:r w:rsidRPr="00CE08EB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CE08E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CE08E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ла. </w:t>
      </w:r>
      <w:r w:rsidRPr="00CE08EB">
        <w:rPr>
          <w:rFonts w:ascii="Times New Roman" w:hAnsi="Times New Roman" w:cs="Times New Roman"/>
          <w:bCs/>
          <w:color w:val="000000"/>
          <w:sz w:val="28"/>
          <w:szCs w:val="28"/>
        </w:rPr>
        <w:t>Не более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Pr="00CE08EB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 xml:space="preserve">% (ОФС «Сульфатная зола»). </w:t>
      </w:r>
      <w:r w:rsidRPr="00CE08EB">
        <w:rPr>
          <w:rFonts w:ascii="Times New Roman" w:hAnsi="Times New Roman" w:cs="Times New Roman"/>
          <w:sz w:val="28"/>
          <w:szCs w:val="28"/>
        </w:rPr>
        <w:t>Для определения используют 1,0 г (точная навеска) субстанции.</w:t>
      </w:r>
    </w:p>
    <w:p w:rsidR="00295858" w:rsidRPr="00CE08EB" w:rsidRDefault="00295858" w:rsidP="00CE0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</w:t>
      </w:r>
      <w:r w:rsidRPr="00CE08E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CE08E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Pr="00CE08E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CE08E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чные</w:t>
      </w:r>
      <w:r w:rsidRPr="00CE08EB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органич</w:t>
      </w:r>
      <w:r w:rsidRPr="00CE08E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ские</w:t>
      </w:r>
      <w:r w:rsidRPr="00CE08EB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</w:t>
      </w:r>
      <w:r w:rsidRPr="00CE08E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орители.</w:t>
      </w:r>
      <w:r w:rsidRPr="00CE08EB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08E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CE08EB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E08EB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08EB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ствии</w:t>
      </w:r>
      <w:r w:rsidRPr="00CE08E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E08E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ОФС</w:t>
      </w:r>
      <w:r w:rsidR="00DC3D07">
        <w:rPr>
          <w:rFonts w:ascii="Times New Roman" w:hAnsi="Times New Roman" w:cs="Times New Roman"/>
          <w:color w:val="000000"/>
          <w:spacing w:val="10"/>
          <w:sz w:val="28"/>
          <w:szCs w:val="28"/>
        </w:rPr>
        <w:t> 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«Ос</w:t>
      </w:r>
      <w:r w:rsidRPr="00CE08EB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CE08EB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Pr="00CE08E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CE08EB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чные органич</w:t>
      </w:r>
      <w:r w:rsidRPr="00CE08EB"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ские раст</w:t>
      </w:r>
      <w:r w:rsidRPr="00CE08EB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орители».</w:t>
      </w:r>
    </w:p>
    <w:p w:rsidR="00295858" w:rsidRPr="00CE08EB" w:rsidRDefault="00295858" w:rsidP="00CE0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Микроби</w:t>
      </w:r>
      <w:r w:rsidRPr="00CE08E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логич</w:t>
      </w:r>
      <w:r w:rsidRPr="00CE08E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CE08E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CE08E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</w:t>
      </w:r>
      <w:r w:rsidRPr="00CE08E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то</w:t>
      </w:r>
      <w:r w:rsidRPr="00CE08E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CE0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08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08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CE08EB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E08EB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08EB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ствии</w:t>
      </w:r>
      <w:r w:rsidRPr="00CE08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E08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ФС</w:t>
      </w:r>
      <w:r w:rsidR="00DC3D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«Микроби</w:t>
      </w:r>
      <w:r w:rsidRPr="00CE08EB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логич</w:t>
      </w:r>
      <w:r w:rsidRPr="00CE08EB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E08EB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ая чис</w:t>
      </w:r>
      <w:r w:rsidRPr="00CE08EB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</w:t>
      </w:r>
      <w:r w:rsidRPr="00CE08EB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CE08EB">
        <w:rPr>
          <w:rFonts w:ascii="Times New Roman" w:hAnsi="Times New Roman" w:cs="Times New Roman"/>
          <w:color w:val="000000"/>
          <w:sz w:val="28"/>
          <w:szCs w:val="28"/>
        </w:rPr>
        <w:t>а».</w:t>
      </w:r>
    </w:p>
    <w:p w:rsidR="00C10251" w:rsidRPr="00C10251" w:rsidRDefault="00C10251" w:rsidP="001315D9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295858" w:rsidRPr="00295858" w:rsidRDefault="00295858" w:rsidP="007D1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58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примеси. Другие примеси» со следующими изменениями.</w:t>
      </w:r>
    </w:p>
    <w:p w:rsidR="00295858" w:rsidRPr="00295858" w:rsidRDefault="00295858" w:rsidP="007D1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Испытуемый раствор.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 мл помещают 50,0 мг (точная навеска) субстанции и доводят объём раствора ПФА до метки. В мерную колбу вместимостью 50 мл помещают 1,0 мл полученного раствора и доводят объём раствора ПФА до метки, перемешивают.</w:t>
      </w:r>
    </w:p>
    <w:p w:rsidR="00295858" w:rsidRPr="00295858" w:rsidRDefault="00295858" w:rsidP="007D1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Стандартный раствор. 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95858">
        <w:rPr>
          <w:rFonts w:ascii="Times New Roman" w:hAnsi="Times New Roman" w:cs="Times New Roman"/>
          <w:iCs/>
          <w:color w:val="000000"/>
          <w:sz w:val="28"/>
          <w:szCs w:val="28"/>
        </w:rPr>
        <w:t>мерную колбу вместимостью 10 мл помещают 50,0 мг (точная навеска)</w:t>
      </w:r>
      <w:r w:rsidRPr="00295858">
        <w:rPr>
          <w:rFonts w:ascii="Times New Roman" w:hAnsi="Times New Roman" w:cs="Times New Roman"/>
          <w:color w:val="000000"/>
          <w:sz w:val="28"/>
          <w:szCs w:val="28"/>
        </w:rPr>
        <w:t xml:space="preserve"> фармакопейного стандартного образца леветирацетама и доводят объём раствора ПФА до метки. В мерную колбу вместимостью 50 мл помещают 1,0 мл полученного раствора и доводят объём раствора ПФА до метки, перемешивают.</w:t>
      </w:r>
    </w:p>
    <w:p w:rsidR="00295858" w:rsidRPr="00295858" w:rsidRDefault="00295858" w:rsidP="007D1532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295858">
        <w:rPr>
          <w:position w:val="1"/>
          <w:sz w:val="28"/>
          <w:szCs w:val="28"/>
        </w:rPr>
        <w:t>Хроматографируют раствор</w:t>
      </w:r>
      <w:r w:rsidRPr="00295858">
        <w:rPr>
          <w:color w:val="000000"/>
          <w:sz w:val="28"/>
          <w:szCs w:val="28"/>
        </w:rPr>
        <w:t xml:space="preserve"> </w:t>
      </w:r>
      <w:r w:rsidRPr="00295858">
        <w:rPr>
          <w:position w:val="1"/>
          <w:sz w:val="28"/>
          <w:szCs w:val="28"/>
        </w:rPr>
        <w:t xml:space="preserve">стандартного образца </w:t>
      </w:r>
      <w:r w:rsidRPr="00295858">
        <w:rPr>
          <w:sz w:val="28"/>
          <w:szCs w:val="28"/>
        </w:rPr>
        <w:t>леветирацетама</w:t>
      </w:r>
      <w:r w:rsidRPr="00295858">
        <w:rPr>
          <w:position w:val="1"/>
          <w:sz w:val="28"/>
          <w:szCs w:val="28"/>
        </w:rPr>
        <w:t xml:space="preserve"> и испытуемый раствор.</w:t>
      </w:r>
    </w:p>
    <w:p w:rsidR="00295858" w:rsidRPr="00295858" w:rsidRDefault="00295858" w:rsidP="007D1532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295858">
        <w:rPr>
          <w:sz w:val="28"/>
          <w:szCs w:val="28"/>
        </w:rPr>
        <w:t xml:space="preserve">Содержание леветирацетама </w:t>
      </w:r>
      <w:r w:rsidRPr="00295858">
        <w:rPr>
          <w:sz w:val="28"/>
        </w:rPr>
        <w:t>C</w:t>
      </w:r>
      <w:r w:rsidRPr="00295858">
        <w:rPr>
          <w:sz w:val="28"/>
          <w:vertAlign w:val="subscript"/>
        </w:rPr>
        <w:t>8</w:t>
      </w:r>
      <w:r w:rsidRPr="00295858">
        <w:rPr>
          <w:sz w:val="28"/>
        </w:rPr>
        <w:t>H</w:t>
      </w:r>
      <w:r w:rsidRPr="00295858">
        <w:rPr>
          <w:sz w:val="28"/>
          <w:vertAlign w:val="subscript"/>
        </w:rPr>
        <w:t>14</w:t>
      </w:r>
      <w:r w:rsidRPr="00295858">
        <w:rPr>
          <w:sz w:val="28"/>
        </w:rPr>
        <w:t>N</w:t>
      </w:r>
      <w:r w:rsidRPr="00295858">
        <w:rPr>
          <w:sz w:val="28"/>
          <w:vertAlign w:val="subscript"/>
        </w:rPr>
        <w:t>2</w:t>
      </w:r>
      <w:r w:rsidRPr="00295858">
        <w:rPr>
          <w:sz w:val="28"/>
        </w:rPr>
        <w:t>O</w:t>
      </w:r>
      <w:r w:rsidRPr="00295858">
        <w:rPr>
          <w:sz w:val="28"/>
          <w:vertAlign w:val="subscript"/>
        </w:rPr>
        <w:t>2</w:t>
      </w:r>
      <w:r w:rsidRPr="00295858">
        <w:rPr>
          <w:sz w:val="28"/>
          <w:szCs w:val="28"/>
        </w:rPr>
        <w:t xml:space="preserve"> в субстанции в процентах (</w:t>
      </w:r>
      <w:r w:rsidRPr="00295858">
        <w:rPr>
          <w:i/>
          <w:sz w:val="28"/>
          <w:szCs w:val="28"/>
        </w:rPr>
        <w:t>Х</w:t>
      </w:r>
      <w:r w:rsidRPr="00295858">
        <w:rPr>
          <w:sz w:val="28"/>
          <w:szCs w:val="28"/>
        </w:rPr>
        <w:t>) в пересчёте на безводное и свободное от остаточных органических растворителей вещество вычисляют по формуле:</w:t>
      </w:r>
    </w:p>
    <w:p w:rsidR="00295858" w:rsidRPr="00295858" w:rsidRDefault="00295858" w:rsidP="00295858">
      <w:pPr>
        <w:pStyle w:val="1"/>
        <w:tabs>
          <w:tab w:val="left" w:pos="6237"/>
        </w:tabs>
        <w:spacing w:after="120"/>
        <w:jc w:val="both"/>
        <w:rPr>
          <w:i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-W</m:t>
                  </m:r>
                </m:e>
              </m:d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9575" w:type="dxa"/>
        <w:tblLayout w:type="fixed"/>
        <w:tblLook w:val="0000" w:firstRow="0" w:lastRow="0" w:firstColumn="0" w:lastColumn="0" w:noHBand="0" w:noVBand="0"/>
      </w:tblPr>
      <w:tblGrid>
        <w:gridCol w:w="652"/>
        <w:gridCol w:w="550"/>
        <w:gridCol w:w="340"/>
        <w:gridCol w:w="8033"/>
      </w:tblGrid>
      <w:tr w:rsidR="00295858" w:rsidRPr="00295858" w:rsidTr="00CF40E4">
        <w:tc>
          <w:tcPr>
            <w:tcW w:w="652" w:type="dxa"/>
            <w:shd w:val="clear" w:color="auto" w:fill="auto"/>
          </w:tcPr>
          <w:p w:rsidR="00295858" w:rsidRPr="00295858" w:rsidRDefault="00295858" w:rsidP="00DC3D0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95858">
              <w:rPr>
                <w:rFonts w:ascii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550" w:type="dxa"/>
            <w:shd w:val="clear" w:color="auto" w:fill="auto"/>
          </w:tcPr>
          <w:p w:rsidR="00295858" w:rsidRPr="00295858" w:rsidRDefault="00E0511F" w:rsidP="00DC3D07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40" w:type="dxa"/>
            <w:shd w:val="clear" w:color="auto" w:fill="auto"/>
          </w:tcPr>
          <w:p w:rsidR="00295858" w:rsidRPr="00295858" w:rsidRDefault="00295858" w:rsidP="00DC3D0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95858">
              <w:rPr>
                <w:rFonts w:ascii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33" w:type="dxa"/>
            <w:shd w:val="clear" w:color="auto" w:fill="auto"/>
          </w:tcPr>
          <w:p w:rsidR="00295858" w:rsidRPr="00295858" w:rsidRDefault="00295858" w:rsidP="00DC3D07">
            <w:pPr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  <w:szCs w:val="20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295858">
              <w:rPr>
                <w:rFonts w:ascii="Times New Roman" w:hAnsi="Times New Roman" w:cs="Times New Roman"/>
                <w:sz w:val="28"/>
                <w:szCs w:val="28"/>
              </w:rPr>
              <w:t>леветирацетама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295858" w:rsidRPr="00295858" w:rsidTr="00CF40E4">
        <w:tc>
          <w:tcPr>
            <w:tcW w:w="652" w:type="dxa"/>
          </w:tcPr>
          <w:p w:rsidR="00295858" w:rsidRPr="00295858" w:rsidRDefault="00295858" w:rsidP="00DC3D0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50" w:type="dxa"/>
          </w:tcPr>
          <w:p w:rsidR="00295858" w:rsidRPr="00295858" w:rsidRDefault="00E0511F" w:rsidP="00DC3D07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40" w:type="dxa"/>
          </w:tcPr>
          <w:p w:rsidR="00295858" w:rsidRPr="00295858" w:rsidRDefault="00295858" w:rsidP="00DC3D0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95858">
              <w:rPr>
                <w:rFonts w:ascii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33" w:type="dxa"/>
          </w:tcPr>
          <w:p w:rsidR="00295858" w:rsidRPr="00295858" w:rsidRDefault="00295858" w:rsidP="00DC3D07">
            <w:pPr>
              <w:keepNext/>
              <w:keepLines/>
              <w:spacing w:after="120"/>
              <w:rPr>
                <w:rFonts w:ascii="Times New Roman" w:hAnsi="Times New Roman" w:cs="Times New Roman"/>
                <w:sz w:val="28"/>
                <w:szCs w:val="20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295858">
              <w:rPr>
                <w:rFonts w:ascii="Times New Roman" w:hAnsi="Times New Roman" w:cs="Times New Roman"/>
                <w:sz w:val="28"/>
                <w:szCs w:val="28"/>
              </w:rPr>
              <w:t>леветирацетама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раствора фармакопейного стандартного образца леветирацетама;</w:t>
            </w:r>
          </w:p>
        </w:tc>
      </w:tr>
      <w:tr w:rsidR="00295858" w:rsidRPr="00295858" w:rsidTr="00CF40E4">
        <w:tc>
          <w:tcPr>
            <w:tcW w:w="652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50" w:type="dxa"/>
          </w:tcPr>
          <w:p w:rsidR="00295858" w:rsidRPr="00295858" w:rsidRDefault="00E0511F" w:rsidP="00CF40E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40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95858">
              <w:rPr>
                <w:rFonts w:ascii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33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  <w:szCs w:val="20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295858" w:rsidRPr="00295858" w:rsidTr="00CF40E4">
        <w:tc>
          <w:tcPr>
            <w:tcW w:w="652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50" w:type="dxa"/>
          </w:tcPr>
          <w:p w:rsidR="00295858" w:rsidRPr="00295858" w:rsidRDefault="00E0511F" w:rsidP="00CF40E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40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95858">
              <w:rPr>
                <w:rFonts w:ascii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33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  <w:szCs w:val="20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фармакопейного стандартного образца леветирацетама, мг;</w:t>
            </w:r>
          </w:p>
        </w:tc>
      </w:tr>
      <w:tr w:rsidR="00295858" w:rsidRPr="00295858" w:rsidTr="00CF40E4">
        <w:tc>
          <w:tcPr>
            <w:tcW w:w="652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50" w:type="dxa"/>
          </w:tcPr>
          <w:p w:rsidR="00295858" w:rsidRPr="00295858" w:rsidRDefault="00C72930" w:rsidP="00CF40E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340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95858">
              <w:rPr>
                <w:rFonts w:ascii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33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 в субстанции, %;</w:t>
            </w:r>
          </w:p>
        </w:tc>
      </w:tr>
      <w:tr w:rsidR="00295858" w:rsidRPr="00295858" w:rsidTr="00CF40E4">
        <w:tc>
          <w:tcPr>
            <w:tcW w:w="652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50" w:type="dxa"/>
          </w:tcPr>
          <w:p w:rsidR="00295858" w:rsidRPr="00295858" w:rsidRDefault="00C72930" w:rsidP="00CF40E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340" w:type="dxa"/>
          </w:tcPr>
          <w:p w:rsidR="00295858" w:rsidRPr="00295858" w:rsidRDefault="00295858" w:rsidP="00CF40E4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95858">
              <w:rPr>
                <w:rFonts w:ascii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33" w:type="dxa"/>
          </w:tcPr>
          <w:p w:rsidR="00295858" w:rsidRPr="00295858" w:rsidRDefault="00295858" w:rsidP="00CF40E4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295858">
              <w:rPr>
                <w:rFonts w:ascii="Times New Roman" w:hAnsi="Times New Roman" w:cs="Times New Roman"/>
                <w:sz w:val="28"/>
                <w:szCs w:val="28"/>
              </w:rPr>
              <w:t>леветирацетама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фармакопейном стандартном образце </w:t>
            </w:r>
            <w:r w:rsidRPr="00295858">
              <w:rPr>
                <w:rFonts w:ascii="Times New Roman" w:hAnsi="Times New Roman" w:cs="Times New Roman"/>
                <w:sz w:val="28"/>
                <w:szCs w:val="28"/>
              </w:rPr>
              <w:t>леветирацетама</w:t>
            </w:r>
            <w:r w:rsidRPr="0029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%.</w:t>
            </w:r>
          </w:p>
        </w:tc>
      </w:tr>
    </w:tbl>
    <w:p w:rsidR="00295858" w:rsidRPr="00295858" w:rsidRDefault="00295858" w:rsidP="00DC3D07">
      <w:pPr>
        <w:keepNext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73E">
        <w:rPr>
          <w:rFonts w:ascii="Times New Roman" w:eastAsia="Calibri" w:hAnsi="Times New Roman" w:cs="Times New Roman"/>
          <w:sz w:val="28"/>
          <w:szCs w:val="28"/>
        </w:rPr>
        <w:t>ХРАНЕНИЕ</w:t>
      </w:r>
    </w:p>
    <w:p w:rsidR="000F72A3" w:rsidRPr="009A514A" w:rsidRDefault="00295858" w:rsidP="00DC3D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858">
        <w:rPr>
          <w:rFonts w:ascii="Times New Roman" w:hAnsi="Times New Roman" w:cs="Times New Roman"/>
          <w:color w:val="000000"/>
          <w:sz w:val="28"/>
          <w:szCs w:val="28"/>
        </w:rPr>
        <w:t>Не требует особых условий.</w:t>
      </w:r>
    </w:p>
    <w:sectPr w:rsidR="000F72A3" w:rsidRPr="009A514A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07" w:rsidRDefault="00DC3D07" w:rsidP="006F516A">
      <w:pPr>
        <w:spacing w:after="0" w:line="240" w:lineRule="auto"/>
      </w:pPr>
      <w:r>
        <w:separator/>
      </w:r>
    </w:p>
  </w:endnote>
  <w:endnote w:type="continuationSeparator" w:id="0">
    <w:p w:rsidR="00DC3D07" w:rsidRDefault="00DC3D07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C3D07" w:rsidRDefault="00D145D7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C3D07"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511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07" w:rsidRPr="00137257" w:rsidRDefault="00DC3D07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07" w:rsidRDefault="00DC3D07" w:rsidP="006F516A">
      <w:pPr>
        <w:spacing w:after="0" w:line="240" w:lineRule="auto"/>
      </w:pPr>
      <w:r>
        <w:separator/>
      </w:r>
    </w:p>
  </w:footnote>
  <w:footnote w:type="continuationSeparator" w:id="0">
    <w:p w:rsidR="00DC3D07" w:rsidRDefault="00DC3D07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07" w:rsidRPr="00B6795F" w:rsidRDefault="00DC3D07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01F7"/>
    <w:rsid w:val="000B270A"/>
    <w:rsid w:val="000B6F32"/>
    <w:rsid w:val="000C251F"/>
    <w:rsid w:val="000C700E"/>
    <w:rsid w:val="000C70DA"/>
    <w:rsid w:val="000D1084"/>
    <w:rsid w:val="000F0844"/>
    <w:rsid w:val="000F08FE"/>
    <w:rsid w:val="000F72A3"/>
    <w:rsid w:val="0010475D"/>
    <w:rsid w:val="00121CB3"/>
    <w:rsid w:val="00126542"/>
    <w:rsid w:val="001312E9"/>
    <w:rsid w:val="001315D9"/>
    <w:rsid w:val="00132E33"/>
    <w:rsid w:val="001364B3"/>
    <w:rsid w:val="00137257"/>
    <w:rsid w:val="00141A4E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95858"/>
    <w:rsid w:val="002A0834"/>
    <w:rsid w:val="002A28F0"/>
    <w:rsid w:val="002B2BD7"/>
    <w:rsid w:val="002B3508"/>
    <w:rsid w:val="002C2E11"/>
    <w:rsid w:val="002D0ADD"/>
    <w:rsid w:val="002E2E48"/>
    <w:rsid w:val="002F2388"/>
    <w:rsid w:val="00310F12"/>
    <w:rsid w:val="003130D7"/>
    <w:rsid w:val="00334347"/>
    <w:rsid w:val="00335FDE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161EF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C6302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87B66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07A0D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53596"/>
    <w:rsid w:val="0066435A"/>
    <w:rsid w:val="00671A6C"/>
    <w:rsid w:val="0067230A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A52DB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160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532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354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514A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4619"/>
    <w:rsid w:val="00AC5AFE"/>
    <w:rsid w:val="00AC6508"/>
    <w:rsid w:val="00AD30DB"/>
    <w:rsid w:val="00AE273E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72930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08EB"/>
    <w:rsid w:val="00CE6F8D"/>
    <w:rsid w:val="00CF06B4"/>
    <w:rsid w:val="00CF0947"/>
    <w:rsid w:val="00CF1ADB"/>
    <w:rsid w:val="00CF3737"/>
    <w:rsid w:val="00CF40E4"/>
    <w:rsid w:val="00D01ED2"/>
    <w:rsid w:val="00D01F83"/>
    <w:rsid w:val="00D0362E"/>
    <w:rsid w:val="00D042AC"/>
    <w:rsid w:val="00D04FE7"/>
    <w:rsid w:val="00D07EA6"/>
    <w:rsid w:val="00D145D7"/>
    <w:rsid w:val="00D16E7C"/>
    <w:rsid w:val="00D24199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169"/>
    <w:rsid w:val="00DB2265"/>
    <w:rsid w:val="00DB5C70"/>
    <w:rsid w:val="00DB7244"/>
    <w:rsid w:val="00DC3D07"/>
    <w:rsid w:val="00DC44E4"/>
    <w:rsid w:val="00DD1F1A"/>
    <w:rsid w:val="00DD391B"/>
    <w:rsid w:val="00DE3288"/>
    <w:rsid w:val="00DE4CD8"/>
    <w:rsid w:val="00E01658"/>
    <w:rsid w:val="00E02845"/>
    <w:rsid w:val="00E0511F"/>
    <w:rsid w:val="00E14E0C"/>
    <w:rsid w:val="00E31932"/>
    <w:rsid w:val="00E359B4"/>
    <w:rsid w:val="00E412BD"/>
    <w:rsid w:val="00E437F2"/>
    <w:rsid w:val="00E44223"/>
    <w:rsid w:val="00E448D4"/>
    <w:rsid w:val="00E5164D"/>
    <w:rsid w:val="00E52586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DCA09F4C-A821-48C6-8BA0-18286FE4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32EF-CC5D-4CCC-BA5B-FEE74B2D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25</cp:revision>
  <cp:lastPrinted>2023-02-21T11:08:00Z</cp:lastPrinted>
  <dcterms:created xsi:type="dcterms:W3CDTF">2023-05-30T06:56:00Z</dcterms:created>
  <dcterms:modified xsi:type="dcterms:W3CDTF">2023-07-03T11:22:00Z</dcterms:modified>
</cp:coreProperties>
</file>