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A350D">
        <w:trPr>
          <w:trHeight w:val="261"/>
        </w:trPr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3A350D">
        <w:tc>
          <w:tcPr>
            <w:tcW w:w="5920" w:type="dxa"/>
          </w:tcPr>
          <w:p w:rsidR="007307C0" w:rsidRPr="00121CB3" w:rsidRDefault="00A66523" w:rsidP="00F97B1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Кофеин-бензоат натрия</w:t>
            </w:r>
          </w:p>
        </w:tc>
        <w:tc>
          <w:tcPr>
            <w:tcW w:w="460" w:type="dxa"/>
          </w:tcPr>
          <w:p w:rsidR="00F53C8A" w:rsidRPr="00F97B1C" w:rsidRDefault="00F53C8A" w:rsidP="00F97B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F97B1C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73199A">
              <w:rPr>
                <w:b/>
                <w:sz w:val="28"/>
                <w:szCs w:val="28"/>
              </w:rPr>
              <w:t>.2.1.0117</w:t>
            </w:r>
            <w:bookmarkStart w:id="0" w:name="_GoBack"/>
            <w:bookmarkEnd w:id="0"/>
          </w:p>
        </w:tc>
      </w:tr>
      <w:tr w:rsidR="007307C0" w:rsidRPr="00121CB3" w:rsidTr="003A350D">
        <w:tc>
          <w:tcPr>
            <w:tcW w:w="5920" w:type="dxa"/>
          </w:tcPr>
          <w:p w:rsidR="007307C0" w:rsidRPr="00121CB3" w:rsidRDefault="008016DF" w:rsidP="00F97B1C">
            <w:pPr>
              <w:spacing w:after="120"/>
              <w:rPr>
                <w:b/>
                <w:sz w:val="28"/>
                <w:szCs w:val="28"/>
              </w:rPr>
            </w:pPr>
            <w:r w:rsidRPr="00BA068E">
              <w:rPr>
                <w:b/>
                <w:sz w:val="28"/>
                <w:szCs w:val="28"/>
              </w:rPr>
              <w:t>Кофеин</w:t>
            </w:r>
          </w:p>
        </w:tc>
        <w:tc>
          <w:tcPr>
            <w:tcW w:w="460" w:type="dxa"/>
          </w:tcPr>
          <w:p w:rsidR="00F53C8A" w:rsidRPr="00F97B1C" w:rsidRDefault="00F53C8A" w:rsidP="00F97B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F97B1C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3A350D">
        <w:tc>
          <w:tcPr>
            <w:tcW w:w="5920" w:type="dxa"/>
          </w:tcPr>
          <w:p w:rsidR="007307C0" w:rsidRPr="00121CB3" w:rsidRDefault="00A66523" w:rsidP="00F97B1C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1D10A9">
              <w:rPr>
                <w:rStyle w:val="630pt"/>
                <w:b/>
                <w:sz w:val="28"/>
                <w:szCs w:val="28"/>
              </w:rPr>
              <w:t>Coffeinum-natrii benzoas</w:t>
            </w:r>
          </w:p>
        </w:tc>
        <w:tc>
          <w:tcPr>
            <w:tcW w:w="460" w:type="dxa"/>
          </w:tcPr>
          <w:p w:rsidR="00F53C8A" w:rsidRPr="00F97B1C" w:rsidRDefault="00F53C8A" w:rsidP="00F97B1C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F97B1C">
            <w:pPr>
              <w:spacing w:after="120"/>
              <w:rPr>
                <w:b/>
                <w:sz w:val="28"/>
                <w:szCs w:val="28"/>
              </w:rPr>
            </w:pPr>
            <w:r w:rsidRPr="00323E94">
              <w:rPr>
                <w:b/>
                <w:sz w:val="28"/>
                <w:szCs w:val="28"/>
              </w:rPr>
              <w:t>В</w:t>
            </w:r>
            <w:r w:rsidR="00CA7271" w:rsidRPr="00323E94">
              <w:rPr>
                <w:b/>
                <w:sz w:val="28"/>
                <w:szCs w:val="28"/>
              </w:rPr>
              <w:t xml:space="preserve">замен </w:t>
            </w:r>
            <w:r w:rsidR="00CA7271" w:rsidRPr="004237FB">
              <w:rPr>
                <w:b/>
                <w:sz w:val="28"/>
                <w:szCs w:val="28"/>
              </w:rPr>
              <w:t>ФС</w:t>
            </w:r>
            <w:r w:rsidR="00A66523">
              <w:rPr>
                <w:b/>
                <w:sz w:val="28"/>
                <w:szCs w:val="28"/>
              </w:rPr>
              <w:t>.2.1.0117</w:t>
            </w:r>
            <w:r w:rsidR="004237FB">
              <w:rPr>
                <w:b/>
                <w:sz w:val="28"/>
                <w:szCs w:val="28"/>
              </w:rPr>
              <w:t>.18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307C0" w:rsidTr="003A350D">
        <w:trPr>
          <w:trHeight w:val="261"/>
        </w:trPr>
        <w:tc>
          <w:tcPr>
            <w:tcW w:w="9354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3C8A" w:rsidRDefault="00F53C8A">
      <w:pPr>
        <w:spacing w:line="120" w:lineRule="exact"/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D6B78" w:rsidTr="00974C13">
        <w:tc>
          <w:tcPr>
            <w:tcW w:w="4785" w:type="dxa"/>
            <w:gridSpan w:val="2"/>
          </w:tcPr>
          <w:p w:rsidR="004D6B78" w:rsidRDefault="004D6B78" w:rsidP="00127682">
            <w:pPr>
              <w:jc w:val="center"/>
              <w:rPr>
                <w:sz w:val="28"/>
                <w:szCs w:val="28"/>
              </w:rPr>
            </w:pPr>
            <w:r w:rsidRPr="003A350D">
              <w:rPr>
                <w:sz w:val="28"/>
                <w:szCs w:val="28"/>
              </w:rPr>
              <w:object w:dxaOrig="2172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96pt" o:ole="">
                  <v:imagedata r:id="rId6" o:title=""/>
                </v:shape>
                <o:OLEObject Type="Embed" ProgID="ChemWindow.Document" ShapeID="_x0000_i1025" DrawAspect="Content" ObjectID="_1750145220" r:id="rId7"/>
              </w:object>
            </w:r>
          </w:p>
          <w:p w:rsidR="00974C13" w:rsidRDefault="00974C13" w:rsidP="00127682">
            <w:pPr>
              <w:jc w:val="center"/>
              <w:rPr>
                <w:sz w:val="28"/>
              </w:rPr>
            </w:pPr>
          </w:p>
        </w:tc>
        <w:tc>
          <w:tcPr>
            <w:tcW w:w="4786" w:type="dxa"/>
            <w:gridSpan w:val="2"/>
          </w:tcPr>
          <w:p w:rsidR="004D6B78" w:rsidRDefault="004D6B78" w:rsidP="00127682">
            <w:pPr>
              <w:jc w:val="center"/>
              <w:rPr>
                <w:sz w:val="28"/>
              </w:rPr>
            </w:pPr>
            <w:r w:rsidRPr="003A350D">
              <w:rPr>
                <w:sz w:val="28"/>
                <w:szCs w:val="28"/>
              </w:rPr>
              <w:object w:dxaOrig="1764" w:dyaOrig="1044">
                <v:shape id="_x0000_i1026" type="#_x0000_t75" style="width:88.5pt;height:52.5pt" o:ole="">
                  <v:imagedata r:id="rId8" o:title=""/>
                </v:shape>
                <o:OLEObject Type="Embed" ProgID="ChemWindow.Document" ShapeID="_x0000_i1026" DrawAspect="Content" ObjectID="_1750145221" r:id="rId9"/>
              </w:object>
            </w:r>
          </w:p>
        </w:tc>
      </w:tr>
      <w:tr w:rsidR="004D6B78" w:rsidTr="00974C13">
        <w:tc>
          <w:tcPr>
            <w:tcW w:w="2392" w:type="dxa"/>
          </w:tcPr>
          <w:p w:rsidR="004D6B78" w:rsidRDefault="004D6B78" w:rsidP="00422C55">
            <w:pPr>
              <w:rPr>
                <w:sz w:val="28"/>
              </w:rPr>
            </w:pPr>
            <w:r w:rsidRPr="001D10A9">
              <w:rPr>
                <w:sz w:val="28"/>
              </w:rPr>
              <w:t>C</w:t>
            </w:r>
            <w:r w:rsidRPr="001D10A9">
              <w:rPr>
                <w:sz w:val="28"/>
                <w:vertAlign w:val="subscript"/>
              </w:rPr>
              <w:t>8</w:t>
            </w:r>
            <w:r w:rsidRPr="001D10A9">
              <w:rPr>
                <w:sz w:val="28"/>
              </w:rPr>
              <w:t>H</w:t>
            </w:r>
            <w:r w:rsidRPr="001D10A9">
              <w:rPr>
                <w:sz w:val="28"/>
                <w:vertAlign w:val="subscript"/>
              </w:rPr>
              <w:t>10</w:t>
            </w:r>
            <w:r w:rsidRPr="001D10A9">
              <w:rPr>
                <w:sz w:val="28"/>
              </w:rPr>
              <w:t>N</w:t>
            </w:r>
            <w:r w:rsidRPr="001D10A9">
              <w:rPr>
                <w:sz w:val="28"/>
                <w:vertAlign w:val="subscript"/>
              </w:rPr>
              <w:t>4</w:t>
            </w:r>
            <w:r w:rsidRPr="001D10A9">
              <w:rPr>
                <w:sz w:val="28"/>
              </w:rPr>
              <w:t>O</w:t>
            </w:r>
            <w:r w:rsidRPr="001D10A9">
              <w:rPr>
                <w:sz w:val="28"/>
                <w:vertAlign w:val="subscript"/>
              </w:rPr>
              <w:t>2</w:t>
            </w:r>
          </w:p>
        </w:tc>
        <w:tc>
          <w:tcPr>
            <w:tcW w:w="2393" w:type="dxa"/>
          </w:tcPr>
          <w:p w:rsidR="004D6B78" w:rsidRDefault="004D6B78" w:rsidP="00974C13">
            <w:pPr>
              <w:jc w:val="right"/>
              <w:rPr>
                <w:sz w:val="28"/>
              </w:rPr>
            </w:pPr>
            <w:r w:rsidRPr="001D10A9">
              <w:rPr>
                <w:sz w:val="28"/>
              </w:rPr>
              <w:t>М.м. 194,19</w:t>
            </w:r>
          </w:p>
        </w:tc>
        <w:tc>
          <w:tcPr>
            <w:tcW w:w="2393" w:type="dxa"/>
          </w:tcPr>
          <w:p w:rsidR="004D6B78" w:rsidRDefault="004D6B78" w:rsidP="00422C55">
            <w:pPr>
              <w:rPr>
                <w:sz w:val="28"/>
              </w:rPr>
            </w:pPr>
            <w:r w:rsidRPr="001D10A9">
              <w:rPr>
                <w:sz w:val="28"/>
              </w:rPr>
              <w:t>C</w:t>
            </w:r>
            <w:r w:rsidRPr="001D10A9">
              <w:rPr>
                <w:sz w:val="28"/>
                <w:vertAlign w:val="subscript"/>
              </w:rPr>
              <w:t>7</w:t>
            </w:r>
            <w:r w:rsidRPr="001D10A9">
              <w:rPr>
                <w:sz w:val="28"/>
              </w:rPr>
              <w:t>H</w:t>
            </w:r>
            <w:r w:rsidRPr="001D10A9">
              <w:rPr>
                <w:sz w:val="28"/>
                <w:vertAlign w:val="subscript"/>
              </w:rPr>
              <w:t>5</w:t>
            </w:r>
            <w:r w:rsidRPr="001D10A9">
              <w:rPr>
                <w:sz w:val="28"/>
              </w:rPr>
              <w:t>NaO</w:t>
            </w:r>
            <w:r w:rsidRPr="001D10A9">
              <w:rPr>
                <w:sz w:val="28"/>
                <w:vertAlign w:val="subscript"/>
              </w:rPr>
              <w:t>2</w:t>
            </w:r>
          </w:p>
        </w:tc>
        <w:tc>
          <w:tcPr>
            <w:tcW w:w="2393" w:type="dxa"/>
          </w:tcPr>
          <w:p w:rsidR="004D6B78" w:rsidRDefault="00127682" w:rsidP="00974C13">
            <w:pPr>
              <w:jc w:val="right"/>
              <w:rPr>
                <w:sz w:val="28"/>
              </w:rPr>
            </w:pPr>
            <w:r w:rsidRPr="001D10A9">
              <w:rPr>
                <w:sz w:val="28"/>
              </w:rPr>
              <w:t xml:space="preserve">М.м. </w:t>
            </w:r>
            <w:r w:rsidR="00C91080" w:rsidRPr="00C91080">
              <w:rPr>
                <w:sz w:val="28"/>
              </w:rPr>
              <w:t>144,10</w:t>
            </w:r>
          </w:p>
        </w:tc>
      </w:tr>
      <w:tr w:rsidR="004D6B78" w:rsidTr="00974C13">
        <w:tc>
          <w:tcPr>
            <w:tcW w:w="2392" w:type="dxa"/>
          </w:tcPr>
          <w:p w:rsidR="004D6B78" w:rsidRDefault="00974C13" w:rsidP="00422C55">
            <w:pPr>
              <w:rPr>
                <w:sz w:val="28"/>
              </w:rPr>
            </w:pPr>
            <w:r>
              <w:rPr>
                <w:sz w:val="28"/>
              </w:rPr>
              <w:t>[</w:t>
            </w:r>
            <w:r w:rsidR="00794873" w:rsidRPr="009A7B6D">
              <w:rPr>
                <w:sz w:val="28"/>
              </w:rPr>
              <w:t>58-08-2</w:t>
            </w:r>
            <w:r>
              <w:rPr>
                <w:sz w:val="28"/>
              </w:rPr>
              <w:t>]</w:t>
            </w:r>
          </w:p>
        </w:tc>
        <w:tc>
          <w:tcPr>
            <w:tcW w:w="2393" w:type="dxa"/>
          </w:tcPr>
          <w:p w:rsidR="004D6B78" w:rsidRDefault="004D6B78" w:rsidP="00F97B1C">
            <w:pPr>
              <w:jc w:val="right"/>
              <w:rPr>
                <w:sz w:val="28"/>
              </w:rPr>
            </w:pPr>
          </w:p>
        </w:tc>
        <w:tc>
          <w:tcPr>
            <w:tcW w:w="2393" w:type="dxa"/>
          </w:tcPr>
          <w:p w:rsidR="004D6B78" w:rsidRDefault="00974C13" w:rsidP="00422C55">
            <w:pPr>
              <w:rPr>
                <w:sz w:val="28"/>
              </w:rPr>
            </w:pPr>
            <w:r>
              <w:rPr>
                <w:sz w:val="28"/>
              </w:rPr>
              <w:t>[</w:t>
            </w:r>
            <w:r w:rsidR="00774F6E">
              <w:rPr>
                <w:sz w:val="28"/>
              </w:rPr>
              <w:t>532-32-1</w:t>
            </w:r>
            <w:r>
              <w:rPr>
                <w:sz w:val="28"/>
              </w:rPr>
              <w:t>]</w:t>
            </w:r>
          </w:p>
        </w:tc>
        <w:tc>
          <w:tcPr>
            <w:tcW w:w="2393" w:type="dxa"/>
          </w:tcPr>
          <w:p w:rsidR="004D6B78" w:rsidRDefault="004D6B78" w:rsidP="00F97B1C">
            <w:pPr>
              <w:jc w:val="right"/>
              <w:rPr>
                <w:sz w:val="28"/>
              </w:rPr>
            </w:pPr>
          </w:p>
        </w:tc>
      </w:tr>
    </w:tbl>
    <w:p w:rsidR="00422C55" w:rsidRDefault="00422C55" w:rsidP="00484782">
      <w:pPr>
        <w:spacing w:line="360" w:lineRule="auto"/>
        <w:ind w:firstLine="709"/>
        <w:rPr>
          <w:sz w:val="28"/>
        </w:rPr>
      </w:pPr>
    </w:p>
    <w:p w:rsidR="004D6B78" w:rsidRDefault="00484782" w:rsidP="00794873">
      <w:pPr>
        <w:widowControl w:val="0"/>
        <w:spacing w:line="360" w:lineRule="auto"/>
        <w:ind w:firstLine="709"/>
        <w:rPr>
          <w:sz w:val="28"/>
        </w:rPr>
      </w:pPr>
      <w:r w:rsidRPr="00484782">
        <w:rPr>
          <w:rFonts w:eastAsia="Calibri"/>
          <w:sz w:val="28"/>
          <w:szCs w:val="28"/>
          <w:lang w:eastAsia="en-US"/>
        </w:rPr>
        <w:t>ОПРЕДЕЛЕНИЕ</w:t>
      </w:r>
    </w:p>
    <w:p w:rsidR="00422C55" w:rsidRPr="00422C55" w:rsidRDefault="00422C55" w:rsidP="00484782">
      <w:pPr>
        <w:spacing w:line="360" w:lineRule="auto"/>
        <w:ind w:firstLine="709"/>
      </w:pPr>
      <w:r w:rsidRPr="00422C55">
        <w:rPr>
          <w:sz w:val="28"/>
        </w:rPr>
        <w:t>1,3,7-Триметил-3,7-дигидро-1</w:t>
      </w:r>
      <w:r w:rsidRPr="00422C55">
        <w:rPr>
          <w:i/>
          <w:sz w:val="28"/>
          <w:lang w:val="en-US"/>
        </w:rPr>
        <w:t>H</w:t>
      </w:r>
      <w:r w:rsidRPr="00422C55">
        <w:rPr>
          <w:sz w:val="28"/>
        </w:rPr>
        <w:t>-пурин-2,6-дион— бензоат натрия (1/2).</w:t>
      </w:r>
    </w:p>
    <w:p w:rsidR="00422C55" w:rsidRPr="00422C55" w:rsidRDefault="00422C55" w:rsidP="00484782">
      <w:pPr>
        <w:spacing w:line="360" w:lineRule="auto"/>
        <w:ind w:firstLine="709"/>
        <w:jc w:val="both"/>
        <w:rPr>
          <w:sz w:val="28"/>
          <w:szCs w:val="28"/>
        </w:rPr>
      </w:pPr>
      <w:r w:rsidRPr="00422C55">
        <w:rPr>
          <w:sz w:val="28"/>
          <w:szCs w:val="28"/>
          <w:lang w:val="en-US"/>
        </w:rPr>
        <w:t>C</w:t>
      </w:r>
      <w:r w:rsidRPr="00422C55">
        <w:rPr>
          <w:sz w:val="28"/>
          <w:szCs w:val="28"/>
        </w:rPr>
        <w:t>одержит не менее 38,0 % и не более 42,0 % кофеина</w:t>
      </w:r>
      <w:r w:rsidRPr="00422C55">
        <w:rPr>
          <w:sz w:val="28"/>
        </w:rPr>
        <w:t xml:space="preserve"> C</w:t>
      </w:r>
      <w:r w:rsidRPr="00422C55">
        <w:rPr>
          <w:sz w:val="28"/>
          <w:vertAlign w:val="subscript"/>
        </w:rPr>
        <w:t>8</w:t>
      </w:r>
      <w:r w:rsidRPr="00422C55">
        <w:rPr>
          <w:sz w:val="28"/>
        </w:rPr>
        <w:t>H</w:t>
      </w:r>
      <w:r w:rsidRPr="00422C55">
        <w:rPr>
          <w:sz w:val="28"/>
          <w:vertAlign w:val="subscript"/>
        </w:rPr>
        <w:t>10</w:t>
      </w:r>
      <w:r w:rsidRPr="00422C55">
        <w:rPr>
          <w:sz w:val="28"/>
        </w:rPr>
        <w:t>N</w:t>
      </w:r>
      <w:r w:rsidRPr="00422C55">
        <w:rPr>
          <w:sz w:val="28"/>
          <w:vertAlign w:val="subscript"/>
        </w:rPr>
        <w:t>4</w:t>
      </w:r>
      <w:r w:rsidRPr="00422C55">
        <w:rPr>
          <w:sz w:val="28"/>
        </w:rPr>
        <w:t>O</w:t>
      </w:r>
      <w:r w:rsidRPr="00422C55">
        <w:rPr>
          <w:sz w:val="28"/>
          <w:vertAlign w:val="subscript"/>
        </w:rPr>
        <w:t>2</w:t>
      </w:r>
      <w:r w:rsidRPr="00422C55">
        <w:rPr>
          <w:sz w:val="28"/>
          <w:szCs w:val="28"/>
        </w:rPr>
        <w:t xml:space="preserve"> и не менее 58,0 % и не более 62,0</w:t>
      </w:r>
      <w:r w:rsidRPr="00422C55">
        <w:rPr>
          <w:b/>
          <w:sz w:val="28"/>
          <w:szCs w:val="20"/>
        </w:rPr>
        <w:t> </w:t>
      </w:r>
      <w:r w:rsidRPr="00422C55">
        <w:rPr>
          <w:sz w:val="28"/>
          <w:szCs w:val="28"/>
        </w:rPr>
        <w:t>% натрия бензоата</w:t>
      </w:r>
      <w:r w:rsidRPr="00422C55">
        <w:rPr>
          <w:b/>
          <w:sz w:val="28"/>
          <w:szCs w:val="20"/>
        </w:rPr>
        <w:t xml:space="preserve"> </w:t>
      </w:r>
      <w:r w:rsidRPr="00422C55">
        <w:rPr>
          <w:sz w:val="28"/>
          <w:szCs w:val="20"/>
        </w:rPr>
        <w:t>C</w:t>
      </w:r>
      <w:r w:rsidRPr="00422C55">
        <w:rPr>
          <w:sz w:val="28"/>
          <w:szCs w:val="20"/>
          <w:vertAlign w:val="subscript"/>
        </w:rPr>
        <w:t>7</w:t>
      </w:r>
      <w:r w:rsidRPr="00422C55">
        <w:rPr>
          <w:sz w:val="28"/>
          <w:szCs w:val="20"/>
        </w:rPr>
        <w:t>H</w:t>
      </w:r>
      <w:r w:rsidRPr="00422C55">
        <w:rPr>
          <w:sz w:val="28"/>
          <w:szCs w:val="20"/>
          <w:vertAlign w:val="subscript"/>
        </w:rPr>
        <w:t>5</w:t>
      </w:r>
      <w:r w:rsidRPr="00422C55">
        <w:rPr>
          <w:sz w:val="28"/>
          <w:szCs w:val="20"/>
        </w:rPr>
        <w:t>NaO</w:t>
      </w:r>
      <w:r w:rsidRPr="00422C55">
        <w:rPr>
          <w:sz w:val="28"/>
          <w:szCs w:val="20"/>
          <w:vertAlign w:val="subscript"/>
        </w:rPr>
        <w:t>2</w:t>
      </w:r>
      <w:r w:rsidRPr="00422C55">
        <w:rPr>
          <w:b/>
          <w:sz w:val="28"/>
          <w:szCs w:val="20"/>
          <w:vertAlign w:val="subscript"/>
        </w:rPr>
        <w:t xml:space="preserve"> </w:t>
      </w:r>
      <w:r w:rsidRPr="00422C55">
        <w:rPr>
          <w:sz w:val="28"/>
          <w:szCs w:val="28"/>
        </w:rPr>
        <w:t>в пересчёте на сухое вещество.</w:t>
      </w:r>
    </w:p>
    <w:p w:rsidR="00422C55" w:rsidRPr="00FB2EA5" w:rsidRDefault="00484782" w:rsidP="00794873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bCs/>
          <w:color w:val="000000"/>
          <w:szCs w:val="28"/>
        </w:rPr>
      </w:pPr>
      <w:r w:rsidRPr="009879E1">
        <w:rPr>
          <w:rFonts w:ascii="Times New Roman" w:eastAsia="Calibri" w:hAnsi="Times New Roman"/>
          <w:b w:val="0"/>
          <w:szCs w:val="28"/>
          <w:lang w:eastAsia="en-US"/>
        </w:rPr>
        <w:t>СВОЙСТВА</w:t>
      </w:r>
    </w:p>
    <w:p w:rsidR="00A66523" w:rsidRPr="00FB2EA5" w:rsidRDefault="006A1AB2" w:rsidP="0020383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79E1">
        <w:rPr>
          <w:rFonts w:ascii="Times New Roman" w:hAnsi="Times New Roman"/>
          <w:bCs/>
          <w:color w:val="000000"/>
          <w:szCs w:val="28"/>
        </w:rPr>
        <w:t>Описание</w:t>
      </w:r>
      <w:r w:rsidRPr="009879E1">
        <w:rPr>
          <w:rFonts w:ascii="Times New Roman" w:hAnsi="Times New Roman"/>
          <w:color w:val="000000"/>
          <w:szCs w:val="28"/>
        </w:rPr>
        <w:t>.</w:t>
      </w:r>
      <w:r w:rsidR="00763665" w:rsidRPr="009879E1">
        <w:rPr>
          <w:rFonts w:ascii="Times New Roman" w:hAnsi="Times New Roman"/>
          <w:b w:val="0"/>
          <w:szCs w:val="28"/>
        </w:rPr>
        <w:t xml:space="preserve"> </w:t>
      </w:r>
      <w:r w:rsidR="00A66523" w:rsidRPr="009879E1">
        <w:rPr>
          <w:rFonts w:ascii="Times New Roman" w:hAnsi="Times New Roman"/>
          <w:b w:val="0"/>
          <w:szCs w:val="28"/>
        </w:rPr>
        <w:t>Белый кристаллический порошок.</w:t>
      </w:r>
    </w:p>
    <w:p w:rsidR="00A66523" w:rsidRPr="009879E1" w:rsidRDefault="00A66523" w:rsidP="0020383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trike/>
          <w:szCs w:val="28"/>
        </w:rPr>
      </w:pPr>
      <w:r w:rsidRPr="009879E1">
        <w:rPr>
          <w:rFonts w:ascii="Times New Roman" w:hAnsi="Times New Roman"/>
          <w:b w:val="0"/>
          <w:szCs w:val="28"/>
        </w:rPr>
        <w:t>*Гигроскопичен.</w:t>
      </w:r>
    </w:p>
    <w:p w:rsidR="00667652" w:rsidRPr="009879E1" w:rsidRDefault="006A1AB2" w:rsidP="0020383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9879E1">
        <w:rPr>
          <w:b/>
          <w:bCs/>
          <w:color w:val="000000"/>
          <w:sz w:val="28"/>
          <w:szCs w:val="28"/>
        </w:rPr>
        <w:t>Растворимость</w:t>
      </w:r>
      <w:r w:rsidRPr="009879E1">
        <w:rPr>
          <w:color w:val="000000"/>
          <w:sz w:val="28"/>
          <w:szCs w:val="28"/>
        </w:rPr>
        <w:t>.</w:t>
      </w:r>
      <w:r w:rsidR="00CA7271" w:rsidRPr="009879E1">
        <w:rPr>
          <w:color w:val="000000"/>
          <w:sz w:val="28"/>
          <w:szCs w:val="28"/>
        </w:rPr>
        <w:t xml:space="preserve"> </w:t>
      </w:r>
      <w:r w:rsidR="00A66523" w:rsidRPr="009879E1">
        <w:rPr>
          <w:sz w:val="28"/>
          <w:szCs w:val="28"/>
        </w:rPr>
        <w:t>Легко растворим в воде, растворим в уксусной кислоте</w:t>
      </w:r>
      <w:r w:rsidR="0049292F" w:rsidRPr="009879E1">
        <w:rPr>
          <w:sz w:val="28"/>
          <w:szCs w:val="28"/>
        </w:rPr>
        <w:t xml:space="preserve"> ледяной</w:t>
      </w:r>
      <w:r w:rsidR="00A66523" w:rsidRPr="009879E1">
        <w:rPr>
          <w:sz w:val="28"/>
          <w:szCs w:val="28"/>
        </w:rPr>
        <w:t>,</w:t>
      </w:r>
      <w:r w:rsidR="00B35E30" w:rsidRPr="009879E1">
        <w:rPr>
          <w:sz w:val="28"/>
          <w:szCs w:val="28"/>
        </w:rPr>
        <w:t xml:space="preserve"> умеренно растворим в спирте 95 </w:t>
      </w:r>
      <w:r w:rsidR="00A66523" w:rsidRPr="009879E1">
        <w:rPr>
          <w:sz w:val="28"/>
          <w:szCs w:val="28"/>
        </w:rPr>
        <w:t>%.</w:t>
      </w:r>
    </w:p>
    <w:p w:rsidR="00484782" w:rsidRPr="009879E1" w:rsidRDefault="00484782" w:rsidP="00794873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9879E1">
        <w:rPr>
          <w:rFonts w:eastAsia="Calibri"/>
          <w:sz w:val="28"/>
          <w:szCs w:val="28"/>
          <w:lang w:eastAsia="en-US"/>
        </w:rPr>
        <w:t>ИДЕНТИФИКАЦИЯ</w:t>
      </w:r>
    </w:p>
    <w:p w:rsidR="000E552C" w:rsidRPr="00B9076A" w:rsidRDefault="009B1D3D" w:rsidP="002038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79E1">
        <w:rPr>
          <w:bCs/>
          <w:i/>
          <w:color w:val="000000"/>
          <w:sz w:val="28"/>
          <w:szCs w:val="28"/>
        </w:rPr>
        <w:t>1.</w:t>
      </w:r>
      <w:r w:rsidR="00484782" w:rsidRPr="009879E1">
        <w:rPr>
          <w:bCs/>
          <w:color w:val="000000"/>
          <w:sz w:val="28"/>
          <w:szCs w:val="28"/>
        </w:rPr>
        <w:t> </w:t>
      </w:r>
      <w:r w:rsidR="006A1AB2" w:rsidRPr="009879E1">
        <w:rPr>
          <w:i/>
          <w:color w:val="000000"/>
          <w:sz w:val="28"/>
          <w:szCs w:val="28"/>
        </w:rPr>
        <w:t>ИК-спектрометрия</w:t>
      </w:r>
      <w:r w:rsidR="00323E94" w:rsidRPr="009879E1">
        <w:rPr>
          <w:b/>
          <w:sz w:val="28"/>
          <w:szCs w:val="28"/>
        </w:rPr>
        <w:t xml:space="preserve"> </w:t>
      </w:r>
      <w:r w:rsidR="00323E94" w:rsidRPr="009879E1">
        <w:rPr>
          <w:sz w:val="28"/>
          <w:szCs w:val="28"/>
        </w:rPr>
        <w:t xml:space="preserve">(ОФС «Спектрометрия в </w:t>
      </w:r>
      <w:r w:rsidR="002239DE" w:rsidRPr="009879E1">
        <w:rPr>
          <w:sz w:val="28"/>
          <w:szCs w:val="28"/>
        </w:rPr>
        <w:t xml:space="preserve">средней </w:t>
      </w:r>
      <w:r w:rsidR="00323E94" w:rsidRPr="009879E1">
        <w:rPr>
          <w:sz w:val="28"/>
          <w:szCs w:val="28"/>
        </w:rPr>
        <w:t>инфракрасной области»).</w:t>
      </w:r>
      <w:r w:rsidR="00E65DD4" w:rsidRPr="009879E1">
        <w:rPr>
          <w:sz w:val="28"/>
        </w:rPr>
        <w:t xml:space="preserve"> </w:t>
      </w:r>
      <w:r w:rsidR="00F202C4" w:rsidRPr="0013398B">
        <w:rPr>
          <w:color w:val="000000" w:themeColor="text1"/>
          <w:sz w:val="28"/>
          <w:szCs w:val="28"/>
        </w:rPr>
        <w:t xml:space="preserve">Инфракрасный спектр </w:t>
      </w:r>
      <w:r w:rsidR="00F202C4">
        <w:rPr>
          <w:color w:val="000000" w:themeColor="text1"/>
          <w:sz w:val="28"/>
          <w:szCs w:val="28"/>
        </w:rPr>
        <w:t xml:space="preserve">остатка </w:t>
      </w:r>
      <w:r w:rsidR="00F202C4" w:rsidRPr="0013398B">
        <w:rPr>
          <w:color w:val="000000" w:themeColor="text1"/>
          <w:sz w:val="28"/>
          <w:szCs w:val="28"/>
        </w:rPr>
        <w:t>субстанции</w:t>
      </w:r>
      <w:r w:rsidR="00F202C4">
        <w:rPr>
          <w:color w:val="000000" w:themeColor="text1"/>
          <w:sz w:val="28"/>
          <w:szCs w:val="28"/>
        </w:rPr>
        <w:t>,</w:t>
      </w:r>
      <w:r w:rsidR="00F202C4" w:rsidRPr="00F202C4">
        <w:rPr>
          <w:sz w:val="28"/>
          <w:szCs w:val="28"/>
        </w:rPr>
        <w:t xml:space="preserve"> </w:t>
      </w:r>
      <w:r w:rsidR="00F202C4" w:rsidRPr="009879E1">
        <w:rPr>
          <w:sz w:val="28"/>
          <w:szCs w:val="28"/>
        </w:rPr>
        <w:t>полученного в испытании «</w:t>
      </w:r>
      <w:r w:rsidR="00F202C4">
        <w:rPr>
          <w:sz w:val="28"/>
          <w:szCs w:val="28"/>
        </w:rPr>
        <w:t xml:space="preserve">Идентификация, </w:t>
      </w:r>
      <w:r w:rsidR="00F202C4" w:rsidRPr="00F202C4">
        <w:rPr>
          <w:i/>
          <w:sz w:val="28"/>
          <w:szCs w:val="28"/>
        </w:rPr>
        <w:t>2. Качественная реакция</w:t>
      </w:r>
      <w:r w:rsidR="00F202C4" w:rsidRPr="009879E1">
        <w:rPr>
          <w:sz w:val="28"/>
          <w:szCs w:val="28"/>
        </w:rPr>
        <w:t>»</w:t>
      </w:r>
      <w:r w:rsidR="00F202C4" w:rsidRPr="0013398B">
        <w:rPr>
          <w:color w:val="000000" w:themeColor="text1"/>
          <w:sz w:val="28"/>
          <w:szCs w:val="28"/>
        </w:rPr>
        <w:t xml:space="preserve"> в области от 4000 до </w:t>
      </w:r>
      <w:r w:rsidR="00F202C4" w:rsidRPr="0013398B">
        <w:rPr>
          <w:color w:val="000000" w:themeColor="text1"/>
          <w:sz w:val="28"/>
          <w:szCs w:val="28"/>
        </w:rPr>
        <w:lastRenderedPageBreak/>
        <w:t>400 см</w:t>
      </w:r>
      <w:r w:rsidR="00F202C4" w:rsidRPr="0013398B">
        <w:rPr>
          <w:color w:val="000000" w:themeColor="text1"/>
          <w:sz w:val="28"/>
          <w:szCs w:val="28"/>
          <w:vertAlign w:val="superscript"/>
        </w:rPr>
        <w:t>−1</w:t>
      </w:r>
      <w:r w:rsidR="00F202C4" w:rsidRPr="0013398B">
        <w:rPr>
          <w:color w:val="000000" w:themeColor="text1"/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 </w:t>
      </w:r>
      <w:r w:rsidR="00F202C4">
        <w:rPr>
          <w:color w:val="000000" w:themeColor="text1"/>
          <w:sz w:val="28"/>
          <w:szCs w:val="28"/>
        </w:rPr>
        <w:t>кофеина</w:t>
      </w:r>
      <w:r w:rsidR="00CA7271" w:rsidRPr="00B9076A">
        <w:rPr>
          <w:sz w:val="28"/>
        </w:rPr>
        <w:t>.</w:t>
      </w:r>
    </w:p>
    <w:p w:rsidR="00A66523" w:rsidRPr="00B9076A" w:rsidRDefault="00A66523" w:rsidP="0020383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B9076A">
        <w:rPr>
          <w:i/>
          <w:sz w:val="28"/>
          <w:szCs w:val="28"/>
        </w:rPr>
        <w:t>2</w:t>
      </w:r>
      <w:r w:rsidR="00CA7271" w:rsidRPr="00B9076A">
        <w:rPr>
          <w:i/>
          <w:sz w:val="28"/>
          <w:szCs w:val="28"/>
        </w:rPr>
        <w:t>.</w:t>
      </w:r>
      <w:r w:rsidR="00484782" w:rsidRPr="00B9076A">
        <w:rPr>
          <w:i/>
          <w:sz w:val="28"/>
          <w:szCs w:val="28"/>
        </w:rPr>
        <w:t> </w:t>
      </w:r>
      <w:r w:rsidR="00CA7271" w:rsidRPr="00B9076A">
        <w:rPr>
          <w:i/>
          <w:sz w:val="28"/>
          <w:szCs w:val="28"/>
        </w:rPr>
        <w:t>Качественная реакция</w:t>
      </w:r>
      <w:r w:rsidR="00B57B57" w:rsidRPr="00B9076A">
        <w:rPr>
          <w:sz w:val="28"/>
          <w:szCs w:val="28"/>
        </w:rPr>
        <w:t xml:space="preserve">. </w:t>
      </w:r>
      <w:r w:rsidR="00F202C4">
        <w:rPr>
          <w:sz w:val="28"/>
          <w:szCs w:val="28"/>
        </w:rPr>
        <w:t>Р</w:t>
      </w:r>
      <w:r w:rsidRPr="00B9076A">
        <w:rPr>
          <w:sz w:val="28"/>
          <w:szCs w:val="28"/>
        </w:rPr>
        <w:t xml:space="preserve">астворяют </w:t>
      </w:r>
      <w:r w:rsidR="00F202C4" w:rsidRPr="00B9076A">
        <w:rPr>
          <w:sz w:val="28"/>
          <w:szCs w:val="28"/>
        </w:rPr>
        <w:t>0,5 </w:t>
      </w:r>
      <w:r w:rsidR="00F202C4" w:rsidRPr="00B9076A">
        <w:rPr>
          <w:iCs/>
          <w:sz w:val="28"/>
        </w:rPr>
        <w:t>г</w:t>
      </w:r>
      <w:r w:rsidR="00F202C4">
        <w:rPr>
          <w:sz w:val="28"/>
          <w:szCs w:val="28"/>
        </w:rPr>
        <w:t xml:space="preserve"> субстанции </w:t>
      </w:r>
      <w:r w:rsidRPr="00B9076A">
        <w:rPr>
          <w:sz w:val="28"/>
          <w:szCs w:val="28"/>
        </w:rPr>
        <w:t>в</w:t>
      </w:r>
      <w:r w:rsidRPr="00B9076A">
        <w:rPr>
          <w:rStyle w:val="11"/>
          <w:szCs w:val="28"/>
        </w:rPr>
        <w:t xml:space="preserve"> </w:t>
      </w:r>
      <w:r w:rsidR="00B35E30" w:rsidRPr="00B9076A">
        <w:rPr>
          <w:iCs/>
          <w:sz w:val="28"/>
        </w:rPr>
        <w:t>3 </w:t>
      </w:r>
      <w:r w:rsidRPr="00B9076A">
        <w:rPr>
          <w:iCs/>
          <w:sz w:val="28"/>
        </w:rPr>
        <w:t>мл</w:t>
      </w:r>
      <w:r w:rsidRPr="00B9076A">
        <w:rPr>
          <w:i/>
          <w:sz w:val="28"/>
          <w:szCs w:val="28"/>
        </w:rPr>
        <w:t xml:space="preserve"> </w:t>
      </w:r>
      <w:r w:rsidR="00F819EA" w:rsidRPr="00B9076A">
        <w:rPr>
          <w:sz w:val="28"/>
          <w:szCs w:val="28"/>
        </w:rPr>
        <w:t>воды, добавляют 1 </w:t>
      </w:r>
      <w:r w:rsidRPr="00B9076A">
        <w:rPr>
          <w:sz w:val="28"/>
          <w:szCs w:val="28"/>
        </w:rPr>
        <w:t>мл</w:t>
      </w:r>
      <w:r w:rsidRPr="00B9076A">
        <w:rPr>
          <w:sz w:val="28"/>
        </w:rPr>
        <w:t xml:space="preserve"> </w:t>
      </w:r>
      <w:r w:rsidRPr="00B9076A">
        <w:rPr>
          <w:sz w:val="28"/>
          <w:szCs w:val="28"/>
        </w:rPr>
        <w:t>натрия гидроксида</w:t>
      </w:r>
      <w:r w:rsidR="0049292F" w:rsidRPr="00B9076A">
        <w:rPr>
          <w:sz w:val="28"/>
          <w:szCs w:val="28"/>
        </w:rPr>
        <w:t xml:space="preserve"> раствора </w:t>
      </w:r>
      <w:r w:rsidR="00F819EA" w:rsidRPr="00B9076A">
        <w:rPr>
          <w:sz w:val="28"/>
        </w:rPr>
        <w:t>10 </w:t>
      </w:r>
      <w:r w:rsidR="0049292F" w:rsidRPr="00B9076A">
        <w:rPr>
          <w:sz w:val="28"/>
        </w:rPr>
        <w:t>%</w:t>
      </w:r>
      <w:r w:rsidRPr="00B9076A">
        <w:rPr>
          <w:sz w:val="28"/>
          <w:szCs w:val="28"/>
        </w:rPr>
        <w:t xml:space="preserve">, </w:t>
      </w:r>
      <w:r w:rsidR="00B35E30" w:rsidRPr="00B9076A">
        <w:rPr>
          <w:sz w:val="28"/>
          <w:szCs w:val="28"/>
        </w:rPr>
        <w:t>10 </w:t>
      </w:r>
      <w:r w:rsidRPr="00B9076A">
        <w:rPr>
          <w:sz w:val="28"/>
          <w:szCs w:val="28"/>
        </w:rPr>
        <w:t>мл хлоро</w:t>
      </w:r>
      <w:r w:rsidR="00B35E30" w:rsidRPr="00B9076A">
        <w:rPr>
          <w:sz w:val="28"/>
          <w:szCs w:val="28"/>
        </w:rPr>
        <w:t>форма и взбалтывают в течение 2 </w:t>
      </w:r>
      <w:r w:rsidR="00D614D4" w:rsidRPr="00B9076A">
        <w:rPr>
          <w:sz w:val="28"/>
          <w:szCs w:val="28"/>
        </w:rPr>
        <w:t>мин</w:t>
      </w:r>
      <w:r w:rsidRPr="00B9076A">
        <w:rPr>
          <w:sz w:val="28"/>
          <w:szCs w:val="28"/>
        </w:rPr>
        <w:t xml:space="preserve">. Хлороформный раствор фильтруют через фильтр с натрия </w:t>
      </w:r>
      <w:r w:rsidR="0049292F" w:rsidRPr="00B9076A">
        <w:rPr>
          <w:sz w:val="28"/>
          <w:szCs w:val="28"/>
        </w:rPr>
        <w:t xml:space="preserve">сульфатом безводным </w:t>
      </w:r>
      <w:r w:rsidRPr="00B9076A">
        <w:rPr>
          <w:sz w:val="28"/>
          <w:szCs w:val="28"/>
        </w:rPr>
        <w:t>и выпаривают хлороформ на водяной бане. О</w:t>
      </w:r>
      <w:r w:rsidR="0049292F" w:rsidRPr="00B9076A">
        <w:rPr>
          <w:sz w:val="28"/>
          <w:szCs w:val="28"/>
        </w:rPr>
        <w:t xml:space="preserve">статок после высушивания </w:t>
      </w:r>
      <w:r w:rsidR="00F202C4" w:rsidRPr="00B9076A">
        <w:rPr>
          <w:sz w:val="28"/>
          <w:szCs w:val="28"/>
        </w:rPr>
        <w:t xml:space="preserve">до постоянной массы </w:t>
      </w:r>
      <w:r w:rsidR="0049292F" w:rsidRPr="00B9076A">
        <w:rPr>
          <w:sz w:val="28"/>
          <w:szCs w:val="28"/>
        </w:rPr>
        <w:t>при 80 </w:t>
      </w:r>
      <w:r w:rsidR="00F202C4">
        <w:rPr>
          <w:sz w:val="28"/>
          <w:szCs w:val="28"/>
        </w:rPr>
        <w:t xml:space="preserve">°С </w:t>
      </w:r>
      <w:r w:rsidRPr="00B9076A">
        <w:rPr>
          <w:sz w:val="28"/>
          <w:szCs w:val="28"/>
        </w:rPr>
        <w:t>имеет температуру плавления 234</w:t>
      </w:r>
      <w:r w:rsidR="00F202C4">
        <w:rPr>
          <w:sz w:val="28"/>
          <w:szCs w:val="28"/>
        </w:rPr>
        <w:t xml:space="preserve"> </w:t>
      </w:r>
      <w:r w:rsidRPr="00B9076A">
        <w:rPr>
          <w:sz w:val="28"/>
          <w:szCs w:val="28"/>
        </w:rPr>
        <w:t>–</w:t>
      </w:r>
      <w:r w:rsidR="00F202C4">
        <w:rPr>
          <w:sz w:val="28"/>
          <w:szCs w:val="28"/>
        </w:rPr>
        <w:t xml:space="preserve"> </w:t>
      </w:r>
      <w:r w:rsidRPr="00B9076A">
        <w:rPr>
          <w:sz w:val="28"/>
          <w:szCs w:val="28"/>
        </w:rPr>
        <w:t>237</w:t>
      </w:r>
      <w:r w:rsidR="0049292F" w:rsidRPr="00B9076A">
        <w:rPr>
          <w:sz w:val="28"/>
          <w:szCs w:val="28"/>
        </w:rPr>
        <w:t> </w:t>
      </w:r>
      <w:r w:rsidRPr="00B9076A">
        <w:rPr>
          <w:sz w:val="28"/>
          <w:szCs w:val="28"/>
        </w:rPr>
        <w:t>°С.</w:t>
      </w:r>
    </w:p>
    <w:p w:rsidR="000E552C" w:rsidRPr="00B9076A" w:rsidRDefault="00A66523" w:rsidP="0020383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B9076A">
        <w:rPr>
          <w:i/>
          <w:color w:val="000000"/>
          <w:sz w:val="28"/>
          <w:szCs w:val="28"/>
        </w:rPr>
        <w:t>3.</w:t>
      </w:r>
      <w:r w:rsidR="00484782" w:rsidRPr="00B9076A">
        <w:rPr>
          <w:color w:val="000000"/>
          <w:sz w:val="28"/>
          <w:szCs w:val="28"/>
        </w:rPr>
        <w:t> </w:t>
      </w:r>
      <w:r w:rsidRPr="00B9076A">
        <w:rPr>
          <w:i/>
          <w:sz w:val="28"/>
          <w:szCs w:val="24"/>
        </w:rPr>
        <w:t>Качественная реакция.</w:t>
      </w:r>
      <w:r w:rsidRPr="00ED45D4">
        <w:rPr>
          <w:color w:val="000000"/>
          <w:sz w:val="28"/>
          <w:szCs w:val="28"/>
        </w:rPr>
        <w:t xml:space="preserve"> </w:t>
      </w:r>
      <w:r w:rsidRPr="00B9076A">
        <w:rPr>
          <w:sz w:val="28"/>
          <w:szCs w:val="28"/>
        </w:rPr>
        <w:t xml:space="preserve">Раствор </w:t>
      </w:r>
      <w:r w:rsidR="00EA53F3" w:rsidRPr="00B9076A">
        <w:rPr>
          <w:sz w:val="28"/>
          <w:szCs w:val="28"/>
        </w:rPr>
        <w:t>1,0</w:t>
      </w:r>
      <w:r w:rsidR="006137FB" w:rsidRPr="00B9076A">
        <w:rPr>
          <w:sz w:val="28"/>
          <w:szCs w:val="28"/>
        </w:rPr>
        <w:t> </w:t>
      </w:r>
      <w:r w:rsidR="00EA53F3" w:rsidRPr="00B9076A">
        <w:rPr>
          <w:sz w:val="28"/>
          <w:szCs w:val="28"/>
        </w:rPr>
        <w:t>г субстанции в 100</w:t>
      </w:r>
      <w:r w:rsidR="006137FB" w:rsidRPr="00B9076A">
        <w:rPr>
          <w:sz w:val="28"/>
          <w:szCs w:val="28"/>
        </w:rPr>
        <w:t> </w:t>
      </w:r>
      <w:r w:rsidR="00EA53F3" w:rsidRPr="00B9076A">
        <w:rPr>
          <w:sz w:val="28"/>
          <w:szCs w:val="28"/>
        </w:rPr>
        <w:t>мл воды</w:t>
      </w:r>
      <w:r w:rsidRPr="00B9076A">
        <w:rPr>
          <w:sz w:val="28"/>
          <w:szCs w:val="28"/>
        </w:rPr>
        <w:t xml:space="preserve"> д</w:t>
      </w:r>
      <w:r w:rsidR="0049292F" w:rsidRPr="00B9076A">
        <w:rPr>
          <w:sz w:val="28"/>
          <w:szCs w:val="28"/>
        </w:rPr>
        <w:t>олжен давать</w:t>
      </w:r>
      <w:r w:rsidRPr="00B9076A">
        <w:rPr>
          <w:sz w:val="28"/>
          <w:szCs w:val="28"/>
        </w:rPr>
        <w:t xml:space="preserve"> </w:t>
      </w:r>
      <w:r w:rsidR="0049292F" w:rsidRPr="00B9076A">
        <w:rPr>
          <w:sz w:val="28"/>
          <w:szCs w:val="28"/>
        </w:rPr>
        <w:t xml:space="preserve">характерную реакцию на бензоаты </w:t>
      </w:r>
      <w:r w:rsidR="0049292F" w:rsidRPr="00B9076A">
        <w:rPr>
          <w:rStyle w:val="8"/>
          <w:sz w:val="28"/>
          <w:szCs w:val="28"/>
        </w:rPr>
        <w:t>(ОФС «Общие реакции на подлинность»).</w:t>
      </w:r>
    </w:p>
    <w:p w:rsidR="00F74E91" w:rsidRPr="00B9076A" w:rsidRDefault="000E552C" w:rsidP="0020383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B9076A">
        <w:rPr>
          <w:i/>
          <w:sz w:val="28"/>
          <w:szCs w:val="28"/>
        </w:rPr>
        <w:t>4.</w:t>
      </w:r>
      <w:r w:rsidR="00484782" w:rsidRPr="00B9076A">
        <w:rPr>
          <w:sz w:val="28"/>
          <w:szCs w:val="28"/>
        </w:rPr>
        <w:t> </w:t>
      </w:r>
      <w:r w:rsidRPr="00B9076A">
        <w:rPr>
          <w:i/>
          <w:sz w:val="28"/>
          <w:szCs w:val="28"/>
        </w:rPr>
        <w:t>Качественная реакция</w:t>
      </w:r>
      <w:r w:rsidRPr="00B9076A">
        <w:rPr>
          <w:sz w:val="28"/>
          <w:szCs w:val="28"/>
        </w:rPr>
        <w:t>.</w:t>
      </w:r>
      <w:r w:rsidRPr="00B9076A">
        <w:rPr>
          <w:szCs w:val="28"/>
        </w:rPr>
        <w:t xml:space="preserve"> </w:t>
      </w:r>
      <w:r w:rsidR="00A66523" w:rsidRPr="00B9076A">
        <w:rPr>
          <w:sz w:val="28"/>
          <w:szCs w:val="28"/>
        </w:rPr>
        <w:t xml:space="preserve">Субстанция </w:t>
      </w:r>
      <w:r w:rsidR="0049292F" w:rsidRPr="00B9076A">
        <w:rPr>
          <w:rStyle w:val="8"/>
          <w:sz w:val="28"/>
          <w:szCs w:val="28"/>
        </w:rPr>
        <w:t>должна давать</w:t>
      </w:r>
      <w:r w:rsidR="00A66523" w:rsidRPr="00B9076A">
        <w:rPr>
          <w:sz w:val="28"/>
          <w:szCs w:val="28"/>
        </w:rPr>
        <w:t xml:space="preserve"> </w:t>
      </w:r>
      <w:r w:rsidR="0049292F" w:rsidRPr="00B9076A">
        <w:rPr>
          <w:sz w:val="28"/>
          <w:szCs w:val="28"/>
        </w:rPr>
        <w:t xml:space="preserve">характерную реакцию Б на натрий </w:t>
      </w:r>
      <w:r w:rsidR="0049292F" w:rsidRPr="00B9076A">
        <w:rPr>
          <w:rStyle w:val="8"/>
          <w:sz w:val="28"/>
          <w:szCs w:val="28"/>
        </w:rPr>
        <w:t>(ОФС «Общие реакции на подлинность»).</w:t>
      </w:r>
    </w:p>
    <w:p w:rsidR="00484782" w:rsidRPr="00B9076A" w:rsidRDefault="00484782" w:rsidP="009808F6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B9076A">
        <w:rPr>
          <w:rFonts w:eastAsia="Calibri"/>
          <w:sz w:val="28"/>
          <w:szCs w:val="28"/>
          <w:lang w:eastAsia="en-US"/>
        </w:rPr>
        <w:t>ИСПЫТАНИЯ</w:t>
      </w:r>
    </w:p>
    <w:p w:rsidR="00E80F90" w:rsidRPr="00B9076A" w:rsidRDefault="006A1AB2" w:rsidP="0020383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B9076A">
        <w:rPr>
          <w:rFonts w:ascii="Times New Roman" w:hAnsi="Times New Roman"/>
          <w:bCs/>
          <w:color w:val="000000"/>
          <w:szCs w:val="28"/>
        </w:rPr>
        <w:t>Прозрачность раствора</w:t>
      </w:r>
      <w:r w:rsidRPr="00B9076A">
        <w:rPr>
          <w:rFonts w:ascii="Times New Roman" w:hAnsi="Times New Roman"/>
          <w:color w:val="000000"/>
          <w:szCs w:val="28"/>
        </w:rPr>
        <w:t xml:space="preserve">. </w:t>
      </w:r>
      <w:r w:rsidR="00CA7271" w:rsidRPr="00B9076A">
        <w:rPr>
          <w:rFonts w:ascii="Times New Roman" w:hAnsi="Times New Roman"/>
          <w:b w:val="0"/>
        </w:rPr>
        <w:t xml:space="preserve">Раствор </w:t>
      </w:r>
      <w:r w:rsidR="00E80F90" w:rsidRPr="00B9076A">
        <w:rPr>
          <w:rFonts w:ascii="Times New Roman" w:hAnsi="Times New Roman"/>
          <w:b w:val="0"/>
        </w:rPr>
        <w:t>0,5</w:t>
      </w:r>
      <w:r w:rsidR="00CA7271" w:rsidRPr="00B9076A">
        <w:rPr>
          <w:rFonts w:ascii="Times New Roman" w:hAnsi="Times New Roman"/>
          <w:b w:val="0"/>
        </w:rPr>
        <w:t xml:space="preserve"> г субстанции в </w:t>
      </w:r>
      <w:r w:rsidR="008D1413" w:rsidRPr="00B9076A">
        <w:rPr>
          <w:rFonts w:ascii="Times New Roman" w:hAnsi="Times New Roman"/>
          <w:b w:val="0"/>
        </w:rPr>
        <w:t>1</w:t>
      </w:r>
      <w:r w:rsidR="00CA7271" w:rsidRPr="00B9076A">
        <w:rPr>
          <w:rFonts w:ascii="Times New Roman" w:hAnsi="Times New Roman"/>
          <w:b w:val="0"/>
        </w:rPr>
        <w:t xml:space="preserve">0 мл </w:t>
      </w:r>
      <w:r w:rsidR="00F74E91" w:rsidRPr="00B9076A">
        <w:rPr>
          <w:rFonts w:ascii="Times New Roman" w:hAnsi="Times New Roman"/>
          <w:b w:val="0"/>
        </w:rPr>
        <w:t>воды</w:t>
      </w:r>
      <w:r w:rsidR="00CA7271" w:rsidRPr="00B9076A">
        <w:rPr>
          <w:rFonts w:ascii="Times New Roman" w:hAnsi="Times New Roman"/>
          <w:b w:val="0"/>
        </w:rPr>
        <w:t xml:space="preserve"> должен быть прозрачным</w:t>
      </w:r>
      <w:r w:rsidR="008D1413" w:rsidRPr="00B9076A">
        <w:rPr>
          <w:rFonts w:ascii="Times New Roman" w:hAnsi="Times New Roman"/>
          <w:b w:val="0"/>
        </w:rPr>
        <w:t xml:space="preserve"> и </w:t>
      </w:r>
      <w:r w:rsidR="008D1413" w:rsidRPr="00B9076A">
        <w:rPr>
          <w:rFonts w:ascii="Times New Roman" w:hAnsi="Times New Roman"/>
          <w:b w:val="0"/>
          <w:szCs w:val="28"/>
        </w:rPr>
        <w:t xml:space="preserve">не должен мутнеть или выделять осадка при нагревании в закрытой пробирке </w:t>
      </w:r>
      <w:r w:rsidR="0076669F" w:rsidRPr="00B9076A">
        <w:rPr>
          <w:rFonts w:ascii="Times New Roman" w:hAnsi="Times New Roman"/>
          <w:b w:val="0"/>
          <w:szCs w:val="28"/>
        </w:rPr>
        <w:t>на</w:t>
      </w:r>
      <w:r w:rsidR="00B35E30" w:rsidRPr="00B9076A">
        <w:rPr>
          <w:rFonts w:ascii="Times New Roman" w:hAnsi="Times New Roman"/>
          <w:b w:val="0"/>
          <w:szCs w:val="28"/>
        </w:rPr>
        <w:t xml:space="preserve"> водяной бане в течение 30 </w:t>
      </w:r>
      <w:r w:rsidR="008D1413" w:rsidRPr="00B9076A">
        <w:rPr>
          <w:rFonts w:ascii="Times New Roman" w:hAnsi="Times New Roman"/>
          <w:b w:val="0"/>
          <w:szCs w:val="28"/>
        </w:rPr>
        <w:t>м</w:t>
      </w:r>
      <w:r w:rsidR="0076669F" w:rsidRPr="00B9076A">
        <w:rPr>
          <w:rFonts w:ascii="Times New Roman" w:hAnsi="Times New Roman"/>
          <w:b w:val="0"/>
          <w:szCs w:val="28"/>
        </w:rPr>
        <w:t>ин</w:t>
      </w:r>
      <w:r w:rsidR="00CA7271" w:rsidRPr="00B9076A">
        <w:rPr>
          <w:rFonts w:ascii="Times New Roman" w:hAnsi="Times New Roman"/>
          <w:b w:val="0"/>
        </w:rPr>
        <w:t xml:space="preserve"> (ОФС</w:t>
      </w:r>
      <w:r w:rsidR="001933A5">
        <w:rPr>
          <w:rFonts w:ascii="Times New Roman" w:hAnsi="Times New Roman"/>
          <w:b w:val="0"/>
        </w:rPr>
        <w:t> </w:t>
      </w:r>
      <w:r w:rsidR="00CA7271" w:rsidRPr="00B9076A">
        <w:rPr>
          <w:rFonts w:ascii="Times New Roman" w:hAnsi="Times New Roman"/>
          <w:b w:val="0"/>
        </w:rPr>
        <w:t>«</w:t>
      </w:r>
      <w:r w:rsidR="00B96840" w:rsidRPr="00B9076A">
        <w:rPr>
          <w:rFonts w:ascii="Times New Roman" w:hAnsi="Times New Roman"/>
          <w:b w:val="0"/>
        </w:rPr>
        <w:t xml:space="preserve">Прозрачность и степень </w:t>
      </w:r>
      <w:r w:rsidR="00B96840" w:rsidRPr="00B9076A">
        <w:rPr>
          <w:rFonts w:ascii="Times New Roman" w:hAnsi="Times New Roman"/>
          <w:b w:val="0"/>
          <w:szCs w:val="28"/>
        </w:rPr>
        <w:t xml:space="preserve">опалесценции (мутности) </w:t>
      </w:r>
      <w:r w:rsidR="00B96840" w:rsidRPr="00B9076A">
        <w:rPr>
          <w:rFonts w:ascii="Times New Roman" w:hAnsi="Times New Roman"/>
          <w:b w:val="0"/>
        </w:rPr>
        <w:t>жидкостей</w:t>
      </w:r>
      <w:r w:rsidR="00CA7271" w:rsidRPr="00B9076A">
        <w:rPr>
          <w:rFonts w:ascii="Times New Roman" w:hAnsi="Times New Roman"/>
          <w:b w:val="0"/>
        </w:rPr>
        <w:t>»).</w:t>
      </w:r>
    </w:p>
    <w:p w:rsidR="00415451" w:rsidRPr="00B9076A" w:rsidRDefault="006A1AB2" w:rsidP="0020383D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76A">
        <w:rPr>
          <w:rFonts w:ascii="Times New Roman" w:hAnsi="Times New Roman"/>
          <w:b/>
          <w:bCs/>
          <w:color w:val="000000"/>
          <w:sz w:val="28"/>
          <w:szCs w:val="28"/>
        </w:rPr>
        <w:t>Цветность раствора.</w:t>
      </w:r>
      <w:r w:rsidR="00D614D4" w:rsidRPr="00B9076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614D4" w:rsidRPr="00B9076A">
        <w:rPr>
          <w:rFonts w:ascii="Times New Roman" w:hAnsi="Times New Roman"/>
          <w:sz w:val="28"/>
          <w:szCs w:val="28"/>
        </w:rPr>
        <w:t>Р</w:t>
      </w:r>
      <w:r w:rsidR="00415451" w:rsidRPr="00B9076A">
        <w:rPr>
          <w:rFonts w:ascii="Times New Roman" w:hAnsi="Times New Roman"/>
          <w:sz w:val="28"/>
          <w:szCs w:val="28"/>
        </w:rPr>
        <w:t>аствор</w:t>
      </w:r>
      <w:r w:rsidR="00733C03" w:rsidRPr="00B9076A">
        <w:rPr>
          <w:rFonts w:ascii="Times New Roman" w:hAnsi="Times New Roman"/>
          <w:sz w:val="28"/>
          <w:szCs w:val="28"/>
        </w:rPr>
        <w:t>, полученн</w:t>
      </w:r>
      <w:r w:rsidR="00D614D4" w:rsidRPr="00B9076A">
        <w:rPr>
          <w:rFonts w:ascii="Times New Roman" w:hAnsi="Times New Roman"/>
          <w:sz w:val="28"/>
          <w:szCs w:val="28"/>
        </w:rPr>
        <w:t>ый</w:t>
      </w:r>
      <w:r w:rsidR="00415451" w:rsidRPr="00B9076A">
        <w:rPr>
          <w:rFonts w:ascii="Times New Roman" w:hAnsi="Times New Roman"/>
          <w:sz w:val="28"/>
          <w:szCs w:val="28"/>
        </w:rPr>
        <w:t xml:space="preserve"> в испытании «Прозрачность раствора»</w:t>
      </w:r>
      <w:r w:rsidR="00415451" w:rsidRPr="00B9076A">
        <w:rPr>
          <w:rFonts w:ascii="Times New Roman" w:hAnsi="Times New Roman"/>
          <w:spacing w:val="-10"/>
          <w:sz w:val="28"/>
          <w:szCs w:val="28"/>
        </w:rPr>
        <w:t xml:space="preserve">, </w:t>
      </w:r>
      <w:r w:rsidR="00415451" w:rsidRPr="00B9076A">
        <w:rPr>
          <w:rFonts w:ascii="Times New Roman" w:hAnsi="Times New Roman"/>
          <w:sz w:val="28"/>
          <w:szCs w:val="28"/>
        </w:rPr>
        <w:t>должен быть бесцветным (ОФС «Степень окраски жидкости»</w:t>
      </w:r>
      <w:r w:rsidR="00322BF7">
        <w:rPr>
          <w:rFonts w:ascii="Times New Roman" w:hAnsi="Times New Roman"/>
          <w:sz w:val="28"/>
          <w:szCs w:val="28"/>
        </w:rPr>
        <w:t>,</w:t>
      </w:r>
      <w:r w:rsidR="008D1413" w:rsidRPr="00B9076A">
        <w:rPr>
          <w:rFonts w:ascii="Times New Roman" w:hAnsi="Times New Roman"/>
          <w:sz w:val="28"/>
          <w:szCs w:val="28"/>
        </w:rPr>
        <w:t xml:space="preserve"> метод 2</w:t>
      </w:r>
      <w:r w:rsidR="00415451" w:rsidRPr="00B9076A">
        <w:rPr>
          <w:rFonts w:ascii="Times New Roman" w:hAnsi="Times New Roman"/>
          <w:sz w:val="28"/>
          <w:szCs w:val="28"/>
        </w:rPr>
        <w:t>).</w:t>
      </w:r>
    </w:p>
    <w:p w:rsidR="002E02D8" w:rsidRPr="002E02D8" w:rsidRDefault="00415451" w:rsidP="002E02D8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B9076A">
        <w:rPr>
          <w:b/>
          <w:sz w:val="28"/>
          <w:szCs w:val="28"/>
        </w:rPr>
        <w:t>Кислотность или щёлочность.</w:t>
      </w:r>
      <w:r w:rsidRPr="00B9076A">
        <w:rPr>
          <w:sz w:val="28"/>
          <w:szCs w:val="28"/>
        </w:rPr>
        <w:t xml:space="preserve"> </w:t>
      </w:r>
      <w:r w:rsidR="007A29B0" w:rsidRPr="002E02D8">
        <w:rPr>
          <w:sz w:val="28"/>
          <w:szCs w:val="28"/>
        </w:rPr>
        <w:t xml:space="preserve">Растворяют </w:t>
      </w:r>
      <w:r w:rsidRPr="002E02D8">
        <w:rPr>
          <w:sz w:val="28"/>
          <w:szCs w:val="28"/>
        </w:rPr>
        <w:t>0,2</w:t>
      </w:r>
      <w:r w:rsidR="008D1413" w:rsidRPr="002E02D8">
        <w:rPr>
          <w:sz w:val="28"/>
          <w:szCs w:val="28"/>
        </w:rPr>
        <w:t>5</w:t>
      </w:r>
      <w:r w:rsidR="00B35E30" w:rsidRPr="002E02D8">
        <w:rPr>
          <w:sz w:val="28"/>
          <w:szCs w:val="28"/>
        </w:rPr>
        <w:t> </w:t>
      </w:r>
      <w:r w:rsidRPr="002E02D8">
        <w:rPr>
          <w:sz w:val="28"/>
          <w:szCs w:val="28"/>
        </w:rPr>
        <w:t xml:space="preserve">г субстанции в </w:t>
      </w:r>
      <w:r w:rsidR="00B35E30" w:rsidRPr="002E02D8">
        <w:rPr>
          <w:sz w:val="28"/>
          <w:szCs w:val="28"/>
        </w:rPr>
        <w:t>5 </w:t>
      </w:r>
      <w:r w:rsidR="00733C03" w:rsidRPr="002E02D8">
        <w:rPr>
          <w:sz w:val="28"/>
          <w:szCs w:val="28"/>
        </w:rPr>
        <w:t xml:space="preserve">мл </w:t>
      </w:r>
      <w:r w:rsidR="008D1413" w:rsidRPr="002E02D8">
        <w:rPr>
          <w:sz w:val="28"/>
          <w:szCs w:val="28"/>
        </w:rPr>
        <w:t>свежепрокипяч</w:t>
      </w:r>
      <w:r w:rsidR="006137FB" w:rsidRPr="002E02D8">
        <w:rPr>
          <w:sz w:val="28"/>
          <w:szCs w:val="28"/>
        </w:rPr>
        <w:t>ё</w:t>
      </w:r>
      <w:r w:rsidR="008D1413" w:rsidRPr="002E02D8">
        <w:rPr>
          <w:sz w:val="28"/>
          <w:szCs w:val="28"/>
        </w:rPr>
        <w:t xml:space="preserve">нной и охлажденной </w:t>
      </w:r>
      <w:r w:rsidR="00B35E30" w:rsidRPr="002E02D8">
        <w:rPr>
          <w:sz w:val="28"/>
          <w:szCs w:val="28"/>
        </w:rPr>
        <w:t>воды. К раствору прибавляют 0,1 </w:t>
      </w:r>
      <w:r w:rsidRPr="002E02D8">
        <w:rPr>
          <w:sz w:val="28"/>
          <w:szCs w:val="28"/>
        </w:rPr>
        <w:t xml:space="preserve">мл </w:t>
      </w:r>
      <w:r w:rsidR="008D1413" w:rsidRPr="002E02D8">
        <w:rPr>
          <w:sz w:val="28"/>
          <w:szCs w:val="28"/>
        </w:rPr>
        <w:t xml:space="preserve">фенолфталеина </w:t>
      </w:r>
      <w:r w:rsidR="00A221E0" w:rsidRPr="002E02D8">
        <w:rPr>
          <w:sz w:val="28"/>
          <w:szCs w:val="28"/>
        </w:rPr>
        <w:t xml:space="preserve">раствора </w:t>
      </w:r>
      <w:r w:rsidR="008D1413" w:rsidRPr="002E02D8">
        <w:rPr>
          <w:sz w:val="28"/>
          <w:szCs w:val="28"/>
        </w:rPr>
        <w:t>1</w:t>
      </w:r>
      <w:r w:rsidR="00B35E30" w:rsidRPr="002E02D8">
        <w:rPr>
          <w:sz w:val="28"/>
          <w:szCs w:val="28"/>
        </w:rPr>
        <w:t> </w:t>
      </w:r>
      <w:r w:rsidR="00A221E0" w:rsidRPr="002E02D8">
        <w:rPr>
          <w:sz w:val="28"/>
          <w:szCs w:val="28"/>
        </w:rPr>
        <w:t>%</w:t>
      </w:r>
      <w:r w:rsidR="008D1413" w:rsidRPr="002E02D8">
        <w:rPr>
          <w:sz w:val="28"/>
          <w:szCs w:val="28"/>
        </w:rPr>
        <w:t xml:space="preserve">. Раствор не должен окрашиваться в розовый цвет. </w:t>
      </w:r>
      <w:r w:rsidR="002E02D8" w:rsidRPr="002E02D8">
        <w:rPr>
          <w:color w:val="000000" w:themeColor="text1"/>
          <w:sz w:val="28"/>
          <w:szCs w:val="28"/>
        </w:rPr>
        <w:t xml:space="preserve">Для изменения окраски раствора на розовую должно потребоваться не более </w:t>
      </w:r>
      <w:r w:rsidR="002E02D8" w:rsidRPr="002E02D8">
        <w:rPr>
          <w:sz w:val="28"/>
          <w:szCs w:val="28"/>
        </w:rPr>
        <w:t>0,15 </w:t>
      </w:r>
      <w:r w:rsidR="002E02D8" w:rsidRPr="002E02D8">
        <w:rPr>
          <w:iCs/>
          <w:sz w:val="28"/>
        </w:rPr>
        <w:t>мл</w:t>
      </w:r>
      <w:r w:rsidR="002E02D8" w:rsidRPr="002E02D8">
        <w:rPr>
          <w:sz w:val="28"/>
          <w:szCs w:val="28"/>
        </w:rPr>
        <w:t xml:space="preserve"> натрия гидроксида раствора 0,05 М.</w:t>
      </w:r>
    </w:p>
    <w:p w:rsidR="008731BE" w:rsidRPr="00B9076A" w:rsidRDefault="0052015A" w:rsidP="0020383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trike/>
          <w:sz w:val="28"/>
          <w:szCs w:val="28"/>
        </w:rPr>
      </w:pPr>
      <w:r w:rsidRPr="00B9076A">
        <w:rPr>
          <w:b/>
          <w:sz w:val="28"/>
          <w:szCs w:val="28"/>
        </w:rPr>
        <w:t>Потеря в массе при высушивании.</w:t>
      </w:r>
      <w:r w:rsidRPr="00B9076A">
        <w:rPr>
          <w:sz w:val="28"/>
          <w:szCs w:val="28"/>
        </w:rPr>
        <w:t xml:space="preserve"> </w:t>
      </w:r>
      <w:r w:rsidR="008731BE" w:rsidRPr="00B9076A">
        <w:rPr>
          <w:sz w:val="28"/>
          <w:szCs w:val="28"/>
        </w:rPr>
        <w:t>Не более 5,</w:t>
      </w:r>
      <w:r w:rsidR="00B35E30" w:rsidRPr="00B9076A">
        <w:rPr>
          <w:sz w:val="28"/>
          <w:szCs w:val="28"/>
        </w:rPr>
        <w:t>0 </w:t>
      </w:r>
      <w:r w:rsidR="008731BE" w:rsidRPr="00B9076A">
        <w:rPr>
          <w:sz w:val="28"/>
          <w:szCs w:val="28"/>
        </w:rPr>
        <w:t>% (ОФС «</w:t>
      </w:r>
      <w:r w:rsidR="005151AA">
        <w:rPr>
          <w:sz w:val="28"/>
          <w:szCs w:val="28"/>
        </w:rPr>
        <w:t>Потеря в массе при высушивании»</w:t>
      </w:r>
      <w:r w:rsidR="00DB3A8A">
        <w:rPr>
          <w:sz w:val="28"/>
          <w:szCs w:val="28"/>
        </w:rPr>
        <w:t>,</w:t>
      </w:r>
      <w:r w:rsidR="008731BE" w:rsidRPr="00B9076A">
        <w:rPr>
          <w:sz w:val="28"/>
          <w:szCs w:val="28"/>
        </w:rPr>
        <w:t xml:space="preserve"> способ 1). </w:t>
      </w:r>
      <w:r w:rsidRPr="00B9076A">
        <w:rPr>
          <w:color w:val="000000"/>
          <w:sz w:val="28"/>
          <w:szCs w:val="28"/>
        </w:rPr>
        <w:t xml:space="preserve">Для </w:t>
      </w:r>
      <w:r w:rsidR="008D1413" w:rsidRPr="00B9076A">
        <w:rPr>
          <w:color w:val="000000"/>
          <w:sz w:val="28"/>
          <w:szCs w:val="28"/>
        </w:rPr>
        <w:t>определения используют 0,5</w:t>
      </w:r>
      <w:r w:rsidRPr="00B9076A">
        <w:rPr>
          <w:color w:val="000000"/>
          <w:sz w:val="28"/>
          <w:szCs w:val="28"/>
        </w:rPr>
        <w:t> г (точная навеска) субстанции</w:t>
      </w:r>
      <w:r w:rsidR="00CC1AAE" w:rsidRPr="00B9076A">
        <w:rPr>
          <w:sz w:val="28"/>
          <w:szCs w:val="28"/>
        </w:rPr>
        <w:t xml:space="preserve"> и высушивают </w:t>
      </w:r>
      <w:r w:rsidR="00B35E30" w:rsidRPr="00B9076A">
        <w:rPr>
          <w:sz w:val="28"/>
          <w:szCs w:val="28"/>
        </w:rPr>
        <w:t>при температуре 80 </w:t>
      </w:r>
      <w:r w:rsidR="0036115D">
        <w:rPr>
          <w:sz w:val="28"/>
          <w:szCs w:val="28"/>
        </w:rPr>
        <w:t>°</w:t>
      </w:r>
      <w:r w:rsidR="008D1413" w:rsidRPr="00B9076A">
        <w:rPr>
          <w:sz w:val="28"/>
          <w:szCs w:val="28"/>
        </w:rPr>
        <w:t>С</w:t>
      </w:r>
      <w:r w:rsidRPr="00B9076A">
        <w:rPr>
          <w:color w:val="000000"/>
          <w:sz w:val="28"/>
          <w:szCs w:val="28"/>
        </w:rPr>
        <w:t>.</w:t>
      </w:r>
    </w:p>
    <w:p w:rsidR="008D1413" w:rsidRDefault="008D1413" w:rsidP="0020383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Легко обугливающиеся вещества</w:t>
      </w:r>
      <w:r w:rsidRPr="00665B79">
        <w:rPr>
          <w:b/>
          <w:sz w:val="28"/>
          <w:szCs w:val="28"/>
        </w:rPr>
        <w:t>.</w:t>
      </w:r>
      <w:r w:rsidR="00B35E30">
        <w:rPr>
          <w:sz w:val="28"/>
          <w:szCs w:val="28"/>
        </w:rPr>
        <w:t xml:space="preserve"> </w:t>
      </w:r>
      <w:r w:rsidR="007A29B0">
        <w:rPr>
          <w:sz w:val="28"/>
          <w:szCs w:val="28"/>
        </w:rPr>
        <w:t>Р</w:t>
      </w:r>
      <w:r w:rsidR="007A29B0" w:rsidRPr="00891903">
        <w:rPr>
          <w:sz w:val="28"/>
          <w:szCs w:val="28"/>
        </w:rPr>
        <w:t>астворяют</w:t>
      </w:r>
      <w:r w:rsidR="007A29B0">
        <w:rPr>
          <w:sz w:val="28"/>
          <w:szCs w:val="28"/>
        </w:rPr>
        <w:t xml:space="preserve"> </w:t>
      </w:r>
      <w:r w:rsidR="00B35E30">
        <w:rPr>
          <w:sz w:val="28"/>
          <w:szCs w:val="28"/>
        </w:rPr>
        <w:t>0,3 </w:t>
      </w:r>
      <w:r w:rsidRPr="008D1413">
        <w:rPr>
          <w:iCs/>
          <w:sz w:val="28"/>
        </w:rPr>
        <w:t>г</w:t>
      </w:r>
      <w:r w:rsidRPr="008D1413">
        <w:rPr>
          <w:sz w:val="28"/>
          <w:szCs w:val="28"/>
        </w:rPr>
        <w:t xml:space="preserve"> </w:t>
      </w:r>
      <w:r>
        <w:rPr>
          <w:sz w:val="28"/>
          <w:szCs w:val="28"/>
        </w:rPr>
        <w:t>субстанции</w:t>
      </w:r>
      <w:r w:rsidRPr="00891903">
        <w:rPr>
          <w:sz w:val="28"/>
          <w:szCs w:val="28"/>
        </w:rPr>
        <w:t xml:space="preserve"> в </w:t>
      </w:r>
      <w:r w:rsidRPr="0020383D">
        <w:rPr>
          <w:sz w:val="28"/>
          <w:szCs w:val="28"/>
        </w:rPr>
        <w:t>3</w:t>
      </w:r>
      <w:r w:rsidR="00733C03" w:rsidRPr="0020383D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Pr="008D1413">
        <w:rPr>
          <w:iCs/>
          <w:sz w:val="28"/>
        </w:rPr>
        <w:t>мл</w:t>
      </w:r>
      <w:r w:rsidRPr="008D1413">
        <w:rPr>
          <w:sz w:val="28"/>
          <w:szCs w:val="28"/>
        </w:rPr>
        <w:t xml:space="preserve"> </w:t>
      </w:r>
      <w:r w:rsidRPr="00891903">
        <w:rPr>
          <w:sz w:val="28"/>
          <w:szCs w:val="28"/>
        </w:rPr>
        <w:t>серной кислоты</w:t>
      </w:r>
      <w:r w:rsidR="008731BE">
        <w:rPr>
          <w:sz w:val="28"/>
          <w:szCs w:val="28"/>
        </w:rPr>
        <w:t xml:space="preserve"> </w:t>
      </w:r>
      <w:r w:rsidR="008731BE" w:rsidRPr="00891903">
        <w:rPr>
          <w:sz w:val="28"/>
          <w:szCs w:val="28"/>
        </w:rPr>
        <w:t>концентрированной</w:t>
      </w:r>
      <w:r w:rsidRPr="00891903">
        <w:rPr>
          <w:sz w:val="28"/>
          <w:szCs w:val="28"/>
        </w:rPr>
        <w:t xml:space="preserve">. Окраска раствора не должна быть </w:t>
      </w:r>
      <w:r w:rsidRPr="00FA2F3F">
        <w:rPr>
          <w:sz w:val="28"/>
          <w:szCs w:val="28"/>
        </w:rPr>
        <w:t xml:space="preserve">интенсивнее эталона </w:t>
      </w:r>
      <w:r w:rsidRPr="00FA2F3F">
        <w:rPr>
          <w:sz w:val="28"/>
          <w:szCs w:val="28"/>
          <w:lang w:val="en-US"/>
        </w:rPr>
        <w:t>B</w:t>
      </w:r>
      <w:r w:rsidRPr="00FA2F3F">
        <w:rPr>
          <w:sz w:val="28"/>
          <w:szCs w:val="28"/>
          <w:vertAlign w:val="subscript"/>
        </w:rPr>
        <w:t>5</w:t>
      </w:r>
      <w:r w:rsidRPr="00FA2F3F">
        <w:rPr>
          <w:sz w:val="28"/>
          <w:szCs w:val="28"/>
        </w:rPr>
        <w:t xml:space="preserve"> (</w:t>
      </w:r>
      <w:r w:rsidR="005151AA">
        <w:rPr>
          <w:sz w:val="28"/>
          <w:szCs w:val="28"/>
        </w:rPr>
        <w:t>ОФС «Степень окраски жидкостей»</w:t>
      </w:r>
      <w:r w:rsidR="00483FA2">
        <w:rPr>
          <w:sz w:val="28"/>
          <w:szCs w:val="28"/>
        </w:rPr>
        <w:t>,</w:t>
      </w:r>
      <w:r w:rsidRPr="00FA2F3F">
        <w:rPr>
          <w:sz w:val="28"/>
          <w:szCs w:val="28"/>
        </w:rPr>
        <w:t xml:space="preserve"> метод 2).</w:t>
      </w:r>
    </w:p>
    <w:p w:rsidR="008D1413" w:rsidRPr="006A5C24" w:rsidRDefault="008D1413" w:rsidP="0020383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8731BE">
        <w:rPr>
          <w:sz w:val="28"/>
          <w:szCs w:val="28"/>
        </w:rPr>
        <w:t>Для субстанции, предназначенной для производства лекарственных препаратов для парентерального применения, этот раствор должен быть бесцветным.</w:t>
      </w:r>
    </w:p>
    <w:p w:rsidR="008D1413" w:rsidRPr="002E02D8" w:rsidRDefault="0052015A" w:rsidP="002E02D8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8D1413">
        <w:rPr>
          <w:b/>
          <w:sz w:val="28"/>
          <w:szCs w:val="28"/>
        </w:rPr>
        <w:t>Сульфаты.</w:t>
      </w:r>
      <w:r w:rsidRPr="008D1413">
        <w:rPr>
          <w:sz w:val="28"/>
          <w:szCs w:val="28"/>
        </w:rPr>
        <w:t xml:space="preserve"> Не более 0,0</w:t>
      </w:r>
      <w:r w:rsidR="008D1413" w:rsidRPr="008D1413">
        <w:rPr>
          <w:sz w:val="28"/>
          <w:szCs w:val="28"/>
        </w:rPr>
        <w:t>2</w:t>
      </w:r>
      <w:r w:rsidR="00B35E30">
        <w:rPr>
          <w:sz w:val="28"/>
          <w:szCs w:val="28"/>
        </w:rPr>
        <w:t> </w:t>
      </w:r>
      <w:r w:rsidR="005151AA">
        <w:rPr>
          <w:sz w:val="28"/>
          <w:szCs w:val="28"/>
        </w:rPr>
        <w:t>% (ОФС «Сульфаты»</w:t>
      </w:r>
      <w:r w:rsidR="00483FA2">
        <w:rPr>
          <w:sz w:val="28"/>
          <w:szCs w:val="28"/>
        </w:rPr>
        <w:t>,</w:t>
      </w:r>
      <w:r w:rsidRPr="008D1413">
        <w:rPr>
          <w:sz w:val="28"/>
          <w:szCs w:val="28"/>
        </w:rPr>
        <w:t xml:space="preserve"> метод 1). </w:t>
      </w:r>
      <w:r w:rsidR="002E02D8" w:rsidRPr="0013398B">
        <w:rPr>
          <w:color w:val="000000" w:themeColor="text1"/>
          <w:sz w:val="28"/>
          <w:szCs w:val="28"/>
        </w:rPr>
        <w:t xml:space="preserve">В </w:t>
      </w:r>
      <w:r w:rsidR="002E02D8" w:rsidRPr="0020383D">
        <w:rPr>
          <w:sz w:val="28"/>
          <w:szCs w:val="28"/>
        </w:rPr>
        <w:t>5,0</w:t>
      </w:r>
      <w:r w:rsidR="002E02D8">
        <w:rPr>
          <w:sz w:val="28"/>
          <w:szCs w:val="28"/>
        </w:rPr>
        <w:t> </w:t>
      </w:r>
      <w:r w:rsidR="002E02D8" w:rsidRPr="008731BE">
        <w:rPr>
          <w:iCs/>
          <w:sz w:val="28"/>
        </w:rPr>
        <w:t>мл</w:t>
      </w:r>
      <w:r w:rsidR="002E02D8">
        <w:rPr>
          <w:color w:val="000000" w:themeColor="text1"/>
          <w:sz w:val="28"/>
          <w:szCs w:val="28"/>
        </w:rPr>
        <w:t xml:space="preserve"> воды растворяют 0,5 </w:t>
      </w:r>
      <w:r w:rsidR="002E02D8" w:rsidRPr="0013398B">
        <w:rPr>
          <w:color w:val="000000" w:themeColor="text1"/>
          <w:sz w:val="28"/>
          <w:szCs w:val="28"/>
        </w:rPr>
        <w:t>г субстанции</w:t>
      </w:r>
      <w:r w:rsidR="00B35E30">
        <w:rPr>
          <w:sz w:val="28"/>
          <w:szCs w:val="28"/>
        </w:rPr>
        <w:t xml:space="preserve">, прибавляют </w:t>
      </w:r>
      <w:r w:rsidR="00B35E30" w:rsidRPr="0020383D">
        <w:rPr>
          <w:sz w:val="28"/>
          <w:szCs w:val="28"/>
        </w:rPr>
        <w:t>5</w:t>
      </w:r>
      <w:r w:rsidR="00733C03" w:rsidRPr="0020383D">
        <w:rPr>
          <w:sz w:val="28"/>
          <w:szCs w:val="28"/>
        </w:rPr>
        <w:t>,0</w:t>
      </w:r>
      <w:r w:rsidR="00B35E30">
        <w:rPr>
          <w:sz w:val="28"/>
          <w:szCs w:val="28"/>
        </w:rPr>
        <w:t> </w:t>
      </w:r>
      <w:r w:rsidR="008D1413" w:rsidRPr="008D1413">
        <w:rPr>
          <w:iCs/>
          <w:sz w:val="28"/>
        </w:rPr>
        <w:t>мл</w:t>
      </w:r>
      <w:r w:rsidR="008D1413" w:rsidRPr="008D1413">
        <w:rPr>
          <w:i/>
          <w:iCs/>
          <w:sz w:val="28"/>
        </w:rPr>
        <w:t xml:space="preserve"> </w:t>
      </w:r>
      <w:r w:rsidR="00B35E30">
        <w:rPr>
          <w:sz w:val="28"/>
          <w:szCs w:val="28"/>
        </w:rPr>
        <w:t>спирта 95 </w:t>
      </w:r>
      <w:r w:rsidR="008D1413" w:rsidRPr="00FA2F3F">
        <w:rPr>
          <w:sz w:val="28"/>
          <w:szCs w:val="28"/>
        </w:rPr>
        <w:t>%.</w:t>
      </w:r>
    </w:p>
    <w:p w:rsidR="008D1413" w:rsidRPr="008731BE" w:rsidRDefault="0052015A" w:rsidP="0020383D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1BE">
        <w:rPr>
          <w:rFonts w:ascii="Times New Roman" w:hAnsi="Times New Roman"/>
          <w:b/>
          <w:sz w:val="28"/>
          <w:szCs w:val="28"/>
        </w:rPr>
        <w:t>Хлориды</w:t>
      </w:r>
      <w:r w:rsidRPr="008731BE">
        <w:rPr>
          <w:rFonts w:ascii="Times New Roman" w:hAnsi="Times New Roman"/>
          <w:sz w:val="28"/>
          <w:szCs w:val="28"/>
        </w:rPr>
        <w:t>. Не более 0,0</w:t>
      </w:r>
      <w:r w:rsidR="008731BE" w:rsidRPr="008731BE">
        <w:rPr>
          <w:rFonts w:ascii="Times New Roman" w:hAnsi="Times New Roman"/>
          <w:sz w:val="28"/>
          <w:szCs w:val="28"/>
        </w:rPr>
        <w:t>2 </w:t>
      </w:r>
      <w:r w:rsidRPr="008731BE">
        <w:rPr>
          <w:rFonts w:ascii="Times New Roman" w:hAnsi="Times New Roman"/>
          <w:sz w:val="28"/>
          <w:szCs w:val="28"/>
        </w:rPr>
        <w:t xml:space="preserve">% (ОФС «Хлориды»). </w:t>
      </w:r>
      <w:r w:rsidR="002E02D8">
        <w:rPr>
          <w:rFonts w:ascii="Times New Roman" w:hAnsi="Times New Roman"/>
          <w:sz w:val="28"/>
          <w:szCs w:val="28"/>
        </w:rPr>
        <w:t>Р</w:t>
      </w:r>
      <w:r w:rsidR="008731BE" w:rsidRPr="008731BE">
        <w:rPr>
          <w:rFonts w:ascii="Times New Roman" w:hAnsi="Times New Roman"/>
          <w:sz w:val="28"/>
          <w:szCs w:val="28"/>
        </w:rPr>
        <w:t xml:space="preserve">астворяют </w:t>
      </w:r>
      <w:r w:rsidR="002E02D8">
        <w:rPr>
          <w:rFonts w:ascii="Times New Roman" w:hAnsi="Times New Roman"/>
          <w:sz w:val="28"/>
          <w:szCs w:val="28"/>
        </w:rPr>
        <w:t>0,1 г</w:t>
      </w:r>
      <w:r w:rsidR="002E02D8" w:rsidRPr="00EC6738">
        <w:rPr>
          <w:rFonts w:ascii="Times New Roman" w:hAnsi="Times New Roman"/>
          <w:sz w:val="28"/>
          <w:szCs w:val="28"/>
        </w:rPr>
        <w:t xml:space="preserve"> субстанции</w:t>
      </w:r>
      <w:r w:rsidR="002E02D8" w:rsidRPr="008731BE">
        <w:rPr>
          <w:rFonts w:ascii="Times New Roman" w:hAnsi="Times New Roman"/>
          <w:sz w:val="28"/>
          <w:szCs w:val="28"/>
        </w:rPr>
        <w:t xml:space="preserve"> </w:t>
      </w:r>
      <w:r w:rsidR="008731BE" w:rsidRPr="008731BE">
        <w:rPr>
          <w:rFonts w:ascii="Times New Roman" w:hAnsi="Times New Roman"/>
          <w:sz w:val="28"/>
          <w:szCs w:val="28"/>
        </w:rPr>
        <w:t xml:space="preserve">в </w:t>
      </w:r>
      <w:r w:rsidR="008731BE" w:rsidRPr="0020383D">
        <w:rPr>
          <w:rFonts w:ascii="Times New Roman" w:hAnsi="Times New Roman"/>
          <w:sz w:val="28"/>
          <w:szCs w:val="28"/>
        </w:rPr>
        <w:t>5</w:t>
      </w:r>
      <w:r w:rsidR="00733C03" w:rsidRPr="0020383D">
        <w:rPr>
          <w:rFonts w:ascii="Times New Roman" w:hAnsi="Times New Roman"/>
          <w:sz w:val="28"/>
          <w:szCs w:val="28"/>
        </w:rPr>
        <w:t>,0</w:t>
      </w:r>
      <w:r w:rsidR="008731BE" w:rsidRPr="008731BE">
        <w:rPr>
          <w:rFonts w:ascii="Times New Roman" w:hAnsi="Times New Roman"/>
          <w:sz w:val="28"/>
          <w:szCs w:val="28"/>
        </w:rPr>
        <w:t> </w:t>
      </w:r>
      <w:r w:rsidR="008D1413" w:rsidRPr="008731BE">
        <w:rPr>
          <w:rFonts w:ascii="Times New Roman" w:hAnsi="Times New Roman"/>
          <w:sz w:val="28"/>
          <w:szCs w:val="28"/>
        </w:rPr>
        <w:t>мл</w:t>
      </w:r>
      <w:r w:rsidR="008731BE" w:rsidRPr="008731BE">
        <w:rPr>
          <w:rFonts w:ascii="Times New Roman" w:hAnsi="Times New Roman"/>
          <w:sz w:val="28"/>
          <w:szCs w:val="28"/>
        </w:rPr>
        <w:t xml:space="preserve"> воды, прибавляют </w:t>
      </w:r>
      <w:r w:rsidR="008731BE" w:rsidRPr="0020383D">
        <w:rPr>
          <w:rFonts w:ascii="Times New Roman" w:hAnsi="Times New Roman"/>
          <w:sz w:val="28"/>
          <w:szCs w:val="28"/>
        </w:rPr>
        <w:t>5</w:t>
      </w:r>
      <w:r w:rsidR="00733C03" w:rsidRPr="0020383D">
        <w:rPr>
          <w:rFonts w:ascii="Times New Roman" w:hAnsi="Times New Roman"/>
          <w:sz w:val="28"/>
          <w:szCs w:val="28"/>
        </w:rPr>
        <w:t>,0</w:t>
      </w:r>
      <w:r w:rsidR="008731BE" w:rsidRPr="008731BE">
        <w:rPr>
          <w:rFonts w:ascii="Times New Roman" w:hAnsi="Times New Roman"/>
          <w:sz w:val="28"/>
          <w:szCs w:val="28"/>
        </w:rPr>
        <w:t> </w:t>
      </w:r>
      <w:r w:rsidR="008D1413" w:rsidRPr="008731BE">
        <w:rPr>
          <w:rFonts w:ascii="Times New Roman" w:hAnsi="Times New Roman"/>
          <w:sz w:val="28"/>
          <w:szCs w:val="28"/>
        </w:rPr>
        <w:t>мл спирта</w:t>
      </w:r>
      <w:r w:rsidR="008731BE" w:rsidRPr="008731BE">
        <w:rPr>
          <w:rFonts w:ascii="Times New Roman" w:hAnsi="Times New Roman"/>
          <w:sz w:val="28"/>
          <w:szCs w:val="28"/>
        </w:rPr>
        <w:t xml:space="preserve"> 95 </w:t>
      </w:r>
      <w:r w:rsidR="008D1413" w:rsidRPr="008731BE">
        <w:rPr>
          <w:rFonts w:ascii="Times New Roman" w:hAnsi="Times New Roman"/>
          <w:sz w:val="28"/>
          <w:szCs w:val="28"/>
        </w:rPr>
        <w:t>%.</w:t>
      </w:r>
    </w:p>
    <w:p w:rsidR="00DA38A8" w:rsidRPr="00DA38A8" w:rsidRDefault="00340C99" w:rsidP="0020383D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A38A8">
        <w:rPr>
          <w:rFonts w:ascii="Times New Roman" w:hAnsi="Times New Roman"/>
          <w:b/>
          <w:sz w:val="28"/>
          <w:szCs w:val="28"/>
        </w:rPr>
        <w:t>Тяжёлые металлы.</w:t>
      </w:r>
      <w:r w:rsidRPr="00DA38A8">
        <w:rPr>
          <w:rFonts w:ascii="Times New Roman" w:hAnsi="Times New Roman"/>
          <w:sz w:val="28"/>
          <w:szCs w:val="28"/>
        </w:rPr>
        <w:t xml:space="preserve"> Не более 0,00</w:t>
      </w:r>
      <w:r w:rsidR="00667652" w:rsidRPr="00DA38A8">
        <w:rPr>
          <w:rFonts w:ascii="Times New Roman" w:hAnsi="Times New Roman"/>
          <w:sz w:val="28"/>
          <w:szCs w:val="28"/>
        </w:rPr>
        <w:t>1</w:t>
      </w:r>
      <w:r w:rsidR="002B0AAE" w:rsidRPr="00DA38A8">
        <w:rPr>
          <w:rFonts w:ascii="Times New Roman" w:hAnsi="Times New Roman"/>
          <w:sz w:val="28"/>
          <w:szCs w:val="28"/>
        </w:rPr>
        <w:t> </w:t>
      </w:r>
      <w:r w:rsidRPr="00DA38A8">
        <w:rPr>
          <w:rFonts w:ascii="Times New Roman" w:hAnsi="Times New Roman"/>
          <w:sz w:val="28"/>
          <w:szCs w:val="28"/>
        </w:rPr>
        <w:t>%</w:t>
      </w:r>
      <w:r w:rsidR="00DA38A8" w:rsidRPr="00DA38A8">
        <w:rPr>
          <w:rFonts w:ascii="Times New Roman" w:hAnsi="Times New Roman"/>
          <w:sz w:val="28"/>
          <w:szCs w:val="28"/>
        </w:rPr>
        <w:t xml:space="preserve"> ОФС </w:t>
      </w:r>
      <w:r w:rsidR="00CC1AAE">
        <w:rPr>
          <w:rFonts w:ascii="Times New Roman" w:hAnsi="Times New Roman"/>
          <w:sz w:val="28"/>
          <w:szCs w:val="28"/>
        </w:rPr>
        <w:t>(</w:t>
      </w:r>
      <w:r w:rsidR="00DA38A8" w:rsidRPr="00DA38A8">
        <w:rPr>
          <w:rFonts w:ascii="Times New Roman" w:hAnsi="Times New Roman"/>
          <w:sz w:val="28"/>
          <w:szCs w:val="28"/>
        </w:rPr>
        <w:t>«Тяжёлые металлы»</w:t>
      </w:r>
      <w:r w:rsidR="003839ED">
        <w:rPr>
          <w:rFonts w:ascii="Times New Roman" w:hAnsi="Times New Roman"/>
          <w:sz w:val="28"/>
          <w:szCs w:val="28"/>
        </w:rPr>
        <w:t>,</w:t>
      </w:r>
      <w:r w:rsidR="00B74768">
        <w:rPr>
          <w:rFonts w:ascii="Times New Roman" w:hAnsi="Times New Roman"/>
          <w:sz w:val="28"/>
          <w:szCs w:val="28"/>
        </w:rPr>
        <w:t xml:space="preserve"> метод 3А</w:t>
      </w:r>
      <w:r w:rsidR="00CC1AAE">
        <w:rPr>
          <w:rFonts w:ascii="Times New Roman" w:hAnsi="Times New Roman"/>
          <w:sz w:val="28"/>
          <w:szCs w:val="28"/>
        </w:rPr>
        <w:t>)</w:t>
      </w:r>
      <w:r w:rsidRPr="00DA38A8">
        <w:rPr>
          <w:rFonts w:ascii="Times New Roman" w:hAnsi="Times New Roman"/>
          <w:sz w:val="28"/>
          <w:szCs w:val="28"/>
        </w:rPr>
        <w:t xml:space="preserve">. </w:t>
      </w:r>
      <w:r w:rsidR="00B74768">
        <w:rPr>
          <w:rFonts w:ascii="Times New Roman" w:hAnsi="Times New Roman"/>
          <w:sz w:val="28"/>
          <w:szCs w:val="28"/>
        </w:rPr>
        <w:t>Р</w:t>
      </w:r>
      <w:r w:rsidR="00DA38A8">
        <w:rPr>
          <w:rFonts w:ascii="Times New Roman" w:hAnsi="Times New Roman"/>
          <w:sz w:val="28"/>
          <w:szCs w:val="28"/>
        </w:rPr>
        <w:t xml:space="preserve">астворяют </w:t>
      </w:r>
      <w:r w:rsidR="00B74768">
        <w:rPr>
          <w:rFonts w:ascii="Times New Roman" w:hAnsi="Times New Roman"/>
          <w:sz w:val="28"/>
          <w:szCs w:val="28"/>
        </w:rPr>
        <w:t>1,0 г</w:t>
      </w:r>
      <w:r w:rsidR="00B74768" w:rsidRPr="00EC6738">
        <w:rPr>
          <w:rFonts w:ascii="Times New Roman" w:hAnsi="Times New Roman"/>
          <w:sz w:val="28"/>
          <w:szCs w:val="28"/>
        </w:rPr>
        <w:t xml:space="preserve"> субстанции</w:t>
      </w:r>
      <w:r w:rsidR="00B74768">
        <w:rPr>
          <w:rFonts w:ascii="Times New Roman" w:hAnsi="Times New Roman"/>
          <w:sz w:val="28"/>
          <w:szCs w:val="28"/>
        </w:rPr>
        <w:t xml:space="preserve"> </w:t>
      </w:r>
      <w:r w:rsidR="00DA38A8">
        <w:rPr>
          <w:rFonts w:ascii="Times New Roman" w:hAnsi="Times New Roman"/>
          <w:sz w:val="28"/>
          <w:szCs w:val="28"/>
        </w:rPr>
        <w:t>в 10</w:t>
      </w:r>
      <w:r w:rsidR="0020383D">
        <w:rPr>
          <w:rFonts w:ascii="Times New Roman" w:hAnsi="Times New Roman"/>
          <w:sz w:val="28"/>
          <w:szCs w:val="28"/>
        </w:rPr>
        <w:t>,0</w:t>
      </w:r>
      <w:r w:rsidR="00DA38A8">
        <w:rPr>
          <w:rFonts w:ascii="Times New Roman" w:hAnsi="Times New Roman"/>
          <w:sz w:val="28"/>
          <w:szCs w:val="28"/>
        </w:rPr>
        <w:t> </w:t>
      </w:r>
      <w:r w:rsidR="00DA38A8" w:rsidRPr="008731BE">
        <w:rPr>
          <w:rFonts w:ascii="Times New Roman" w:hAnsi="Times New Roman"/>
          <w:sz w:val="28"/>
          <w:szCs w:val="28"/>
        </w:rPr>
        <w:t>мл воды</w:t>
      </w:r>
      <w:r w:rsidR="00DA38A8">
        <w:rPr>
          <w:rFonts w:ascii="Times New Roman" w:hAnsi="Times New Roman"/>
          <w:sz w:val="28"/>
          <w:szCs w:val="28"/>
        </w:rPr>
        <w:t>.</w:t>
      </w:r>
    </w:p>
    <w:p w:rsidR="006A1AB2" w:rsidRDefault="006A1AB2" w:rsidP="0020383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C0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F251C0">
        <w:rPr>
          <w:color w:val="000000"/>
          <w:sz w:val="28"/>
          <w:szCs w:val="28"/>
        </w:rPr>
        <w:t>В соответствии с ОФС</w:t>
      </w:r>
      <w:r w:rsidR="001933A5">
        <w:rPr>
          <w:color w:val="000000"/>
          <w:sz w:val="28"/>
          <w:szCs w:val="28"/>
        </w:rPr>
        <w:t> </w:t>
      </w:r>
      <w:r w:rsidRPr="00F251C0">
        <w:rPr>
          <w:color w:val="000000"/>
          <w:sz w:val="28"/>
          <w:szCs w:val="28"/>
        </w:rPr>
        <w:t>«Остаточные органические растворители».</w:t>
      </w:r>
    </w:p>
    <w:p w:rsidR="00C03D7E" w:rsidRPr="008731BE" w:rsidRDefault="008D1413" w:rsidP="0020383D">
      <w:pPr>
        <w:spacing w:line="360" w:lineRule="auto"/>
        <w:ind w:firstLine="709"/>
        <w:jc w:val="both"/>
        <w:rPr>
          <w:sz w:val="28"/>
          <w:szCs w:val="28"/>
        </w:rPr>
      </w:pPr>
      <w:r w:rsidRPr="00484782">
        <w:rPr>
          <w:sz w:val="28"/>
          <w:szCs w:val="28"/>
        </w:rPr>
        <w:t>*</w:t>
      </w:r>
      <w:r w:rsidRPr="00C03D7E">
        <w:rPr>
          <w:b/>
          <w:sz w:val="28"/>
          <w:szCs w:val="28"/>
        </w:rPr>
        <w:t>Бактериальные эндотоксины.</w:t>
      </w:r>
      <w:r w:rsidRPr="00C03D7E">
        <w:rPr>
          <w:sz w:val="28"/>
          <w:szCs w:val="28"/>
        </w:rPr>
        <w:t xml:space="preserve"> Не более 0,7 ЕЭ на 1 мг субстанции (ОФС «Бактериальные эндотоксины»).</w:t>
      </w:r>
    </w:p>
    <w:p w:rsidR="006A1AB2" w:rsidRDefault="006A1AB2" w:rsidP="0020383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>Микробиологическая чистота</w:t>
      </w:r>
      <w:r w:rsidRPr="00C46CFF">
        <w:rPr>
          <w:color w:val="000000"/>
          <w:sz w:val="28"/>
          <w:szCs w:val="28"/>
        </w:rPr>
        <w:t>. В соответствии с ОФС</w:t>
      </w:r>
      <w:r w:rsidR="001933A5">
        <w:rPr>
          <w:color w:val="000000"/>
          <w:sz w:val="28"/>
          <w:szCs w:val="28"/>
        </w:rPr>
        <w:t> </w:t>
      </w:r>
      <w:r w:rsidRPr="00C46CFF">
        <w:rPr>
          <w:color w:val="000000"/>
          <w:sz w:val="28"/>
          <w:szCs w:val="28"/>
        </w:rPr>
        <w:t>«Микробиологическая чистота».</w:t>
      </w:r>
    </w:p>
    <w:p w:rsidR="00484782" w:rsidRPr="00C46CFF" w:rsidRDefault="00484782" w:rsidP="009808F6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4782">
        <w:rPr>
          <w:rFonts w:eastAsia="Calibri"/>
          <w:sz w:val="28"/>
          <w:szCs w:val="28"/>
          <w:lang w:eastAsia="en-US"/>
        </w:rPr>
        <w:t>КОЛИЧЕСТВЕННОЕ ОПРЕДЕЛЕНИЕ</w:t>
      </w:r>
    </w:p>
    <w:p w:rsidR="00B74768" w:rsidRPr="0013398B" w:rsidRDefault="00B74768" w:rsidP="00B7476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>Определение проводят методом титриметрии (ОФС «Титриметрия (титриметрические методы анализа)»).</w:t>
      </w:r>
    </w:p>
    <w:p w:rsidR="00B35E30" w:rsidRPr="00733C03" w:rsidRDefault="008D1413" w:rsidP="0020383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15132B">
        <w:rPr>
          <w:rStyle w:val="13"/>
          <w:i/>
          <w:sz w:val="28"/>
          <w:szCs w:val="28"/>
        </w:rPr>
        <w:t>1</w:t>
      </w:r>
      <w:r w:rsidR="00484782">
        <w:rPr>
          <w:i/>
          <w:sz w:val="28"/>
          <w:szCs w:val="28"/>
        </w:rPr>
        <w:t>. </w:t>
      </w:r>
      <w:r>
        <w:rPr>
          <w:i/>
          <w:sz w:val="28"/>
          <w:szCs w:val="28"/>
        </w:rPr>
        <w:t>Натрия бензоат</w:t>
      </w:r>
      <w:r w:rsidRPr="0015132B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132A">
        <w:rPr>
          <w:sz w:val="28"/>
          <w:szCs w:val="28"/>
        </w:rPr>
        <w:t>Р</w:t>
      </w:r>
      <w:r w:rsidR="0015132A" w:rsidRPr="0015132A">
        <w:rPr>
          <w:sz w:val="28"/>
          <w:szCs w:val="28"/>
        </w:rPr>
        <w:t>астворяют</w:t>
      </w:r>
      <w:r w:rsidRPr="00491B19">
        <w:rPr>
          <w:sz w:val="28"/>
          <w:szCs w:val="28"/>
        </w:rPr>
        <w:t xml:space="preserve"> 0,</w:t>
      </w:r>
      <w:r>
        <w:rPr>
          <w:sz w:val="28"/>
          <w:szCs w:val="28"/>
        </w:rPr>
        <w:t>2</w:t>
      </w:r>
      <w:r w:rsidR="008731BE">
        <w:rPr>
          <w:sz w:val="28"/>
          <w:szCs w:val="28"/>
        </w:rPr>
        <w:t> </w:t>
      </w:r>
      <w:r w:rsidRPr="00491B19">
        <w:rPr>
          <w:sz w:val="28"/>
          <w:szCs w:val="28"/>
        </w:rPr>
        <w:t xml:space="preserve">г (точная навеска) субстанции, </w:t>
      </w:r>
      <w:r w:rsidRPr="007B206C">
        <w:rPr>
          <w:sz w:val="28"/>
          <w:szCs w:val="28"/>
        </w:rPr>
        <w:t>предварительно высушенной до постоянной массы</w:t>
      </w:r>
      <w:r w:rsidRPr="00491B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нагревании </w:t>
      </w:r>
      <w:r w:rsidRPr="00491B19">
        <w:rPr>
          <w:sz w:val="28"/>
          <w:szCs w:val="28"/>
        </w:rPr>
        <w:t xml:space="preserve">в </w:t>
      </w:r>
      <w:r>
        <w:rPr>
          <w:sz w:val="28"/>
          <w:szCs w:val="28"/>
        </w:rPr>
        <w:t>50</w:t>
      </w:r>
      <w:r w:rsidR="00B35E30">
        <w:rPr>
          <w:sz w:val="28"/>
          <w:szCs w:val="28"/>
        </w:rPr>
        <w:t> </w:t>
      </w:r>
      <w:r w:rsidRPr="00491B19">
        <w:rPr>
          <w:sz w:val="28"/>
          <w:szCs w:val="28"/>
        </w:rPr>
        <w:t xml:space="preserve">мл </w:t>
      </w:r>
      <w:r w:rsidR="0036115D">
        <w:rPr>
          <w:sz w:val="28"/>
          <w:szCs w:val="28"/>
        </w:rPr>
        <w:t>смеси уксусный ангидрид—</w:t>
      </w:r>
      <w:r>
        <w:rPr>
          <w:sz w:val="28"/>
          <w:szCs w:val="28"/>
        </w:rPr>
        <w:t>уксусная кислота безводная 6:1, охлаждают</w:t>
      </w:r>
      <w:r w:rsidR="00B35E30">
        <w:rPr>
          <w:sz w:val="28"/>
          <w:szCs w:val="28"/>
        </w:rPr>
        <w:t xml:space="preserve"> и титруют 0,1 </w:t>
      </w:r>
      <w:r w:rsidRPr="00491B19">
        <w:rPr>
          <w:sz w:val="28"/>
          <w:szCs w:val="28"/>
        </w:rPr>
        <w:t xml:space="preserve">М раствором хлорной кислоты в </w:t>
      </w:r>
      <w:r>
        <w:rPr>
          <w:sz w:val="28"/>
          <w:szCs w:val="28"/>
        </w:rPr>
        <w:t>метаноле</w:t>
      </w:r>
      <w:r w:rsidR="00B35E30">
        <w:rPr>
          <w:sz w:val="28"/>
          <w:szCs w:val="28"/>
        </w:rPr>
        <w:t xml:space="preserve"> до первой точки эквивалентности, определяемой</w:t>
      </w:r>
      <w:r w:rsidR="00B35E30" w:rsidRPr="009B2D0D">
        <w:rPr>
          <w:sz w:val="28"/>
          <w:szCs w:val="28"/>
        </w:rPr>
        <w:t xml:space="preserve"> потенциометрически (ОФС</w:t>
      </w:r>
      <w:r w:rsidR="001933A5">
        <w:rPr>
          <w:sz w:val="28"/>
          <w:szCs w:val="28"/>
        </w:rPr>
        <w:t> </w:t>
      </w:r>
      <w:r w:rsidR="00B35E30" w:rsidRPr="009B2D0D">
        <w:rPr>
          <w:sz w:val="28"/>
          <w:szCs w:val="28"/>
        </w:rPr>
        <w:t>«Потенциометрическое титрование»</w:t>
      </w:r>
      <w:r w:rsidR="00B35E30">
        <w:rPr>
          <w:sz w:val="28"/>
          <w:szCs w:val="28"/>
        </w:rPr>
        <w:t>)</w:t>
      </w:r>
      <w:r w:rsidR="00B35E30">
        <w:rPr>
          <w:sz w:val="28"/>
        </w:rPr>
        <w:t>.</w:t>
      </w:r>
    </w:p>
    <w:p w:rsidR="008D1413" w:rsidRPr="00491B19" w:rsidRDefault="008D1413" w:rsidP="0020383D">
      <w:pPr>
        <w:spacing w:line="360" w:lineRule="auto"/>
        <w:ind w:firstLine="709"/>
        <w:jc w:val="both"/>
        <w:rPr>
          <w:sz w:val="28"/>
          <w:szCs w:val="28"/>
        </w:rPr>
      </w:pPr>
      <w:r w:rsidRPr="00491B19">
        <w:rPr>
          <w:sz w:val="28"/>
          <w:szCs w:val="28"/>
        </w:rPr>
        <w:t>Параллельно проводят контрольный опыт.</w:t>
      </w:r>
    </w:p>
    <w:p w:rsidR="008D1413" w:rsidRPr="001933A5" w:rsidRDefault="00B35E30" w:rsidP="006137FB">
      <w:pPr>
        <w:pStyle w:val="af4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33A5">
        <w:rPr>
          <w:rFonts w:ascii="Times New Roman" w:hAnsi="Times New Roman"/>
          <w:sz w:val="28"/>
          <w:szCs w:val="28"/>
        </w:rPr>
        <w:t>1 мл 0,1 </w:t>
      </w:r>
      <w:r w:rsidR="008D1413" w:rsidRPr="001933A5">
        <w:rPr>
          <w:rFonts w:ascii="Times New Roman" w:hAnsi="Times New Roman"/>
          <w:sz w:val="28"/>
          <w:szCs w:val="28"/>
        </w:rPr>
        <w:t xml:space="preserve">М раствора хлорной кислоты в метаноле соответствует 14,41 мг натрия бензоата </w:t>
      </w:r>
      <w:r w:rsidR="008D1413" w:rsidRPr="001933A5">
        <w:rPr>
          <w:rFonts w:ascii="Times New Roman" w:hAnsi="Times New Roman"/>
          <w:sz w:val="28"/>
        </w:rPr>
        <w:t>C</w:t>
      </w:r>
      <w:r w:rsidR="008D1413" w:rsidRPr="001933A5">
        <w:rPr>
          <w:rFonts w:ascii="Times New Roman" w:hAnsi="Times New Roman"/>
          <w:sz w:val="28"/>
          <w:vertAlign w:val="subscript"/>
        </w:rPr>
        <w:t>7</w:t>
      </w:r>
      <w:r w:rsidR="008D1413" w:rsidRPr="001933A5">
        <w:rPr>
          <w:rFonts w:ascii="Times New Roman" w:hAnsi="Times New Roman"/>
          <w:sz w:val="28"/>
        </w:rPr>
        <w:t>H</w:t>
      </w:r>
      <w:r w:rsidR="008D1413" w:rsidRPr="001933A5">
        <w:rPr>
          <w:rFonts w:ascii="Times New Roman" w:hAnsi="Times New Roman"/>
          <w:sz w:val="28"/>
          <w:vertAlign w:val="subscript"/>
        </w:rPr>
        <w:t>5</w:t>
      </w:r>
      <w:r w:rsidR="008D1413" w:rsidRPr="001933A5">
        <w:rPr>
          <w:rFonts w:ascii="Times New Roman" w:hAnsi="Times New Roman"/>
          <w:sz w:val="28"/>
        </w:rPr>
        <w:t>NaO</w:t>
      </w:r>
      <w:r w:rsidR="008D1413" w:rsidRPr="001933A5">
        <w:rPr>
          <w:rFonts w:ascii="Times New Roman" w:hAnsi="Times New Roman"/>
          <w:sz w:val="28"/>
          <w:vertAlign w:val="subscript"/>
        </w:rPr>
        <w:t>2</w:t>
      </w:r>
      <w:r w:rsidR="008D1413" w:rsidRPr="001933A5">
        <w:rPr>
          <w:rFonts w:ascii="Times New Roman" w:hAnsi="Times New Roman"/>
          <w:sz w:val="28"/>
          <w:szCs w:val="28"/>
        </w:rPr>
        <w:t>.</w:t>
      </w:r>
    </w:p>
    <w:p w:rsidR="008D1413" w:rsidRPr="001933A5" w:rsidRDefault="00484782" w:rsidP="006137FB">
      <w:pPr>
        <w:pStyle w:val="af4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lastRenderedPageBreak/>
        <w:t>2</w:t>
      </w:r>
      <w:r w:rsidRPr="001933A5">
        <w:rPr>
          <w:rFonts w:ascii="Times New Roman" w:hAnsi="Times New Roman"/>
          <w:i/>
          <w:sz w:val="28"/>
          <w:szCs w:val="28"/>
        </w:rPr>
        <w:t>. </w:t>
      </w:r>
      <w:r w:rsidR="008D1413" w:rsidRPr="001933A5">
        <w:rPr>
          <w:rFonts w:ascii="Times New Roman" w:hAnsi="Times New Roman"/>
          <w:i/>
          <w:sz w:val="28"/>
          <w:szCs w:val="28"/>
        </w:rPr>
        <w:t xml:space="preserve">Кофеин. </w:t>
      </w:r>
      <w:r w:rsidR="008D1413" w:rsidRPr="001933A5">
        <w:rPr>
          <w:rFonts w:ascii="Times New Roman" w:hAnsi="Times New Roman"/>
          <w:sz w:val="28"/>
          <w:szCs w:val="28"/>
        </w:rPr>
        <w:t xml:space="preserve">Продолжают титрование от первой до второй точки эквивалентности, определяемой потенциометрически </w:t>
      </w:r>
      <w:r w:rsidR="001933A5" w:rsidRPr="001933A5">
        <w:rPr>
          <w:rFonts w:ascii="Times New Roman" w:hAnsi="Times New Roman"/>
          <w:sz w:val="28"/>
          <w:szCs w:val="28"/>
        </w:rPr>
        <w:t>(ОФС </w:t>
      </w:r>
      <w:r w:rsidR="008D1413" w:rsidRPr="001933A5">
        <w:rPr>
          <w:rFonts w:ascii="Times New Roman" w:hAnsi="Times New Roman"/>
          <w:sz w:val="28"/>
          <w:szCs w:val="28"/>
        </w:rPr>
        <w:t>«Потенциометрическое титрование»).</w:t>
      </w:r>
    </w:p>
    <w:p w:rsidR="008D1413" w:rsidRDefault="00B35E30" w:rsidP="006137FB">
      <w:pPr>
        <w:pStyle w:val="af4"/>
        <w:widowControl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35E30">
        <w:rPr>
          <w:rFonts w:ascii="Times New Roman" w:hAnsi="Times New Roman"/>
          <w:spacing w:val="-6"/>
          <w:sz w:val="28"/>
          <w:szCs w:val="28"/>
        </w:rPr>
        <w:t>1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="008D1413" w:rsidRPr="00B35E30">
        <w:rPr>
          <w:rFonts w:ascii="Times New Roman" w:hAnsi="Times New Roman"/>
          <w:spacing w:val="-6"/>
          <w:sz w:val="28"/>
          <w:szCs w:val="28"/>
        </w:rPr>
        <w:t>мл</w:t>
      </w:r>
      <w:r>
        <w:rPr>
          <w:rFonts w:ascii="Times New Roman" w:hAnsi="Times New Roman"/>
          <w:spacing w:val="-6"/>
          <w:sz w:val="28"/>
          <w:szCs w:val="28"/>
        </w:rPr>
        <w:t xml:space="preserve"> 0,1 </w:t>
      </w:r>
      <w:r w:rsidR="008D1413" w:rsidRPr="00491B19">
        <w:rPr>
          <w:rFonts w:ascii="Times New Roman" w:hAnsi="Times New Roman"/>
          <w:spacing w:val="-6"/>
          <w:sz w:val="28"/>
          <w:szCs w:val="28"/>
        </w:rPr>
        <w:t>М раствора хлорной кислоты в метаноле соответствует 1</w:t>
      </w:r>
      <w:r w:rsidR="008D1413">
        <w:rPr>
          <w:rFonts w:ascii="Times New Roman" w:hAnsi="Times New Roman"/>
          <w:spacing w:val="-6"/>
          <w:sz w:val="28"/>
          <w:szCs w:val="28"/>
        </w:rPr>
        <w:t>9</w:t>
      </w:r>
      <w:r w:rsidR="008D1413" w:rsidRPr="00491B19">
        <w:rPr>
          <w:rFonts w:ascii="Times New Roman" w:hAnsi="Times New Roman"/>
          <w:spacing w:val="-6"/>
          <w:sz w:val="28"/>
          <w:szCs w:val="28"/>
        </w:rPr>
        <w:t>,4</w:t>
      </w:r>
      <w:r w:rsidR="008D1413">
        <w:rPr>
          <w:rFonts w:ascii="Times New Roman" w:hAnsi="Times New Roman"/>
          <w:spacing w:val="-6"/>
          <w:sz w:val="28"/>
          <w:szCs w:val="28"/>
        </w:rPr>
        <w:t>2</w:t>
      </w:r>
      <w:r w:rsidR="008D1413" w:rsidRPr="00491B19">
        <w:rPr>
          <w:rFonts w:ascii="Times New Roman" w:hAnsi="Times New Roman"/>
          <w:spacing w:val="-6"/>
          <w:sz w:val="28"/>
          <w:szCs w:val="28"/>
        </w:rPr>
        <w:t xml:space="preserve"> мг </w:t>
      </w:r>
      <w:r w:rsidR="008D1413">
        <w:rPr>
          <w:rFonts w:ascii="Times New Roman" w:hAnsi="Times New Roman"/>
          <w:spacing w:val="-6"/>
          <w:sz w:val="28"/>
          <w:szCs w:val="28"/>
        </w:rPr>
        <w:t>кофеина</w:t>
      </w:r>
      <w:r w:rsidR="008D1413" w:rsidRPr="00B436E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D1413" w:rsidRPr="0020448F">
        <w:rPr>
          <w:rFonts w:ascii="Times New Roman" w:hAnsi="Times New Roman"/>
          <w:spacing w:val="-6"/>
          <w:sz w:val="28"/>
          <w:szCs w:val="28"/>
        </w:rPr>
        <w:t>С</w:t>
      </w:r>
      <w:r w:rsidR="008D1413" w:rsidRPr="0020448F">
        <w:rPr>
          <w:rFonts w:ascii="Times New Roman" w:hAnsi="Times New Roman"/>
          <w:spacing w:val="-6"/>
          <w:sz w:val="28"/>
          <w:szCs w:val="28"/>
          <w:vertAlign w:val="subscript"/>
        </w:rPr>
        <w:t>8</w:t>
      </w:r>
      <w:r w:rsidR="008D1413" w:rsidRPr="0020448F">
        <w:rPr>
          <w:rFonts w:ascii="Times New Roman" w:hAnsi="Times New Roman"/>
          <w:spacing w:val="-6"/>
          <w:sz w:val="28"/>
          <w:szCs w:val="28"/>
        </w:rPr>
        <w:t>Н</w:t>
      </w:r>
      <w:r w:rsidR="008D1413" w:rsidRPr="0020448F">
        <w:rPr>
          <w:rFonts w:ascii="Times New Roman" w:hAnsi="Times New Roman"/>
          <w:spacing w:val="-6"/>
          <w:sz w:val="28"/>
          <w:szCs w:val="28"/>
          <w:vertAlign w:val="subscript"/>
        </w:rPr>
        <w:t>10</w:t>
      </w:r>
      <w:r w:rsidR="008D1413" w:rsidRPr="0020448F">
        <w:rPr>
          <w:rFonts w:ascii="Times New Roman" w:hAnsi="Times New Roman"/>
          <w:spacing w:val="-6"/>
          <w:sz w:val="28"/>
          <w:szCs w:val="28"/>
        </w:rPr>
        <w:t>N</w:t>
      </w:r>
      <w:r w:rsidR="008D1413" w:rsidRPr="0020448F">
        <w:rPr>
          <w:rFonts w:ascii="Times New Roman" w:hAnsi="Times New Roman"/>
          <w:spacing w:val="-6"/>
          <w:sz w:val="28"/>
          <w:szCs w:val="28"/>
          <w:vertAlign w:val="subscript"/>
        </w:rPr>
        <w:t>4</w:t>
      </w:r>
      <w:r w:rsidR="008D1413" w:rsidRPr="0020448F">
        <w:rPr>
          <w:rFonts w:ascii="Times New Roman" w:hAnsi="Times New Roman"/>
          <w:spacing w:val="-6"/>
          <w:sz w:val="28"/>
          <w:szCs w:val="28"/>
        </w:rPr>
        <w:t>O</w:t>
      </w:r>
      <w:r w:rsidR="008D1413" w:rsidRPr="0020448F">
        <w:rPr>
          <w:rFonts w:ascii="Times New Roman" w:hAnsi="Times New Roman"/>
          <w:spacing w:val="-6"/>
          <w:sz w:val="28"/>
          <w:szCs w:val="28"/>
          <w:vertAlign w:val="subscript"/>
        </w:rPr>
        <w:t>2</w:t>
      </w:r>
      <w:r w:rsidR="008D1413" w:rsidRPr="00491B19">
        <w:rPr>
          <w:rFonts w:ascii="Times New Roman" w:hAnsi="Times New Roman"/>
          <w:spacing w:val="-6"/>
          <w:sz w:val="28"/>
          <w:szCs w:val="28"/>
        </w:rPr>
        <w:t>.</w:t>
      </w:r>
    </w:p>
    <w:p w:rsidR="00484782" w:rsidRDefault="00484782" w:rsidP="009808F6">
      <w:pPr>
        <w:pStyle w:val="af4"/>
        <w:keepNext/>
        <w:widowControl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84782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8D1413" w:rsidRDefault="008D1413" w:rsidP="006137FB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891903">
        <w:rPr>
          <w:sz w:val="28"/>
          <w:szCs w:val="28"/>
        </w:rPr>
        <w:t xml:space="preserve">В </w:t>
      </w:r>
      <w:r>
        <w:rPr>
          <w:sz w:val="28"/>
          <w:szCs w:val="28"/>
        </w:rPr>
        <w:t>герметично закрытой упаковке</w:t>
      </w:r>
      <w:r w:rsidRPr="00891903">
        <w:rPr>
          <w:sz w:val="28"/>
          <w:szCs w:val="28"/>
        </w:rPr>
        <w:t>.</w:t>
      </w:r>
    </w:p>
    <w:p w:rsidR="00F53C8A" w:rsidRDefault="00F53C8A">
      <w:pPr>
        <w:pStyle w:val="af4"/>
        <w:widowControl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F53C8A" w:rsidRPr="007D5D2D" w:rsidRDefault="007D5D2D" w:rsidP="00FB2EA5">
      <w:pPr>
        <w:pStyle w:val="a9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*</w:t>
      </w:r>
      <w:r w:rsidRPr="004F2779">
        <w:rPr>
          <w:rFonts w:ascii="Times New Roman" w:hAnsi="Times New Roman"/>
          <w:b w:val="0"/>
          <w:color w:val="000000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F53C8A" w:rsidRPr="007D5D2D" w:rsidSect="003A350D">
      <w:headerReference w:type="default" r:id="rId10"/>
      <w:footerReference w:type="default" r:id="rId11"/>
      <w:foot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878" w:rsidRDefault="001D5878">
      <w:r>
        <w:separator/>
      </w:r>
    </w:p>
  </w:endnote>
  <w:endnote w:type="continuationSeparator" w:id="0">
    <w:p w:rsidR="001D5878" w:rsidRDefault="001D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9DE" w:rsidRDefault="00363ED9">
    <w:pPr>
      <w:pStyle w:val="a5"/>
      <w:jc w:val="center"/>
    </w:pPr>
    <w:r w:rsidRPr="008750BA">
      <w:rPr>
        <w:sz w:val="28"/>
        <w:szCs w:val="28"/>
      </w:rPr>
      <w:fldChar w:fldCharType="begin"/>
    </w:r>
    <w:r w:rsidR="002239DE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73199A">
      <w:rPr>
        <w:noProof/>
        <w:sz w:val="28"/>
        <w:szCs w:val="28"/>
      </w:rPr>
      <w:t>3</w:t>
    </w:r>
    <w:r w:rsidRPr="008750BA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9DE" w:rsidRDefault="002239DE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878" w:rsidRDefault="001D5878">
      <w:r>
        <w:separator/>
      </w:r>
    </w:p>
  </w:footnote>
  <w:footnote w:type="continuationSeparator" w:id="0">
    <w:p w:rsidR="001D5878" w:rsidRDefault="001D5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9DE" w:rsidRDefault="002239DE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28D3"/>
    <w:rsid w:val="000164B8"/>
    <w:rsid w:val="00034700"/>
    <w:rsid w:val="00040DFE"/>
    <w:rsid w:val="00041177"/>
    <w:rsid w:val="00051AA0"/>
    <w:rsid w:val="00054C4F"/>
    <w:rsid w:val="00061862"/>
    <w:rsid w:val="00067E22"/>
    <w:rsid w:val="00076A7A"/>
    <w:rsid w:val="00077436"/>
    <w:rsid w:val="000803A3"/>
    <w:rsid w:val="00081316"/>
    <w:rsid w:val="00083E4D"/>
    <w:rsid w:val="00086506"/>
    <w:rsid w:val="00087D2B"/>
    <w:rsid w:val="000931F1"/>
    <w:rsid w:val="000960C9"/>
    <w:rsid w:val="00096828"/>
    <w:rsid w:val="000A09A3"/>
    <w:rsid w:val="000A1050"/>
    <w:rsid w:val="000A350A"/>
    <w:rsid w:val="000A3FE2"/>
    <w:rsid w:val="000B3E7B"/>
    <w:rsid w:val="000B43DA"/>
    <w:rsid w:val="000B4A59"/>
    <w:rsid w:val="000B57F0"/>
    <w:rsid w:val="000C3477"/>
    <w:rsid w:val="000D1A2F"/>
    <w:rsid w:val="000D3196"/>
    <w:rsid w:val="000D74F3"/>
    <w:rsid w:val="000E552C"/>
    <w:rsid w:val="000F2D69"/>
    <w:rsid w:val="0012169E"/>
    <w:rsid w:val="001247DF"/>
    <w:rsid w:val="00127682"/>
    <w:rsid w:val="001319FF"/>
    <w:rsid w:val="00135F3C"/>
    <w:rsid w:val="001362CB"/>
    <w:rsid w:val="0015132A"/>
    <w:rsid w:val="00154F1B"/>
    <w:rsid w:val="00157A23"/>
    <w:rsid w:val="00167F03"/>
    <w:rsid w:val="0018255F"/>
    <w:rsid w:val="00187A00"/>
    <w:rsid w:val="00187BD4"/>
    <w:rsid w:val="00191858"/>
    <w:rsid w:val="001933A5"/>
    <w:rsid w:val="00194FA9"/>
    <w:rsid w:val="00195BE4"/>
    <w:rsid w:val="001A48E0"/>
    <w:rsid w:val="001A5290"/>
    <w:rsid w:val="001A5711"/>
    <w:rsid w:val="001A6A90"/>
    <w:rsid w:val="001C25AA"/>
    <w:rsid w:val="001D5878"/>
    <w:rsid w:val="001E3C73"/>
    <w:rsid w:val="001E4CD7"/>
    <w:rsid w:val="001E5593"/>
    <w:rsid w:val="001F32F4"/>
    <w:rsid w:val="001F3927"/>
    <w:rsid w:val="001F3ACD"/>
    <w:rsid w:val="00201F20"/>
    <w:rsid w:val="0020383D"/>
    <w:rsid w:val="00207C3C"/>
    <w:rsid w:val="00214110"/>
    <w:rsid w:val="002239DE"/>
    <w:rsid w:val="00226615"/>
    <w:rsid w:val="0023480F"/>
    <w:rsid w:val="00241BFF"/>
    <w:rsid w:val="00243DDA"/>
    <w:rsid w:val="002452D2"/>
    <w:rsid w:val="00246D2F"/>
    <w:rsid w:val="00247BD7"/>
    <w:rsid w:val="0025006C"/>
    <w:rsid w:val="00252B33"/>
    <w:rsid w:val="002604F2"/>
    <w:rsid w:val="00272384"/>
    <w:rsid w:val="0027481E"/>
    <w:rsid w:val="00274AA8"/>
    <w:rsid w:val="00286FF2"/>
    <w:rsid w:val="00290088"/>
    <w:rsid w:val="00292B46"/>
    <w:rsid w:val="00292F5B"/>
    <w:rsid w:val="002978F0"/>
    <w:rsid w:val="002A1065"/>
    <w:rsid w:val="002A2EE0"/>
    <w:rsid w:val="002A7054"/>
    <w:rsid w:val="002A7099"/>
    <w:rsid w:val="002B0AAE"/>
    <w:rsid w:val="002B22FE"/>
    <w:rsid w:val="002B67BE"/>
    <w:rsid w:val="002C0595"/>
    <w:rsid w:val="002C13B8"/>
    <w:rsid w:val="002C32A1"/>
    <w:rsid w:val="002C76CB"/>
    <w:rsid w:val="002D4CE0"/>
    <w:rsid w:val="002E02D8"/>
    <w:rsid w:val="002E545E"/>
    <w:rsid w:val="002E5FA2"/>
    <w:rsid w:val="002F15FB"/>
    <w:rsid w:val="002F1D0E"/>
    <w:rsid w:val="003006DE"/>
    <w:rsid w:val="00303319"/>
    <w:rsid w:val="00320A5A"/>
    <w:rsid w:val="00322BF7"/>
    <w:rsid w:val="00322ED5"/>
    <w:rsid w:val="00323E94"/>
    <w:rsid w:val="003306E2"/>
    <w:rsid w:val="003310E2"/>
    <w:rsid w:val="003330F7"/>
    <w:rsid w:val="0033632A"/>
    <w:rsid w:val="00340C99"/>
    <w:rsid w:val="00343408"/>
    <w:rsid w:val="0034506F"/>
    <w:rsid w:val="00345D61"/>
    <w:rsid w:val="003513C0"/>
    <w:rsid w:val="00351F4C"/>
    <w:rsid w:val="00355069"/>
    <w:rsid w:val="00356CC7"/>
    <w:rsid w:val="0036004A"/>
    <w:rsid w:val="0036115D"/>
    <w:rsid w:val="00363ED9"/>
    <w:rsid w:val="0037268A"/>
    <w:rsid w:val="00373FC8"/>
    <w:rsid w:val="003757D7"/>
    <w:rsid w:val="0037768D"/>
    <w:rsid w:val="00380382"/>
    <w:rsid w:val="003839ED"/>
    <w:rsid w:val="00385ED7"/>
    <w:rsid w:val="00391729"/>
    <w:rsid w:val="00394441"/>
    <w:rsid w:val="00397AB9"/>
    <w:rsid w:val="003A0A11"/>
    <w:rsid w:val="003A1050"/>
    <w:rsid w:val="003A350D"/>
    <w:rsid w:val="003A3873"/>
    <w:rsid w:val="003A54F7"/>
    <w:rsid w:val="003B17AE"/>
    <w:rsid w:val="003B1A6F"/>
    <w:rsid w:val="003B57FC"/>
    <w:rsid w:val="003B69FB"/>
    <w:rsid w:val="003C1441"/>
    <w:rsid w:val="003C27AB"/>
    <w:rsid w:val="003C45B6"/>
    <w:rsid w:val="003D2A93"/>
    <w:rsid w:val="003D41E7"/>
    <w:rsid w:val="003E3C11"/>
    <w:rsid w:val="00415451"/>
    <w:rsid w:val="00422C55"/>
    <w:rsid w:val="004237FB"/>
    <w:rsid w:val="00425CB3"/>
    <w:rsid w:val="00427E2E"/>
    <w:rsid w:val="004431F5"/>
    <w:rsid w:val="00450D08"/>
    <w:rsid w:val="00453A00"/>
    <w:rsid w:val="004548EE"/>
    <w:rsid w:val="00461276"/>
    <w:rsid w:val="0046206D"/>
    <w:rsid w:val="00463EE5"/>
    <w:rsid w:val="00467FC7"/>
    <w:rsid w:val="004700DB"/>
    <w:rsid w:val="004712B8"/>
    <w:rsid w:val="00482BF4"/>
    <w:rsid w:val="00483FA2"/>
    <w:rsid w:val="00484782"/>
    <w:rsid w:val="004868E7"/>
    <w:rsid w:val="004906DE"/>
    <w:rsid w:val="0049292F"/>
    <w:rsid w:val="00495C4C"/>
    <w:rsid w:val="004A6040"/>
    <w:rsid w:val="004A68B7"/>
    <w:rsid w:val="004B505A"/>
    <w:rsid w:val="004B553D"/>
    <w:rsid w:val="004C3F53"/>
    <w:rsid w:val="004D6B78"/>
    <w:rsid w:val="004E1857"/>
    <w:rsid w:val="004E46DF"/>
    <w:rsid w:val="004E4E3A"/>
    <w:rsid w:val="004E66A9"/>
    <w:rsid w:val="004F60D5"/>
    <w:rsid w:val="00502816"/>
    <w:rsid w:val="00506DBB"/>
    <w:rsid w:val="00507177"/>
    <w:rsid w:val="00507306"/>
    <w:rsid w:val="005150F7"/>
    <w:rsid w:val="005151AA"/>
    <w:rsid w:val="00515889"/>
    <w:rsid w:val="00516725"/>
    <w:rsid w:val="0051731A"/>
    <w:rsid w:val="0052015A"/>
    <w:rsid w:val="00534C8E"/>
    <w:rsid w:val="00542E7B"/>
    <w:rsid w:val="005476F0"/>
    <w:rsid w:val="00555D91"/>
    <w:rsid w:val="00557C4F"/>
    <w:rsid w:val="00563503"/>
    <w:rsid w:val="00571850"/>
    <w:rsid w:val="00576742"/>
    <w:rsid w:val="00591262"/>
    <w:rsid w:val="00597B55"/>
    <w:rsid w:val="005A225C"/>
    <w:rsid w:val="005A2681"/>
    <w:rsid w:val="005A5508"/>
    <w:rsid w:val="005B3497"/>
    <w:rsid w:val="005B58BF"/>
    <w:rsid w:val="005C0570"/>
    <w:rsid w:val="005C1C56"/>
    <w:rsid w:val="005C7821"/>
    <w:rsid w:val="005D118F"/>
    <w:rsid w:val="005D19AB"/>
    <w:rsid w:val="005D32F1"/>
    <w:rsid w:val="005D68ED"/>
    <w:rsid w:val="005E281C"/>
    <w:rsid w:val="005E2D06"/>
    <w:rsid w:val="005E2E4E"/>
    <w:rsid w:val="00601E23"/>
    <w:rsid w:val="00607418"/>
    <w:rsid w:val="006137FB"/>
    <w:rsid w:val="006149ED"/>
    <w:rsid w:val="0061659B"/>
    <w:rsid w:val="00622074"/>
    <w:rsid w:val="00622076"/>
    <w:rsid w:val="00624D5D"/>
    <w:rsid w:val="006324BE"/>
    <w:rsid w:val="00636065"/>
    <w:rsid w:val="006429B0"/>
    <w:rsid w:val="006534F0"/>
    <w:rsid w:val="0065674A"/>
    <w:rsid w:val="00664A67"/>
    <w:rsid w:val="00667652"/>
    <w:rsid w:val="006720F4"/>
    <w:rsid w:val="00672EBD"/>
    <w:rsid w:val="00681FBC"/>
    <w:rsid w:val="00684C08"/>
    <w:rsid w:val="00685834"/>
    <w:rsid w:val="00692CCB"/>
    <w:rsid w:val="006962B8"/>
    <w:rsid w:val="006A1AB2"/>
    <w:rsid w:val="006A45FE"/>
    <w:rsid w:val="006A5F49"/>
    <w:rsid w:val="006C24B6"/>
    <w:rsid w:val="006C4AEE"/>
    <w:rsid w:val="006C55DC"/>
    <w:rsid w:val="006C72C1"/>
    <w:rsid w:val="006C7643"/>
    <w:rsid w:val="006E0D40"/>
    <w:rsid w:val="006E1E83"/>
    <w:rsid w:val="006E4C23"/>
    <w:rsid w:val="006F0757"/>
    <w:rsid w:val="006F2E85"/>
    <w:rsid w:val="006F4676"/>
    <w:rsid w:val="0070194D"/>
    <w:rsid w:val="00706187"/>
    <w:rsid w:val="007103AC"/>
    <w:rsid w:val="007128A4"/>
    <w:rsid w:val="007146D8"/>
    <w:rsid w:val="0072440B"/>
    <w:rsid w:val="007307C0"/>
    <w:rsid w:val="0073199A"/>
    <w:rsid w:val="00733C03"/>
    <w:rsid w:val="0073694E"/>
    <w:rsid w:val="0074086E"/>
    <w:rsid w:val="007545AE"/>
    <w:rsid w:val="00757875"/>
    <w:rsid w:val="00763665"/>
    <w:rsid w:val="007643F9"/>
    <w:rsid w:val="00764FE5"/>
    <w:rsid w:val="007655E2"/>
    <w:rsid w:val="0076669F"/>
    <w:rsid w:val="00774F6E"/>
    <w:rsid w:val="00775588"/>
    <w:rsid w:val="0077622A"/>
    <w:rsid w:val="007830BD"/>
    <w:rsid w:val="00785A50"/>
    <w:rsid w:val="00793760"/>
    <w:rsid w:val="00794873"/>
    <w:rsid w:val="007A1D4D"/>
    <w:rsid w:val="007A264C"/>
    <w:rsid w:val="007A29B0"/>
    <w:rsid w:val="007B206C"/>
    <w:rsid w:val="007B2C48"/>
    <w:rsid w:val="007C2B76"/>
    <w:rsid w:val="007D0C65"/>
    <w:rsid w:val="007D28A8"/>
    <w:rsid w:val="007D2AFB"/>
    <w:rsid w:val="007D5D2D"/>
    <w:rsid w:val="007D665F"/>
    <w:rsid w:val="007E7AED"/>
    <w:rsid w:val="007F3D0D"/>
    <w:rsid w:val="007F7A10"/>
    <w:rsid w:val="008000CD"/>
    <w:rsid w:val="0080037D"/>
    <w:rsid w:val="008016DF"/>
    <w:rsid w:val="00806B01"/>
    <w:rsid w:val="00806BEB"/>
    <w:rsid w:val="00820A11"/>
    <w:rsid w:val="00821E23"/>
    <w:rsid w:val="00824C7C"/>
    <w:rsid w:val="0083404C"/>
    <w:rsid w:val="00842214"/>
    <w:rsid w:val="008423BB"/>
    <w:rsid w:val="00842693"/>
    <w:rsid w:val="0084414E"/>
    <w:rsid w:val="008522A4"/>
    <w:rsid w:val="00855BBE"/>
    <w:rsid w:val="00857860"/>
    <w:rsid w:val="00861B22"/>
    <w:rsid w:val="008720BA"/>
    <w:rsid w:val="008731BE"/>
    <w:rsid w:val="00873596"/>
    <w:rsid w:val="008750BA"/>
    <w:rsid w:val="00875A2B"/>
    <w:rsid w:val="00875D45"/>
    <w:rsid w:val="008815FC"/>
    <w:rsid w:val="00883FA7"/>
    <w:rsid w:val="00887A51"/>
    <w:rsid w:val="0089639B"/>
    <w:rsid w:val="008975B7"/>
    <w:rsid w:val="00897A65"/>
    <w:rsid w:val="008B47D1"/>
    <w:rsid w:val="008C4AA8"/>
    <w:rsid w:val="008C6D32"/>
    <w:rsid w:val="008D11A8"/>
    <w:rsid w:val="008D1413"/>
    <w:rsid w:val="008F332A"/>
    <w:rsid w:val="008F3765"/>
    <w:rsid w:val="00902D86"/>
    <w:rsid w:val="00903546"/>
    <w:rsid w:val="009050FD"/>
    <w:rsid w:val="0090524B"/>
    <w:rsid w:val="00907587"/>
    <w:rsid w:val="0091726C"/>
    <w:rsid w:val="00925639"/>
    <w:rsid w:val="00945235"/>
    <w:rsid w:val="00945FE4"/>
    <w:rsid w:val="00962D9B"/>
    <w:rsid w:val="00974C13"/>
    <w:rsid w:val="009756B9"/>
    <w:rsid w:val="009808F6"/>
    <w:rsid w:val="00985318"/>
    <w:rsid w:val="009879E1"/>
    <w:rsid w:val="0099435D"/>
    <w:rsid w:val="009A1D98"/>
    <w:rsid w:val="009A4F13"/>
    <w:rsid w:val="009B1D3D"/>
    <w:rsid w:val="009B3762"/>
    <w:rsid w:val="009B4455"/>
    <w:rsid w:val="009C11B3"/>
    <w:rsid w:val="009C35D6"/>
    <w:rsid w:val="009C7E06"/>
    <w:rsid w:val="009D597F"/>
    <w:rsid w:val="009E04F1"/>
    <w:rsid w:val="009E43C3"/>
    <w:rsid w:val="00A11BD3"/>
    <w:rsid w:val="00A13213"/>
    <w:rsid w:val="00A1682A"/>
    <w:rsid w:val="00A172B6"/>
    <w:rsid w:val="00A20755"/>
    <w:rsid w:val="00A221E0"/>
    <w:rsid w:val="00A24D86"/>
    <w:rsid w:val="00A26660"/>
    <w:rsid w:val="00A32FC2"/>
    <w:rsid w:val="00A37C80"/>
    <w:rsid w:val="00A4197D"/>
    <w:rsid w:val="00A45FC0"/>
    <w:rsid w:val="00A50439"/>
    <w:rsid w:val="00A51721"/>
    <w:rsid w:val="00A60A36"/>
    <w:rsid w:val="00A613C2"/>
    <w:rsid w:val="00A647B9"/>
    <w:rsid w:val="00A66523"/>
    <w:rsid w:val="00A73C0F"/>
    <w:rsid w:val="00A74E8E"/>
    <w:rsid w:val="00A86763"/>
    <w:rsid w:val="00A97058"/>
    <w:rsid w:val="00AA3B7B"/>
    <w:rsid w:val="00AA6521"/>
    <w:rsid w:val="00AA7611"/>
    <w:rsid w:val="00AC604C"/>
    <w:rsid w:val="00AD076C"/>
    <w:rsid w:val="00AD5E52"/>
    <w:rsid w:val="00AE356D"/>
    <w:rsid w:val="00AF0BC4"/>
    <w:rsid w:val="00B10D6A"/>
    <w:rsid w:val="00B10FCF"/>
    <w:rsid w:val="00B16C07"/>
    <w:rsid w:val="00B2267C"/>
    <w:rsid w:val="00B24F42"/>
    <w:rsid w:val="00B34984"/>
    <w:rsid w:val="00B35E30"/>
    <w:rsid w:val="00B55546"/>
    <w:rsid w:val="00B56305"/>
    <w:rsid w:val="00B57B57"/>
    <w:rsid w:val="00B65955"/>
    <w:rsid w:val="00B659F3"/>
    <w:rsid w:val="00B65E7B"/>
    <w:rsid w:val="00B7015F"/>
    <w:rsid w:val="00B74768"/>
    <w:rsid w:val="00B76D9D"/>
    <w:rsid w:val="00B81306"/>
    <w:rsid w:val="00B81556"/>
    <w:rsid w:val="00B9076A"/>
    <w:rsid w:val="00B908C0"/>
    <w:rsid w:val="00B9419D"/>
    <w:rsid w:val="00B9527D"/>
    <w:rsid w:val="00B96840"/>
    <w:rsid w:val="00BA2D59"/>
    <w:rsid w:val="00BA5C75"/>
    <w:rsid w:val="00BA7B7A"/>
    <w:rsid w:val="00BB3366"/>
    <w:rsid w:val="00BC0C5D"/>
    <w:rsid w:val="00BC4F2E"/>
    <w:rsid w:val="00BC5A46"/>
    <w:rsid w:val="00BC5B46"/>
    <w:rsid w:val="00BC6394"/>
    <w:rsid w:val="00BD6061"/>
    <w:rsid w:val="00BF4490"/>
    <w:rsid w:val="00C02DBC"/>
    <w:rsid w:val="00C03D7E"/>
    <w:rsid w:val="00C0714B"/>
    <w:rsid w:val="00C25F49"/>
    <w:rsid w:val="00C41C3D"/>
    <w:rsid w:val="00C45D96"/>
    <w:rsid w:val="00C46CFF"/>
    <w:rsid w:val="00C51558"/>
    <w:rsid w:val="00C641D2"/>
    <w:rsid w:val="00C65D72"/>
    <w:rsid w:val="00C74630"/>
    <w:rsid w:val="00C7672D"/>
    <w:rsid w:val="00C8124B"/>
    <w:rsid w:val="00C82CC8"/>
    <w:rsid w:val="00C86098"/>
    <w:rsid w:val="00C91080"/>
    <w:rsid w:val="00C92C57"/>
    <w:rsid w:val="00C9517F"/>
    <w:rsid w:val="00C954EF"/>
    <w:rsid w:val="00C95A8F"/>
    <w:rsid w:val="00CA7271"/>
    <w:rsid w:val="00CB096C"/>
    <w:rsid w:val="00CC05C5"/>
    <w:rsid w:val="00CC0884"/>
    <w:rsid w:val="00CC1AAE"/>
    <w:rsid w:val="00CC61CA"/>
    <w:rsid w:val="00CD12D7"/>
    <w:rsid w:val="00CD5863"/>
    <w:rsid w:val="00CE369E"/>
    <w:rsid w:val="00CE4905"/>
    <w:rsid w:val="00CE5167"/>
    <w:rsid w:val="00CF0E3E"/>
    <w:rsid w:val="00CF752A"/>
    <w:rsid w:val="00D03EA6"/>
    <w:rsid w:val="00D0630F"/>
    <w:rsid w:val="00D12D58"/>
    <w:rsid w:val="00D203DD"/>
    <w:rsid w:val="00D2191E"/>
    <w:rsid w:val="00D23E9D"/>
    <w:rsid w:val="00D25B90"/>
    <w:rsid w:val="00D310CE"/>
    <w:rsid w:val="00D33E5F"/>
    <w:rsid w:val="00D45F0E"/>
    <w:rsid w:val="00D46A42"/>
    <w:rsid w:val="00D5753B"/>
    <w:rsid w:val="00D57A73"/>
    <w:rsid w:val="00D614D4"/>
    <w:rsid w:val="00D61A7B"/>
    <w:rsid w:val="00D74CE4"/>
    <w:rsid w:val="00D807E8"/>
    <w:rsid w:val="00D86F86"/>
    <w:rsid w:val="00D96431"/>
    <w:rsid w:val="00DA38A8"/>
    <w:rsid w:val="00DA45C4"/>
    <w:rsid w:val="00DB0742"/>
    <w:rsid w:val="00DB3A8A"/>
    <w:rsid w:val="00DB4A8B"/>
    <w:rsid w:val="00DB7CAB"/>
    <w:rsid w:val="00DB7E46"/>
    <w:rsid w:val="00DE2DBB"/>
    <w:rsid w:val="00DE6620"/>
    <w:rsid w:val="00DF1347"/>
    <w:rsid w:val="00DF375A"/>
    <w:rsid w:val="00DF6EC5"/>
    <w:rsid w:val="00DF746E"/>
    <w:rsid w:val="00E11E23"/>
    <w:rsid w:val="00E20B8C"/>
    <w:rsid w:val="00E24E58"/>
    <w:rsid w:val="00E265A4"/>
    <w:rsid w:val="00E26885"/>
    <w:rsid w:val="00E27A79"/>
    <w:rsid w:val="00E31A42"/>
    <w:rsid w:val="00E378AC"/>
    <w:rsid w:val="00E42EF5"/>
    <w:rsid w:val="00E55CC7"/>
    <w:rsid w:val="00E56D4D"/>
    <w:rsid w:val="00E62594"/>
    <w:rsid w:val="00E63561"/>
    <w:rsid w:val="00E65DD4"/>
    <w:rsid w:val="00E70679"/>
    <w:rsid w:val="00E71E32"/>
    <w:rsid w:val="00E73A93"/>
    <w:rsid w:val="00E7611B"/>
    <w:rsid w:val="00E76F23"/>
    <w:rsid w:val="00E80F90"/>
    <w:rsid w:val="00E81A54"/>
    <w:rsid w:val="00E83FE2"/>
    <w:rsid w:val="00E922C6"/>
    <w:rsid w:val="00E935B6"/>
    <w:rsid w:val="00E971A7"/>
    <w:rsid w:val="00EA53F3"/>
    <w:rsid w:val="00EA7138"/>
    <w:rsid w:val="00EB057E"/>
    <w:rsid w:val="00EB6414"/>
    <w:rsid w:val="00EC3C0C"/>
    <w:rsid w:val="00ED02B4"/>
    <w:rsid w:val="00ED36BE"/>
    <w:rsid w:val="00ED45D4"/>
    <w:rsid w:val="00ED65C1"/>
    <w:rsid w:val="00ED7CBE"/>
    <w:rsid w:val="00EE3A85"/>
    <w:rsid w:val="00EE58D9"/>
    <w:rsid w:val="00EF5E97"/>
    <w:rsid w:val="00F202C4"/>
    <w:rsid w:val="00F23905"/>
    <w:rsid w:val="00F251C0"/>
    <w:rsid w:val="00F26938"/>
    <w:rsid w:val="00F30400"/>
    <w:rsid w:val="00F321A7"/>
    <w:rsid w:val="00F36CE3"/>
    <w:rsid w:val="00F36DAA"/>
    <w:rsid w:val="00F4710E"/>
    <w:rsid w:val="00F51C11"/>
    <w:rsid w:val="00F53C8A"/>
    <w:rsid w:val="00F549C7"/>
    <w:rsid w:val="00F54EF8"/>
    <w:rsid w:val="00F551DF"/>
    <w:rsid w:val="00F57E04"/>
    <w:rsid w:val="00F607FB"/>
    <w:rsid w:val="00F60B59"/>
    <w:rsid w:val="00F666D4"/>
    <w:rsid w:val="00F666EC"/>
    <w:rsid w:val="00F673DC"/>
    <w:rsid w:val="00F74E91"/>
    <w:rsid w:val="00F819EA"/>
    <w:rsid w:val="00F91CB9"/>
    <w:rsid w:val="00F959D4"/>
    <w:rsid w:val="00F97B1C"/>
    <w:rsid w:val="00FA3774"/>
    <w:rsid w:val="00FA37C3"/>
    <w:rsid w:val="00FA56D1"/>
    <w:rsid w:val="00FB0209"/>
    <w:rsid w:val="00FB2EA5"/>
    <w:rsid w:val="00FC250D"/>
    <w:rsid w:val="00FC31DC"/>
    <w:rsid w:val="00FC537B"/>
    <w:rsid w:val="00FD4029"/>
    <w:rsid w:val="00FD408B"/>
    <w:rsid w:val="00FE3D82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73DABF98-6751-4CED-8154-BA81CC46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character" w:customStyle="1" w:styleId="8">
    <w:name w:val="Основной текст8"/>
    <w:basedOn w:val="a0"/>
    <w:rsid w:val="00E2688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4">
    <w:name w:val="List"/>
    <w:basedOn w:val="a"/>
    <w:rsid w:val="00667652"/>
    <w:pPr>
      <w:widowControl w:val="0"/>
      <w:ind w:left="283" w:hanging="283"/>
    </w:pPr>
    <w:rPr>
      <w:rFonts w:ascii="Arial" w:hAnsi="Arial"/>
      <w:sz w:val="20"/>
      <w:szCs w:val="20"/>
    </w:rPr>
  </w:style>
  <w:style w:type="character" w:customStyle="1" w:styleId="af5">
    <w:name w:val="Основной текст_"/>
    <w:basedOn w:val="a0"/>
    <w:link w:val="37"/>
    <w:rsid w:val="00667652"/>
  </w:style>
  <w:style w:type="paragraph" w:customStyle="1" w:styleId="37">
    <w:name w:val="Основной текст37"/>
    <w:basedOn w:val="a"/>
    <w:link w:val="af5"/>
    <w:rsid w:val="00667652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630pt">
    <w:name w:val="Заголовок №6 (3) + Интервал 0 pt"/>
    <w:basedOn w:val="a0"/>
    <w:rsid w:val="00A66523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bidi="en-US"/>
    </w:rPr>
  </w:style>
  <w:style w:type="character" w:customStyle="1" w:styleId="13">
    <w:name w:val="Основной текст13"/>
    <w:basedOn w:val="af5"/>
    <w:rsid w:val="00A6652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">
    <w:name w:val="Основной текст + Курсив11"/>
    <w:basedOn w:val="af5"/>
    <w:rsid w:val="00A665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30</cp:revision>
  <cp:lastPrinted>2022-07-29T11:09:00Z</cp:lastPrinted>
  <dcterms:created xsi:type="dcterms:W3CDTF">2022-11-30T06:44:00Z</dcterms:created>
  <dcterms:modified xsi:type="dcterms:W3CDTF">2023-07-06T07:41:00Z</dcterms:modified>
</cp:coreProperties>
</file>