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5D" w:rsidRPr="00852806" w:rsidRDefault="004B195D" w:rsidP="0067243C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852806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21F01" w:rsidRPr="00426DB2" w:rsidRDefault="00421F01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B195D" w:rsidRPr="00426DB2" w:rsidRDefault="004B195D" w:rsidP="002D4433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421F01" w:rsidRPr="00426DB2" w:rsidRDefault="00421F01">
      <w:pPr>
        <w:pStyle w:val="a3"/>
        <w:spacing w:after="0" w:line="360" w:lineRule="auto"/>
        <w:jc w:val="center"/>
        <w:rPr>
          <w:rFonts w:ascii="Times New Roman" w:hAnsi="Times New Roman"/>
          <w:spacing w:val="-10"/>
          <w:sz w:val="28"/>
          <w:szCs w:val="28"/>
          <w:lang w:val="ru-RU"/>
        </w:rPr>
      </w:pPr>
    </w:p>
    <w:p w:rsidR="00237CC5" w:rsidRPr="00231C17" w:rsidRDefault="00237CC5" w:rsidP="00237CC5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7CC5" w:rsidTr="007F7F36">
        <w:tc>
          <w:tcPr>
            <w:tcW w:w="9356" w:type="dxa"/>
          </w:tcPr>
          <w:p w:rsidR="00237CC5" w:rsidRDefault="00237CC5" w:rsidP="007F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CC5" w:rsidRDefault="00237CC5" w:rsidP="00237CC5">
      <w:pPr>
        <w:spacing w:line="40" w:lineRule="exact"/>
        <w:jc w:val="center"/>
        <w:rPr>
          <w:sz w:val="28"/>
          <w:szCs w:val="28"/>
        </w:rPr>
      </w:pPr>
    </w:p>
    <w:tbl>
      <w:tblPr>
        <w:tblStyle w:val="af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237CC5" w:rsidRPr="00F57AED" w:rsidTr="00341B24">
        <w:tc>
          <w:tcPr>
            <w:tcW w:w="5920" w:type="dxa"/>
          </w:tcPr>
          <w:p w:rsidR="00237CC5" w:rsidRPr="00121CB3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Карбамазепин</w:t>
            </w:r>
          </w:p>
        </w:tc>
        <w:tc>
          <w:tcPr>
            <w:tcW w:w="460" w:type="dxa"/>
          </w:tcPr>
          <w:p w:rsidR="00237CC5" w:rsidRPr="00121CB3" w:rsidRDefault="00237CC5" w:rsidP="007F7F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7CC5" w:rsidRPr="00F57AED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89340A">
              <w:rPr>
                <w:rFonts w:ascii="Times New Roman" w:hAnsi="Times New Roman" w:cs="Times New Roman"/>
                <w:b/>
                <w:sz w:val="28"/>
                <w:szCs w:val="28"/>
              </w:rPr>
              <w:t>.2.1.0020</w:t>
            </w:r>
          </w:p>
        </w:tc>
      </w:tr>
      <w:tr w:rsidR="00237CC5" w:rsidRPr="00121CB3" w:rsidTr="00341B24">
        <w:tc>
          <w:tcPr>
            <w:tcW w:w="5920" w:type="dxa"/>
          </w:tcPr>
          <w:p w:rsidR="00237CC5" w:rsidRPr="00121CB3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Карбамазепин</w:t>
            </w:r>
          </w:p>
        </w:tc>
        <w:tc>
          <w:tcPr>
            <w:tcW w:w="460" w:type="dxa"/>
          </w:tcPr>
          <w:p w:rsidR="00237CC5" w:rsidRPr="00121CB3" w:rsidRDefault="00237CC5" w:rsidP="007F7F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37CC5" w:rsidRPr="00121CB3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CC5" w:rsidRPr="00A70813" w:rsidTr="00341B24">
        <w:tc>
          <w:tcPr>
            <w:tcW w:w="5920" w:type="dxa"/>
          </w:tcPr>
          <w:p w:rsidR="00237CC5" w:rsidRPr="00237CC5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Carbamazepin</w:t>
            </w:r>
          </w:p>
        </w:tc>
        <w:tc>
          <w:tcPr>
            <w:tcW w:w="460" w:type="dxa"/>
          </w:tcPr>
          <w:p w:rsidR="00237CC5" w:rsidRPr="00121CB3" w:rsidRDefault="00237CC5" w:rsidP="007F7F3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37CC5" w:rsidRPr="00A70813" w:rsidRDefault="00237CC5" w:rsidP="007F7F3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ФС.2.1.0020.15</w:t>
            </w:r>
          </w:p>
        </w:tc>
      </w:tr>
    </w:tbl>
    <w:p w:rsidR="00237CC5" w:rsidRDefault="00237CC5" w:rsidP="00237CC5">
      <w:pPr>
        <w:spacing w:line="40" w:lineRule="exact"/>
        <w:jc w:val="center"/>
        <w:rPr>
          <w:sz w:val="28"/>
          <w:szCs w:val="28"/>
        </w:rPr>
      </w:pPr>
    </w:p>
    <w:tbl>
      <w:tblPr>
        <w:tblStyle w:val="af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7CC5" w:rsidTr="007F7F36">
        <w:tc>
          <w:tcPr>
            <w:tcW w:w="9356" w:type="dxa"/>
          </w:tcPr>
          <w:p w:rsidR="00237CC5" w:rsidRDefault="00237CC5" w:rsidP="007F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7C6" w:rsidRPr="0095248A" w:rsidRDefault="007367C6" w:rsidP="00341B24">
      <w:pPr>
        <w:pStyle w:val="12"/>
        <w:widowControl/>
        <w:tabs>
          <w:tab w:val="left" w:pos="5103"/>
        </w:tabs>
        <w:spacing w:line="120" w:lineRule="exact"/>
        <w:jc w:val="left"/>
        <w:rPr>
          <w:sz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99"/>
        <w:gridCol w:w="4572"/>
      </w:tblGrid>
      <w:tr w:rsidR="00341B24" w:rsidRPr="0095248A" w:rsidTr="00EB5435">
        <w:tc>
          <w:tcPr>
            <w:tcW w:w="9571" w:type="dxa"/>
            <w:gridSpan w:val="2"/>
          </w:tcPr>
          <w:p w:rsidR="00341B24" w:rsidRDefault="00341B24" w:rsidP="00341B24">
            <w:pPr>
              <w:widowControl/>
              <w:jc w:val="center"/>
              <w:rPr>
                <w:sz w:val="28"/>
                <w:szCs w:val="28"/>
              </w:rPr>
            </w:pPr>
            <w:r w:rsidRPr="00341B24">
              <w:rPr>
                <w:sz w:val="28"/>
                <w:szCs w:val="28"/>
              </w:rPr>
              <w:object w:dxaOrig="2460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89.25pt" o:ole="">
                  <v:imagedata r:id="rId7" o:title=""/>
                </v:shape>
                <o:OLEObject Type="Embed" ProgID="Unknown" ShapeID="_x0000_i1025" DrawAspect="Content" ObjectID="_1749895406" r:id="rId8"/>
              </w:object>
            </w:r>
          </w:p>
          <w:p w:rsidR="00341B24" w:rsidRPr="00341B24" w:rsidRDefault="00341B24" w:rsidP="00341B2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67C6" w:rsidRPr="0095248A" w:rsidTr="00EB5435">
        <w:tc>
          <w:tcPr>
            <w:tcW w:w="4999" w:type="dxa"/>
          </w:tcPr>
          <w:p w:rsidR="007367C6" w:rsidRPr="00B73D22" w:rsidRDefault="007367C6" w:rsidP="00C640E5">
            <w:pPr>
              <w:widowControl/>
              <w:rPr>
                <w:sz w:val="28"/>
              </w:rPr>
            </w:pPr>
            <w:r w:rsidRPr="0095248A">
              <w:rPr>
                <w:sz w:val="28"/>
              </w:rPr>
              <w:t>C</w:t>
            </w:r>
            <w:r w:rsidRPr="0095248A">
              <w:rPr>
                <w:sz w:val="28"/>
                <w:vertAlign w:val="subscript"/>
              </w:rPr>
              <w:t>15</w:t>
            </w:r>
            <w:r w:rsidRPr="0095248A">
              <w:rPr>
                <w:sz w:val="28"/>
              </w:rPr>
              <w:t>H</w:t>
            </w:r>
            <w:r w:rsidRPr="0095248A">
              <w:rPr>
                <w:sz w:val="28"/>
                <w:vertAlign w:val="subscript"/>
              </w:rPr>
              <w:t>12</w:t>
            </w:r>
            <w:r w:rsidRPr="0095248A">
              <w:rPr>
                <w:sz w:val="28"/>
              </w:rPr>
              <w:t>N</w:t>
            </w:r>
            <w:r w:rsidRPr="0095248A">
              <w:rPr>
                <w:sz w:val="28"/>
                <w:vertAlign w:val="subscript"/>
              </w:rPr>
              <w:t>2</w:t>
            </w:r>
            <w:r w:rsidRPr="0095248A">
              <w:rPr>
                <w:sz w:val="28"/>
              </w:rPr>
              <w:t>O</w:t>
            </w:r>
          </w:p>
        </w:tc>
        <w:tc>
          <w:tcPr>
            <w:tcW w:w="4572" w:type="dxa"/>
          </w:tcPr>
          <w:p w:rsidR="007367C6" w:rsidRPr="00B73D22" w:rsidRDefault="007367C6" w:rsidP="00C640E5">
            <w:pPr>
              <w:widowControl/>
              <w:jc w:val="right"/>
              <w:rPr>
                <w:sz w:val="28"/>
              </w:rPr>
            </w:pPr>
            <w:r w:rsidRPr="0095248A">
              <w:rPr>
                <w:sz w:val="28"/>
              </w:rPr>
              <w:t>М</w:t>
            </w:r>
            <w:r w:rsidRPr="00B73D22">
              <w:rPr>
                <w:sz w:val="28"/>
              </w:rPr>
              <w:t>.</w:t>
            </w:r>
            <w:r w:rsidRPr="0095248A">
              <w:rPr>
                <w:sz w:val="28"/>
              </w:rPr>
              <w:t>м</w:t>
            </w:r>
            <w:r w:rsidRPr="00B73D22">
              <w:rPr>
                <w:sz w:val="28"/>
              </w:rPr>
              <w:t>.</w:t>
            </w:r>
            <w:r w:rsidR="00492B65">
              <w:rPr>
                <w:sz w:val="28"/>
              </w:rPr>
              <w:t xml:space="preserve"> </w:t>
            </w:r>
            <w:r w:rsidRPr="0095248A">
              <w:rPr>
                <w:sz w:val="28"/>
              </w:rPr>
              <w:t>236,2</w:t>
            </w:r>
            <w:r w:rsidR="007761FC" w:rsidRPr="00492B65">
              <w:rPr>
                <w:sz w:val="28"/>
              </w:rPr>
              <w:t>7</w:t>
            </w:r>
          </w:p>
        </w:tc>
      </w:tr>
      <w:tr w:rsidR="00341B24" w:rsidRPr="0095248A" w:rsidTr="00EB5435">
        <w:tc>
          <w:tcPr>
            <w:tcW w:w="4999" w:type="dxa"/>
          </w:tcPr>
          <w:p w:rsidR="00341B24" w:rsidRPr="0095248A" w:rsidRDefault="00341B24" w:rsidP="00C640E5">
            <w:pPr>
              <w:widowControl/>
              <w:rPr>
                <w:sz w:val="28"/>
              </w:rPr>
            </w:pPr>
            <w:r>
              <w:rPr>
                <w:sz w:val="28"/>
              </w:rPr>
              <w:t>[</w:t>
            </w:r>
            <w:r w:rsidRPr="00341B24">
              <w:rPr>
                <w:sz w:val="28"/>
              </w:rPr>
              <w:t>298-46-4</w:t>
            </w:r>
            <w:r>
              <w:rPr>
                <w:sz w:val="28"/>
              </w:rPr>
              <w:t>]</w:t>
            </w:r>
          </w:p>
        </w:tc>
        <w:tc>
          <w:tcPr>
            <w:tcW w:w="4572" w:type="dxa"/>
          </w:tcPr>
          <w:p w:rsidR="00341B24" w:rsidRPr="0095248A" w:rsidRDefault="00341B24" w:rsidP="00C640E5">
            <w:pPr>
              <w:widowControl/>
              <w:jc w:val="right"/>
              <w:rPr>
                <w:sz w:val="28"/>
              </w:rPr>
            </w:pPr>
          </w:p>
        </w:tc>
      </w:tr>
    </w:tbl>
    <w:p w:rsidR="00237CC5" w:rsidRDefault="00237CC5" w:rsidP="001C4BBD">
      <w:pPr>
        <w:pStyle w:val="a3"/>
        <w:widowControl/>
        <w:spacing w:after="0" w:line="360" w:lineRule="auto"/>
        <w:ind w:firstLine="709"/>
        <w:rPr>
          <w:rFonts w:ascii="Times New Roman" w:hAnsi="Times New Roman"/>
          <w:spacing w:val="-8"/>
          <w:sz w:val="28"/>
          <w:lang w:val="ru-RU"/>
        </w:rPr>
      </w:pPr>
    </w:p>
    <w:p w:rsidR="00341B24" w:rsidRPr="00F63CFB" w:rsidRDefault="007F7F36" w:rsidP="001C4BBD">
      <w:pPr>
        <w:pStyle w:val="a3"/>
        <w:keepNext/>
        <w:widowControl/>
        <w:spacing w:after="0" w:line="360" w:lineRule="auto"/>
        <w:ind w:firstLine="709"/>
        <w:rPr>
          <w:rFonts w:ascii="Times New Roman" w:hAnsi="Times New Roman"/>
          <w:spacing w:val="-8"/>
          <w:sz w:val="28"/>
          <w:lang w:val="ru-RU"/>
        </w:rPr>
      </w:pPr>
      <w:r w:rsidRPr="00F63CFB">
        <w:rPr>
          <w:rFonts w:ascii="Times New Roman" w:hAnsi="Times New Roman"/>
          <w:spacing w:val="-8"/>
          <w:sz w:val="28"/>
          <w:lang w:val="ru-RU"/>
        </w:rPr>
        <w:t>ОПРЕДЕЛЕНИЕ</w:t>
      </w:r>
    </w:p>
    <w:p w:rsidR="00341B24" w:rsidRPr="00F63CFB" w:rsidRDefault="00341B24" w:rsidP="001C4BBD">
      <w:pPr>
        <w:pStyle w:val="a3"/>
        <w:spacing w:after="0" w:line="360" w:lineRule="auto"/>
        <w:ind w:firstLine="709"/>
        <w:rPr>
          <w:rFonts w:ascii="Times New Roman" w:hAnsi="Times New Roman"/>
          <w:spacing w:val="-10"/>
          <w:sz w:val="28"/>
          <w:szCs w:val="28"/>
          <w:lang w:val="ru-RU"/>
        </w:rPr>
      </w:pPr>
      <w:r w:rsidRPr="00F63CFB">
        <w:rPr>
          <w:rFonts w:ascii="Times New Roman" w:hAnsi="Times New Roman"/>
          <w:sz w:val="28"/>
          <w:lang w:val="ru-RU"/>
        </w:rPr>
        <w:t>5</w:t>
      </w:r>
      <w:r w:rsidRPr="00F63CFB">
        <w:rPr>
          <w:rFonts w:ascii="Times New Roman" w:hAnsi="Times New Roman"/>
          <w:i/>
          <w:sz w:val="28"/>
        </w:rPr>
        <w:t>H</w:t>
      </w:r>
      <w:r w:rsidRPr="00F63CFB">
        <w:rPr>
          <w:rFonts w:ascii="Times New Roman" w:hAnsi="Times New Roman"/>
          <w:sz w:val="28"/>
          <w:lang w:val="ru-RU"/>
        </w:rPr>
        <w:t>-Дибенз[</w:t>
      </w:r>
      <w:r w:rsidRPr="00F63CFB">
        <w:rPr>
          <w:rFonts w:ascii="Times New Roman" w:hAnsi="Times New Roman"/>
          <w:i/>
          <w:sz w:val="28"/>
        </w:rPr>
        <w:t>b</w:t>
      </w:r>
      <w:r w:rsidRPr="00F63CFB">
        <w:rPr>
          <w:rFonts w:ascii="Times New Roman" w:hAnsi="Times New Roman"/>
          <w:i/>
          <w:sz w:val="28"/>
          <w:lang w:val="ru-RU"/>
        </w:rPr>
        <w:t>,</w:t>
      </w:r>
      <w:r w:rsidRPr="00F63CFB">
        <w:rPr>
          <w:rFonts w:ascii="Times New Roman" w:hAnsi="Times New Roman"/>
          <w:i/>
          <w:sz w:val="28"/>
        </w:rPr>
        <w:t>f</w:t>
      </w:r>
      <w:r w:rsidRPr="00F63CFB">
        <w:rPr>
          <w:rFonts w:ascii="Times New Roman" w:hAnsi="Times New Roman"/>
          <w:sz w:val="28"/>
          <w:lang w:val="ru-RU"/>
        </w:rPr>
        <w:t>]азепин-5-кар</w:t>
      </w:r>
      <w:bookmarkStart w:id="0" w:name="_GoBack"/>
      <w:bookmarkEnd w:id="0"/>
      <w:r w:rsidRPr="00F63CFB">
        <w:rPr>
          <w:rFonts w:ascii="Times New Roman" w:hAnsi="Times New Roman"/>
          <w:sz w:val="28"/>
          <w:lang w:val="ru-RU"/>
        </w:rPr>
        <w:t>боксамид.</w:t>
      </w:r>
    </w:p>
    <w:p w:rsidR="007367C6" w:rsidRPr="00F63CFB" w:rsidRDefault="007367C6" w:rsidP="00F63CF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spacing w:val="-8"/>
          <w:sz w:val="28"/>
          <w:lang w:val="en-US"/>
        </w:rPr>
        <w:t>C</w:t>
      </w:r>
      <w:r w:rsidRPr="00F63CFB">
        <w:rPr>
          <w:rFonts w:ascii="Times New Roman" w:hAnsi="Times New Roman"/>
          <w:spacing w:val="-8"/>
          <w:sz w:val="28"/>
          <w:lang w:val="ru-RU"/>
        </w:rPr>
        <w:t>одержит не менее 98,0</w:t>
      </w:r>
      <w:r w:rsidR="00523918" w:rsidRPr="00F63CFB">
        <w:rPr>
          <w:rFonts w:ascii="Times New Roman" w:hAnsi="Times New Roman"/>
          <w:spacing w:val="-8"/>
          <w:sz w:val="28"/>
          <w:lang w:val="ru-RU"/>
        </w:rPr>
        <w:t> </w:t>
      </w:r>
      <w:r w:rsidRPr="00F63CFB">
        <w:rPr>
          <w:rFonts w:ascii="Times New Roman" w:hAnsi="Times New Roman"/>
          <w:spacing w:val="-8"/>
          <w:sz w:val="28"/>
          <w:lang w:val="ru-RU"/>
        </w:rPr>
        <w:t>% и не более 102,0</w:t>
      </w:r>
      <w:r w:rsidR="00523918" w:rsidRPr="00F63CFB">
        <w:rPr>
          <w:rFonts w:ascii="Times New Roman" w:hAnsi="Times New Roman"/>
          <w:spacing w:val="-8"/>
          <w:sz w:val="28"/>
          <w:lang w:val="ru-RU"/>
        </w:rPr>
        <w:t> </w:t>
      </w:r>
      <w:r w:rsidRPr="00F63CFB">
        <w:rPr>
          <w:rFonts w:ascii="Times New Roman" w:hAnsi="Times New Roman"/>
          <w:spacing w:val="-8"/>
          <w:sz w:val="28"/>
          <w:lang w:val="ru-RU"/>
        </w:rPr>
        <w:t xml:space="preserve">% </w:t>
      </w:r>
      <w:r w:rsidR="00854DFA" w:rsidRPr="00F63CFB">
        <w:rPr>
          <w:rFonts w:ascii="Times New Roman" w:hAnsi="Times New Roman"/>
          <w:spacing w:val="-8"/>
          <w:sz w:val="28"/>
          <w:lang w:val="ru-RU"/>
        </w:rPr>
        <w:t xml:space="preserve">карбамазепина </w:t>
      </w:r>
      <w:r w:rsidRPr="00F63CFB">
        <w:rPr>
          <w:rFonts w:ascii="Times New Roman" w:hAnsi="Times New Roman"/>
          <w:sz w:val="28"/>
        </w:rPr>
        <w:t>C</w:t>
      </w:r>
      <w:r w:rsidRPr="00F63CFB">
        <w:rPr>
          <w:rFonts w:ascii="Times New Roman" w:hAnsi="Times New Roman"/>
          <w:sz w:val="28"/>
          <w:vertAlign w:val="subscript"/>
          <w:lang w:val="ru-RU"/>
        </w:rPr>
        <w:t>15</w:t>
      </w:r>
      <w:r w:rsidRPr="00F63CFB">
        <w:rPr>
          <w:rFonts w:ascii="Times New Roman" w:hAnsi="Times New Roman"/>
          <w:sz w:val="28"/>
        </w:rPr>
        <w:t>H</w:t>
      </w:r>
      <w:r w:rsidRPr="00F63CFB">
        <w:rPr>
          <w:rFonts w:ascii="Times New Roman" w:hAnsi="Times New Roman"/>
          <w:sz w:val="28"/>
          <w:vertAlign w:val="subscript"/>
          <w:lang w:val="ru-RU"/>
        </w:rPr>
        <w:t>12</w:t>
      </w:r>
      <w:r w:rsidRPr="00F63CFB">
        <w:rPr>
          <w:rFonts w:ascii="Times New Roman" w:hAnsi="Times New Roman"/>
          <w:sz w:val="28"/>
        </w:rPr>
        <w:t>N</w:t>
      </w:r>
      <w:r w:rsidRPr="00F63CFB">
        <w:rPr>
          <w:rFonts w:ascii="Times New Roman" w:hAnsi="Times New Roman"/>
          <w:sz w:val="28"/>
          <w:vertAlign w:val="subscript"/>
          <w:lang w:val="ru-RU"/>
        </w:rPr>
        <w:t>2</w:t>
      </w:r>
      <w:r w:rsidRPr="00F63CFB">
        <w:rPr>
          <w:rFonts w:ascii="Times New Roman" w:hAnsi="Times New Roman"/>
          <w:sz w:val="28"/>
        </w:rPr>
        <w:t>O</w:t>
      </w:r>
      <w:r w:rsidRPr="00F63CFB">
        <w:rPr>
          <w:rFonts w:ascii="Times New Roman" w:hAnsi="Times New Roman"/>
          <w:sz w:val="28"/>
          <w:lang w:val="ru-RU"/>
        </w:rPr>
        <w:t xml:space="preserve"> в пересч</w:t>
      </w:r>
      <w:r w:rsidR="00984E73" w:rsidRPr="00F63CFB">
        <w:rPr>
          <w:rFonts w:ascii="Times New Roman" w:hAnsi="Times New Roman"/>
          <w:sz w:val="28"/>
          <w:lang w:val="ru-RU"/>
        </w:rPr>
        <w:t>ё</w:t>
      </w:r>
      <w:r w:rsidRPr="00F63CFB">
        <w:rPr>
          <w:rFonts w:ascii="Times New Roman" w:hAnsi="Times New Roman"/>
          <w:sz w:val="28"/>
          <w:lang w:val="ru-RU"/>
        </w:rPr>
        <w:t>те на сухое вещество.</w:t>
      </w:r>
    </w:p>
    <w:p w:rsidR="00421F01" w:rsidRPr="00F63CFB" w:rsidRDefault="006222ED" w:rsidP="001C4BBD">
      <w:pPr>
        <w:pStyle w:val="a3"/>
        <w:keepNext/>
        <w:widowControl/>
        <w:spacing w:after="0" w:line="360" w:lineRule="auto"/>
        <w:ind w:firstLine="709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sz w:val="28"/>
          <w:lang w:val="ru-RU"/>
        </w:rPr>
        <w:t>СВОЙСТВА</w:t>
      </w:r>
    </w:p>
    <w:p w:rsidR="007367C6" w:rsidRPr="00F63CFB" w:rsidRDefault="007367C6" w:rsidP="00F63CF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b/>
          <w:sz w:val="28"/>
          <w:lang w:val="ru-RU"/>
        </w:rPr>
        <w:t>Описание</w:t>
      </w:r>
      <w:r w:rsidRPr="00F63CFB">
        <w:rPr>
          <w:rFonts w:ascii="Times New Roman" w:hAnsi="Times New Roman"/>
          <w:sz w:val="28"/>
          <w:lang w:val="ru-RU"/>
        </w:rPr>
        <w:t>. Белый или почти белый кристаллический порошок.</w:t>
      </w:r>
    </w:p>
    <w:p w:rsidR="008E4DD5" w:rsidRPr="00F63CFB" w:rsidRDefault="008E4DD5" w:rsidP="00F63CF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sz w:val="28"/>
          <w:lang w:val="ru-RU"/>
        </w:rPr>
        <w:t>*Обладает полиморфизмом.</w:t>
      </w:r>
    </w:p>
    <w:p w:rsidR="00421F01" w:rsidRPr="00F63CFB" w:rsidRDefault="007367C6" w:rsidP="00F63CF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b/>
          <w:sz w:val="28"/>
          <w:lang w:val="ru-RU"/>
        </w:rPr>
        <w:t>Растворимость</w:t>
      </w:r>
      <w:r w:rsidRPr="00F63CFB">
        <w:rPr>
          <w:rFonts w:ascii="Times New Roman" w:hAnsi="Times New Roman"/>
          <w:sz w:val="28"/>
          <w:lang w:val="ru-RU"/>
        </w:rPr>
        <w:t>. Легко растворим в хлороформе, умеренно растворим в спирте 96 %, очень мало или практически нерастворим в воде.</w:t>
      </w:r>
    </w:p>
    <w:p w:rsidR="006222ED" w:rsidRPr="00F63CFB" w:rsidRDefault="006222ED" w:rsidP="001C4BBD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63CFB">
        <w:rPr>
          <w:rFonts w:ascii="Times New Roman" w:hAnsi="Times New Roman"/>
          <w:sz w:val="28"/>
          <w:lang w:val="ru-RU"/>
        </w:rPr>
        <w:t>ИДЕНТИФИКАЦИЯ</w:t>
      </w:r>
    </w:p>
    <w:p w:rsidR="00322788" w:rsidRPr="00017F23" w:rsidRDefault="007367C6" w:rsidP="00564D17">
      <w:pPr>
        <w:widowControl/>
        <w:shd w:val="clear" w:color="auto" w:fill="FFFFFF"/>
        <w:spacing w:line="360" w:lineRule="auto"/>
        <w:ind w:firstLine="709"/>
        <w:jc w:val="both"/>
        <w:rPr>
          <w:rFonts w:ascii="Helvetica" w:hAnsi="Helvetica"/>
          <w:color w:val="222222"/>
          <w:sz w:val="19"/>
          <w:szCs w:val="19"/>
        </w:rPr>
      </w:pPr>
      <w:r w:rsidRPr="00F63CFB">
        <w:rPr>
          <w:i/>
          <w:sz w:val="28"/>
        </w:rPr>
        <w:t>1.</w:t>
      </w:r>
      <w:r w:rsidR="005725BF" w:rsidRPr="00F63CFB">
        <w:rPr>
          <w:sz w:val="28"/>
        </w:rPr>
        <w:t> </w:t>
      </w:r>
      <w:r w:rsidR="00C43D23" w:rsidRPr="00F63CFB">
        <w:rPr>
          <w:i/>
          <w:sz w:val="28"/>
        </w:rPr>
        <w:t>ИК-спектр</w:t>
      </w:r>
      <w:r w:rsidR="00664129" w:rsidRPr="00F63CFB">
        <w:rPr>
          <w:i/>
          <w:sz w:val="28"/>
        </w:rPr>
        <w:t>ометрия</w:t>
      </w:r>
      <w:r w:rsidR="00C43D23" w:rsidRPr="00F63CFB">
        <w:rPr>
          <w:sz w:val="28"/>
        </w:rPr>
        <w:t xml:space="preserve"> </w:t>
      </w:r>
      <w:r w:rsidR="008E4DD5" w:rsidRPr="00F63CFB">
        <w:rPr>
          <w:color w:val="000000"/>
          <w:sz w:val="28"/>
          <w:szCs w:val="28"/>
        </w:rPr>
        <w:t xml:space="preserve">(ОФС «Спектрометрия в </w:t>
      </w:r>
      <w:r w:rsidR="005A3BD2" w:rsidRPr="00F63CFB">
        <w:rPr>
          <w:color w:val="000000"/>
          <w:sz w:val="28"/>
          <w:szCs w:val="28"/>
        </w:rPr>
        <w:t xml:space="preserve">средней </w:t>
      </w:r>
      <w:r w:rsidR="008E4DD5" w:rsidRPr="00F63CFB">
        <w:rPr>
          <w:color w:val="000000"/>
          <w:sz w:val="28"/>
          <w:szCs w:val="28"/>
        </w:rPr>
        <w:t>инфракрасной области»).</w:t>
      </w:r>
      <w:r w:rsidR="003642B6" w:rsidRPr="00F63CFB">
        <w:rPr>
          <w:color w:val="000000"/>
          <w:sz w:val="28"/>
          <w:szCs w:val="28"/>
        </w:rPr>
        <w:t xml:space="preserve"> </w:t>
      </w:r>
      <w:r w:rsidRPr="00F63CFB">
        <w:rPr>
          <w:sz w:val="28"/>
        </w:rPr>
        <w:t>Инфракрасный спектр субстанции в области от 4000 до 400</w:t>
      </w:r>
      <w:r w:rsidR="00523918" w:rsidRPr="00F63CFB">
        <w:rPr>
          <w:sz w:val="28"/>
        </w:rPr>
        <w:t> </w:t>
      </w:r>
      <w:r w:rsidRPr="00F63CFB">
        <w:rPr>
          <w:sz w:val="28"/>
        </w:rPr>
        <w:t>см</w:t>
      </w:r>
      <w:r w:rsidR="00564D17">
        <w:rPr>
          <w:sz w:val="28"/>
          <w:vertAlign w:val="superscript"/>
        </w:rPr>
        <w:t>−</w:t>
      </w:r>
      <w:r w:rsidRPr="00F63CFB">
        <w:rPr>
          <w:sz w:val="28"/>
          <w:vertAlign w:val="superscript"/>
        </w:rPr>
        <w:t>1</w:t>
      </w:r>
      <w:r w:rsidRPr="00F63CFB">
        <w:rPr>
          <w:sz w:val="28"/>
        </w:rPr>
        <w:t xml:space="preserve"> по положению полос поглощения должен соответствовать спектру </w:t>
      </w:r>
      <w:r w:rsidR="00E26AA8" w:rsidRPr="00F63CFB">
        <w:rPr>
          <w:sz w:val="28"/>
        </w:rPr>
        <w:lastRenderedPageBreak/>
        <w:t xml:space="preserve">фармакопейного </w:t>
      </w:r>
      <w:r w:rsidRPr="00F63CFB">
        <w:rPr>
          <w:sz w:val="28"/>
        </w:rPr>
        <w:t>стандартного образца</w:t>
      </w:r>
      <w:r w:rsidRPr="0095248A">
        <w:rPr>
          <w:sz w:val="28"/>
        </w:rPr>
        <w:t xml:space="preserve"> карбамазепина.</w:t>
      </w:r>
      <w:r w:rsidR="00322788">
        <w:rPr>
          <w:sz w:val="28"/>
        </w:rPr>
        <w:t xml:space="preserve"> Испытание следует проводить в виде дисков без предварительной обработки.</w:t>
      </w:r>
      <w:r w:rsidR="00322788" w:rsidRPr="00322788">
        <w:rPr>
          <w:rFonts w:ascii="Helvetica" w:hAnsi="Helvetica"/>
          <w:color w:val="222222"/>
          <w:sz w:val="19"/>
          <w:szCs w:val="19"/>
        </w:rPr>
        <w:t xml:space="preserve"> </w:t>
      </w:r>
    </w:p>
    <w:p w:rsidR="00716803" w:rsidRDefault="007367C6" w:rsidP="000A0F45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A4F42">
        <w:rPr>
          <w:rFonts w:ascii="Times New Roman" w:hAnsi="Times New Roman"/>
          <w:i/>
          <w:sz w:val="28"/>
          <w:lang w:val="ru-RU"/>
        </w:rPr>
        <w:t>2.</w:t>
      </w:r>
      <w:r w:rsidR="00B11A45">
        <w:rPr>
          <w:rFonts w:ascii="Times New Roman" w:hAnsi="Times New Roman"/>
          <w:sz w:val="28"/>
          <w:lang w:val="ru-RU"/>
        </w:rPr>
        <w:t> </w:t>
      </w:r>
      <w:r w:rsidR="00664129" w:rsidRPr="00664129">
        <w:rPr>
          <w:rFonts w:ascii="Times New Roman" w:hAnsi="Times New Roman"/>
          <w:i/>
          <w:sz w:val="28"/>
          <w:lang w:val="ru-RU"/>
        </w:rPr>
        <w:t>С</w:t>
      </w:r>
      <w:r w:rsidR="00C43D23" w:rsidRPr="00C43D23">
        <w:rPr>
          <w:rFonts w:ascii="Times New Roman" w:hAnsi="Times New Roman"/>
          <w:i/>
          <w:sz w:val="28"/>
          <w:lang w:val="ru-RU"/>
        </w:rPr>
        <w:t>пектр</w:t>
      </w:r>
      <w:r w:rsidR="00664129">
        <w:rPr>
          <w:rFonts w:ascii="Times New Roman" w:hAnsi="Times New Roman"/>
          <w:i/>
          <w:sz w:val="28"/>
          <w:lang w:val="ru-RU"/>
        </w:rPr>
        <w:t>офотометрия</w:t>
      </w:r>
      <w:r w:rsidR="00C43D23" w:rsidRPr="00D352CC">
        <w:rPr>
          <w:rFonts w:ascii="Times New Roman" w:hAnsi="Times New Roman"/>
          <w:sz w:val="28"/>
          <w:lang w:val="ru-RU"/>
        </w:rPr>
        <w:t xml:space="preserve"> </w:t>
      </w:r>
      <w:r w:rsidR="008E4DD5" w:rsidRPr="003745F2">
        <w:rPr>
          <w:rFonts w:ascii="Times New Roman" w:hAnsi="Times New Roman"/>
          <w:sz w:val="28"/>
          <w:lang w:val="ru-RU"/>
        </w:rPr>
        <w:t xml:space="preserve">(ОФС «Спектрофотометрия в ультрафиолетовой и видимой областях»). </w:t>
      </w:r>
    </w:p>
    <w:p w:rsidR="00716803" w:rsidRDefault="00716803" w:rsidP="000A0F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803">
        <w:rPr>
          <w:i/>
          <w:color w:val="000000"/>
          <w:sz w:val="28"/>
          <w:szCs w:val="28"/>
        </w:rPr>
        <w:t xml:space="preserve">Испытуемый раствор. </w:t>
      </w:r>
      <w:r w:rsidR="009127DB">
        <w:rPr>
          <w:color w:val="000000"/>
          <w:sz w:val="28"/>
          <w:szCs w:val="28"/>
        </w:rPr>
        <w:t>В мерную колбу вместимостью 100 </w:t>
      </w:r>
      <w:r w:rsidRPr="00716803">
        <w:rPr>
          <w:color w:val="000000"/>
          <w:sz w:val="28"/>
          <w:szCs w:val="28"/>
        </w:rPr>
        <w:t>мл помещают 10 мг субстанции, раствор</w:t>
      </w:r>
      <w:r w:rsidR="00423CDD">
        <w:rPr>
          <w:color w:val="000000"/>
          <w:sz w:val="28"/>
          <w:szCs w:val="28"/>
        </w:rPr>
        <w:t>яют в спирте 96 % и доводят объё</w:t>
      </w:r>
      <w:r w:rsidRPr="00716803">
        <w:rPr>
          <w:color w:val="000000"/>
          <w:sz w:val="28"/>
          <w:szCs w:val="28"/>
        </w:rPr>
        <w:t>м раствора тем же растворителем до метки.</w:t>
      </w:r>
      <w:r w:rsidR="00423CDD">
        <w:rPr>
          <w:color w:val="000000"/>
          <w:sz w:val="28"/>
          <w:szCs w:val="28"/>
        </w:rPr>
        <w:t xml:space="preserve"> В мерную колбу вместимостью 10 мл помещают 1 </w:t>
      </w:r>
      <w:r w:rsidRPr="00716803">
        <w:rPr>
          <w:color w:val="000000"/>
          <w:sz w:val="28"/>
          <w:szCs w:val="28"/>
        </w:rPr>
        <w:t>мл приготовленного р</w:t>
      </w:r>
      <w:r w:rsidR="00423CDD">
        <w:rPr>
          <w:color w:val="000000"/>
          <w:sz w:val="28"/>
          <w:szCs w:val="28"/>
        </w:rPr>
        <w:t>аствора и доводят объём раствора спиртом 96 </w:t>
      </w:r>
      <w:r w:rsidRPr="00716803">
        <w:rPr>
          <w:color w:val="000000"/>
          <w:sz w:val="28"/>
          <w:szCs w:val="28"/>
        </w:rPr>
        <w:t>% до метки.</w:t>
      </w:r>
    </w:p>
    <w:p w:rsidR="00716803" w:rsidRDefault="00716803" w:rsidP="000A0F45">
      <w:pPr>
        <w:spacing w:line="360" w:lineRule="auto"/>
        <w:ind w:firstLine="709"/>
        <w:jc w:val="both"/>
        <w:rPr>
          <w:i/>
          <w:sz w:val="28"/>
        </w:rPr>
      </w:pPr>
      <w:r w:rsidRPr="00696915">
        <w:rPr>
          <w:sz w:val="28"/>
          <w:szCs w:val="28"/>
        </w:rPr>
        <w:t xml:space="preserve">Спектр поглощения </w:t>
      </w:r>
      <w:r>
        <w:rPr>
          <w:sz w:val="28"/>
          <w:szCs w:val="28"/>
        </w:rPr>
        <w:t>испытуемого</w:t>
      </w:r>
      <w:r w:rsidRPr="00696915">
        <w:rPr>
          <w:sz w:val="28"/>
          <w:szCs w:val="28"/>
        </w:rPr>
        <w:t xml:space="preserve"> раствора в области длин волн от 220 до 3</w:t>
      </w:r>
      <w:r>
        <w:rPr>
          <w:sz w:val="28"/>
          <w:szCs w:val="28"/>
        </w:rPr>
        <w:t>50</w:t>
      </w:r>
      <w:r w:rsidRPr="00696915">
        <w:rPr>
          <w:sz w:val="28"/>
          <w:szCs w:val="28"/>
        </w:rPr>
        <w:t> нм должен иметь максимум</w:t>
      </w:r>
      <w:r>
        <w:rPr>
          <w:sz w:val="28"/>
          <w:szCs w:val="28"/>
        </w:rPr>
        <w:t>ы</w:t>
      </w:r>
      <w:r w:rsidRPr="00696915">
        <w:rPr>
          <w:sz w:val="28"/>
          <w:szCs w:val="28"/>
        </w:rPr>
        <w:t xml:space="preserve"> при 2</w:t>
      </w:r>
      <w:r>
        <w:rPr>
          <w:sz w:val="28"/>
          <w:szCs w:val="28"/>
        </w:rPr>
        <w:t>37 и 285</w:t>
      </w:r>
      <w:r w:rsidRPr="00696915">
        <w:rPr>
          <w:sz w:val="28"/>
          <w:szCs w:val="28"/>
        </w:rPr>
        <w:t> нм</w:t>
      </w:r>
      <w:r w:rsidRPr="00716803">
        <w:rPr>
          <w:sz w:val="28"/>
        </w:rPr>
        <w:t xml:space="preserve"> </w:t>
      </w:r>
      <w:r w:rsidRPr="0095248A">
        <w:rPr>
          <w:sz w:val="28"/>
        </w:rPr>
        <w:t>и минимумы при 233 и 258</w:t>
      </w:r>
      <w:r>
        <w:rPr>
          <w:sz w:val="28"/>
        </w:rPr>
        <w:t> </w:t>
      </w:r>
      <w:r w:rsidRPr="0095248A">
        <w:rPr>
          <w:sz w:val="28"/>
        </w:rPr>
        <w:t>нм</w:t>
      </w:r>
      <w:r w:rsidRPr="0095248A">
        <w:rPr>
          <w:i/>
          <w:sz w:val="28"/>
        </w:rPr>
        <w:t>.</w:t>
      </w:r>
    </w:p>
    <w:p w:rsidR="00F63CFB" w:rsidRPr="00696915" w:rsidRDefault="00F63CFB" w:rsidP="001C4BB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63CFB">
        <w:rPr>
          <w:sz w:val="28"/>
          <w:szCs w:val="28"/>
        </w:rPr>
        <w:t>ИСПЫТАНИЯ</w:t>
      </w:r>
    </w:p>
    <w:p w:rsidR="00421F01" w:rsidRDefault="007367C6" w:rsidP="000A0F4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5248A">
        <w:rPr>
          <w:b/>
          <w:sz w:val="28"/>
        </w:rPr>
        <w:t>Температура плавления</w:t>
      </w:r>
      <w:r w:rsidRPr="0095248A">
        <w:rPr>
          <w:sz w:val="28"/>
        </w:rPr>
        <w:t>. От 189 до 193</w:t>
      </w:r>
      <w:r w:rsidR="00523918">
        <w:rPr>
          <w:sz w:val="28"/>
        </w:rPr>
        <w:t> °</w:t>
      </w:r>
      <w:r w:rsidRPr="0095248A">
        <w:rPr>
          <w:sz w:val="28"/>
        </w:rPr>
        <w:t>С</w:t>
      </w:r>
      <w:r w:rsidR="00B05AE7" w:rsidRPr="00B05AE7">
        <w:rPr>
          <w:sz w:val="28"/>
        </w:rPr>
        <w:t xml:space="preserve"> (</w:t>
      </w:r>
      <w:r w:rsidR="00C43D23" w:rsidRPr="00C43D23">
        <w:rPr>
          <w:sz w:val="28"/>
          <w:szCs w:val="28"/>
        </w:rPr>
        <w:t>ОФС «Температура плавления»</w:t>
      </w:r>
      <w:r w:rsidR="00B05AE7" w:rsidRPr="00B05AE7">
        <w:rPr>
          <w:sz w:val="28"/>
          <w:szCs w:val="28"/>
        </w:rPr>
        <w:t>)</w:t>
      </w:r>
      <w:r w:rsidR="00C43D23" w:rsidRPr="00C43D23">
        <w:rPr>
          <w:sz w:val="28"/>
          <w:szCs w:val="28"/>
        </w:rPr>
        <w:t>.</w:t>
      </w:r>
    </w:p>
    <w:p w:rsidR="00421F01" w:rsidRDefault="007367C6" w:rsidP="000A0F45">
      <w:pPr>
        <w:pStyle w:val="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05994">
        <w:rPr>
          <w:rFonts w:ascii="Times New Roman" w:hAnsi="Times New Roman"/>
          <w:b/>
          <w:sz w:val="28"/>
        </w:rPr>
        <w:t>Кислотность или щ</w:t>
      </w:r>
      <w:r w:rsidR="00664129">
        <w:rPr>
          <w:rFonts w:ascii="Times New Roman" w:hAnsi="Times New Roman"/>
          <w:b/>
          <w:sz w:val="28"/>
        </w:rPr>
        <w:t>ё</w:t>
      </w:r>
      <w:r w:rsidRPr="00905994">
        <w:rPr>
          <w:rFonts w:ascii="Times New Roman" w:hAnsi="Times New Roman"/>
          <w:b/>
          <w:sz w:val="28"/>
        </w:rPr>
        <w:t>лочность</w:t>
      </w:r>
      <w:r w:rsidRPr="00905994">
        <w:rPr>
          <w:rFonts w:ascii="Times New Roman" w:hAnsi="Times New Roman"/>
          <w:sz w:val="28"/>
        </w:rPr>
        <w:t>. К 1,0</w:t>
      </w:r>
      <w:r w:rsidR="00523918" w:rsidRPr="00905994">
        <w:rPr>
          <w:rFonts w:ascii="Times New Roman" w:hAnsi="Times New Roman"/>
          <w:sz w:val="28"/>
        </w:rPr>
        <w:t> г субстанции прибавляют</w:t>
      </w:r>
      <w:r w:rsidR="00664129">
        <w:rPr>
          <w:rFonts w:ascii="Times New Roman" w:hAnsi="Times New Roman"/>
          <w:sz w:val="28"/>
        </w:rPr>
        <w:t xml:space="preserve"> </w:t>
      </w:r>
      <w:r w:rsidRPr="00905994">
        <w:rPr>
          <w:rFonts w:ascii="Times New Roman" w:hAnsi="Times New Roman"/>
          <w:sz w:val="28"/>
        </w:rPr>
        <w:t>20</w:t>
      </w:r>
      <w:r w:rsidR="00523918" w:rsidRPr="00905994">
        <w:rPr>
          <w:rFonts w:ascii="Times New Roman" w:hAnsi="Times New Roman"/>
          <w:sz w:val="28"/>
        </w:rPr>
        <w:t> </w:t>
      </w:r>
      <w:r w:rsidRPr="00905994">
        <w:rPr>
          <w:rFonts w:ascii="Times New Roman" w:hAnsi="Times New Roman"/>
          <w:sz w:val="28"/>
        </w:rPr>
        <w:t>мл воды, свободной от углерода диоксида, перемешивают в течение 15</w:t>
      </w:r>
      <w:r w:rsidR="00523918" w:rsidRPr="00905994">
        <w:rPr>
          <w:rFonts w:ascii="Times New Roman" w:hAnsi="Times New Roman"/>
          <w:sz w:val="28"/>
        </w:rPr>
        <w:t> </w:t>
      </w:r>
      <w:r w:rsidRPr="00905994">
        <w:rPr>
          <w:rFonts w:ascii="Times New Roman" w:hAnsi="Times New Roman"/>
          <w:sz w:val="28"/>
        </w:rPr>
        <w:t>мин и фильтруют. К 10</w:t>
      </w:r>
      <w:r w:rsidR="00523918" w:rsidRPr="00905994">
        <w:rPr>
          <w:rFonts w:ascii="Times New Roman" w:hAnsi="Times New Roman"/>
          <w:sz w:val="28"/>
        </w:rPr>
        <w:t> </w:t>
      </w:r>
      <w:r w:rsidRPr="00905994">
        <w:rPr>
          <w:rFonts w:ascii="Times New Roman" w:hAnsi="Times New Roman"/>
          <w:sz w:val="28"/>
        </w:rPr>
        <w:t xml:space="preserve">мл фильтрата прибавляют </w:t>
      </w:r>
      <w:r w:rsidR="00564D17">
        <w:rPr>
          <w:rFonts w:ascii="Times New Roman" w:hAnsi="Times New Roman"/>
          <w:sz w:val="28"/>
        </w:rPr>
        <w:t>50 мкл</w:t>
      </w:r>
      <w:r w:rsidR="005725BF">
        <w:rPr>
          <w:rFonts w:ascii="Times New Roman" w:hAnsi="Times New Roman"/>
          <w:sz w:val="28"/>
        </w:rPr>
        <w:t xml:space="preserve"> </w:t>
      </w:r>
      <w:r w:rsidRPr="0079126F">
        <w:rPr>
          <w:rFonts w:ascii="Times New Roman" w:hAnsi="Times New Roman"/>
          <w:sz w:val="28"/>
        </w:rPr>
        <w:t xml:space="preserve">фенолфталеина </w:t>
      </w:r>
      <w:r w:rsidR="00564D17" w:rsidRPr="0079126F">
        <w:rPr>
          <w:rFonts w:ascii="Times New Roman" w:hAnsi="Times New Roman"/>
          <w:sz w:val="28"/>
        </w:rPr>
        <w:t xml:space="preserve">раствора </w:t>
      </w:r>
      <w:r w:rsidR="0098005B" w:rsidRPr="0079126F">
        <w:rPr>
          <w:rFonts w:ascii="Times New Roman" w:hAnsi="Times New Roman"/>
          <w:sz w:val="28"/>
        </w:rPr>
        <w:t xml:space="preserve">1 % </w:t>
      </w:r>
      <w:r w:rsidRPr="0079126F">
        <w:rPr>
          <w:rFonts w:ascii="Times New Roman" w:hAnsi="Times New Roman"/>
          <w:sz w:val="28"/>
        </w:rPr>
        <w:t>и 0,5</w:t>
      </w:r>
      <w:r w:rsidR="00523918" w:rsidRPr="0079126F">
        <w:rPr>
          <w:rFonts w:ascii="Times New Roman" w:hAnsi="Times New Roman"/>
          <w:sz w:val="28"/>
        </w:rPr>
        <w:t> </w:t>
      </w:r>
      <w:r w:rsidRPr="0079126F">
        <w:rPr>
          <w:rFonts w:ascii="Times New Roman" w:hAnsi="Times New Roman"/>
          <w:sz w:val="28"/>
        </w:rPr>
        <w:t xml:space="preserve">мл </w:t>
      </w:r>
      <w:r w:rsidR="00905994" w:rsidRPr="0079126F">
        <w:rPr>
          <w:rFonts w:ascii="Times New Roman" w:hAnsi="Times New Roman"/>
          <w:sz w:val="28"/>
        </w:rPr>
        <w:t>натрия гидроксида</w:t>
      </w:r>
      <w:r w:rsidR="0098005B" w:rsidRPr="0079126F">
        <w:rPr>
          <w:rFonts w:ascii="Times New Roman" w:hAnsi="Times New Roman"/>
          <w:sz w:val="28"/>
        </w:rPr>
        <w:t xml:space="preserve"> раствора 0,01 М</w:t>
      </w:r>
      <w:r w:rsidR="00905994" w:rsidRPr="0079126F">
        <w:rPr>
          <w:rFonts w:ascii="Times New Roman" w:hAnsi="Times New Roman"/>
          <w:sz w:val="28"/>
        </w:rPr>
        <w:t>;</w:t>
      </w:r>
      <w:r w:rsidRPr="0079126F">
        <w:rPr>
          <w:rFonts w:ascii="Times New Roman" w:hAnsi="Times New Roman"/>
          <w:sz w:val="28"/>
        </w:rPr>
        <w:t xml:space="preserve"> раствор </w:t>
      </w:r>
      <w:r w:rsidR="00564D17">
        <w:rPr>
          <w:rFonts w:ascii="Times New Roman" w:hAnsi="Times New Roman"/>
          <w:sz w:val="28"/>
        </w:rPr>
        <w:t xml:space="preserve">должен </w:t>
      </w:r>
      <w:r w:rsidRPr="0079126F">
        <w:rPr>
          <w:rFonts w:ascii="Times New Roman" w:hAnsi="Times New Roman"/>
          <w:sz w:val="28"/>
        </w:rPr>
        <w:t>окра</w:t>
      </w:r>
      <w:r w:rsidR="00564D17">
        <w:rPr>
          <w:rFonts w:ascii="Times New Roman" w:hAnsi="Times New Roman"/>
          <w:sz w:val="28"/>
        </w:rPr>
        <w:t>ситься</w:t>
      </w:r>
      <w:r w:rsidRPr="0079126F">
        <w:rPr>
          <w:rFonts w:ascii="Times New Roman" w:hAnsi="Times New Roman"/>
          <w:sz w:val="28"/>
        </w:rPr>
        <w:t xml:space="preserve"> в красный цвет. Прибавляют 1,0</w:t>
      </w:r>
      <w:r w:rsidR="00523918" w:rsidRPr="0079126F">
        <w:rPr>
          <w:rFonts w:ascii="Times New Roman" w:hAnsi="Times New Roman"/>
          <w:sz w:val="28"/>
        </w:rPr>
        <w:t> </w:t>
      </w:r>
      <w:r w:rsidRPr="0079126F">
        <w:rPr>
          <w:rFonts w:ascii="Times New Roman" w:hAnsi="Times New Roman"/>
          <w:sz w:val="28"/>
        </w:rPr>
        <w:t xml:space="preserve">мл </w:t>
      </w:r>
      <w:r w:rsidR="0098005B" w:rsidRPr="0079126F">
        <w:rPr>
          <w:rFonts w:ascii="Times New Roman" w:hAnsi="Times New Roman"/>
          <w:sz w:val="28"/>
        </w:rPr>
        <w:t xml:space="preserve">хлористоводородной кислоты раствора </w:t>
      </w:r>
      <w:r w:rsidRPr="0079126F">
        <w:rPr>
          <w:rFonts w:ascii="Times New Roman" w:hAnsi="Times New Roman"/>
          <w:sz w:val="28"/>
        </w:rPr>
        <w:t xml:space="preserve">0,01 М; раствор </w:t>
      </w:r>
      <w:r w:rsidR="00564D17">
        <w:rPr>
          <w:rFonts w:ascii="Times New Roman" w:hAnsi="Times New Roman"/>
          <w:sz w:val="28"/>
        </w:rPr>
        <w:t>должен обесцветиться</w:t>
      </w:r>
      <w:r w:rsidRPr="0079126F">
        <w:rPr>
          <w:rFonts w:ascii="Times New Roman" w:hAnsi="Times New Roman"/>
          <w:sz w:val="28"/>
        </w:rPr>
        <w:t>. Прибавляют 0,15</w:t>
      </w:r>
      <w:r w:rsidR="00523918" w:rsidRPr="0079126F">
        <w:rPr>
          <w:rFonts w:ascii="Times New Roman" w:hAnsi="Times New Roman"/>
          <w:sz w:val="28"/>
        </w:rPr>
        <w:t> </w:t>
      </w:r>
      <w:r w:rsidRPr="0079126F">
        <w:rPr>
          <w:rFonts w:ascii="Times New Roman" w:hAnsi="Times New Roman"/>
          <w:sz w:val="28"/>
        </w:rPr>
        <w:t>мл метилового красного</w:t>
      </w:r>
      <w:r w:rsidR="0098005B" w:rsidRPr="0079126F">
        <w:rPr>
          <w:rFonts w:ascii="Times New Roman" w:hAnsi="Times New Roman"/>
          <w:sz w:val="28"/>
        </w:rPr>
        <w:t xml:space="preserve"> раствора 0,05 %</w:t>
      </w:r>
      <w:r w:rsidRPr="0079126F">
        <w:rPr>
          <w:rFonts w:ascii="Times New Roman" w:hAnsi="Times New Roman"/>
          <w:sz w:val="28"/>
        </w:rPr>
        <w:t xml:space="preserve">; раствор </w:t>
      </w:r>
      <w:r w:rsidR="00564D17">
        <w:rPr>
          <w:rFonts w:ascii="Times New Roman" w:hAnsi="Times New Roman"/>
          <w:sz w:val="28"/>
        </w:rPr>
        <w:t xml:space="preserve">должен </w:t>
      </w:r>
      <w:r w:rsidRPr="0079126F">
        <w:rPr>
          <w:rFonts w:ascii="Times New Roman" w:hAnsi="Times New Roman"/>
          <w:sz w:val="28"/>
        </w:rPr>
        <w:t>окра</w:t>
      </w:r>
      <w:r w:rsidR="00564D17">
        <w:rPr>
          <w:rFonts w:ascii="Times New Roman" w:hAnsi="Times New Roman"/>
          <w:sz w:val="28"/>
        </w:rPr>
        <w:t>ситься</w:t>
      </w:r>
      <w:r w:rsidRPr="0079126F">
        <w:rPr>
          <w:rFonts w:ascii="Times New Roman" w:hAnsi="Times New Roman"/>
          <w:sz w:val="28"/>
        </w:rPr>
        <w:t xml:space="preserve"> в красный цвет.</w:t>
      </w:r>
    </w:p>
    <w:p w:rsidR="00421F01" w:rsidRDefault="007367C6" w:rsidP="000A0F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9126F">
        <w:rPr>
          <w:rFonts w:ascii="Times New Roman" w:hAnsi="Times New Roman"/>
          <w:b/>
          <w:sz w:val="28"/>
          <w:lang w:val="ru-RU"/>
        </w:rPr>
        <w:t>Родственные примеси</w:t>
      </w:r>
      <w:r w:rsidRPr="0079126F">
        <w:rPr>
          <w:rFonts w:ascii="Times New Roman" w:hAnsi="Times New Roman"/>
          <w:sz w:val="28"/>
          <w:lang w:val="ru-RU"/>
        </w:rPr>
        <w:t>. Определение проводят методом ВЭЖХ</w:t>
      </w:r>
      <w:r w:rsidR="00664129" w:rsidRPr="0079126F">
        <w:rPr>
          <w:rFonts w:ascii="Times New Roman" w:hAnsi="Times New Roman"/>
          <w:sz w:val="28"/>
          <w:lang w:val="ru-RU"/>
        </w:rPr>
        <w:t xml:space="preserve"> (ОФС</w:t>
      </w:r>
      <w:r w:rsidR="00492B65">
        <w:rPr>
          <w:rFonts w:ascii="Times New Roman" w:hAnsi="Times New Roman"/>
          <w:sz w:val="28"/>
          <w:lang w:val="ru-RU"/>
        </w:rPr>
        <w:t> </w:t>
      </w:r>
      <w:r w:rsidR="00664129" w:rsidRPr="0079126F">
        <w:rPr>
          <w:rFonts w:ascii="Times New Roman" w:hAnsi="Times New Roman"/>
          <w:sz w:val="28"/>
          <w:lang w:val="ru-RU"/>
        </w:rPr>
        <w:t>«Высокоэффективная жидкостная хроматография»).</w:t>
      </w:r>
      <w:r w:rsidR="00E56830">
        <w:rPr>
          <w:rFonts w:ascii="Times New Roman" w:hAnsi="Times New Roman"/>
          <w:sz w:val="28"/>
          <w:lang w:val="ru-RU"/>
        </w:rPr>
        <w:t xml:space="preserve"> </w:t>
      </w:r>
    </w:p>
    <w:p w:rsidR="00E56830" w:rsidRDefault="00E56830" w:rsidP="000A0F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Все растворы </w:t>
      </w:r>
      <w:r w:rsidR="00564D17">
        <w:rPr>
          <w:rFonts w:ascii="Times New Roman" w:hAnsi="Times New Roman"/>
          <w:sz w:val="28"/>
          <w:lang w:val="ru-RU"/>
        </w:rPr>
        <w:t>используют</w:t>
      </w:r>
      <w:r w:rsidR="00C92223">
        <w:rPr>
          <w:rFonts w:ascii="Times New Roman" w:hAnsi="Times New Roman"/>
          <w:sz w:val="28"/>
          <w:lang w:val="ru-RU"/>
        </w:rPr>
        <w:t xml:space="preserve"> свежеприготовленными.</w:t>
      </w:r>
    </w:p>
    <w:p w:rsidR="00E56830" w:rsidRDefault="00E56830" w:rsidP="000A0F45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E56830">
        <w:rPr>
          <w:rFonts w:ascii="Times New Roman" w:hAnsi="Times New Roman"/>
          <w:i/>
          <w:sz w:val="28"/>
          <w:lang w:val="ru-RU"/>
        </w:rPr>
        <w:t>Растворитель</w:t>
      </w:r>
      <w:r w:rsidRPr="00E56830">
        <w:rPr>
          <w:rFonts w:ascii="Times New Roman" w:hAnsi="Times New Roman"/>
          <w:sz w:val="28"/>
          <w:lang w:val="ru-RU"/>
        </w:rPr>
        <w:t>. Метанол―вода 50</w:t>
      </w:r>
      <w:r w:rsidR="006F1A7B">
        <w:rPr>
          <w:rFonts w:ascii="Times New Roman" w:hAnsi="Times New Roman"/>
          <w:sz w:val="28"/>
          <w:lang w:val="ru-RU"/>
        </w:rPr>
        <w:t>0</w:t>
      </w:r>
      <w:r w:rsidRPr="00E56830">
        <w:rPr>
          <w:rFonts w:ascii="Times New Roman" w:hAnsi="Times New Roman"/>
          <w:sz w:val="28"/>
          <w:lang w:val="ru-RU"/>
        </w:rPr>
        <w:t>:50</w:t>
      </w:r>
      <w:r w:rsidR="006F1A7B">
        <w:rPr>
          <w:rFonts w:ascii="Times New Roman" w:hAnsi="Times New Roman"/>
          <w:sz w:val="28"/>
          <w:lang w:val="ru-RU"/>
        </w:rPr>
        <w:t>0</w:t>
      </w:r>
      <w:r w:rsidRPr="00E56830">
        <w:rPr>
          <w:rFonts w:ascii="Times New Roman" w:hAnsi="Times New Roman"/>
          <w:sz w:val="28"/>
          <w:lang w:val="ru-RU"/>
        </w:rPr>
        <w:t>.</w:t>
      </w:r>
    </w:p>
    <w:p w:rsidR="00421F01" w:rsidRDefault="007367C6" w:rsidP="000A0F4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9126F">
        <w:rPr>
          <w:rFonts w:ascii="Times New Roman" w:hAnsi="Times New Roman"/>
          <w:i/>
          <w:sz w:val="28"/>
          <w:lang w:val="ru-RU"/>
        </w:rPr>
        <w:t>Подвижная фаза</w:t>
      </w:r>
      <w:r w:rsidRPr="0079126F">
        <w:rPr>
          <w:rFonts w:ascii="Times New Roman" w:hAnsi="Times New Roman"/>
          <w:sz w:val="28"/>
          <w:lang w:val="ru-RU"/>
        </w:rPr>
        <w:t xml:space="preserve">. </w:t>
      </w:r>
      <w:r w:rsidR="00756802" w:rsidRPr="00E21332">
        <w:rPr>
          <w:rFonts w:ascii="Times New Roman" w:hAnsi="Times New Roman"/>
          <w:sz w:val="28"/>
          <w:lang w:val="ru-RU"/>
        </w:rPr>
        <w:t>Тетрагидрофуран―метанол―вода 30:120:850</w:t>
      </w:r>
      <w:r w:rsidR="00230200">
        <w:rPr>
          <w:rFonts w:ascii="Times New Roman" w:hAnsi="Times New Roman"/>
          <w:sz w:val="28"/>
          <w:lang w:val="ru-RU"/>
        </w:rPr>
        <w:t>. К 1000 </w:t>
      </w:r>
      <w:r w:rsidR="00DD784B">
        <w:rPr>
          <w:rFonts w:ascii="Times New Roman" w:hAnsi="Times New Roman"/>
          <w:sz w:val="28"/>
          <w:lang w:val="ru-RU"/>
        </w:rPr>
        <w:t>мл полученного раствора</w:t>
      </w:r>
      <w:r w:rsidR="00DF6249" w:rsidRPr="0079126F">
        <w:rPr>
          <w:rFonts w:ascii="Times New Roman" w:hAnsi="Times New Roman"/>
          <w:sz w:val="28"/>
          <w:lang w:val="ru-RU"/>
        </w:rPr>
        <w:t xml:space="preserve"> </w:t>
      </w:r>
      <w:r w:rsidRPr="0079126F">
        <w:rPr>
          <w:rFonts w:ascii="Times New Roman" w:hAnsi="Times New Roman"/>
          <w:sz w:val="28"/>
          <w:lang w:val="ru-RU"/>
        </w:rPr>
        <w:t>прибавляют 0,2</w:t>
      </w:r>
      <w:r w:rsidR="00523918" w:rsidRPr="0079126F">
        <w:rPr>
          <w:rFonts w:ascii="Times New Roman" w:hAnsi="Times New Roman"/>
          <w:sz w:val="28"/>
          <w:lang w:val="ru-RU"/>
        </w:rPr>
        <w:t> </w:t>
      </w:r>
      <w:r w:rsidRPr="0079126F">
        <w:rPr>
          <w:rFonts w:ascii="Times New Roman" w:hAnsi="Times New Roman"/>
          <w:sz w:val="28"/>
          <w:lang w:val="ru-RU"/>
        </w:rPr>
        <w:t>мл муравьиной кислоты 99,7</w:t>
      </w:r>
      <w:r w:rsidR="00523918" w:rsidRPr="0079126F">
        <w:rPr>
          <w:rFonts w:ascii="Times New Roman" w:hAnsi="Times New Roman"/>
          <w:sz w:val="28"/>
          <w:lang w:val="ru-RU"/>
        </w:rPr>
        <w:t> </w:t>
      </w:r>
      <w:r w:rsidR="008B7A50" w:rsidRPr="0079126F">
        <w:rPr>
          <w:rFonts w:ascii="Times New Roman" w:hAnsi="Times New Roman"/>
          <w:sz w:val="28"/>
          <w:lang w:val="ru-RU"/>
        </w:rPr>
        <w:t>% и</w:t>
      </w:r>
      <w:r w:rsidRPr="0079126F">
        <w:rPr>
          <w:rFonts w:ascii="Times New Roman" w:hAnsi="Times New Roman"/>
          <w:sz w:val="28"/>
          <w:lang w:val="ru-RU"/>
        </w:rPr>
        <w:t xml:space="preserve"> 0,5</w:t>
      </w:r>
      <w:r w:rsidR="00523918" w:rsidRPr="0079126F">
        <w:rPr>
          <w:rFonts w:ascii="Times New Roman" w:hAnsi="Times New Roman"/>
          <w:sz w:val="28"/>
          <w:lang w:val="ru-RU"/>
        </w:rPr>
        <w:t> </w:t>
      </w:r>
      <w:r w:rsidRPr="0079126F">
        <w:rPr>
          <w:rFonts w:ascii="Times New Roman" w:hAnsi="Times New Roman"/>
          <w:sz w:val="28"/>
          <w:lang w:val="ru-RU"/>
        </w:rPr>
        <w:t>мл триэтиламина.</w:t>
      </w:r>
    </w:p>
    <w:p w:rsidR="00421F01" w:rsidRDefault="007367C6" w:rsidP="00B646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79126F">
        <w:rPr>
          <w:rFonts w:ascii="Times New Roman" w:hAnsi="Times New Roman"/>
          <w:i/>
          <w:sz w:val="28"/>
          <w:lang w:val="ru-RU"/>
        </w:rPr>
        <w:lastRenderedPageBreak/>
        <w:t>Испытуемый раствор</w:t>
      </w:r>
      <w:r w:rsidR="00756802" w:rsidRPr="00E21332">
        <w:rPr>
          <w:rFonts w:ascii="Times New Roman" w:hAnsi="Times New Roman"/>
          <w:sz w:val="28"/>
          <w:lang w:val="ru-RU"/>
        </w:rPr>
        <w:t>.</w:t>
      </w:r>
      <w:r w:rsidRPr="0079126F">
        <w:rPr>
          <w:rFonts w:ascii="Times New Roman" w:hAnsi="Times New Roman"/>
          <w:sz w:val="28"/>
          <w:lang w:val="ru-RU"/>
        </w:rPr>
        <w:t xml:space="preserve"> </w:t>
      </w:r>
      <w:r w:rsidR="00E666EF" w:rsidRPr="0079126F">
        <w:rPr>
          <w:rFonts w:ascii="Times New Roman" w:hAnsi="Times New Roman"/>
          <w:sz w:val="28"/>
          <w:lang w:val="ru-RU"/>
        </w:rPr>
        <w:t xml:space="preserve">В мерную колбу вместимостью </w:t>
      </w:r>
      <w:r w:rsidR="00E56830">
        <w:rPr>
          <w:rFonts w:ascii="Times New Roman" w:hAnsi="Times New Roman"/>
          <w:sz w:val="28"/>
          <w:lang w:val="ru-RU"/>
        </w:rPr>
        <w:t>2</w:t>
      </w:r>
      <w:r w:rsidR="00E666EF" w:rsidRPr="0079126F">
        <w:rPr>
          <w:rFonts w:ascii="Times New Roman" w:hAnsi="Times New Roman"/>
          <w:sz w:val="28"/>
          <w:lang w:val="ru-RU"/>
        </w:rPr>
        <w:t xml:space="preserve">0 мл помещают </w:t>
      </w:r>
      <w:r w:rsidR="00E56830">
        <w:rPr>
          <w:rFonts w:ascii="Times New Roman" w:hAnsi="Times New Roman"/>
          <w:sz w:val="28"/>
          <w:lang w:val="ru-RU"/>
        </w:rPr>
        <w:t>6</w:t>
      </w:r>
      <w:r w:rsidR="006D5DE4" w:rsidRPr="0079126F">
        <w:rPr>
          <w:rFonts w:ascii="Times New Roman" w:hAnsi="Times New Roman"/>
          <w:sz w:val="28"/>
          <w:lang w:val="ru-RU"/>
        </w:rPr>
        <w:t>0</w:t>
      </w:r>
      <w:r w:rsidR="00523918" w:rsidRPr="0079126F">
        <w:rPr>
          <w:rFonts w:ascii="Times New Roman" w:hAnsi="Times New Roman"/>
          <w:sz w:val="28"/>
          <w:lang w:val="ru-RU"/>
        </w:rPr>
        <w:t> </w:t>
      </w:r>
      <w:r w:rsidR="006D5DE4" w:rsidRPr="0079126F">
        <w:rPr>
          <w:rFonts w:ascii="Times New Roman" w:hAnsi="Times New Roman"/>
          <w:sz w:val="28"/>
          <w:lang w:val="ru-RU"/>
        </w:rPr>
        <w:t>м</w:t>
      </w:r>
      <w:r w:rsidRPr="0079126F">
        <w:rPr>
          <w:rFonts w:ascii="Times New Roman" w:hAnsi="Times New Roman"/>
          <w:sz w:val="28"/>
          <w:lang w:val="ru-RU"/>
        </w:rPr>
        <w:t>г (точная навеска) субстанции</w:t>
      </w:r>
      <w:r w:rsidR="005725BF" w:rsidRPr="0079126F">
        <w:rPr>
          <w:rFonts w:ascii="Times New Roman" w:hAnsi="Times New Roman"/>
          <w:sz w:val="28"/>
          <w:lang w:val="ru-RU"/>
        </w:rPr>
        <w:t>, растворяют в метаноле</w:t>
      </w:r>
      <w:r w:rsidR="00CB1AE8">
        <w:rPr>
          <w:rFonts w:ascii="Times New Roman" w:hAnsi="Times New Roman"/>
          <w:sz w:val="28"/>
          <w:lang w:val="ru-RU"/>
        </w:rPr>
        <w:t xml:space="preserve"> с использованием ультразвуковой бани </w:t>
      </w:r>
      <w:r w:rsidR="005725BF" w:rsidRPr="0079126F">
        <w:rPr>
          <w:rFonts w:ascii="Times New Roman" w:hAnsi="Times New Roman"/>
          <w:sz w:val="28"/>
          <w:lang w:val="ru-RU"/>
        </w:rPr>
        <w:t>и</w:t>
      </w:r>
      <w:r w:rsidRPr="0079126F">
        <w:rPr>
          <w:rFonts w:ascii="Times New Roman" w:hAnsi="Times New Roman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z w:val="28"/>
          <w:lang w:val="ru-RU"/>
        </w:rPr>
        <w:t>объём</w:t>
      </w:r>
      <w:r w:rsidRPr="0079126F">
        <w:rPr>
          <w:rFonts w:ascii="Times New Roman" w:hAnsi="Times New Roman"/>
          <w:sz w:val="28"/>
          <w:lang w:val="ru-RU"/>
        </w:rPr>
        <w:t xml:space="preserve"> раствора </w:t>
      </w:r>
      <w:r w:rsidR="005725BF" w:rsidRPr="0079126F">
        <w:rPr>
          <w:rFonts w:ascii="Times New Roman" w:hAnsi="Times New Roman"/>
          <w:sz w:val="28"/>
          <w:lang w:val="ru-RU"/>
        </w:rPr>
        <w:t>тем же растворителем</w:t>
      </w:r>
      <w:r w:rsidRPr="0079126F">
        <w:rPr>
          <w:rFonts w:ascii="Times New Roman" w:hAnsi="Times New Roman"/>
          <w:sz w:val="28"/>
          <w:lang w:val="ru-RU"/>
        </w:rPr>
        <w:t xml:space="preserve"> до метки</w:t>
      </w:r>
      <w:r w:rsidR="00CB1AE8">
        <w:rPr>
          <w:rFonts w:ascii="Times New Roman" w:hAnsi="Times New Roman"/>
          <w:sz w:val="28"/>
          <w:lang w:val="ru-RU"/>
        </w:rPr>
        <w:t xml:space="preserve">. </w:t>
      </w:r>
      <w:r w:rsidR="00E666EF" w:rsidRPr="0079126F">
        <w:rPr>
          <w:rFonts w:ascii="Times New Roman" w:hAnsi="Times New Roman"/>
          <w:sz w:val="28"/>
          <w:lang w:val="ru-RU"/>
        </w:rPr>
        <w:t xml:space="preserve">В мерную колбу вместимостью </w:t>
      </w:r>
      <w:r w:rsidR="00E56830">
        <w:rPr>
          <w:rFonts w:ascii="Times New Roman" w:hAnsi="Times New Roman"/>
          <w:sz w:val="28"/>
          <w:lang w:val="ru-RU"/>
        </w:rPr>
        <w:t>2</w:t>
      </w:r>
      <w:r w:rsidR="00E666EF" w:rsidRPr="0079126F">
        <w:rPr>
          <w:rFonts w:ascii="Times New Roman" w:hAnsi="Times New Roman"/>
          <w:sz w:val="28"/>
          <w:lang w:val="ru-RU"/>
        </w:rPr>
        <w:t xml:space="preserve">0 мл </w:t>
      </w:r>
      <w:r w:rsidR="00E56830">
        <w:rPr>
          <w:rFonts w:ascii="Times New Roman" w:hAnsi="Times New Roman"/>
          <w:sz w:val="28"/>
          <w:lang w:val="ru-RU"/>
        </w:rPr>
        <w:t>помещают</w:t>
      </w:r>
      <w:r w:rsidR="00E56830" w:rsidRPr="0079126F">
        <w:rPr>
          <w:rFonts w:ascii="Times New Roman" w:hAnsi="Times New Roman"/>
          <w:sz w:val="28"/>
          <w:lang w:val="ru-RU"/>
        </w:rPr>
        <w:t xml:space="preserve"> </w:t>
      </w:r>
      <w:r w:rsidR="00E56830">
        <w:rPr>
          <w:rFonts w:ascii="Times New Roman" w:hAnsi="Times New Roman"/>
          <w:sz w:val="28"/>
          <w:lang w:val="ru-RU"/>
        </w:rPr>
        <w:t>10</w:t>
      </w:r>
      <w:r w:rsidR="00523918" w:rsidRPr="0079126F">
        <w:rPr>
          <w:rFonts w:ascii="Times New Roman" w:hAnsi="Times New Roman"/>
          <w:sz w:val="28"/>
          <w:lang w:val="ru-RU"/>
        </w:rPr>
        <w:t> </w:t>
      </w:r>
      <w:r w:rsidRPr="0079126F">
        <w:rPr>
          <w:rFonts w:ascii="Times New Roman" w:hAnsi="Times New Roman"/>
          <w:sz w:val="28"/>
          <w:lang w:val="ru-RU"/>
        </w:rPr>
        <w:t>мл полученного раствора</w:t>
      </w:r>
      <w:r w:rsidR="00FA41DC" w:rsidRPr="0079126F">
        <w:rPr>
          <w:rFonts w:ascii="Times New Roman" w:hAnsi="Times New Roman"/>
          <w:sz w:val="28"/>
          <w:lang w:val="ru-RU"/>
        </w:rPr>
        <w:t xml:space="preserve"> </w:t>
      </w:r>
      <w:r w:rsidR="005725BF" w:rsidRPr="0079126F">
        <w:rPr>
          <w:rFonts w:ascii="Times New Roman" w:hAnsi="Times New Roman"/>
          <w:sz w:val="28"/>
          <w:lang w:val="ru-RU"/>
        </w:rPr>
        <w:t>и</w:t>
      </w:r>
      <w:r w:rsidRPr="0079126F">
        <w:rPr>
          <w:rFonts w:ascii="Times New Roman" w:hAnsi="Times New Roman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z w:val="28"/>
          <w:lang w:val="ru-RU"/>
        </w:rPr>
        <w:t>объём</w:t>
      </w:r>
      <w:r w:rsidRPr="0079126F">
        <w:rPr>
          <w:rFonts w:ascii="Times New Roman" w:hAnsi="Times New Roman"/>
          <w:sz w:val="28"/>
          <w:lang w:val="ru-RU"/>
        </w:rPr>
        <w:t xml:space="preserve"> раствора водой до метки.</w:t>
      </w:r>
    </w:p>
    <w:p w:rsidR="00421F01" w:rsidRDefault="00E56830" w:rsidP="00B6463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>
        <w:rPr>
          <w:rFonts w:ascii="Times New Roman" w:hAnsi="Times New Roman"/>
          <w:i/>
          <w:spacing w:val="-4"/>
          <w:sz w:val="28"/>
          <w:lang w:val="ru-RU"/>
        </w:rPr>
        <w:t>Стандартный раствор.</w:t>
      </w:r>
      <w:r w:rsidR="007367C6" w:rsidRPr="0079126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E666EF" w:rsidRPr="0079126F">
        <w:rPr>
          <w:rFonts w:ascii="Times New Roman" w:hAnsi="Times New Roman"/>
          <w:spacing w:val="-4"/>
          <w:sz w:val="28"/>
          <w:lang w:val="ru-RU"/>
        </w:rPr>
        <w:t xml:space="preserve">В мерную колбу вместимостью 100 мл помещают </w:t>
      </w:r>
      <w:r w:rsidR="00261CEB">
        <w:rPr>
          <w:rFonts w:ascii="Times New Roman" w:hAnsi="Times New Roman"/>
          <w:spacing w:val="-4"/>
          <w:sz w:val="28"/>
          <w:lang w:val="ru-RU"/>
        </w:rPr>
        <w:t xml:space="preserve">по </w:t>
      </w:r>
      <w:r>
        <w:rPr>
          <w:rFonts w:ascii="Times New Roman" w:hAnsi="Times New Roman"/>
          <w:spacing w:val="-4"/>
          <w:sz w:val="28"/>
          <w:lang w:val="ru-RU"/>
        </w:rPr>
        <w:t>7,5</w:t>
      </w:r>
      <w:r w:rsidRPr="0079126F">
        <w:rPr>
          <w:rFonts w:ascii="Times New Roman" w:hAnsi="Times New Roman"/>
          <w:spacing w:val="-4"/>
          <w:sz w:val="28"/>
          <w:lang w:val="ru-RU"/>
        </w:rPr>
        <w:t> </w:t>
      </w:r>
      <w:r w:rsidR="006D5DE4" w:rsidRPr="0079126F">
        <w:rPr>
          <w:rFonts w:ascii="Times New Roman" w:hAnsi="Times New Roman"/>
          <w:spacing w:val="-4"/>
          <w:sz w:val="28"/>
          <w:lang w:val="ru-RU"/>
        </w:rPr>
        <w:t>м</w:t>
      </w:r>
      <w:r w:rsidR="00523918" w:rsidRPr="0079126F">
        <w:rPr>
          <w:rFonts w:ascii="Times New Roman" w:hAnsi="Times New Roman"/>
          <w:spacing w:val="-4"/>
          <w:sz w:val="28"/>
          <w:lang w:val="ru-RU"/>
        </w:rPr>
        <w:t xml:space="preserve">г </w:t>
      </w:r>
      <w:r w:rsidR="00E666EF" w:rsidRPr="0079126F">
        <w:rPr>
          <w:rFonts w:ascii="Times New Roman" w:hAnsi="Times New Roman"/>
          <w:spacing w:val="-4"/>
          <w:sz w:val="28"/>
          <w:lang w:val="ru-RU"/>
        </w:rPr>
        <w:t>фармакопейн</w:t>
      </w:r>
      <w:r w:rsidR="00261CEB">
        <w:rPr>
          <w:rFonts w:ascii="Times New Roman" w:hAnsi="Times New Roman"/>
          <w:spacing w:val="-4"/>
          <w:sz w:val="28"/>
          <w:lang w:val="ru-RU"/>
        </w:rPr>
        <w:t>ых</w:t>
      </w:r>
      <w:r w:rsidR="00E666EF" w:rsidRPr="0079126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523918" w:rsidRPr="0079126F">
        <w:rPr>
          <w:rFonts w:ascii="Times New Roman" w:hAnsi="Times New Roman"/>
          <w:spacing w:val="-4"/>
          <w:sz w:val="28"/>
          <w:lang w:val="ru-RU"/>
        </w:rPr>
        <w:t>стандартн</w:t>
      </w:r>
      <w:r w:rsidR="00261CEB">
        <w:rPr>
          <w:rFonts w:ascii="Times New Roman" w:hAnsi="Times New Roman"/>
          <w:spacing w:val="-4"/>
          <w:sz w:val="28"/>
          <w:lang w:val="ru-RU"/>
        </w:rPr>
        <w:t>ых</w:t>
      </w:r>
      <w:r w:rsidR="00664129" w:rsidRPr="0079126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7367C6" w:rsidRPr="0079126F">
        <w:rPr>
          <w:rFonts w:ascii="Times New Roman" w:hAnsi="Times New Roman"/>
          <w:spacing w:val="-4"/>
          <w:sz w:val="28"/>
          <w:lang w:val="ru-RU"/>
        </w:rPr>
        <w:t>образц</w:t>
      </w:r>
      <w:r w:rsidR="00261CEB">
        <w:rPr>
          <w:rFonts w:ascii="Times New Roman" w:hAnsi="Times New Roman"/>
          <w:spacing w:val="-4"/>
          <w:sz w:val="28"/>
          <w:lang w:val="ru-RU"/>
        </w:rPr>
        <w:t>ов</w:t>
      </w:r>
      <w:r w:rsidR="007367C6" w:rsidRPr="0079126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154CA5" w:rsidRPr="00CB1AE8">
        <w:rPr>
          <w:rFonts w:ascii="Times New Roman" w:hAnsi="Times New Roman"/>
          <w:spacing w:val="-4"/>
          <w:sz w:val="28"/>
          <w:lang w:val="ru-RU"/>
        </w:rPr>
        <w:t>кар</w:t>
      </w:r>
      <w:r w:rsidR="00474E91">
        <w:rPr>
          <w:rFonts w:ascii="Times New Roman" w:hAnsi="Times New Roman"/>
          <w:spacing w:val="-4"/>
          <w:sz w:val="28"/>
          <w:lang w:val="ru-RU"/>
        </w:rPr>
        <w:t>ба</w:t>
      </w:r>
      <w:r w:rsidR="00154CA5" w:rsidRPr="00CB1AE8">
        <w:rPr>
          <w:rFonts w:ascii="Times New Roman" w:hAnsi="Times New Roman"/>
          <w:spacing w:val="-4"/>
          <w:sz w:val="28"/>
          <w:lang w:val="ru-RU"/>
        </w:rPr>
        <w:t>мазепина</w:t>
      </w:r>
      <w:r w:rsidRPr="00CB1AE8">
        <w:rPr>
          <w:rFonts w:ascii="Times New Roman" w:hAnsi="Times New Roman"/>
          <w:spacing w:val="-4"/>
          <w:sz w:val="28"/>
          <w:lang w:val="ru-RU"/>
        </w:rPr>
        <w:t>,</w:t>
      </w:r>
      <w:r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1246FD" w:rsidRPr="0079126F">
        <w:rPr>
          <w:rFonts w:ascii="Times New Roman" w:hAnsi="Times New Roman"/>
          <w:spacing w:val="-4"/>
          <w:sz w:val="28"/>
          <w:lang w:val="ru-RU"/>
        </w:rPr>
        <w:t>примеси А</w:t>
      </w:r>
      <w:r w:rsidR="00261CEB">
        <w:rPr>
          <w:rFonts w:ascii="Times New Roman" w:hAnsi="Times New Roman"/>
          <w:spacing w:val="-4"/>
          <w:sz w:val="28"/>
          <w:lang w:val="ru-RU"/>
        </w:rPr>
        <w:t xml:space="preserve"> и </w:t>
      </w:r>
      <w:r>
        <w:rPr>
          <w:rFonts w:ascii="Times New Roman" w:hAnsi="Times New Roman"/>
          <w:spacing w:val="-4"/>
          <w:sz w:val="28"/>
          <w:lang w:val="ru-RU"/>
        </w:rPr>
        <w:t>примеси Е</w:t>
      </w:r>
      <w:r w:rsidR="00FA41DC" w:rsidRPr="0079126F">
        <w:rPr>
          <w:rFonts w:ascii="Times New Roman" w:hAnsi="Times New Roman"/>
          <w:spacing w:val="-4"/>
          <w:sz w:val="28"/>
          <w:lang w:val="ru-RU"/>
        </w:rPr>
        <w:t>, растворяют в метаноле и</w:t>
      </w:r>
      <w:r w:rsidR="00AE5FF6" w:rsidRPr="0079126F">
        <w:rPr>
          <w:rFonts w:ascii="Times New Roman" w:hAnsi="Times New Roman"/>
          <w:spacing w:val="-4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pacing w:val="-4"/>
          <w:sz w:val="28"/>
          <w:lang w:val="ru-RU"/>
        </w:rPr>
        <w:t>объём</w:t>
      </w:r>
      <w:r w:rsidR="00AE5FF6" w:rsidRPr="0079126F">
        <w:rPr>
          <w:rFonts w:ascii="Times New Roman" w:hAnsi="Times New Roman"/>
          <w:spacing w:val="-4"/>
          <w:sz w:val="28"/>
          <w:lang w:val="ru-RU"/>
        </w:rPr>
        <w:t xml:space="preserve"> раствора</w:t>
      </w:r>
      <w:r w:rsidR="001246FD" w:rsidRPr="0079126F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="00FA41DC" w:rsidRPr="0079126F">
        <w:rPr>
          <w:rFonts w:ascii="Times New Roman" w:hAnsi="Times New Roman"/>
          <w:spacing w:val="-4"/>
          <w:sz w:val="28"/>
          <w:lang w:val="ru-RU"/>
        </w:rPr>
        <w:t>тем же растворителем</w:t>
      </w:r>
      <w:r w:rsidR="007367C6" w:rsidRPr="0079126F">
        <w:rPr>
          <w:rFonts w:ascii="Times New Roman" w:hAnsi="Times New Roman"/>
          <w:spacing w:val="-4"/>
          <w:sz w:val="28"/>
          <w:lang w:val="ru-RU"/>
        </w:rPr>
        <w:t xml:space="preserve"> до метки. </w:t>
      </w:r>
      <w:r w:rsidR="00E666EF" w:rsidRPr="0079126F">
        <w:rPr>
          <w:rFonts w:ascii="Times New Roman" w:hAnsi="Times New Roman"/>
          <w:spacing w:val="-4"/>
          <w:sz w:val="28"/>
          <w:lang w:val="ru-RU"/>
        </w:rPr>
        <w:t xml:space="preserve">В мерную колбу вместимостью 50 мл помещают </w:t>
      </w:r>
      <w:r w:rsidR="007367C6" w:rsidRPr="0079126F">
        <w:rPr>
          <w:rFonts w:ascii="Times New Roman" w:hAnsi="Times New Roman"/>
          <w:spacing w:val="-4"/>
          <w:sz w:val="28"/>
          <w:lang w:val="ru-RU"/>
        </w:rPr>
        <w:t>1,0</w:t>
      </w:r>
      <w:r w:rsidR="00FA41DC" w:rsidRPr="0079126F">
        <w:rPr>
          <w:rFonts w:ascii="Times New Roman" w:hAnsi="Times New Roman"/>
          <w:spacing w:val="-4"/>
          <w:sz w:val="28"/>
          <w:lang w:val="ru-RU"/>
        </w:rPr>
        <w:t xml:space="preserve"> мл полученного раствора </w:t>
      </w:r>
      <w:r w:rsidR="00AE5FF6" w:rsidRPr="0079126F">
        <w:rPr>
          <w:rFonts w:ascii="Times New Roman" w:hAnsi="Times New Roman"/>
          <w:spacing w:val="-4"/>
          <w:sz w:val="28"/>
          <w:lang w:val="ru-RU"/>
        </w:rPr>
        <w:t xml:space="preserve">и доводят </w:t>
      </w:r>
      <w:r w:rsidR="00664129" w:rsidRPr="0079126F">
        <w:rPr>
          <w:rFonts w:ascii="Times New Roman" w:hAnsi="Times New Roman"/>
          <w:spacing w:val="-4"/>
          <w:sz w:val="28"/>
          <w:lang w:val="ru-RU"/>
        </w:rPr>
        <w:t>объём</w:t>
      </w:r>
      <w:r w:rsidR="00AE5FF6" w:rsidRPr="0079126F">
        <w:rPr>
          <w:rFonts w:ascii="Times New Roman" w:hAnsi="Times New Roman"/>
          <w:spacing w:val="-4"/>
          <w:sz w:val="28"/>
          <w:lang w:val="ru-RU"/>
        </w:rPr>
        <w:t xml:space="preserve"> раствора </w:t>
      </w:r>
      <w:r>
        <w:rPr>
          <w:rFonts w:ascii="Times New Roman" w:hAnsi="Times New Roman"/>
          <w:spacing w:val="-4"/>
          <w:sz w:val="28"/>
          <w:lang w:val="ru-RU"/>
        </w:rPr>
        <w:t>растворителем до метки.</w:t>
      </w:r>
    </w:p>
    <w:p w:rsidR="00421F01" w:rsidRDefault="00DF1B66" w:rsidP="00B6463A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DF1B66">
        <w:rPr>
          <w:rFonts w:ascii="Times New Roman" w:hAnsi="Times New Roman"/>
          <w:sz w:val="28"/>
          <w:lang w:val="ru-RU"/>
        </w:rPr>
        <w:t>Примечание</w:t>
      </w:r>
    </w:p>
    <w:p w:rsidR="00421F01" w:rsidRDefault="00C640E5" w:rsidP="00B6463A">
      <w:pPr>
        <w:widowControl/>
        <w:ind w:firstLine="709"/>
        <w:rPr>
          <w:sz w:val="28"/>
        </w:rPr>
      </w:pPr>
      <w:r>
        <w:rPr>
          <w:spacing w:val="-4"/>
          <w:sz w:val="28"/>
        </w:rPr>
        <w:t>Примесь А:</w:t>
      </w:r>
      <w:r w:rsidR="00DF1B66" w:rsidRPr="00DF1B66">
        <w:rPr>
          <w:spacing w:val="-4"/>
          <w:sz w:val="28"/>
        </w:rPr>
        <w:t xml:space="preserve"> </w:t>
      </w:r>
      <w:r w:rsidR="00CB1AE8">
        <w:rPr>
          <w:spacing w:val="-4"/>
          <w:sz w:val="28"/>
        </w:rPr>
        <w:t>(</w:t>
      </w:r>
      <w:r w:rsidR="00CB1AE8" w:rsidRPr="00DF1B66">
        <w:rPr>
          <w:spacing w:val="-4"/>
          <w:sz w:val="28"/>
        </w:rPr>
        <w:t>дигидрокарбамазепин</w:t>
      </w:r>
      <w:r w:rsidR="00CB1AE8">
        <w:rPr>
          <w:spacing w:val="-4"/>
          <w:sz w:val="28"/>
        </w:rPr>
        <w:t>)</w:t>
      </w:r>
      <w:r w:rsidR="00CB1AE8" w:rsidRPr="00DF1B66">
        <w:rPr>
          <w:spacing w:val="-4"/>
          <w:sz w:val="28"/>
        </w:rPr>
        <w:t xml:space="preserve"> </w:t>
      </w:r>
      <w:r w:rsidR="00DF1B66" w:rsidRPr="00DF1B66">
        <w:rPr>
          <w:spacing w:val="-4"/>
          <w:sz w:val="28"/>
        </w:rPr>
        <w:t>10,11-дигидро-</w:t>
      </w:r>
      <w:r w:rsidR="00DF1B66" w:rsidRPr="00DF1B66">
        <w:rPr>
          <w:sz w:val="28"/>
        </w:rPr>
        <w:t>5</w:t>
      </w:r>
      <w:r w:rsidR="00DF1B66" w:rsidRPr="00DF1B66">
        <w:rPr>
          <w:i/>
          <w:sz w:val="28"/>
          <w:lang w:val="en-US"/>
        </w:rPr>
        <w:t>H</w:t>
      </w:r>
      <w:r w:rsidR="00DF1B66" w:rsidRPr="00DF1B66">
        <w:rPr>
          <w:sz w:val="28"/>
        </w:rPr>
        <w:t>-дибенз[</w:t>
      </w:r>
      <w:r w:rsidR="00DF1B66" w:rsidRPr="00DF1B66">
        <w:rPr>
          <w:i/>
          <w:sz w:val="28"/>
          <w:lang w:val="en-US"/>
        </w:rPr>
        <w:t>b</w:t>
      </w:r>
      <w:r w:rsidR="00DF1B66" w:rsidRPr="00DF1B66">
        <w:rPr>
          <w:sz w:val="28"/>
        </w:rPr>
        <w:t>,</w:t>
      </w:r>
      <w:r w:rsidR="00DF1B66" w:rsidRPr="00DF1B66">
        <w:rPr>
          <w:i/>
          <w:sz w:val="28"/>
          <w:lang w:val="en-US"/>
        </w:rPr>
        <w:t>f</w:t>
      </w:r>
      <w:r w:rsidR="00DF1B66" w:rsidRPr="00DF1B66">
        <w:rPr>
          <w:sz w:val="28"/>
        </w:rPr>
        <w:t>]азепин-5-карбоксамид</w:t>
      </w:r>
      <w:r w:rsidR="001246FD" w:rsidRPr="001246FD">
        <w:rPr>
          <w:sz w:val="28"/>
          <w:szCs w:val="28"/>
        </w:rPr>
        <w:t xml:space="preserve"> </w:t>
      </w:r>
      <w:r w:rsidR="001C4BBD">
        <w:rPr>
          <w:sz w:val="28"/>
          <w:szCs w:val="28"/>
        </w:rPr>
        <w:t>[</w:t>
      </w:r>
      <w:r w:rsidR="001246FD" w:rsidRPr="001246FD">
        <w:rPr>
          <w:sz w:val="28"/>
          <w:szCs w:val="28"/>
        </w:rPr>
        <w:t>3564-73-6</w:t>
      </w:r>
      <w:r w:rsidR="001C4BBD">
        <w:rPr>
          <w:sz w:val="28"/>
          <w:szCs w:val="28"/>
        </w:rPr>
        <w:t>]</w:t>
      </w:r>
      <w:r w:rsidR="00B6463A">
        <w:rPr>
          <w:sz w:val="28"/>
        </w:rPr>
        <w:t>.</w:t>
      </w:r>
    </w:p>
    <w:p w:rsidR="00E56830" w:rsidRPr="00E56830" w:rsidRDefault="00E56830" w:rsidP="00B6463A">
      <w:pPr>
        <w:ind w:firstLine="709"/>
        <w:rPr>
          <w:sz w:val="28"/>
          <w:szCs w:val="28"/>
        </w:rPr>
      </w:pPr>
      <w:r>
        <w:rPr>
          <w:sz w:val="28"/>
        </w:rPr>
        <w:t>Примесь Е:</w:t>
      </w:r>
      <w:r w:rsidR="00CB1AE8" w:rsidRPr="00CB1AE8">
        <w:rPr>
          <w:sz w:val="28"/>
          <w:szCs w:val="28"/>
        </w:rPr>
        <w:t xml:space="preserve"> </w:t>
      </w:r>
      <w:r w:rsidR="00CB1AE8">
        <w:rPr>
          <w:sz w:val="28"/>
          <w:szCs w:val="28"/>
        </w:rPr>
        <w:t>(иминодибензил)</w:t>
      </w:r>
      <w:r>
        <w:rPr>
          <w:sz w:val="28"/>
        </w:rPr>
        <w:t xml:space="preserve"> </w:t>
      </w:r>
      <w:r w:rsidRPr="008979B6">
        <w:rPr>
          <w:sz w:val="28"/>
        </w:rPr>
        <w:t>10,11-Дигидро-5</w:t>
      </w:r>
      <w:r w:rsidRPr="008979B6">
        <w:rPr>
          <w:i/>
          <w:sz w:val="28"/>
          <w:lang w:val="en-US"/>
        </w:rPr>
        <w:t>H</w:t>
      </w:r>
      <w:r w:rsidRPr="008979B6">
        <w:rPr>
          <w:sz w:val="28"/>
        </w:rPr>
        <w:t>-дибенз[</w:t>
      </w:r>
      <w:r w:rsidRPr="008979B6">
        <w:rPr>
          <w:i/>
          <w:sz w:val="28"/>
          <w:lang w:val="en-US"/>
        </w:rPr>
        <w:t>b</w:t>
      </w:r>
      <w:r w:rsidRPr="008979B6">
        <w:rPr>
          <w:sz w:val="28"/>
        </w:rPr>
        <w:t>,</w:t>
      </w:r>
      <w:r w:rsidRPr="008979B6">
        <w:rPr>
          <w:i/>
          <w:sz w:val="28"/>
          <w:lang w:val="en-US"/>
        </w:rPr>
        <w:t>f</w:t>
      </w:r>
      <w:r w:rsidRPr="008979B6">
        <w:rPr>
          <w:sz w:val="28"/>
        </w:rPr>
        <w:t>]азепин</w:t>
      </w:r>
      <w:r w:rsidRPr="00E56830">
        <w:rPr>
          <w:sz w:val="28"/>
          <w:szCs w:val="28"/>
        </w:rPr>
        <w:t xml:space="preserve"> </w:t>
      </w:r>
      <w:r w:rsidR="001C4BBD">
        <w:rPr>
          <w:sz w:val="28"/>
          <w:szCs w:val="28"/>
        </w:rPr>
        <w:t>[</w:t>
      </w:r>
      <w:r w:rsidRPr="00E56830">
        <w:rPr>
          <w:sz w:val="28"/>
          <w:szCs w:val="28"/>
        </w:rPr>
        <w:t>494-19-9</w:t>
      </w:r>
      <w:r w:rsidR="001C4BBD">
        <w:rPr>
          <w:sz w:val="28"/>
          <w:szCs w:val="28"/>
        </w:rPr>
        <w:t>]</w:t>
      </w:r>
      <w:r w:rsidR="00B6463A">
        <w:rPr>
          <w:sz w:val="28"/>
          <w:szCs w:val="28"/>
        </w:rPr>
        <w:t>.</w:t>
      </w:r>
    </w:p>
    <w:p w:rsidR="00421F01" w:rsidRDefault="007367C6" w:rsidP="00B6463A">
      <w:pPr>
        <w:pStyle w:val="a3"/>
        <w:keepNext/>
        <w:widowControl/>
        <w:spacing w:before="120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9A4F42">
        <w:rPr>
          <w:rFonts w:ascii="Times New Roman" w:hAnsi="Times New Roman"/>
          <w:i/>
          <w:sz w:val="28"/>
        </w:rPr>
        <w:t>Хроматографические условия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B6463A" w:rsidRPr="0095248A" w:rsidTr="00B6463A">
        <w:trPr>
          <w:cantSplit/>
        </w:trPr>
        <w:tc>
          <w:tcPr>
            <w:tcW w:w="3369" w:type="dxa"/>
          </w:tcPr>
          <w:p w:rsidR="00B6463A" w:rsidRDefault="00B6463A" w:rsidP="00B6463A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z w:val="28"/>
                <w:lang w:val="ru-RU"/>
              </w:rPr>
              <w:t>Колонка</w:t>
            </w:r>
          </w:p>
        </w:tc>
        <w:tc>
          <w:tcPr>
            <w:tcW w:w="6201" w:type="dxa"/>
          </w:tcPr>
          <w:p w:rsidR="00B6463A" w:rsidRDefault="00B6463A" w:rsidP="00B6463A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z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lang w:val="ru-RU"/>
              </w:rPr>
              <w:t>0 × </w:t>
            </w:r>
            <w:r w:rsidRPr="0095248A">
              <w:rPr>
                <w:rFonts w:ascii="Times New Roman" w:hAnsi="Times New Roman"/>
                <w:sz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Pr="0095248A">
              <w:rPr>
                <w:rFonts w:ascii="Times New Roman" w:hAnsi="Times New Roman"/>
                <w:sz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 мм, силикагель цианосилильный для хроматографии, </w:t>
            </w:r>
            <w:r w:rsidRPr="0095248A">
              <w:rPr>
                <w:rFonts w:ascii="Times New Roman" w:hAnsi="Times New Roman"/>
                <w:sz w:val="28"/>
                <w:lang w:val="ru-RU"/>
              </w:rPr>
              <w:t>10 мкм;</w:t>
            </w:r>
          </w:p>
        </w:tc>
      </w:tr>
      <w:tr w:rsidR="00B6463A" w:rsidRPr="0095248A" w:rsidTr="00B6463A">
        <w:trPr>
          <w:cantSplit/>
        </w:trPr>
        <w:tc>
          <w:tcPr>
            <w:tcW w:w="3369" w:type="dxa"/>
          </w:tcPr>
          <w:p w:rsidR="00B6463A" w:rsidRDefault="00B6463A" w:rsidP="00B6463A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z w:val="28"/>
                <w:lang w:val="ru-RU"/>
              </w:rPr>
              <w:t>Скорость потока</w:t>
            </w:r>
          </w:p>
        </w:tc>
        <w:tc>
          <w:tcPr>
            <w:tcW w:w="6201" w:type="dxa"/>
          </w:tcPr>
          <w:p w:rsidR="00B6463A" w:rsidRDefault="00B6463A" w:rsidP="00B6463A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16803">
              <w:rPr>
                <w:rFonts w:ascii="Times New Roman" w:hAnsi="Times New Roman"/>
                <w:sz w:val="28"/>
                <w:lang w:val="ru-RU"/>
              </w:rPr>
              <w:t>2,0 мл/мин;</w:t>
            </w:r>
          </w:p>
        </w:tc>
      </w:tr>
      <w:tr w:rsidR="00B6463A" w:rsidRPr="0095248A" w:rsidTr="00B6463A">
        <w:trPr>
          <w:cantSplit/>
        </w:trPr>
        <w:tc>
          <w:tcPr>
            <w:tcW w:w="3369" w:type="dxa"/>
          </w:tcPr>
          <w:p w:rsidR="00B6463A" w:rsidRDefault="00B6463A" w:rsidP="00B6463A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z w:val="28"/>
                <w:lang w:val="ru-RU"/>
              </w:rPr>
              <w:t>Детектор</w:t>
            </w:r>
          </w:p>
        </w:tc>
        <w:tc>
          <w:tcPr>
            <w:tcW w:w="6201" w:type="dxa"/>
          </w:tcPr>
          <w:p w:rsidR="00B6463A" w:rsidRDefault="00B6463A" w:rsidP="00B6463A">
            <w:pPr>
              <w:pStyle w:val="a3"/>
              <w:widowControl/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z w:val="28"/>
                <w:lang w:val="ru-RU"/>
              </w:rPr>
              <w:t>спектрофотометрический, 230 нм;</w:t>
            </w:r>
          </w:p>
        </w:tc>
      </w:tr>
      <w:tr w:rsidR="00B6463A" w:rsidRPr="0095248A" w:rsidTr="00B6463A">
        <w:trPr>
          <w:cantSplit/>
        </w:trPr>
        <w:tc>
          <w:tcPr>
            <w:tcW w:w="3369" w:type="dxa"/>
          </w:tcPr>
          <w:p w:rsidR="00B6463A" w:rsidRDefault="00B6463A" w:rsidP="00B6463A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Объём</w:t>
            </w:r>
            <w:r w:rsidRPr="0095248A">
              <w:rPr>
                <w:rFonts w:ascii="Times New Roman" w:hAnsi="Times New Roman"/>
                <w:sz w:val="28"/>
                <w:lang w:val="ru-RU"/>
              </w:rPr>
              <w:t xml:space="preserve"> пробы</w:t>
            </w:r>
          </w:p>
        </w:tc>
        <w:tc>
          <w:tcPr>
            <w:tcW w:w="6201" w:type="dxa"/>
          </w:tcPr>
          <w:p w:rsidR="00B6463A" w:rsidRDefault="00B6463A" w:rsidP="00B6463A">
            <w:pPr>
              <w:pStyle w:val="a3"/>
              <w:widowControl/>
              <w:tabs>
                <w:tab w:val="left" w:pos="2835"/>
              </w:tabs>
              <w:jc w:val="both"/>
              <w:rPr>
                <w:rFonts w:ascii="Times New Roman" w:hAnsi="Times New Roman"/>
                <w:spacing w:val="-10"/>
                <w:sz w:val="28"/>
                <w:lang w:val="ru-RU"/>
              </w:rPr>
            </w:pPr>
            <w:r w:rsidRPr="0095248A">
              <w:rPr>
                <w:rFonts w:ascii="Times New Roman" w:hAnsi="Times New Roman"/>
                <w:spacing w:val="-10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 </w:t>
            </w:r>
            <w:r w:rsidRPr="0095248A">
              <w:rPr>
                <w:rFonts w:ascii="Times New Roman" w:hAnsi="Times New Roman"/>
                <w:spacing w:val="-10"/>
                <w:sz w:val="28"/>
                <w:lang w:val="ru-RU"/>
              </w:rPr>
              <w:t>мкл</w:t>
            </w:r>
            <w:r>
              <w:rPr>
                <w:rFonts w:ascii="Times New Roman" w:hAnsi="Times New Roman"/>
                <w:spacing w:val="-10"/>
                <w:sz w:val="28"/>
                <w:lang w:val="ru-RU"/>
              </w:rPr>
              <w:t>;</w:t>
            </w:r>
          </w:p>
        </w:tc>
      </w:tr>
      <w:tr w:rsidR="00B6463A" w:rsidRPr="0095248A" w:rsidTr="00B6463A">
        <w:trPr>
          <w:cantSplit/>
        </w:trPr>
        <w:tc>
          <w:tcPr>
            <w:tcW w:w="3369" w:type="dxa"/>
          </w:tcPr>
          <w:p w:rsidR="00B6463A" w:rsidRDefault="00B6463A" w:rsidP="00B6463A">
            <w:pPr>
              <w:pStyle w:val="a3"/>
              <w:widowControl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Время хроматографирования</w:t>
            </w:r>
          </w:p>
        </w:tc>
        <w:tc>
          <w:tcPr>
            <w:tcW w:w="6201" w:type="dxa"/>
          </w:tcPr>
          <w:p w:rsidR="00B6463A" w:rsidRDefault="00B6463A" w:rsidP="00B6463A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8-кратное от времени удерживания карбамазепина.</w:t>
            </w:r>
          </w:p>
        </w:tc>
      </w:tr>
    </w:tbl>
    <w:p w:rsidR="00421F01" w:rsidRDefault="00E56830" w:rsidP="00721F2F">
      <w:pPr>
        <w:pStyle w:val="a3"/>
        <w:widowControl/>
        <w:tabs>
          <w:tab w:val="left" w:pos="2410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5248A">
        <w:rPr>
          <w:rFonts w:ascii="Times New Roman" w:hAnsi="Times New Roman"/>
          <w:sz w:val="28"/>
          <w:lang w:val="ru-RU"/>
        </w:rPr>
        <w:t>Хроматографируют</w:t>
      </w:r>
      <w:r>
        <w:rPr>
          <w:rFonts w:ascii="Times New Roman" w:hAnsi="Times New Roman"/>
          <w:sz w:val="28"/>
          <w:lang w:val="ru-RU"/>
        </w:rPr>
        <w:t xml:space="preserve"> стандартный </w:t>
      </w:r>
      <w:r w:rsidR="00FA41DC">
        <w:rPr>
          <w:rFonts w:ascii="Times New Roman" w:hAnsi="Times New Roman"/>
          <w:sz w:val="28"/>
          <w:lang w:val="ru-RU"/>
        </w:rPr>
        <w:t>и испытуемый раствор</w:t>
      </w:r>
      <w:r w:rsidR="00261CEB">
        <w:rPr>
          <w:rFonts w:ascii="Times New Roman" w:hAnsi="Times New Roman"/>
          <w:sz w:val="28"/>
          <w:lang w:val="ru-RU"/>
        </w:rPr>
        <w:t>ы.</w:t>
      </w:r>
      <w:r w:rsidR="00E13D89">
        <w:rPr>
          <w:rFonts w:ascii="Times New Roman" w:hAnsi="Times New Roman"/>
          <w:sz w:val="28"/>
          <w:lang w:val="ru-RU"/>
        </w:rPr>
        <w:t xml:space="preserve"> </w:t>
      </w:r>
    </w:p>
    <w:p w:rsidR="00564D17" w:rsidRDefault="00564D17" w:rsidP="00564D17">
      <w:pPr>
        <w:pStyle w:val="a3"/>
        <w:widowControl/>
        <w:tabs>
          <w:tab w:val="left" w:pos="2410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О</w:t>
      </w:r>
      <w:r w:rsidRPr="00FA41DC">
        <w:rPr>
          <w:rFonts w:ascii="Times New Roman" w:hAnsi="Times New Roman"/>
          <w:i/>
          <w:sz w:val="28"/>
          <w:lang w:val="ru-RU"/>
        </w:rPr>
        <w:t>тносительн</w:t>
      </w:r>
      <w:r>
        <w:rPr>
          <w:rFonts w:ascii="Times New Roman" w:hAnsi="Times New Roman"/>
          <w:i/>
          <w:sz w:val="28"/>
          <w:lang w:val="ru-RU"/>
        </w:rPr>
        <w:t>ое</w:t>
      </w:r>
      <w:r w:rsidRPr="00FA41DC">
        <w:rPr>
          <w:rFonts w:ascii="Times New Roman" w:hAnsi="Times New Roman"/>
          <w:i/>
          <w:sz w:val="28"/>
          <w:lang w:val="ru-RU"/>
        </w:rPr>
        <w:t xml:space="preserve"> врем</w:t>
      </w:r>
      <w:r>
        <w:rPr>
          <w:rFonts w:ascii="Times New Roman" w:hAnsi="Times New Roman"/>
          <w:i/>
          <w:sz w:val="28"/>
          <w:lang w:val="ru-RU"/>
        </w:rPr>
        <w:t>я</w:t>
      </w:r>
      <w:r w:rsidRPr="00FA41DC">
        <w:rPr>
          <w:rFonts w:ascii="Times New Roman" w:hAnsi="Times New Roman"/>
          <w:i/>
          <w:sz w:val="28"/>
          <w:lang w:val="ru-RU"/>
        </w:rPr>
        <w:t xml:space="preserve"> удерживания соединений</w:t>
      </w:r>
      <w:r>
        <w:rPr>
          <w:rFonts w:ascii="Times New Roman" w:hAnsi="Times New Roman"/>
          <w:sz w:val="28"/>
          <w:lang w:val="ru-RU"/>
        </w:rPr>
        <w:t>.</w:t>
      </w:r>
      <w:r w:rsidRPr="0095248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Карбамазепин – 1 (около 10 мин ): примесь А – около 0,9; примесь Е – около 3,5.</w:t>
      </w:r>
    </w:p>
    <w:p w:rsidR="00421F01" w:rsidRDefault="00FA41DC" w:rsidP="00721F2F">
      <w:pPr>
        <w:pStyle w:val="a3"/>
        <w:widowControl/>
        <w:tabs>
          <w:tab w:val="left" w:pos="2410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A41DC">
        <w:rPr>
          <w:rFonts w:ascii="Times New Roman" w:hAnsi="Times New Roman"/>
          <w:i/>
          <w:sz w:val="28"/>
          <w:lang w:val="ru-RU"/>
        </w:rPr>
        <w:t>Пригодность хроматографической системы</w:t>
      </w:r>
      <w:r>
        <w:rPr>
          <w:rFonts w:ascii="Times New Roman" w:hAnsi="Times New Roman"/>
          <w:sz w:val="28"/>
          <w:lang w:val="ru-RU"/>
        </w:rPr>
        <w:t xml:space="preserve">. На хроматограмме </w:t>
      </w:r>
      <w:r w:rsidR="00E56830">
        <w:rPr>
          <w:rFonts w:ascii="Times New Roman" w:hAnsi="Times New Roman"/>
          <w:sz w:val="28"/>
          <w:lang w:val="ru-RU"/>
        </w:rPr>
        <w:t xml:space="preserve">стандартного </w:t>
      </w:r>
      <w:r>
        <w:rPr>
          <w:rFonts w:ascii="Times New Roman" w:hAnsi="Times New Roman"/>
          <w:sz w:val="28"/>
          <w:lang w:val="ru-RU"/>
        </w:rPr>
        <w:t xml:space="preserve">раствора </w:t>
      </w:r>
      <w:r w:rsidRPr="00FA41DC">
        <w:rPr>
          <w:rFonts w:ascii="Times New Roman" w:hAnsi="Times New Roman"/>
          <w:i/>
          <w:sz w:val="28"/>
          <w:lang w:val="ru-RU"/>
        </w:rPr>
        <w:t>разрешение</w:t>
      </w:r>
      <w:r w:rsidRPr="00482A48">
        <w:rPr>
          <w:rFonts w:ascii="Times New Roman" w:hAnsi="Times New Roman"/>
          <w:sz w:val="28"/>
          <w:lang w:val="ru-RU"/>
        </w:rPr>
        <w:t xml:space="preserve"> </w:t>
      </w:r>
      <w:r w:rsidRPr="009E0DA9">
        <w:rPr>
          <w:rFonts w:ascii="Times New Roman" w:hAnsi="Times New Roman"/>
          <w:i/>
          <w:sz w:val="28"/>
          <w:lang w:val="ru-RU"/>
        </w:rPr>
        <w:t>(R)</w:t>
      </w:r>
      <w:r w:rsidRPr="0095248A">
        <w:rPr>
          <w:sz w:val="28"/>
          <w:lang w:val="ru-RU"/>
        </w:rPr>
        <w:t xml:space="preserve"> </w:t>
      </w:r>
      <w:r w:rsidRPr="0095248A">
        <w:rPr>
          <w:rFonts w:ascii="Times New Roman" w:hAnsi="Times New Roman"/>
          <w:sz w:val="28"/>
          <w:lang w:val="ru-RU"/>
        </w:rPr>
        <w:t xml:space="preserve">между пиками </w:t>
      </w:r>
      <w:r w:rsidR="008E4DD5">
        <w:rPr>
          <w:rFonts w:ascii="Times New Roman" w:hAnsi="Times New Roman"/>
          <w:sz w:val="28"/>
          <w:lang w:val="ru-RU"/>
        </w:rPr>
        <w:t xml:space="preserve">примеси А </w:t>
      </w:r>
      <w:r>
        <w:rPr>
          <w:rFonts w:ascii="Times New Roman" w:hAnsi="Times New Roman"/>
          <w:sz w:val="28"/>
          <w:lang w:val="ru-RU"/>
        </w:rPr>
        <w:t xml:space="preserve">и карбамазепина должно быть не </w:t>
      </w:r>
      <w:r w:rsidRPr="0095248A">
        <w:rPr>
          <w:rFonts w:ascii="Times New Roman" w:hAnsi="Times New Roman"/>
          <w:sz w:val="28"/>
          <w:lang w:val="ru-RU"/>
        </w:rPr>
        <w:t>менее 1,7.</w:t>
      </w:r>
    </w:p>
    <w:p w:rsidR="00E56830" w:rsidRDefault="006F666A" w:rsidP="00564D17">
      <w:pPr>
        <w:pStyle w:val="a3"/>
        <w:keepNext/>
        <w:widowControl/>
        <w:tabs>
          <w:tab w:val="left" w:pos="2410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756802">
        <w:rPr>
          <w:rFonts w:ascii="Times New Roman" w:hAnsi="Times New Roman"/>
          <w:i/>
          <w:sz w:val="28"/>
          <w:lang w:val="ru-RU"/>
        </w:rPr>
        <w:lastRenderedPageBreak/>
        <w:t>Допустимое содержание примесей</w:t>
      </w:r>
      <w:r w:rsidR="00564D17">
        <w:rPr>
          <w:rFonts w:ascii="Times New Roman" w:hAnsi="Times New Roman"/>
          <w:i/>
          <w:sz w:val="28"/>
          <w:lang w:val="ru-RU"/>
        </w:rPr>
        <w:t xml:space="preserve">. </w:t>
      </w:r>
      <w:r w:rsidR="00E56830" w:rsidRPr="00E56830">
        <w:rPr>
          <w:rFonts w:ascii="Times New Roman" w:hAnsi="Times New Roman"/>
          <w:sz w:val="28"/>
          <w:lang w:val="ru-RU"/>
        </w:rPr>
        <w:t>Н</w:t>
      </w:r>
      <w:r w:rsidR="00E56830">
        <w:rPr>
          <w:rFonts w:ascii="Times New Roman" w:hAnsi="Times New Roman"/>
          <w:sz w:val="28"/>
          <w:lang w:val="ru-RU"/>
        </w:rPr>
        <w:t xml:space="preserve">а хроматограмме </w:t>
      </w:r>
      <w:r w:rsidR="00E21332">
        <w:rPr>
          <w:rFonts w:ascii="Times New Roman" w:hAnsi="Times New Roman"/>
          <w:sz w:val="28"/>
          <w:lang w:val="ru-RU"/>
        </w:rPr>
        <w:t xml:space="preserve">испытуемого </w:t>
      </w:r>
      <w:r w:rsidR="00E56830">
        <w:rPr>
          <w:rFonts w:ascii="Times New Roman" w:hAnsi="Times New Roman"/>
          <w:sz w:val="28"/>
          <w:lang w:val="ru-RU"/>
        </w:rPr>
        <w:t>раствора:</w:t>
      </w:r>
    </w:p>
    <w:p w:rsidR="00E56830" w:rsidRDefault="005A2DDA" w:rsidP="00BB0F8A">
      <w:pPr>
        <w:pStyle w:val="a3"/>
        <w:widowControl/>
        <w:tabs>
          <w:tab w:val="left" w:pos="2410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- </w:t>
      </w:r>
      <w:r w:rsidR="005B3EEF">
        <w:rPr>
          <w:rFonts w:ascii="Times New Roman" w:hAnsi="Times New Roman"/>
          <w:sz w:val="28"/>
          <w:lang w:val="ru-RU"/>
        </w:rPr>
        <w:t>п</w:t>
      </w:r>
      <w:r w:rsidR="00E56830">
        <w:rPr>
          <w:rFonts w:ascii="Times New Roman" w:hAnsi="Times New Roman"/>
          <w:sz w:val="28"/>
          <w:lang w:val="ru-RU"/>
        </w:rPr>
        <w:t xml:space="preserve">лощадь пика </w:t>
      </w:r>
      <w:r w:rsidR="00814147">
        <w:rPr>
          <w:rFonts w:ascii="Times New Roman" w:hAnsi="Times New Roman"/>
          <w:sz w:val="28"/>
          <w:lang w:val="ru-RU"/>
        </w:rPr>
        <w:t>каждой из при</w:t>
      </w:r>
      <w:r w:rsidR="00E21332">
        <w:rPr>
          <w:rFonts w:ascii="Times New Roman" w:hAnsi="Times New Roman"/>
          <w:sz w:val="28"/>
          <w:lang w:val="ru-RU"/>
        </w:rPr>
        <w:t>м</w:t>
      </w:r>
      <w:r w:rsidR="00E56830">
        <w:rPr>
          <w:rFonts w:ascii="Times New Roman" w:hAnsi="Times New Roman"/>
          <w:sz w:val="28"/>
          <w:lang w:val="ru-RU"/>
        </w:rPr>
        <w:t xml:space="preserve">есей А и Е не должна </w:t>
      </w:r>
      <w:r w:rsidR="00814147">
        <w:rPr>
          <w:rFonts w:ascii="Times New Roman" w:hAnsi="Times New Roman"/>
          <w:sz w:val="28"/>
          <w:lang w:val="ru-RU"/>
        </w:rPr>
        <w:t xml:space="preserve">более чем в 1,5 раза </w:t>
      </w:r>
      <w:r w:rsidR="00E56830">
        <w:rPr>
          <w:rFonts w:ascii="Times New Roman" w:hAnsi="Times New Roman"/>
          <w:sz w:val="28"/>
          <w:lang w:val="ru-RU"/>
        </w:rPr>
        <w:t xml:space="preserve">превышать площадь соответствующего пика на хроматограмме, </w:t>
      </w:r>
      <w:r w:rsidR="00716803">
        <w:rPr>
          <w:rFonts w:ascii="Times New Roman" w:hAnsi="Times New Roman"/>
          <w:sz w:val="28"/>
          <w:lang w:val="ru-RU"/>
        </w:rPr>
        <w:t xml:space="preserve">стандартного </w:t>
      </w:r>
      <w:r w:rsidR="00B11F20">
        <w:rPr>
          <w:rFonts w:ascii="Times New Roman" w:hAnsi="Times New Roman"/>
          <w:sz w:val="28"/>
          <w:lang w:val="ru-RU"/>
        </w:rPr>
        <w:t xml:space="preserve">раствора </w:t>
      </w:r>
      <w:r w:rsidR="00564D17">
        <w:rPr>
          <w:rFonts w:ascii="Times New Roman" w:hAnsi="Times New Roman"/>
          <w:sz w:val="28"/>
          <w:lang w:val="ru-RU"/>
        </w:rPr>
        <w:t>(</w:t>
      </w:r>
      <w:r w:rsidR="00B11F20">
        <w:rPr>
          <w:rFonts w:ascii="Times New Roman" w:hAnsi="Times New Roman"/>
          <w:sz w:val="28"/>
          <w:lang w:val="ru-RU"/>
        </w:rPr>
        <w:t>не более 0,15 </w:t>
      </w:r>
      <w:r w:rsidR="00E56830">
        <w:rPr>
          <w:rFonts w:ascii="Times New Roman" w:hAnsi="Times New Roman"/>
          <w:sz w:val="28"/>
          <w:lang w:val="ru-RU"/>
        </w:rPr>
        <w:t>%</w:t>
      </w:r>
      <w:r w:rsidR="00564D17">
        <w:rPr>
          <w:rFonts w:ascii="Times New Roman" w:hAnsi="Times New Roman"/>
          <w:sz w:val="28"/>
          <w:lang w:val="ru-RU"/>
        </w:rPr>
        <w:t>)</w:t>
      </w:r>
      <w:r w:rsidR="00E56830">
        <w:rPr>
          <w:rFonts w:ascii="Times New Roman" w:hAnsi="Times New Roman"/>
          <w:sz w:val="28"/>
          <w:lang w:val="ru-RU"/>
        </w:rPr>
        <w:t>.</w:t>
      </w:r>
    </w:p>
    <w:p w:rsidR="00E21332" w:rsidRDefault="005A2DDA" w:rsidP="00BB0F8A">
      <w:pPr>
        <w:pStyle w:val="a3"/>
        <w:widowControl/>
        <w:tabs>
          <w:tab w:val="left" w:pos="709"/>
          <w:tab w:val="left" w:pos="2410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 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любой другой примеси не должна превышать площадь пика </w:t>
      </w:r>
      <w:r w:rsidR="00E21332">
        <w:rPr>
          <w:rFonts w:ascii="Times New Roman" w:hAnsi="Times New Roman"/>
          <w:color w:val="000000"/>
          <w:sz w:val="28"/>
          <w:szCs w:val="28"/>
          <w:lang w:val="ru-RU"/>
        </w:rPr>
        <w:t>карбамазепина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</w:t>
      </w:r>
      <w:r w:rsidR="00716803">
        <w:rPr>
          <w:rFonts w:ascii="Times New Roman" w:hAnsi="Times New Roman"/>
          <w:sz w:val="28"/>
          <w:lang w:val="ru-RU"/>
        </w:rPr>
        <w:t>стандартного</w:t>
      </w:r>
      <w:r w:rsidR="00716803" w:rsidRPr="00716803" w:rsidDel="007168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>раствора (не более 0,</w:t>
      </w:r>
      <w:r w:rsidR="00E21332">
        <w:rPr>
          <w:rFonts w:ascii="Times New Roman" w:hAnsi="Times New Roman"/>
          <w:color w:val="000000"/>
          <w:sz w:val="28"/>
          <w:szCs w:val="28"/>
          <w:lang w:val="ru-RU"/>
        </w:rPr>
        <w:t>1 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>%),</w:t>
      </w:r>
    </w:p>
    <w:p w:rsidR="00814147" w:rsidRPr="00E21332" w:rsidRDefault="00756802" w:rsidP="00BB0F8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2133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14147" w:rsidRPr="00E21332">
        <w:rPr>
          <w:rFonts w:ascii="Times New Roman" w:hAnsi="Times New Roman"/>
          <w:color w:val="000000"/>
          <w:sz w:val="28"/>
          <w:szCs w:val="28"/>
        </w:rPr>
        <w:t> </w:t>
      </w:r>
      <w:r w:rsidRPr="00E21332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 площадей пиков всех примесей не должна превышать </w:t>
      </w:r>
      <w:r w:rsidR="00154CA5" w:rsidRPr="00CB1AE8">
        <w:rPr>
          <w:rFonts w:ascii="Times New Roman" w:hAnsi="Times New Roman"/>
          <w:color w:val="000000"/>
          <w:sz w:val="28"/>
          <w:szCs w:val="28"/>
          <w:lang w:val="ru-RU"/>
        </w:rPr>
        <w:t>пятикратную</w:t>
      </w:r>
      <w:r w:rsidRPr="00E21332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площадь пика 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>кар</w:t>
      </w:r>
      <w:r w:rsidR="00C70444">
        <w:rPr>
          <w:rFonts w:ascii="Times New Roman" w:hAnsi="Times New Roman"/>
          <w:color w:val="000000"/>
          <w:sz w:val="28"/>
          <w:szCs w:val="28"/>
          <w:lang w:val="ru-RU"/>
        </w:rPr>
        <w:t>ба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>мазепина</w:t>
      </w:r>
      <w:r w:rsidRPr="00E21332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</w:t>
      </w:r>
      <w:r w:rsidR="00716803">
        <w:rPr>
          <w:rFonts w:ascii="Times New Roman" w:hAnsi="Times New Roman"/>
          <w:sz w:val="28"/>
          <w:lang w:val="ru-RU"/>
        </w:rPr>
        <w:t>стандартного</w:t>
      </w:r>
      <w:r w:rsidR="00716803" w:rsidRPr="00716803" w:rsidDel="0071680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21332" w:rsidRPr="00E21332">
        <w:rPr>
          <w:rFonts w:ascii="Times New Roman" w:hAnsi="Times New Roman"/>
          <w:color w:val="000000"/>
          <w:sz w:val="28"/>
          <w:szCs w:val="28"/>
          <w:lang w:val="ru-RU"/>
        </w:rPr>
        <w:t>раствора</w:t>
      </w:r>
      <w:r w:rsidRPr="00E213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4D17">
        <w:rPr>
          <w:rFonts w:ascii="Times New Roman" w:hAnsi="Times New Roman"/>
          <w:sz w:val="28"/>
          <w:szCs w:val="28"/>
          <w:lang w:val="ru-RU"/>
        </w:rPr>
        <w:t>(</w:t>
      </w:r>
      <w:r w:rsidRPr="00E21332">
        <w:rPr>
          <w:rFonts w:ascii="Times New Roman" w:hAnsi="Times New Roman"/>
          <w:sz w:val="28"/>
          <w:szCs w:val="28"/>
          <w:lang w:val="ru-RU"/>
        </w:rPr>
        <w:t>не более 0,5 %</w:t>
      </w:r>
      <w:r w:rsidR="00564D17">
        <w:rPr>
          <w:rFonts w:ascii="Times New Roman" w:hAnsi="Times New Roman"/>
          <w:sz w:val="28"/>
          <w:szCs w:val="28"/>
          <w:lang w:val="ru-RU"/>
        </w:rPr>
        <w:t>)</w:t>
      </w:r>
      <w:r w:rsidRPr="00E21332">
        <w:rPr>
          <w:rFonts w:ascii="Times New Roman" w:hAnsi="Times New Roman"/>
          <w:sz w:val="28"/>
          <w:szCs w:val="28"/>
          <w:lang w:val="ru-RU"/>
        </w:rPr>
        <w:t>.</w:t>
      </w:r>
    </w:p>
    <w:p w:rsidR="00421F01" w:rsidRDefault="007367C6" w:rsidP="00BB0F8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A1BA3">
        <w:rPr>
          <w:b/>
          <w:sz w:val="28"/>
          <w:szCs w:val="28"/>
        </w:rPr>
        <w:t>Потеря в массе при высушивании</w:t>
      </w:r>
      <w:r w:rsidRPr="008A1BA3">
        <w:rPr>
          <w:sz w:val="28"/>
          <w:szCs w:val="28"/>
        </w:rPr>
        <w:t>.</w:t>
      </w:r>
      <w:r w:rsidR="008A1BA3" w:rsidRPr="008A1BA3">
        <w:rPr>
          <w:sz w:val="28"/>
          <w:szCs w:val="28"/>
        </w:rPr>
        <w:t xml:space="preserve"> Не более 0,5 %</w:t>
      </w:r>
      <w:r w:rsidR="00B05AE7" w:rsidRPr="00B05AE7">
        <w:rPr>
          <w:sz w:val="28"/>
          <w:szCs w:val="28"/>
        </w:rPr>
        <w:t xml:space="preserve"> (</w:t>
      </w:r>
      <w:r w:rsidR="00523918">
        <w:rPr>
          <w:sz w:val="28"/>
          <w:szCs w:val="28"/>
        </w:rPr>
        <w:t xml:space="preserve">ОФС </w:t>
      </w:r>
      <w:r w:rsidR="008A1BA3" w:rsidRPr="008A1BA3">
        <w:rPr>
          <w:sz w:val="28"/>
          <w:szCs w:val="28"/>
        </w:rPr>
        <w:t>«</w:t>
      </w:r>
      <w:r w:rsidR="00F2329F">
        <w:rPr>
          <w:sz w:val="28"/>
          <w:szCs w:val="28"/>
        </w:rPr>
        <w:t>Потеря в массе при высушивании»</w:t>
      </w:r>
      <w:r w:rsidR="00BA521E">
        <w:rPr>
          <w:sz w:val="28"/>
          <w:szCs w:val="28"/>
        </w:rPr>
        <w:t>,</w:t>
      </w:r>
      <w:r w:rsidR="008A1BA3" w:rsidRPr="008A1BA3">
        <w:rPr>
          <w:sz w:val="28"/>
          <w:szCs w:val="28"/>
        </w:rPr>
        <w:t xml:space="preserve"> способ</w:t>
      </w:r>
      <w:r w:rsidR="00FA41DC">
        <w:rPr>
          <w:sz w:val="28"/>
          <w:szCs w:val="28"/>
        </w:rPr>
        <w:t> </w:t>
      </w:r>
      <w:r w:rsidR="008A1BA3" w:rsidRPr="008A1BA3">
        <w:rPr>
          <w:sz w:val="28"/>
          <w:szCs w:val="28"/>
        </w:rPr>
        <w:t>1</w:t>
      </w:r>
      <w:r w:rsidR="00B05AE7" w:rsidRPr="00B05AE7">
        <w:rPr>
          <w:sz w:val="28"/>
          <w:szCs w:val="28"/>
        </w:rPr>
        <w:t>)</w:t>
      </w:r>
      <w:r w:rsidR="00B05AE7">
        <w:rPr>
          <w:sz w:val="28"/>
          <w:szCs w:val="28"/>
        </w:rPr>
        <w:t>. Для определения используют</w:t>
      </w:r>
      <w:r w:rsidR="00523918">
        <w:rPr>
          <w:sz w:val="28"/>
          <w:szCs w:val="28"/>
        </w:rPr>
        <w:t xml:space="preserve"> </w:t>
      </w:r>
      <w:r w:rsidR="008A1BA3" w:rsidRPr="008A1BA3">
        <w:rPr>
          <w:sz w:val="28"/>
          <w:szCs w:val="28"/>
        </w:rPr>
        <w:t>0,5</w:t>
      </w:r>
      <w:r w:rsidR="00523918">
        <w:rPr>
          <w:sz w:val="28"/>
          <w:szCs w:val="28"/>
        </w:rPr>
        <w:t> </w:t>
      </w:r>
      <w:r w:rsidR="008A1BA3" w:rsidRPr="008A1BA3">
        <w:rPr>
          <w:sz w:val="28"/>
          <w:szCs w:val="28"/>
        </w:rPr>
        <w:t>г</w:t>
      </w:r>
      <w:r w:rsidR="00B05AE7">
        <w:rPr>
          <w:sz w:val="28"/>
          <w:szCs w:val="28"/>
        </w:rPr>
        <w:t xml:space="preserve"> (точная навеска) субстанции</w:t>
      </w:r>
      <w:r w:rsidR="008A1BA3" w:rsidRPr="008A1BA3">
        <w:rPr>
          <w:sz w:val="28"/>
          <w:szCs w:val="28"/>
        </w:rPr>
        <w:t>.</w:t>
      </w:r>
    </w:p>
    <w:p w:rsidR="00205C4C" w:rsidRPr="0079126F" w:rsidRDefault="007367C6" w:rsidP="00BB0F8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79126F">
        <w:rPr>
          <w:rFonts w:ascii="Times New Roman" w:hAnsi="Times New Roman"/>
          <w:b/>
          <w:spacing w:val="-4"/>
          <w:sz w:val="28"/>
          <w:lang w:val="ru-RU"/>
        </w:rPr>
        <w:t>Хлориды</w:t>
      </w:r>
      <w:r w:rsidRPr="0079126F">
        <w:rPr>
          <w:rFonts w:ascii="Times New Roman" w:hAnsi="Times New Roman"/>
          <w:spacing w:val="-4"/>
          <w:sz w:val="28"/>
          <w:szCs w:val="28"/>
          <w:lang w:val="ru-RU"/>
        </w:rPr>
        <w:t xml:space="preserve">. </w:t>
      </w:r>
      <w:r w:rsidR="008A1BA3" w:rsidRPr="0079126F">
        <w:rPr>
          <w:rFonts w:ascii="Times New Roman" w:hAnsi="Times New Roman"/>
          <w:spacing w:val="-4"/>
          <w:sz w:val="28"/>
          <w:szCs w:val="28"/>
          <w:lang w:val="ru-RU"/>
        </w:rPr>
        <w:t>Не</w:t>
      </w:r>
      <w:r w:rsidR="008A1BA3" w:rsidRPr="0079126F">
        <w:rPr>
          <w:rFonts w:ascii="Times New Roman" w:hAnsi="Times New Roman"/>
          <w:spacing w:val="-4"/>
          <w:sz w:val="28"/>
          <w:lang w:val="ru-RU"/>
        </w:rPr>
        <w:t xml:space="preserve"> более 0,02</w:t>
      </w:r>
      <w:r w:rsidR="00523918" w:rsidRPr="0079126F">
        <w:rPr>
          <w:rFonts w:ascii="Times New Roman" w:hAnsi="Times New Roman"/>
          <w:spacing w:val="-4"/>
          <w:sz w:val="28"/>
          <w:lang w:val="ru-RU"/>
        </w:rPr>
        <w:t> </w:t>
      </w:r>
      <w:r w:rsidR="008A1BA3" w:rsidRPr="0079126F">
        <w:rPr>
          <w:rFonts w:ascii="Times New Roman" w:hAnsi="Times New Roman"/>
          <w:spacing w:val="-4"/>
          <w:sz w:val="28"/>
          <w:lang w:val="ru-RU"/>
        </w:rPr>
        <w:t>%.</w:t>
      </w:r>
    </w:p>
    <w:p w:rsidR="00716803" w:rsidRPr="005459F3" w:rsidRDefault="00791263" w:rsidP="00BB0F8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716803">
        <w:rPr>
          <w:rFonts w:ascii="Times New Roman" w:hAnsi="Times New Roman"/>
          <w:i/>
          <w:spacing w:val="-4"/>
          <w:sz w:val="28"/>
          <w:lang w:val="ru-RU"/>
        </w:rPr>
        <w:t>Испытуемый раствор</w:t>
      </w:r>
      <w:r w:rsidR="00E21332" w:rsidRPr="00716803">
        <w:rPr>
          <w:rFonts w:ascii="Times New Roman" w:hAnsi="Times New Roman"/>
          <w:i/>
          <w:spacing w:val="-4"/>
          <w:sz w:val="28"/>
          <w:lang w:val="ru-RU"/>
        </w:rPr>
        <w:t>.</w:t>
      </w:r>
      <w:r w:rsidRPr="0071680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716803" w:rsidRPr="005459F3">
        <w:rPr>
          <w:rFonts w:ascii="Times New Roman" w:hAnsi="Times New Roman"/>
          <w:spacing w:val="-4"/>
          <w:sz w:val="28"/>
          <w:szCs w:val="28"/>
          <w:lang w:val="ru-RU"/>
        </w:rPr>
        <w:t>В коническую колбу помещают 0,</w:t>
      </w:r>
      <w:r w:rsidR="00716803">
        <w:rPr>
          <w:rFonts w:ascii="Times New Roman" w:hAnsi="Times New Roman"/>
          <w:spacing w:val="-4"/>
          <w:sz w:val="28"/>
          <w:szCs w:val="28"/>
          <w:lang w:val="ru-RU"/>
        </w:rPr>
        <w:t>6</w:t>
      </w:r>
      <w:r w:rsidR="00716803"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 г субстанции, прибавляют </w:t>
      </w:r>
      <w:r w:rsidR="00FB7159"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 w:rsidR="00716803"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0 мл воды, перемешивают, нагревают </w:t>
      </w:r>
      <w:r w:rsidR="002E31E7">
        <w:rPr>
          <w:rFonts w:ascii="Times New Roman" w:hAnsi="Times New Roman"/>
          <w:spacing w:val="-4"/>
          <w:sz w:val="28"/>
          <w:szCs w:val="28"/>
          <w:lang w:val="ru-RU"/>
        </w:rPr>
        <w:t>на водяной бане</w:t>
      </w:r>
      <w:r w:rsidR="00716803"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 в течение 10 мин, охлаждают и фильтруют через мембранный фильтр с размером пор 0,8 мкм. </w:t>
      </w:r>
      <w:r w:rsidR="007077B2">
        <w:rPr>
          <w:rFonts w:ascii="Times New Roman" w:hAnsi="Times New Roman"/>
          <w:spacing w:val="-4"/>
          <w:sz w:val="28"/>
          <w:szCs w:val="28"/>
          <w:lang w:val="ru-RU"/>
        </w:rPr>
        <w:t>Доводят 10 мл полученного раствора водой до 15 мл</w:t>
      </w:r>
      <w:r w:rsidR="00716803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E21332" w:rsidRPr="00E21332" w:rsidRDefault="00E21332" w:rsidP="00BB0F8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i/>
          <w:spacing w:val="-4"/>
          <w:sz w:val="28"/>
          <w:szCs w:val="28"/>
          <w:lang w:val="ru-RU"/>
        </w:rPr>
        <w:t xml:space="preserve">Раствор сравнения. </w:t>
      </w:r>
      <w:r w:rsidR="000C45E5">
        <w:rPr>
          <w:rFonts w:ascii="Times New Roman" w:hAnsi="Times New Roman"/>
          <w:spacing w:val="-4"/>
          <w:sz w:val="28"/>
          <w:szCs w:val="28"/>
          <w:lang w:val="ru-RU"/>
        </w:rPr>
        <w:t>В мерную колбу</w:t>
      </w:r>
      <w:r w:rsidR="006704B2">
        <w:rPr>
          <w:rFonts w:ascii="Times New Roman" w:hAnsi="Times New Roman"/>
          <w:spacing w:val="-4"/>
          <w:sz w:val="28"/>
          <w:szCs w:val="28"/>
          <w:lang w:val="ru-RU"/>
        </w:rPr>
        <w:t xml:space="preserve"> вместимостью 100 мл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помещают 1</w:t>
      </w:r>
      <w:r w:rsidR="00433EA8">
        <w:rPr>
          <w:rFonts w:ascii="Times New Roman" w:hAnsi="Times New Roman"/>
          <w:spacing w:val="-4"/>
          <w:sz w:val="28"/>
          <w:szCs w:val="28"/>
          <w:lang w:val="ru-RU"/>
        </w:rPr>
        <w:t> 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мл хлорида стандартн</w:t>
      </w:r>
      <w:r w:rsidR="009071DD">
        <w:rPr>
          <w:rFonts w:ascii="Times New Roman" w:hAnsi="Times New Roman"/>
          <w:spacing w:val="-4"/>
          <w:sz w:val="28"/>
          <w:szCs w:val="28"/>
          <w:lang w:val="ru-RU"/>
        </w:rPr>
        <w:t>ого</w:t>
      </w:r>
      <w:r w:rsidR="006704B2">
        <w:rPr>
          <w:rFonts w:ascii="Times New Roman" w:hAnsi="Times New Roman"/>
          <w:spacing w:val="-4"/>
          <w:sz w:val="28"/>
          <w:szCs w:val="28"/>
          <w:lang w:val="ru-RU"/>
        </w:rPr>
        <w:t xml:space="preserve"> раствор</w:t>
      </w:r>
      <w:r w:rsidR="009071DD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="006704B2">
        <w:rPr>
          <w:rFonts w:ascii="Times New Roman" w:hAnsi="Times New Roman"/>
          <w:spacing w:val="-4"/>
          <w:sz w:val="28"/>
          <w:szCs w:val="28"/>
          <w:lang w:val="ru-RU"/>
        </w:rPr>
        <w:t xml:space="preserve"> 400 мкг/мл и доводят объё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м раствора водой до метки.</w:t>
      </w:r>
    </w:p>
    <w:p w:rsidR="008E4DD5" w:rsidRPr="005459F3" w:rsidRDefault="008E4DD5" w:rsidP="00BB0F8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К 5 мл испытуемого раствора и </w:t>
      </w:r>
      <w:r w:rsidR="00DB0F1B">
        <w:rPr>
          <w:rFonts w:ascii="Times New Roman" w:hAnsi="Times New Roman"/>
          <w:spacing w:val="-4"/>
          <w:sz w:val="28"/>
          <w:szCs w:val="28"/>
          <w:lang w:val="ru-RU"/>
        </w:rPr>
        <w:t>5 </w:t>
      </w:r>
      <w:r w:rsidR="00E21332">
        <w:rPr>
          <w:rFonts w:ascii="Times New Roman" w:hAnsi="Times New Roman"/>
          <w:spacing w:val="-4"/>
          <w:sz w:val="28"/>
          <w:szCs w:val="28"/>
          <w:lang w:val="ru-RU"/>
        </w:rPr>
        <w:t xml:space="preserve">мл </w:t>
      </w:r>
      <w:r w:rsidRPr="005459F3">
        <w:rPr>
          <w:rFonts w:ascii="Times New Roman" w:hAnsi="Times New Roman"/>
          <w:spacing w:val="-4"/>
          <w:sz w:val="28"/>
          <w:szCs w:val="28"/>
          <w:lang w:val="ru-RU"/>
        </w:rPr>
        <w:t>рас</w:t>
      </w:r>
      <w:r w:rsidR="00492B65">
        <w:rPr>
          <w:rFonts w:ascii="Times New Roman" w:hAnsi="Times New Roman"/>
          <w:spacing w:val="-4"/>
          <w:sz w:val="28"/>
          <w:szCs w:val="28"/>
          <w:lang w:val="ru-RU"/>
        </w:rPr>
        <w:t>твора</w:t>
      </w:r>
      <w:r w:rsidR="00DB0F1B">
        <w:rPr>
          <w:rFonts w:ascii="Times New Roman" w:hAnsi="Times New Roman"/>
          <w:spacing w:val="-4"/>
          <w:sz w:val="28"/>
          <w:szCs w:val="28"/>
          <w:lang w:val="ru-RU"/>
        </w:rPr>
        <w:t xml:space="preserve"> сравнения прибавляют по 1 </w:t>
      </w:r>
      <w:r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мл азотной кислоты разведённой </w:t>
      </w:r>
      <w:r w:rsidR="00244872" w:rsidRPr="00716803">
        <w:rPr>
          <w:rFonts w:ascii="Times New Roman" w:hAnsi="Times New Roman"/>
          <w:spacing w:val="-4"/>
          <w:sz w:val="28"/>
          <w:szCs w:val="28"/>
          <w:lang w:val="ru-RU"/>
        </w:rPr>
        <w:t>12,5 %</w:t>
      </w:r>
      <w:r w:rsidRPr="00716803">
        <w:rPr>
          <w:rFonts w:ascii="Times New Roman" w:hAnsi="Times New Roman"/>
          <w:spacing w:val="-4"/>
          <w:sz w:val="28"/>
          <w:szCs w:val="28"/>
          <w:lang w:val="ru-RU"/>
        </w:rPr>
        <w:t xml:space="preserve"> и вы</w:t>
      </w:r>
      <w:r w:rsidR="00DB0F1B">
        <w:rPr>
          <w:rFonts w:ascii="Times New Roman" w:hAnsi="Times New Roman"/>
          <w:spacing w:val="-4"/>
          <w:sz w:val="28"/>
          <w:szCs w:val="28"/>
          <w:lang w:val="ru-RU"/>
        </w:rPr>
        <w:t>ливают в пробирки, содержащие 1 </w:t>
      </w:r>
      <w:r w:rsidRPr="00716803">
        <w:rPr>
          <w:rFonts w:ascii="Times New Roman" w:hAnsi="Times New Roman"/>
          <w:spacing w:val="-4"/>
          <w:sz w:val="28"/>
          <w:szCs w:val="28"/>
          <w:lang w:val="ru-RU"/>
        </w:rPr>
        <w:t xml:space="preserve">мл серебра нитрата раствора </w:t>
      </w:r>
      <w:r w:rsidR="00DB0F1B">
        <w:rPr>
          <w:rFonts w:ascii="Times New Roman" w:hAnsi="Times New Roman"/>
          <w:spacing w:val="-4"/>
          <w:sz w:val="28"/>
          <w:szCs w:val="28"/>
          <w:lang w:val="ru-RU"/>
        </w:rPr>
        <w:t>1,7 </w:t>
      </w:r>
      <w:r w:rsidR="00244872" w:rsidRPr="00716803">
        <w:rPr>
          <w:rFonts w:ascii="Times New Roman" w:hAnsi="Times New Roman"/>
          <w:spacing w:val="-4"/>
          <w:sz w:val="28"/>
          <w:szCs w:val="28"/>
          <w:lang w:val="ru-RU"/>
        </w:rPr>
        <w:t>%.</w:t>
      </w:r>
    </w:p>
    <w:p w:rsidR="008E4DD5" w:rsidRPr="005459F3" w:rsidRDefault="008E4DD5" w:rsidP="00BB0F8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459F3">
        <w:rPr>
          <w:rFonts w:ascii="Times New Roman" w:hAnsi="Times New Roman"/>
          <w:spacing w:val="-4"/>
          <w:sz w:val="28"/>
          <w:szCs w:val="28"/>
          <w:lang w:val="ru-RU"/>
        </w:rPr>
        <w:t>Пробирки с испытуемым раствором и раствором сравнения помещают в защ</w:t>
      </w:r>
      <w:r w:rsidR="00DB0F1B">
        <w:rPr>
          <w:rFonts w:ascii="Times New Roman" w:hAnsi="Times New Roman"/>
          <w:spacing w:val="-4"/>
          <w:sz w:val="28"/>
          <w:szCs w:val="28"/>
          <w:lang w:val="ru-RU"/>
        </w:rPr>
        <w:t>ищённое от света место. Через 5 мин пробирки просматривают на чё</w:t>
      </w:r>
      <w:r w:rsidRPr="005459F3">
        <w:rPr>
          <w:rFonts w:ascii="Times New Roman" w:hAnsi="Times New Roman"/>
          <w:spacing w:val="-4"/>
          <w:sz w:val="28"/>
          <w:szCs w:val="28"/>
          <w:lang w:val="ru-RU"/>
        </w:rPr>
        <w:t xml:space="preserve">рном фоне перпендикулярно оси пробирок. </w:t>
      </w:r>
    </w:p>
    <w:p w:rsidR="008E4DD5" w:rsidRDefault="008E4DD5" w:rsidP="00512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lang w:val="ru-RU"/>
        </w:rPr>
      </w:pPr>
      <w:r w:rsidRPr="005459F3">
        <w:rPr>
          <w:rFonts w:ascii="Times New Roman" w:hAnsi="Times New Roman"/>
          <w:spacing w:val="-4"/>
          <w:sz w:val="28"/>
          <w:lang w:val="ru-RU"/>
        </w:rPr>
        <w:t>Опалесценция испытуемого раствора не должна превышать опалесценцию раствора сравнения.</w:t>
      </w:r>
    </w:p>
    <w:p w:rsidR="00421F01" w:rsidRDefault="007367C6" w:rsidP="00512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248A">
        <w:rPr>
          <w:rFonts w:ascii="Times New Roman" w:hAnsi="Times New Roman"/>
          <w:b/>
          <w:sz w:val="28"/>
          <w:lang w:val="ru-RU"/>
        </w:rPr>
        <w:lastRenderedPageBreak/>
        <w:t>Сульфатная зола</w:t>
      </w:r>
      <w:r w:rsidR="009A4F42" w:rsidRPr="00DB2AE2">
        <w:rPr>
          <w:rFonts w:ascii="Times New Roman" w:hAnsi="Times New Roman"/>
          <w:sz w:val="28"/>
          <w:lang w:val="ru-RU"/>
        </w:rPr>
        <w:t xml:space="preserve">. </w:t>
      </w:r>
      <w:r w:rsidR="009A4F42" w:rsidRPr="009A4F42">
        <w:rPr>
          <w:rFonts w:ascii="Times New Roman" w:hAnsi="Times New Roman"/>
          <w:sz w:val="28"/>
          <w:szCs w:val="28"/>
          <w:lang w:val="ru-RU"/>
        </w:rPr>
        <w:t>Не более 0,1</w:t>
      </w:r>
      <w:r w:rsidR="00DB2AE2">
        <w:rPr>
          <w:rFonts w:ascii="Times New Roman" w:hAnsi="Times New Roman"/>
          <w:sz w:val="28"/>
          <w:szCs w:val="28"/>
          <w:lang w:val="ru-RU"/>
        </w:rPr>
        <w:t> </w:t>
      </w:r>
      <w:r w:rsidR="009A4F42" w:rsidRPr="009A4F42">
        <w:rPr>
          <w:rFonts w:ascii="Times New Roman" w:hAnsi="Times New Roman"/>
          <w:sz w:val="28"/>
          <w:szCs w:val="28"/>
          <w:lang w:val="ru-RU"/>
        </w:rPr>
        <w:t>%</w:t>
      </w:r>
      <w:r w:rsidR="00B05AE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A4F42" w:rsidRPr="009A4F42">
        <w:rPr>
          <w:rFonts w:ascii="Times New Roman" w:hAnsi="Times New Roman"/>
          <w:sz w:val="28"/>
          <w:szCs w:val="28"/>
          <w:lang w:val="ru-RU"/>
        </w:rPr>
        <w:t>ОФС «Сульфатная зола»</w:t>
      </w:r>
      <w:r w:rsidR="00B05AE7">
        <w:rPr>
          <w:rFonts w:ascii="Times New Roman" w:hAnsi="Times New Roman"/>
          <w:sz w:val="28"/>
          <w:szCs w:val="28"/>
          <w:lang w:val="ru-RU"/>
        </w:rPr>
        <w:t>)</w:t>
      </w:r>
      <w:r w:rsidR="009A4F42" w:rsidRPr="009A4F42">
        <w:rPr>
          <w:rFonts w:ascii="Times New Roman" w:hAnsi="Times New Roman"/>
          <w:sz w:val="28"/>
          <w:szCs w:val="28"/>
          <w:lang w:val="ru-RU"/>
        </w:rPr>
        <w:t>. Для определения используют 1</w:t>
      </w:r>
      <w:r w:rsidR="00DB2AE2">
        <w:rPr>
          <w:rFonts w:ascii="Times New Roman" w:hAnsi="Times New Roman"/>
          <w:sz w:val="28"/>
          <w:szCs w:val="28"/>
          <w:lang w:val="ru-RU"/>
        </w:rPr>
        <w:t> </w:t>
      </w:r>
      <w:r w:rsidR="009A4F42" w:rsidRPr="009A4F42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</w:p>
    <w:p w:rsidR="00421F01" w:rsidRDefault="009A4F42" w:rsidP="00512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Т</w:t>
      </w:r>
      <w:r w:rsidR="007367C6" w:rsidRPr="0095248A">
        <w:rPr>
          <w:rFonts w:ascii="Times New Roman" w:hAnsi="Times New Roman"/>
          <w:b/>
          <w:sz w:val="28"/>
          <w:lang w:val="ru-RU"/>
        </w:rPr>
        <w:t>яж</w:t>
      </w:r>
      <w:r w:rsidR="00664129">
        <w:rPr>
          <w:rFonts w:ascii="Times New Roman" w:hAnsi="Times New Roman"/>
          <w:b/>
          <w:sz w:val="28"/>
          <w:lang w:val="ru-RU"/>
        </w:rPr>
        <w:t>ё</w:t>
      </w:r>
      <w:r w:rsidR="007367C6" w:rsidRPr="0095248A">
        <w:rPr>
          <w:rFonts w:ascii="Times New Roman" w:hAnsi="Times New Roman"/>
          <w:b/>
          <w:sz w:val="28"/>
          <w:lang w:val="ru-RU"/>
        </w:rPr>
        <w:t>лые</w:t>
      </w:r>
      <w:r w:rsidR="007367C6" w:rsidRPr="0095248A">
        <w:rPr>
          <w:rFonts w:ascii="Times New Roman" w:hAnsi="Times New Roman"/>
          <w:sz w:val="28"/>
          <w:lang w:val="ru-RU"/>
        </w:rPr>
        <w:t xml:space="preserve"> </w:t>
      </w:r>
      <w:r w:rsidR="007367C6" w:rsidRPr="0095248A">
        <w:rPr>
          <w:rFonts w:ascii="Times New Roman" w:hAnsi="Times New Roman"/>
          <w:b/>
          <w:sz w:val="28"/>
          <w:lang w:val="ru-RU"/>
        </w:rPr>
        <w:t>металлы</w:t>
      </w:r>
      <w:r w:rsidR="007367C6" w:rsidRPr="0095248A">
        <w:rPr>
          <w:rFonts w:ascii="Times New Roman" w:hAnsi="Times New Roman"/>
          <w:sz w:val="28"/>
          <w:lang w:val="ru-RU"/>
        </w:rPr>
        <w:t xml:space="preserve">. </w:t>
      </w:r>
      <w:r w:rsidR="00D81ED4">
        <w:rPr>
          <w:rFonts w:ascii="Times New Roman" w:hAnsi="Times New Roman"/>
          <w:sz w:val="28"/>
          <w:lang w:val="ru-RU"/>
        </w:rPr>
        <w:t>Н</w:t>
      </w:r>
      <w:r w:rsidR="00D81ED4" w:rsidRPr="0095248A">
        <w:rPr>
          <w:rFonts w:ascii="Times New Roman" w:hAnsi="Times New Roman"/>
          <w:sz w:val="28"/>
          <w:lang w:val="ru-RU"/>
        </w:rPr>
        <w:t xml:space="preserve">е более </w:t>
      </w:r>
      <w:r w:rsidR="00244872" w:rsidRPr="00716803">
        <w:rPr>
          <w:rFonts w:ascii="Times New Roman" w:hAnsi="Times New Roman"/>
          <w:sz w:val="28"/>
          <w:lang w:val="ru-RU"/>
        </w:rPr>
        <w:t>0,</w:t>
      </w:r>
      <w:r w:rsidR="00716803" w:rsidRPr="00716803">
        <w:rPr>
          <w:rFonts w:ascii="Times New Roman" w:hAnsi="Times New Roman"/>
          <w:sz w:val="28"/>
          <w:lang w:val="ru-RU"/>
        </w:rPr>
        <w:t>002 </w:t>
      </w:r>
      <w:r w:rsidR="00D81ED4" w:rsidRPr="00716803">
        <w:rPr>
          <w:rFonts w:ascii="Times New Roman" w:hAnsi="Times New Roman"/>
          <w:sz w:val="28"/>
          <w:szCs w:val="28"/>
          <w:lang w:val="ru-RU"/>
        </w:rPr>
        <w:t>%.</w:t>
      </w:r>
      <w:r w:rsidR="00D81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ED4" w:rsidRPr="00D81ED4">
        <w:rPr>
          <w:rFonts w:ascii="Times New Roman" w:hAnsi="Times New Roman"/>
          <w:sz w:val="28"/>
          <w:szCs w:val="28"/>
          <w:lang w:val="ru-RU"/>
        </w:rPr>
        <w:t>Определение проводят в соответствии с ОФС «Тяж</w:t>
      </w:r>
      <w:r w:rsidR="00664129">
        <w:rPr>
          <w:rFonts w:ascii="Times New Roman" w:hAnsi="Times New Roman"/>
          <w:sz w:val="28"/>
          <w:szCs w:val="28"/>
          <w:lang w:val="ru-RU"/>
        </w:rPr>
        <w:t>ё</w:t>
      </w:r>
      <w:r w:rsidR="00D81ED4" w:rsidRPr="00D81ED4">
        <w:rPr>
          <w:rFonts w:ascii="Times New Roman" w:hAnsi="Times New Roman"/>
          <w:sz w:val="28"/>
          <w:szCs w:val="28"/>
          <w:lang w:val="ru-RU"/>
        </w:rPr>
        <w:t xml:space="preserve">лые металлы» </w:t>
      </w:r>
      <w:r w:rsidR="00F2329F">
        <w:rPr>
          <w:rFonts w:ascii="Times New Roman" w:hAnsi="Times New Roman"/>
          <w:sz w:val="28"/>
          <w:szCs w:val="28"/>
          <w:lang w:val="ru-RU"/>
        </w:rPr>
        <w:t>(</w:t>
      </w:r>
      <w:r w:rsidR="005A3BD2">
        <w:rPr>
          <w:rFonts w:ascii="Times New Roman" w:hAnsi="Times New Roman"/>
          <w:sz w:val="28"/>
          <w:szCs w:val="28"/>
          <w:lang w:val="ru-RU"/>
        </w:rPr>
        <w:t>метод 3Б</w:t>
      </w:r>
      <w:r w:rsidR="00F2329F">
        <w:rPr>
          <w:rFonts w:ascii="Times New Roman" w:hAnsi="Times New Roman"/>
          <w:sz w:val="28"/>
          <w:szCs w:val="28"/>
          <w:lang w:val="ru-RU"/>
        </w:rPr>
        <w:t>)</w:t>
      </w:r>
      <w:r w:rsidR="005A3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ED4" w:rsidRPr="00D81ED4">
        <w:rPr>
          <w:rFonts w:ascii="Times New Roman" w:hAnsi="Times New Roman"/>
          <w:sz w:val="28"/>
          <w:szCs w:val="28"/>
          <w:lang w:val="ru-RU"/>
        </w:rPr>
        <w:t xml:space="preserve">в зольном остатке, полученном </w:t>
      </w:r>
      <w:r w:rsidR="00EC7BDB">
        <w:rPr>
          <w:rFonts w:ascii="Times New Roman" w:hAnsi="Times New Roman"/>
          <w:sz w:val="28"/>
          <w:szCs w:val="28"/>
          <w:lang w:val="ru-RU"/>
        </w:rPr>
        <w:t>в испытании «Сульфатная зола»</w:t>
      </w:r>
      <w:r w:rsidR="00D13A0E">
        <w:rPr>
          <w:rFonts w:ascii="Times New Roman" w:hAnsi="Times New Roman"/>
          <w:sz w:val="28"/>
          <w:szCs w:val="28"/>
          <w:lang w:val="ru-RU"/>
        </w:rPr>
        <w:t>, с использованием эталонного раствора </w:t>
      </w:r>
      <w:r w:rsidR="00716803">
        <w:rPr>
          <w:rFonts w:ascii="Times New Roman" w:hAnsi="Times New Roman"/>
          <w:sz w:val="28"/>
          <w:szCs w:val="28"/>
          <w:lang w:val="ru-RU"/>
        </w:rPr>
        <w:t>2</w:t>
      </w:r>
      <w:r w:rsidR="00D81ED4" w:rsidRPr="00D81ED4">
        <w:rPr>
          <w:rFonts w:ascii="Times New Roman" w:hAnsi="Times New Roman"/>
          <w:sz w:val="28"/>
          <w:szCs w:val="28"/>
          <w:lang w:val="ru-RU"/>
        </w:rPr>
        <w:t>.</w:t>
      </w:r>
    </w:p>
    <w:p w:rsidR="00421F01" w:rsidRDefault="007367C6" w:rsidP="00512C7C">
      <w:pPr>
        <w:widowControl/>
        <w:spacing w:line="360" w:lineRule="auto"/>
        <w:ind w:firstLine="709"/>
        <w:jc w:val="both"/>
        <w:rPr>
          <w:sz w:val="28"/>
        </w:rPr>
      </w:pPr>
      <w:r w:rsidRPr="0095248A">
        <w:rPr>
          <w:b/>
          <w:sz w:val="28"/>
        </w:rPr>
        <w:t>Остаточные органические растворители</w:t>
      </w:r>
      <w:r w:rsidRPr="00DB2AE2">
        <w:rPr>
          <w:sz w:val="28"/>
        </w:rPr>
        <w:t xml:space="preserve">. </w:t>
      </w:r>
      <w:r w:rsidRPr="0095248A">
        <w:rPr>
          <w:sz w:val="28"/>
        </w:rPr>
        <w:t>В</w:t>
      </w:r>
      <w:r w:rsidRPr="00DB2AE2">
        <w:rPr>
          <w:sz w:val="28"/>
        </w:rPr>
        <w:t xml:space="preserve"> </w:t>
      </w:r>
      <w:r w:rsidRPr="0095248A">
        <w:rPr>
          <w:sz w:val="28"/>
        </w:rPr>
        <w:t>соответствии с ОФС</w:t>
      </w:r>
      <w:r w:rsidR="00492B65">
        <w:rPr>
          <w:sz w:val="28"/>
        </w:rPr>
        <w:t> </w:t>
      </w:r>
      <w:r w:rsidRPr="0095248A">
        <w:rPr>
          <w:sz w:val="28"/>
        </w:rPr>
        <w:t>«Остаточные органические растворители».</w:t>
      </w:r>
    </w:p>
    <w:p w:rsidR="00421F01" w:rsidRDefault="007367C6" w:rsidP="00512C7C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5248A">
        <w:rPr>
          <w:rFonts w:ascii="Times New Roman" w:hAnsi="Times New Roman"/>
          <w:b/>
          <w:sz w:val="28"/>
        </w:rPr>
        <w:t>Микробиологическая чистота</w:t>
      </w:r>
      <w:r w:rsidRPr="0095248A">
        <w:rPr>
          <w:rFonts w:ascii="Times New Roman" w:hAnsi="Times New Roman"/>
          <w:sz w:val="28"/>
        </w:rPr>
        <w:t>.</w:t>
      </w:r>
      <w:r w:rsidRPr="00DB2AE2">
        <w:rPr>
          <w:rFonts w:ascii="Times New Roman" w:hAnsi="Times New Roman"/>
          <w:sz w:val="28"/>
        </w:rPr>
        <w:t xml:space="preserve"> </w:t>
      </w:r>
      <w:r w:rsidRPr="0095248A">
        <w:rPr>
          <w:rFonts w:ascii="Times New Roman" w:hAnsi="Times New Roman"/>
          <w:sz w:val="28"/>
        </w:rPr>
        <w:t>В соответствии с ОФС</w:t>
      </w:r>
      <w:r w:rsidR="00C16BD1">
        <w:rPr>
          <w:rFonts w:ascii="Times New Roman" w:hAnsi="Times New Roman"/>
          <w:sz w:val="28"/>
        </w:rPr>
        <w:t> </w:t>
      </w:r>
      <w:r w:rsidRPr="0095248A">
        <w:rPr>
          <w:rFonts w:ascii="Times New Roman" w:hAnsi="Times New Roman"/>
          <w:sz w:val="28"/>
        </w:rPr>
        <w:t>«Микробиологическая чистота».</w:t>
      </w:r>
    </w:p>
    <w:p w:rsidR="00F63CFB" w:rsidRDefault="00F63CFB" w:rsidP="001C4BBD">
      <w:pPr>
        <w:pStyle w:val="af0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63CFB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421F01" w:rsidRDefault="007367C6" w:rsidP="00512C7C">
      <w:pPr>
        <w:pStyle w:val="a3"/>
        <w:widowControl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5248A">
        <w:rPr>
          <w:rFonts w:ascii="Times New Roman" w:hAnsi="Times New Roman"/>
          <w:sz w:val="28"/>
          <w:lang w:val="ru-RU"/>
        </w:rPr>
        <w:t>Определение проводят метод</w:t>
      </w:r>
      <w:r w:rsidR="00C80705">
        <w:rPr>
          <w:rFonts w:ascii="Times New Roman" w:hAnsi="Times New Roman"/>
          <w:sz w:val="28"/>
          <w:lang w:val="ru-RU"/>
        </w:rPr>
        <w:t>ом</w:t>
      </w:r>
      <w:r w:rsidR="00664129">
        <w:rPr>
          <w:rFonts w:ascii="Times New Roman" w:hAnsi="Times New Roman"/>
          <w:sz w:val="28"/>
          <w:lang w:val="ru-RU"/>
        </w:rPr>
        <w:t xml:space="preserve"> </w:t>
      </w:r>
      <w:r w:rsidRPr="0095248A">
        <w:rPr>
          <w:rFonts w:ascii="Times New Roman" w:hAnsi="Times New Roman"/>
          <w:sz w:val="28"/>
          <w:lang w:val="ru-RU"/>
        </w:rPr>
        <w:t xml:space="preserve">ВЭЖХ </w:t>
      </w:r>
      <w:r w:rsidRPr="0079126F">
        <w:rPr>
          <w:rFonts w:ascii="Times New Roman" w:hAnsi="Times New Roman"/>
          <w:sz w:val="28"/>
          <w:lang w:val="ru-RU"/>
        </w:rPr>
        <w:t xml:space="preserve">в </w:t>
      </w:r>
      <w:r w:rsidR="00EC7BDB">
        <w:rPr>
          <w:rFonts w:ascii="Times New Roman" w:hAnsi="Times New Roman"/>
          <w:sz w:val="28"/>
          <w:lang w:val="ru-RU"/>
        </w:rPr>
        <w:t xml:space="preserve">условиях испытания </w:t>
      </w:r>
      <w:r w:rsidRPr="0079126F">
        <w:rPr>
          <w:rFonts w:ascii="Times New Roman" w:hAnsi="Times New Roman"/>
          <w:sz w:val="28"/>
          <w:lang w:val="ru-RU"/>
        </w:rPr>
        <w:t>«Родственные примеси»</w:t>
      </w:r>
      <w:r w:rsidR="00E21332">
        <w:rPr>
          <w:rFonts w:ascii="Times New Roman" w:hAnsi="Times New Roman"/>
          <w:sz w:val="28"/>
          <w:lang w:val="ru-RU"/>
        </w:rPr>
        <w:t xml:space="preserve"> со следующими изменениями</w:t>
      </w:r>
      <w:r w:rsidRPr="0079126F">
        <w:rPr>
          <w:rFonts w:ascii="Times New Roman" w:hAnsi="Times New Roman"/>
          <w:sz w:val="28"/>
          <w:lang w:val="ru-RU"/>
        </w:rPr>
        <w:t>.</w:t>
      </w:r>
    </w:p>
    <w:p w:rsidR="00E56830" w:rsidRDefault="007367C6" w:rsidP="00512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79126F">
        <w:rPr>
          <w:rFonts w:ascii="Times New Roman" w:hAnsi="Times New Roman"/>
          <w:i/>
          <w:sz w:val="28"/>
          <w:lang w:val="ru-RU"/>
        </w:rPr>
        <w:t>Испытуемый раствор</w:t>
      </w:r>
      <w:r w:rsidRPr="0079126F">
        <w:rPr>
          <w:rFonts w:ascii="Times New Roman" w:hAnsi="Times New Roman"/>
          <w:sz w:val="28"/>
          <w:lang w:val="ru-RU"/>
        </w:rPr>
        <w:t xml:space="preserve">. </w:t>
      </w:r>
      <w:r w:rsidR="00DE3F53" w:rsidRPr="0079126F">
        <w:rPr>
          <w:rFonts w:ascii="Times New Roman" w:hAnsi="Times New Roman"/>
          <w:sz w:val="28"/>
          <w:lang w:val="ru-RU"/>
        </w:rPr>
        <w:t xml:space="preserve">В мерную колбу вместимостью </w:t>
      </w:r>
      <w:r w:rsidR="00E56830">
        <w:rPr>
          <w:rFonts w:ascii="Times New Roman" w:hAnsi="Times New Roman"/>
          <w:sz w:val="28"/>
          <w:lang w:val="ru-RU"/>
        </w:rPr>
        <w:t>50</w:t>
      </w:r>
      <w:r w:rsidR="00E56830" w:rsidRPr="0079126F">
        <w:rPr>
          <w:rFonts w:ascii="Times New Roman" w:hAnsi="Times New Roman"/>
          <w:sz w:val="28"/>
          <w:lang w:val="ru-RU"/>
        </w:rPr>
        <w:t> </w:t>
      </w:r>
      <w:r w:rsidR="00DE3F53" w:rsidRPr="0079126F">
        <w:rPr>
          <w:rFonts w:ascii="Times New Roman" w:hAnsi="Times New Roman"/>
          <w:sz w:val="28"/>
          <w:lang w:val="ru-RU"/>
        </w:rPr>
        <w:t>мл помещают о</w:t>
      </w:r>
      <w:r w:rsidR="00610913" w:rsidRPr="0079126F">
        <w:rPr>
          <w:rFonts w:ascii="Times New Roman" w:hAnsi="Times New Roman"/>
          <w:sz w:val="28"/>
          <w:lang w:val="ru-RU"/>
        </w:rPr>
        <w:t xml:space="preserve">коло </w:t>
      </w:r>
      <w:r w:rsidR="00512C7C">
        <w:rPr>
          <w:rFonts w:ascii="Times New Roman" w:hAnsi="Times New Roman"/>
          <w:sz w:val="28"/>
          <w:lang w:val="ru-RU"/>
        </w:rPr>
        <w:t>10 </w:t>
      </w:r>
      <w:r w:rsidR="00E56830">
        <w:rPr>
          <w:rFonts w:ascii="Times New Roman" w:hAnsi="Times New Roman"/>
          <w:sz w:val="28"/>
          <w:lang w:val="ru-RU"/>
        </w:rPr>
        <w:t>мл</w:t>
      </w:r>
      <w:r w:rsidRPr="0079126F">
        <w:rPr>
          <w:rFonts w:ascii="Times New Roman" w:hAnsi="Times New Roman"/>
          <w:sz w:val="28"/>
          <w:lang w:val="ru-RU"/>
        </w:rPr>
        <w:t xml:space="preserve"> </w:t>
      </w:r>
      <w:r w:rsidR="00E56830">
        <w:rPr>
          <w:rFonts w:ascii="Times New Roman" w:hAnsi="Times New Roman"/>
          <w:sz w:val="28"/>
          <w:lang w:val="ru-RU"/>
        </w:rPr>
        <w:t>испытуемого раствора</w:t>
      </w:r>
      <w:r w:rsidR="00E21332">
        <w:rPr>
          <w:rFonts w:ascii="Times New Roman" w:hAnsi="Times New Roman"/>
          <w:sz w:val="28"/>
          <w:lang w:val="ru-RU"/>
        </w:rPr>
        <w:t xml:space="preserve"> (раздел «Родственные примеси»)</w:t>
      </w:r>
      <w:r w:rsidR="00DC3769" w:rsidRPr="0079126F">
        <w:rPr>
          <w:rFonts w:ascii="Times New Roman" w:hAnsi="Times New Roman"/>
          <w:sz w:val="28"/>
          <w:lang w:val="ru-RU"/>
        </w:rPr>
        <w:t xml:space="preserve"> и</w:t>
      </w:r>
      <w:r w:rsidRPr="0079126F">
        <w:rPr>
          <w:rFonts w:ascii="Times New Roman" w:hAnsi="Times New Roman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z w:val="28"/>
          <w:lang w:val="ru-RU"/>
        </w:rPr>
        <w:t>объём</w:t>
      </w:r>
      <w:r w:rsidR="00431EE7">
        <w:rPr>
          <w:rFonts w:ascii="Times New Roman" w:hAnsi="Times New Roman"/>
          <w:sz w:val="28"/>
          <w:lang w:val="ru-RU"/>
        </w:rPr>
        <w:t xml:space="preserve"> раствора</w:t>
      </w:r>
      <w:r w:rsidR="00DC3769" w:rsidRPr="0079126F">
        <w:rPr>
          <w:rFonts w:ascii="Times New Roman" w:hAnsi="Times New Roman"/>
          <w:sz w:val="28"/>
          <w:lang w:val="ru-RU"/>
        </w:rPr>
        <w:t xml:space="preserve"> растворителем</w:t>
      </w:r>
      <w:r w:rsidRPr="0079126F">
        <w:rPr>
          <w:rFonts w:ascii="Times New Roman" w:hAnsi="Times New Roman"/>
          <w:sz w:val="28"/>
          <w:lang w:val="ru-RU"/>
        </w:rPr>
        <w:t xml:space="preserve"> до метки. </w:t>
      </w:r>
    </w:p>
    <w:p w:rsidR="00421F01" w:rsidRDefault="007367C6" w:rsidP="00512C7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79126F">
        <w:rPr>
          <w:rFonts w:ascii="Times New Roman" w:hAnsi="Times New Roman"/>
          <w:i/>
          <w:sz w:val="28"/>
          <w:lang w:val="ru-RU"/>
        </w:rPr>
        <w:t xml:space="preserve">Раствор </w:t>
      </w:r>
      <w:r w:rsidR="006F666A" w:rsidRPr="00FB7159">
        <w:rPr>
          <w:rFonts w:ascii="Times New Roman" w:hAnsi="Times New Roman"/>
          <w:i/>
          <w:sz w:val="28"/>
          <w:lang w:val="ru-RU"/>
        </w:rPr>
        <w:t>стандартного образца карбамазепина</w:t>
      </w:r>
      <w:r w:rsidR="00716803" w:rsidRPr="00716803">
        <w:rPr>
          <w:rFonts w:ascii="Times New Roman" w:hAnsi="Times New Roman"/>
          <w:sz w:val="28"/>
          <w:lang w:val="ru-RU"/>
        </w:rPr>
        <w:t>.</w:t>
      </w:r>
      <w:r w:rsidR="006F666A">
        <w:rPr>
          <w:rFonts w:ascii="Times New Roman" w:hAnsi="Times New Roman"/>
          <w:i/>
          <w:sz w:val="28"/>
          <w:lang w:val="ru-RU"/>
        </w:rPr>
        <w:t xml:space="preserve"> </w:t>
      </w:r>
      <w:r w:rsidR="00DE3F53" w:rsidRPr="0079126F">
        <w:rPr>
          <w:rFonts w:ascii="Times New Roman" w:hAnsi="Times New Roman"/>
          <w:sz w:val="28"/>
          <w:lang w:val="ru-RU"/>
        </w:rPr>
        <w:t>В мерную колбу вместимостью 2</w:t>
      </w:r>
      <w:r w:rsidR="00E56830">
        <w:rPr>
          <w:rFonts w:ascii="Times New Roman" w:hAnsi="Times New Roman"/>
          <w:sz w:val="28"/>
          <w:lang w:val="ru-RU"/>
        </w:rPr>
        <w:t>0</w:t>
      </w:r>
      <w:r w:rsidR="00DE3F53" w:rsidRPr="0079126F">
        <w:rPr>
          <w:rFonts w:ascii="Times New Roman" w:hAnsi="Times New Roman"/>
          <w:sz w:val="28"/>
          <w:lang w:val="ru-RU"/>
        </w:rPr>
        <w:t xml:space="preserve"> мл помещают </w:t>
      </w:r>
      <w:r w:rsidR="00E56830">
        <w:rPr>
          <w:rFonts w:ascii="Times New Roman" w:hAnsi="Times New Roman"/>
          <w:sz w:val="28"/>
          <w:lang w:val="ru-RU"/>
        </w:rPr>
        <w:t>6</w:t>
      </w:r>
      <w:r w:rsidR="00610913" w:rsidRPr="0079126F">
        <w:rPr>
          <w:rFonts w:ascii="Times New Roman" w:hAnsi="Times New Roman"/>
          <w:sz w:val="28"/>
          <w:lang w:val="ru-RU"/>
        </w:rPr>
        <w:t>0</w:t>
      </w:r>
      <w:r w:rsidR="00DB2AE2" w:rsidRPr="0079126F">
        <w:rPr>
          <w:rFonts w:ascii="Times New Roman" w:hAnsi="Times New Roman"/>
          <w:sz w:val="28"/>
          <w:lang w:val="ru-RU"/>
        </w:rPr>
        <w:t> </w:t>
      </w:r>
      <w:r w:rsidR="00610913" w:rsidRPr="0079126F">
        <w:rPr>
          <w:rFonts w:ascii="Times New Roman" w:hAnsi="Times New Roman"/>
          <w:sz w:val="28"/>
          <w:lang w:val="ru-RU"/>
        </w:rPr>
        <w:t>м</w:t>
      </w:r>
      <w:r w:rsidRPr="0079126F">
        <w:rPr>
          <w:rFonts w:ascii="Times New Roman" w:hAnsi="Times New Roman"/>
          <w:sz w:val="28"/>
          <w:lang w:val="ru-RU"/>
        </w:rPr>
        <w:t xml:space="preserve">г (точная навеска) </w:t>
      </w:r>
      <w:r w:rsidR="00DE3F53" w:rsidRPr="0079126F">
        <w:rPr>
          <w:rFonts w:ascii="Times New Roman" w:hAnsi="Times New Roman"/>
          <w:sz w:val="28"/>
          <w:lang w:val="ru-RU"/>
        </w:rPr>
        <w:t xml:space="preserve">фармакопейного </w:t>
      </w:r>
      <w:r w:rsidRPr="0079126F">
        <w:rPr>
          <w:rFonts w:ascii="Times New Roman" w:hAnsi="Times New Roman"/>
          <w:sz w:val="28"/>
          <w:lang w:val="ru-RU"/>
        </w:rPr>
        <w:t>стандартного образца карбамазепина</w:t>
      </w:r>
      <w:r w:rsidR="00DC3769" w:rsidRPr="0079126F">
        <w:rPr>
          <w:rFonts w:ascii="Times New Roman" w:hAnsi="Times New Roman"/>
          <w:sz w:val="28"/>
          <w:lang w:val="ru-RU"/>
        </w:rPr>
        <w:t xml:space="preserve">, растворяют </w:t>
      </w:r>
      <w:r w:rsidR="00E56830">
        <w:rPr>
          <w:rFonts w:ascii="Times New Roman" w:hAnsi="Times New Roman"/>
          <w:sz w:val="28"/>
          <w:lang w:val="ru-RU"/>
        </w:rPr>
        <w:t>в метаноле</w:t>
      </w:r>
      <w:r w:rsidR="00DC3769" w:rsidRPr="0079126F">
        <w:rPr>
          <w:rFonts w:ascii="Times New Roman" w:hAnsi="Times New Roman"/>
          <w:sz w:val="28"/>
          <w:lang w:val="ru-RU"/>
        </w:rPr>
        <w:t xml:space="preserve"> и</w:t>
      </w:r>
      <w:r w:rsidRPr="0079126F">
        <w:rPr>
          <w:rFonts w:ascii="Times New Roman" w:hAnsi="Times New Roman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z w:val="28"/>
          <w:lang w:val="ru-RU"/>
        </w:rPr>
        <w:t>объём</w:t>
      </w:r>
      <w:r w:rsidRPr="0079126F">
        <w:rPr>
          <w:rFonts w:ascii="Times New Roman" w:hAnsi="Times New Roman"/>
          <w:sz w:val="28"/>
          <w:lang w:val="ru-RU"/>
        </w:rPr>
        <w:t xml:space="preserve"> раствора </w:t>
      </w:r>
      <w:r w:rsidR="00DC3769" w:rsidRPr="0079126F">
        <w:rPr>
          <w:rFonts w:ascii="Times New Roman" w:hAnsi="Times New Roman"/>
          <w:sz w:val="28"/>
          <w:lang w:val="ru-RU"/>
        </w:rPr>
        <w:t>тем же растворителем</w:t>
      </w:r>
      <w:r w:rsidRPr="0079126F">
        <w:rPr>
          <w:rFonts w:ascii="Times New Roman" w:hAnsi="Times New Roman"/>
          <w:sz w:val="28"/>
          <w:lang w:val="ru-RU"/>
        </w:rPr>
        <w:t xml:space="preserve"> до метки. </w:t>
      </w:r>
      <w:r w:rsidR="00DE3F53" w:rsidRPr="0079126F">
        <w:rPr>
          <w:rFonts w:ascii="Times New Roman" w:hAnsi="Times New Roman"/>
          <w:sz w:val="28"/>
          <w:lang w:val="ru-RU"/>
        </w:rPr>
        <w:t xml:space="preserve">В мерную колбу вместимостью 50 мл помещают </w:t>
      </w:r>
      <w:r w:rsidRPr="0079126F">
        <w:rPr>
          <w:rFonts w:ascii="Times New Roman" w:hAnsi="Times New Roman"/>
          <w:sz w:val="28"/>
          <w:lang w:val="ru-RU"/>
        </w:rPr>
        <w:t>5,0</w:t>
      </w:r>
      <w:r w:rsidR="00DB2AE2" w:rsidRPr="0079126F">
        <w:rPr>
          <w:rFonts w:ascii="Times New Roman" w:hAnsi="Times New Roman"/>
          <w:sz w:val="28"/>
          <w:lang w:val="ru-RU"/>
        </w:rPr>
        <w:t> </w:t>
      </w:r>
      <w:r w:rsidRPr="0079126F">
        <w:rPr>
          <w:rFonts w:ascii="Times New Roman" w:hAnsi="Times New Roman"/>
          <w:sz w:val="28"/>
          <w:lang w:val="ru-RU"/>
        </w:rPr>
        <w:t xml:space="preserve">мл полученного раствора </w:t>
      </w:r>
      <w:r w:rsidR="00DC3769" w:rsidRPr="0079126F">
        <w:rPr>
          <w:rFonts w:ascii="Times New Roman" w:hAnsi="Times New Roman"/>
          <w:sz w:val="28"/>
          <w:lang w:val="ru-RU"/>
        </w:rPr>
        <w:t>и</w:t>
      </w:r>
      <w:r w:rsidRPr="0079126F">
        <w:rPr>
          <w:rFonts w:ascii="Times New Roman" w:hAnsi="Times New Roman"/>
          <w:sz w:val="28"/>
          <w:lang w:val="ru-RU"/>
        </w:rPr>
        <w:t xml:space="preserve"> доводят </w:t>
      </w:r>
      <w:r w:rsidR="00664129" w:rsidRPr="0079126F">
        <w:rPr>
          <w:rFonts w:ascii="Times New Roman" w:hAnsi="Times New Roman"/>
          <w:sz w:val="28"/>
          <w:lang w:val="ru-RU"/>
        </w:rPr>
        <w:t>объём</w:t>
      </w:r>
      <w:r w:rsidRPr="0079126F">
        <w:rPr>
          <w:rFonts w:ascii="Times New Roman" w:hAnsi="Times New Roman"/>
          <w:sz w:val="28"/>
          <w:lang w:val="ru-RU"/>
        </w:rPr>
        <w:t xml:space="preserve"> раствора </w:t>
      </w:r>
      <w:r w:rsidR="00E56830">
        <w:rPr>
          <w:rFonts w:ascii="Times New Roman" w:hAnsi="Times New Roman"/>
          <w:sz w:val="28"/>
          <w:lang w:val="ru-RU"/>
        </w:rPr>
        <w:t>растворителем</w:t>
      </w:r>
      <w:r w:rsidRPr="0079126F">
        <w:rPr>
          <w:rFonts w:ascii="Times New Roman" w:hAnsi="Times New Roman"/>
          <w:sz w:val="28"/>
          <w:lang w:val="ru-RU"/>
        </w:rPr>
        <w:t xml:space="preserve"> до метки.</w:t>
      </w:r>
    </w:p>
    <w:p w:rsidR="00421F01" w:rsidRDefault="00DC3769" w:rsidP="00512C7C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</w:t>
      </w:r>
      <w:r w:rsidR="007367C6" w:rsidRPr="0095248A">
        <w:rPr>
          <w:sz w:val="28"/>
        </w:rPr>
        <w:t xml:space="preserve">роматографируют раствор </w:t>
      </w:r>
      <w:r w:rsidR="006F666A" w:rsidRPr="0079126F">
        <w:rPr>
          <w:sz w:val="28"/>
        </w:rPr>
        <w:t>стандартного образца карбамазепина</w:t>
      </w:r>
      <w:r w:rsidR="006F666A">
        <w:rPr>
          <w:sz w:val="28"/>
        </w:rPr>
        <w:t xml:space="preserve"> </w:t>
      </w:r>
      <w:r w:rsidR="00F55502">
        <w:rPr>
          <w:sz w:val="28"/>
        </w:rPr>
        <w:t>и испытуемый раствор</w:t>
      </w:r>
      <w:r w:rsidR="00CB1AE8">
        <w:rPr>
          <w:sz w:val="28"/>
        </w:rPr>
        <w:t>.</w:t>
      </w:r>
    </w:p>
    <w:p w:rsidR="00421F01" w:rsidRDefault="00DC3769" w:rsidP="00512C7C">
      <w:pPr>
        <w:widowControl/>
        <w:spacing w:line="360" w:lineRule="auto"/>
        <w:ind w:firstLine="709"/>
        <w:jc w:val="both"/>
        <w:rPr>
          <w:sz w:val="28"/>
        </w:rPr>
      </w:pPr>
      <w:r w:rsidRPr="00DC3769">
        <w:rPr>
          <w:i/>
          <w:sz w:val="28"/>
        </w:rPr>
        <w:t>Пригодность хроматографической системы</w:t>
      </w:r>
      <w:r>
        <w:rPr>
          <w:sz w:val="28"/>
        </w:rPr>
        <w:t xml:space="preserve">. На хроматограмме раствора </w:t>
      </w:r>
      <w:r w:rsidR="00154CA5" w:rsidRPr="00CB1AE8">
        <w:rPr>
          <w:sz w:val="28"/>
        </w:rPr>
        <w:t>стандартного образца</w:t>
      </w:r>
      <w:r w:rsidR="009E0DA9">
        <w:rPr>
          <w:sz w:val="28"/>
        </w:rPr>
        <w:t xml:space="preserve"> </w:t>
      </w:r>
      <w:r w:rsidR="00716803" w:rsidRPr="0079126F">
        <w:rPr>
          <w:sz w:val="28"/>
        </w:rPr>
        <w:t>карбамазепина</w:t>
      </w:r>
      <w:r w:rsidR="00716803" w:rsidRPr="00DC3769">
        <w:rPr>
          <w:i/>
          <w:sz w:val="28"/>
        </w:rPr>
        <w:t xml:space="preserve"> </w:t>
      </w:r>
      <w:r w:rsidRPr="00DC3769">
        <w:rPr>
          <w:i/>
          <w:sz w:val="28"/>
        </w:rPr>
        <w:t>о</w:t>
      </w:r>
      <w:r w:rsidR="007367C6" w:rsidRPr="00DC3769">
        <w:rPr>
          <w:i/>
          <w:sz w:val="28"/>
        </w:rPr>
        <w:t>тносительное стандартное отклонение</w:t>
      </w:r>
      <w:r w:rsidR="007367C6" w:rsidRPr="0095248A">
        <w:rPr>
          <w:sz w:val="28"/>
        </w:rPr>
        <w:t xml:space="preserve"> площади пи</w:t>
      </w:r>
      <w:r w:rsidR="00C80705">
        <w:rPr>
          <w:sz w:val="28"/>
        </w:rPr>
        <w:t>ка карб</w:t>
      </w:r>
      <w:r>
        <w:rPr>
          <w:sz w:val="28"/>
        </w:rPr>
        <w:t xml:space="preserve">амазепина должно быть не </w:t>
      </w:r>
      <w:r w:rsidR="007367C6" w:rsidRPr="0095248A">
        <w:rPr>
          <w:sz w:val="28"/>
        </w:rPr>
        <w:t>более 2,0</w:t>
      </w:r>
      <w:r w:rsidR="00DB2AE2">
        <w:rPr>
          <w:sz w:val="28"/>
        </w:rPr>
        <w:t> </w:t>
      </w:r>
      <w:r w:rsidR="007367C6" w:rsidRPr="0095248A">
        <w:rPr>
          <w:sz w:val="28"/>
        </w:rPr>
        <w:t>%.</w:t>
      </w:r>
    </w:p>
    <w:p w:rsidR="00421F01" w:rsidRDefault="007367C6" w:rsidP="00E56830">
      <w:pPr>
        <w:pStyle w:val="af0"/>
        <w:tabs>
          <w:tab w:val="left" w:pos="3119"/>
        </w:tabs>
        <w:spacing w:line="360" w:lineRule="auto"/>
        <w:ind w:firstLine="709"/>
        <w:rPr>
          <w:rFonts w:ascii="Times New Roman" w:hAnsi="Times New Roman"/>
          <w:sz w:val="28"/>
        </w:rPr>
      </w:pPr>
      <w:r w:rsidRPr="0095248A">
        <w:rPr>
          <w:rFonts w:ascii="Times New Roman" w:hAnsi="Times New Roman"/>
          <w:sz w:val="28"/>
        </w:rPr>
        <w:t>Содержание C</w:t>
      </w:r>
      <w:r w:rsidRPr="0095248A">
        <w:rPr>
          <w:rFonts w:ascii="Times New Roman" w:hAnsi="Times New Roman"/>
          <w:sz w:val="28"/>
          <w:vertAlign w:val="subscript"/>
        </w:rPr>
        <w:t>15</w:t>
      </w:r>
      <w:r w:rsidRPr="0095248A">
        <w:rPr>
          <w:rFonts w:ascii="Times New Roman" w:hAnsi="Times New Roman"/>
          <w:sz w:val="28"/>
        </w:rPr>
        <w:t>H</w:t>
      </w:r>
      <w:r w:rsidRPr="0095248A">
        <w:rPr>
          <w:rFonts w:ascii="Times New Roman" w:hAnsi="Times New Roman"/>
          <w:sz w:val="28"/>
          <w:vertAlign w:val="subscript"/>
        </w:rPr>
        <w:t>12</w:t>
      </w:r>
      <w:r w:rsidRPr="0095248A">
        <w:rPr>
          <w:rFonts w:ascii="Times New Roman" w:hAnsi="Times New Roman"/>
          <w:sz w:val="28"/>
        </w:rPr>
        <w:t>N</w:t>
      </w:r>
      <w:r w:rsidRPr="0095248A">
        <w:rPr>
          <w:rFonts w:ascii="Times New Roman" w:hAnsi="Times New Roman"/>
          <w:sz w:val="28"/>
          <w:vertAlign w:val="subscript"/>
        </w:rPr>
        <w:t>2</w:t>
      </w:r>
      <w:r w:rsidRPr="0095248A">
        <w:rPr>
          <w:rFonts w:ascii="Times New Roman" w:hAnsi="Times New Roman"/>
          <w:sz w:val="28"/>
        </w:rPr>
        <w:t>O в субстанции в процентах (</w:t>
      </w:r>
      <w:r w:rsidRPr="00A12A13">
        <w:rPr>
          <w:rFonts w:ascii="Cambria Math" w:hAnsi="Cambria Math"/>
          <w:i/>
          <w:sz w:val="28"/>
        </w:rPr>
        <w:t>Х</w:t>
      </w:r>
      <w:r w:rsidRPr="0095248A">
        <w:rPr>
          <w:rFonts w:ascii="Times New Roman" w:hAnsi="Times New Roman"/>
          <w:sz w:val="28"/>
        </w:rPr>
        <w:t>) в пересч</w:t>
      </w:r>
      <w:r w:rsidR="00984E73">
        <w:rPr>
          <w:rFonts w:ascii="Times New Roman" w:hAnsi="Times New Roman"/>
          <w:sz w:val="28"/>
        </w:rPr>
        <w:t>ё</w:t>
      </w:r>
      <w:r w:rsidRPr="0095248A">
        <w:rPr>
          <w:rFonts w:ascii="Times New Roman" w:hAnsi="Times New Roman"/>
          <w:sz w:val="28"/>
        </w:rPr>
        <w:t>те на сухое вещество вычисляют по формуле:</w:t>
      </w:r>
    </w:p>
    <w:p w:rsidR="00500429" w:rsidRPr="00500429" w:rsidRDefault="00500429" w:rsidP="00664129">
      <w:pPr>
        <w:pStyle w:val="af0"/>
        <w:tabs>
          <w:tab w:val="left" w:pos="0"/>
        </w:tabs>
        <w:spacing w:after="120"/>
        <w:jc w:val="center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∙P∙20∙20∙50∙5∙100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∙10∙10∙20∙50∙(100-W)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7367C6" w:rsidRPr="0095248A" w:rsidTr="006C50E4">
        <w:tc>
          <w:tcPr>
            <w:tcW w:w="675" w:type="dxa"/>
          </w:tcPr>
          <w:p w:rsidR="00421F01" w:rsidRDefault="007367C6" w:rsidP="00A12A13">
            <w:pPr>
              <w:pStyle w:val="BodyText211"/>
              <w:tabs>
                <w:tab w:val="left" w:pos="567"/>
              </w:tabs>
              <w:spacing w:after="120"/>
              <w:rPr>
                <w:rFonts w:ascii="Times New Roman" w:hAnsi="Times New Roman"/>
                <w:b/>
              </w:rPr>
            </w:pPr>
            <w:r w:rsidRPr="0095248A">
              <w:rPr>
                <w:rFonts w:ascii="Times New Roman" w:hAnsi="Times New Roman"/>
              </w:rPr>
              <w:t>где</w:t>
            </w:r>
          </w:p>
        </w:tc>
        <w:tc>
          <w:tcPr>
            <w:tcW w:w="567" w:type="dxa"/>
          </w:tcPr>
          <w:p w:rsidR="00421F01" w:rsidRPr="00A12A13" w:rsidRDefault="0089340A" w:rsidP="00A12A13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421F01" w:rsidRPr="00EC7BDB" w:rsidRDefault="00B93C0F" w:rsidP="001C4BBD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421F01" w:rsidRDefault="007367C6" w:rsidP="001C4BBD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b/>
              </w:rPr>
            </w:pPr>
            <w:r w:rsidRPr="0095248A">
              <w:rPr>
                <w:rFonts w:ascii="Times New Roman" w:hAnsi="Times New Roman"/>
              </w:rPr>
              <w:t>площадь пика карбамазепина на хроматограмме испытуемого раствора;</w:t>
            </w:r>
          </w:p>
        </w:tc>
      </w:tr>
      <w:tr w:rsidR="007367C6" w:rsidRPr="0095248A" w:rsidTr="006C50E4">
        <w:tc>
          <w:tcPr>
            <w:tcW w:w="675" w:type="dxa"/>
          </w:tcPr>
          <w:p w:rsidR="00421F01" w:rsidRDefault="00421F01" w:rsidP="00A12A1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421F01" w:rsidRPr="00A12A13" w:rsidRDefault="0089340A" w:rsidP="00A12A13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421F01" w:rsidRPr="00EC7BDB" w:rsidRDefault="00B93C0F" w:rsidP="001C4BBD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421F01" w:rsidRDefault="007367C6" w:rsidP="001C4BBD">
            <w:pPr>
              <w:widowControl/>
              <w:spacing w:after="120"/>
              <w:rPr>
                <w:sz w:val="28"/>
              </w:rPr>
            </w:pPr>
            <w:r w:rsidRPr="0095248A">
              <w:rPr>
                <w:sz w:val="28"/>
              </w:rPr>
              <w:t xml:space="preserve">площадь пика карбамазепина на хроматограмме </w:t>
            </w:r>
            <w:r w:rsidR="00154CA5" w:rsidRPr="00474E91">
              <w:rPr>
                <w:sz w:val="28"/>
              </w:rPr>
              <w:t xml:space="preserve">раствора </w:t>
            </w:r>
            <w:r w:rsidR="00716803">
              <w:rPr>
                <w:sz w:val="28"/>
              </w:rPr>
              <w:t>стандартного образца</w:t>
            </w:r>
            <w:r w:rsidR="00716803" w:rsidRPr="0079126F">
              <w:rPr>
                <w:sz w:val="28"/>
              </w:rPr>
              <w:t xml:space="preserve"> карбамазепина</w:t>
            </w:r>
            <w:r w:rsidR="00716803">
              <w:rPr>
                <w:sz w:val="28"/>
              </w:rPr>
              <w:t>;</w:t>
            </w:r>
          </w:p>
        </w:tc>
      </w:tr>
      <w:tr w:rsidR="007367C6" w:rsidRPr="0095248A" w:rsidTr="006C50E4">
        <w:trPr>
          <w:trHeight w:val="357"/>
        </w:trPr>
        <w:tc>
          <w:tcPr>
            <w:tcW w:w="675" w:type="dxa"/>
          </w:tcPr>
          <w:p w:rsidR="00421F01" w:rsidRDefault="00421F01" w:rsidP="00A12A1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421F01" w:rsidRPr="00A12A13" w:rsidRDefault="0089340A" w:rsidP="00A12A13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421F01" w:rsidRPr="00EC7BDB" w:rsidRDefault="00B93C0F" w:rsidP="001C4BBD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421F01" w:rsidRPr="00716803" w:rsidRDefault="007367C6" w:rsidP="001C4BBD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</w:rPr>
            </w:pPr>
            <w:r w:rsidRPr="00716803">
              <w:rPr>
                <w:rFonts w:ascii="Times New Roman" w:hAnsi="Times New Roman"/>
              </w:rPr>
              <w:t>навеска субстанции</w:t>
            </w:r>
            <w:r w:rsidR="00B93C0F" w:rsidRPr="00716803">
              <w:rPr>
                <w:rFonts w:ascii="Times New Roman" w:hAnsi="Times New Roman"/>
              </w:rPr>
              <w:t>,</w:t>
            </w:r>
            <w:r w:rsidRPr="00716803">
              <w:rPr>
                <w:rFonts w:ascii="Times New Roman" w:hAnsi="Times New Roman"/>
              </w:rPr>
              <w:t xml:space="preserve"> </w:t>
            </w:r>
            <w:r w:rsidR="00716803" w:rsidRPr="00716803">
              <w:rPr>
                <w:rFonts w:ascii="Times New Roman" w:hAnsi="Times New Roman"/>
              </w:rPr>
              <w:t>м</w:t>
            </w:r>
            <w:r w:rsidR="00244872" w:rsidRPr="00716803">
              <w:rPr>
                <w:rFonts w:ascii="Times New Roman" w:hAnsi="Times New Roman"/>
              </w:rPr>
              <w:t>г</w:t>
            </w:r>
            <w:r w:rsidRPr="00716803">
              <w:rPr>
                <w:rFonts w:ascii="Times New Roman" w:hAnsi="Times New Roman"/>
              </w:rPr>
              <w:t>;</w:t>
            </w:r>
          </w:p>
        </w:tc>
      </w:tr>
      <w:tr w:rsidR="007367C6" w:rsidRPr="0095248A" w:rsidTr="006C50E4">
        <w:tc>
          <w:tcPr>
            <w:tcW w:w="675" w:type="dxa"/>
          </w:tcPr>
          <w:p w:rsidR="00421F01" w:rsidRDefault="00421F01" w:rsidP="00A12A1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421F01" w:rsidRPr="00A12A13" w:rsidRDefault="0089340A" w:rsidP="00A12A13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84" w:type="dxa"/>
          </w:tcPr>
          <w:p w:rsidR="00421F01" w:rsidRPr="00EC7BDB" w:rsidRDefault="00B93C0F" w:rsidP="001C4BBD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421F01" w:rsidRPr="00716803" w:rsidRDefault="007367C6" w:rsidP="001C4BBD">
            <w:pPr>
              <w:pStyle w:val="BodyText21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spacing w:val="-6"/>
              </w:rPr>
            </w:pPr>
            <w:r w:rsidRPr="00716803">
              <w:rPr>
                <w:rFonts w:ascii="Times New Roman" w:hAnsi="Times New Roman"/>
                <w:spacing w:val="-6"/>
              </w:rPr>
              <w:t xml:space="preserve">навеска </w:t>
            </w:r>
            <w:r w:rsidR="002E1B0A">
              <w:rPr>
                <w:rFonts w:ascii="Times New Roman" w:hAnsi="Times New Roman"/>
                <w:spacing w:val="-6"/>
              </w:rPr>
              <w:t xml:space="preserve">фармакопейного </w:t>
            </w:r>
            <w:r w:rsidRPr="00716803">
              <w:rPr>
                <w:rFonts w:ascii="Times New Roman" w:hAnsi="Times New Roman"/>
                <w:spacing w:val="-6"/>
              </w:rPr>
              <w:t xml:space="preserve">стандартного образца </w:t>
            </w:r>
            <w:r w:rsidRPr="00716803">
              <w:rPr>
                <w:rFonts w:ascii="Times New Roman" w:hAnsi="Times New Roman"/>
              </w:rPr>
              <w:t>карбамазепина</w:t>
            </w:r>
            <w:r w:rsidR="00B93C0F" w:rsidRPr="00716803">
              <w:rPr>
                <w:rFonts w:ascii="Times New Roman" w:hAnsi="Times New Roman"/>
              </w:rPr>
              <w:t>,</w:t>
            </w:r>
            <w:r w:rsidRPr="00716803">
              <w:rPr>
                <w:rFonts w:ascii="Times New Roman" w:hAnsi="Times New Roman"/>
                <w:spacing w:val="-6"/>
              </w:rPr>
              <w:t xml:space="preserve"> </w:t>
            </w:r>
            <w:r w:rsidR="00716803" w:rsidRPr="00716803">
              <w:rPr>
                <w:rFonts w:ascii="Times New Roman" w:hAnsi="Times New Roman"/>
                <w:spacing w:val="-6"/>
              </w:rPr>
              <w:t>м</w:t>
            </w:r>
            <w:r w:rsidR="00244872" w:rsidRPr="00716803">
              <w:rPr>
                <w:rFonts w:ascii="Times New Roman" w:hAnsi="Times New Roman"/>
                <w:spacing w:val="-6"/>
              </w:rPr>
              <w:t>г</w:t>
            </w:r>
            <w:r w:rsidRPr="00716803">
              <w:rPr>
                <w:rFonts w:ascii="Times New Roman" w:hAnsi="Times New Roman"/>
                <w:spacing w:val="-6"/>
              </w:rPr>
              <w:t>;</w:t>
            </w:r>
          </w:p>
        </w:tc>
      </w:tr>
      <w:tr w:rsidR="00EC7BDB" w:rsidRPr="0095248A" w:rsidTr="006C50E4">
        <w:tc>
          <w:tcPr>
            <w:tcW w:w="675" w:type="dxa"/>
          </w:tcPr>
          <w:p w:rsidR="00EC7BDB" w:rsidRDefault="00EC7BDB" w:rsidP="00A12A1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EC7BDB" w:rsidRPr="00A12A13" w:rsidRDefault="00EC7BDB" w:rsidP="006F1A7B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P</m:t>
                </m:r>
              </m:oMath>
            </m:oMathPara>
          </w:p>
        </w:tc>
        <w:tc>
          <w:tcPr>
            <w:tcW w:w="284" w:type="dxa"/>
          </w:tcPr>
          <w:p w:rsidR="00EC7BDB" w:rsidRPr="00EC7BDB" w:rsidRDefault="00EC7BDB" w:rsidP="006F1A7B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EC7BDB" w:rsidRDefault="00EC7BDB" w:rsidP="002E1B0A">
            <w:pPr>
              <w:pStyle w:val="af0"/>
              <w:spacing w:after="120"/>
              <w:rPr>
                <w:rFonts w:ascii="Times New Roman" w:hAnsi="Times New Roman"/>
                <w:sz w:val="28"/>
              </w:rPr>
            </w:pPr>
            <w:r w:rsidRPr="0095248A">
              <w:rPr>
                <w:rFonts w:ascii="Times New Roman" w:hAnsi="Times New Roman"/>
                <w:sz w:val="28"/>
              </w:rPr>
              <w:t xml:space="preserve">содержание </w:t>
            </w:r>
            <w:r w:rsidR="002E1B0A">
              <w:rPr>
                <w:rFonts w:ascii="Times New Roman" w:hAnsi="Times New Roman"/>
                <w:sz w:val="28"/>
              </w:rPr>
              <w:t xml:space="preserve">карбамазепина </w:t>
            </w:r>
            <w:r w:rsidRPr="0095248A">
              <w:rPr>
                <w:rFonts w:ascii="Times New Roman" w:hAnsi="Times New Roman"/>
                <w:sz w:val="28"/>
              </w:rPr>
              <w:t xml:space="preserve">в </w:t>
            </w:r>
            <w:r w:rsidR="002E1B0A">
              <w:rPr>
                <w:rFonts w:ascii="Times New Roman" w:hAnsi="Times New Roman"/>
                <w:sz w:val="28"/>
              </w:rPr>
              <w:t xml:space="preserve">фармакопейном </w:t>
            </w:r>
            <w:r w:rsidRPr="0095248A">
              <w:rPr>
                <w:rFonts w:ascii="Times New Roman" w:hAnsi="Times New Roman"/>
                <w:sz w:val="28"/>
              </w:rPr>
              <w:t>ста</w:t>
            </w:r>
            <w:r>
              <w:rPr>
                <w:rFonts w:ascii="Times New Roman" w:hAnsi="Times New Roman"/>
                <w:sz w:val="28"/>
              </w:rPr>
              <w:t>ндартном образце карбамазепина, %</w:t>
            </w:r>
            <w:r w:rsidRPr="0095248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7367C6" w:rsidRPr="0095248A" w:rsidTr="006C50E4">
        <w:tc>
          <w:tcPr>
            <w:tcW w:w="675" w:type="dxa"/>
          </w:tcPr>
          <w:p w:rsidR="00421F01" w:rsidRDefault="00421F01" w:rsidP="00A12A13">
            <w:pPr>
              <w:widowControl/>
              <w:tabs>
                <w:tab w:val="left" w:pos="567"/>
              </w:tabs>
              <w:spacing w:after="120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421F01" w:rsidRPr="00A12A13" w:rsidRDefault="00EC7BDB" w:rsidP="00A12A13">
            <w:pPr>
              <w:widowControl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W</m:t>
                </m:r>
              </m:oMath>
            </m:oMathPara>
          </w:p>
        </w:tc>
        <w:tc>
          <w:tcPr>
            <w:tcW w:w="284" w:type="dxa"/>
          </w:tcPr>
          <w:p w:rsidR="00421F01" w:rsidRPr="00EC7BDB" w:rsidRDefault="00DB2AE2" w:rsidP="001C4BBD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EC7BDB">
              <w:rPr>
                <w:sz w:val="28"/>
              </w:rPr>
              <w:sym w:font="Symbol" w:char="F02D"/>
            </w:r>
          </w:p>
        </w:tc>
        <w:tc>
          <w:tcPr>
            <w:tcW w:w="8045" w:type="dxa"/>
          </w:tcPr>
          <w:p w:rsidR="00421F01" w:rsidRDefault="007367C6" w:rsidP="002E1B0A">
            <w:pPr>
              <w:widowControl/>
              <w:tabs>
                <w:tab w:val="left" w:pos="567"/>
              </w:tabs>
              <w:spacing w:after="120"/>
              <w:rPr>
                <w:sz w:val="28"/>
              </w:rPr>
            </w:pPr>
            <w:r w:rsidRPr="0095248A">
              <w:rPr>
                <w:sz w:val="28"/>
              </w:rPr>
              <w:t>потеря в массе при высушивании</w:t>
            </w:r>
            <w:r w:rsidR="00B93C0F">
              <w:rPr>
                <w:sz w:val="28"/>
              </w:rPr>
              <w:t>,</w:t>
            </w:r>
            <w:r w:rsidRPr="0095248A">
              <w:rPr>
                <w:sz w:val="28"/>
              </w:rPr>
              <w:t xml:space="preserve"> </w:t>
            </w:r>
            <w:r w:rsidR="00B93C0F">
              <w:rPr>
                <w:sz w:val="28"/>
              </w:rPr>
              <w:t>%</w:t>
            </w:r>
            <w:r w:rsidR="00EC7BDB">
              <w:rPr>
                <w:sz w:val="28"/>
              </w:rPr>
              <w:t>.</w:t>
            </w:r>
          </w:p>
        </w:tc>
      </w:tr>
    </w:tbl>
    <w:p w:rsidR="006C50E4" w:rsidRPr="006C50E4" w:rsidRDefault="006C50E4" w:rsidP="001211A7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</w:rPr>
      </w:pPr>
      <w:r w:rsidRPr="006C50E4">
        <w:rPr>
          <w:spacing w:val="-6"/>
          <w:sz w:val="28"/>
        </w:rPr>
        <w:t>ХРАНЕНИЕ</w:t>
      </w:r>
    </w:p>
    <w:p w:rsidR="007367C6" w:rsidRDefault="002C3FA6" w:rsidP="006C50E4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 xml:space="preserve">В </w:t>
      </w:r>
      <w:r w:rsidR="00E56830">
        <w:rPr>
          <w:spacing w:val="-6"/>
          <w:sz w:val="28"/>
        </w:rPr>
        <w:t>герметично</w:t>
      </w:r>
      <w:r w:rsidR="00E64DC2">
        <w:rPr>
          <w:spacing w:val="-6"/>
          <w:sz w:val="28"/>
        </w:rPr>
        <w:t xml:space="preserve"> </w:t>
      </w:r>
      <w:r w:rsidR="006A6295">
        <w:rPr>
          <w:spacing w:val="-6"/>
          <w:sz w:val="28"/>
        </w:rPr>
        <w:t xml:space="preserve">укупоренной </w:t>
      </w:r>
      <w:r w:rsidR="00E64DC2" w:rsidRPr="00E64DC2">
        <w:rPr>
          <w:spacing w:val="-6"/>
          <w:sz w:val="28"/>
        </w:rPr>
        <w:t>упаковке</w:t>
      </w:r>
      <w:r w:rsidR="007C05F0">
        <w:rPr>
          <w:spacing w:val="-6"/>
          <w:sz w:val="28"/>
        </w:rPr>
        <w:t>.</w:t>
      </w:r>
      <w:r w:rsidR="00E56830">
        <w:rPr>
          <w:spacing w:val="-6"/>
          <w:sz w:val="28"/>
        </w:rPr>
        <w:t xml:space="preserve"> </w:t>
      </w:r>
    </w:p>
    <w:sectPr w:rsidR="007367C6" w:rsidSect="00AD6349"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D1" w:rsidRDefault="00C16BD1">
      <w:r>
        <w:separator/>
      </w:r>
    </w:p>
  </w:endnote>
  <w:endnote w:type="continuationSeparator" w:id="0">
    <w:p w:rsidR="00C16BD1" w:rsidRDefault="00C1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6361"/>
      <w:docPartObj>
        <w:docPartGallery w:val="Page Numbers (Bottom of Page)"/>
        <w:docPartUnique/>
      </w:docPartObj>
    </w:sdtPr>
    <w:sdtEndPr/>
    <w:sdtContent>
      <w:p w:rsidR="00C16BD1" w:rsidRDefault="00C16BD1" w:rsidP="007C63AC">
        <w:pPr>
          <w:pStyle w:val="a7"/>
          <w:jc w:val="center"/>
        </w:pPr>
        <w:r w:rsidRPr="000D3C60">
          <w:rPr>
            <w:sz w:val="28"/>
            <w:szCs w:val="28"/>
          </w:rPr>
          <w:fldChar w:fldCharType="begin"/>
        </w:r>
        <w:r w:rsidRPr="000D3C60">
          <w:rPr>
            <w:sz w:val="28"/>
            <w:szCs w:val="28"/>
          </w:rPr>
          <w:instrText xml:space="preserve"> PAGE   \* MERGEFORMAT </w:instrText>
        </w:r>
        <w:r w:rsidRPr="000D3C60">
          <w:rPr>
            <w:sz w:val="28"/>
            <w:szCs w:val="28"/>
          </w:rPr>
          <w:fldChar w:fldCharType="separate"/>
        </w:r>
        <w:r w:rsidR="0089340A">
          <w:rPr>
            <w:noProof/>
            <w:sz w:val="28"/>
            <w:szCs w:val="28"/>
          </w:rPr>
          <w:t>3</w:t>
        </w:r>
        <w:r w:rsidRPr="000D3C6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D1" w:rsidRDefault="00C16BD1">
      <w:r>
        <w:separator/>
      </w:r>
    </w:p>
  </w:footnote>
  <w:footnote w:type="continuationSeparator" w:id="0">
    <w:p w:rsidR="00C16BD1" w:rsidRDefault="00C1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u w:val="singl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3B"/>
    <w:rsid w:val="0000410A"/>
    <w:rsid w:val="0000550A"/>
    <w:rsid w:val="000207A0"/>
    <w:rsid w:val="00024AFA"/>
    <w:rsid w:val="00024DD0"/>
    <w:rsid w:val="00026578"/>
    <w:rsid w:val="00032585"/>
    <w:rsid w:val="00035701"/>
    <w:rsid w:val="000450C0"/>
    <w:rsid w:val="000557ED"/>
    <w:rsid w:val="00074F75"/>
    <w:rsid w:val="000844FD"/>
    <w:rsid w:val="00092008"/>
    <w:rsid w:val="000923C4"/>
    <w:rsid w:val="000A0F45"/>
    <w:rsid w:val="000B072E"/>
    <w:rsid w:val="000C1A12"/>
    <w:rsid w:val="000C45E5"/>
    <w:rsid w:val="000D3C60"/>
    <w:rsid w:val="000E5871"/>
    <w:rsid w:val="000F493B"/>
    <w:rsid w:val="0010377B"/>
    <w:rsid w:val="001039A4"/>
    <w:rsid w:val="0011651D"/>
    <w:rsid w:val="00120F25"/>
    <w:rsid w:val="001211A7"/>
    <w:rsid w:val="001246FD"/>
    <w:rsid w:val="00124BCC"/>
    <w:rsid w:val="00131B4B"/>
    <w:rsid w:val="00134395"/>
    <w:rsid w:val="00134C2A"/>
    <w:rsid w:val="00135B5A"/>
    <w:rsid w:val="0013639C"/>
    <w:rsid w:val="00154CA5"/>
    <w:rsid w:val="00157776"/>
    <w:rsid w:val="00162F8E"/>
    <w:rsid w:val="00183C43"/>
    <w:rsid w:val="001A4A97"/>
    <w:rsid w:val="001B521A"/>
    <w:rsid w:val="001C4BBD"/>
    <w:rsid w:val="001D5FA5"/>
    <w:rsid w:val="001E1DF8"/>
    <w:rsid w:val="001E2655"/>
    <w:rsid w:val="001E4CC3"/>
    <w:rsid w:val="001F00B7"/>
    <w:rsid w:val="001F0E85"/>
    <w:rsid w:val="00205C4C"/>
    <w:rsid w:val="00206811"/>
    <w:rsid w:val="00221F04"/>
    <w:rsid w:val="00223B99"/>
    <w:rsid w:val="00225D81"/>
    <w:rsid w:val="00230200"/>
    <w:rsid w:val="00230CC0"/>
    <w:rsid w:val="00237CC5"/>
    <w:rsid w:val="0024023E"/>
    <w:rsid w:val="00244872"/>
    <w:rsid w:val="002462E7"/>
    <w:rsid w:val="00246744"/>
    <w:rsid w:val="00261CEB"/>
    <w:rsid w:val="00271D3C"/>
    <w:rsid w:val="002868CB"/>
    <w:rsid w:val="002A2269"/>
    <w:rsid w:val="002B2A84"/>
    <w:rsid w:val="002C1D7E"/>
    <w:rsid w:val="002C2DD3"/>
    <w:rsid w:val="002C3FA6"/>
    <w:rsid w:val="002C524E"/>
    <w:rsid w:val="002C53E9"/>
    <w:rsid w:val="002D269E"/>
    <w:rsid w:val="002D4433"/>
    <w:rsid w:val="002D7F3F"/>
    <w:rsid w:val="002E1B0A"/>
    <w:rsid w:val="002E31E7"/>
    <w:rsid w:val="002E3471"/>
    <w:rsid w:val="00302DF5"/>
    <w:rsid w:val="00307E22"/>
    <w:rsid w:val="00322788"/>
    <w:rsid w:val="0032493F"/>
    <w:rsid w:val="00335104"/>
    <w:rsid w:val="00341B24"/>
    <w:rsid w:val="00353509"/>
    <w:rsid w:val="00356AB9"/>
    <w:rsid w:val="0036252A"/>
    <w:rsid w:val="003642B6"/>
    <w:rsid w:val="0037080F"/>
    <w:rsid w:val="003720B7"/>
    <w:rsid w:val="003731C7"/>
    <w:rsid w:val="00375E59"/>
    <w:rsid w:val="00396AE1"/>
    <w:rsid w:val="003A21FC"/>
    <w:rsid w:val="003A547F"/>
    <w:rsid w:val="003A6336"/>
    <w:rsid w:val="003B61ED"/>
    <w:rsid w:val="003B6B73"/>
    <w:rsid w:val="00412553"/>
    <w:rsid w:val="00421F01"/>
    <w:rsid w:val="00423CDD"/>
    <w:rsid w:val="00426DB2"/>
    <w:rsid w:val="00431EE7"/>
    <w:rsid w:val="00433EA8"/>
    <w:rsid w:val="004521FB"/>
    <w:rsid w:val="00452C03"/>
    <w:rsid w:val="004640BC"/>
    <w:rsid w:val="00471B50"/>
    <w:rsid w:val="00474E91"/>
    <w:rsid w:val="00482A48"/>
    <w:rsid w:val="00483591"/>
    <w:rsid w:val="00492B65"/>
    <w:rsid w:val="004A526F"/>
    <w:rsid w:val="004B195D"/>
    <w:rsid w:val="004C2300"/>
    <w:rsid w:val="004C47F6"/>
    <w:rsid w:val="004C5B08"/>
    <w:rsid w:val="004E246E"/>
    <w:rsid w:val="004E3038"/>
    <w:rsid w:val="00500429"/>
    <w:rsid w:val="005075F6"/>
    <w:rsid w:val="00511200"/>
    <w:rsid w:val="00511A3C"/>
    <w:rsid w:val="0051207E"/>
    <w:rsid w:val="00512C7C"/>
    <w:rsid w:val="005165C6"/>
    <w:rsid w:val="00523918"/>
    <w:rsid w:val="00524FB9"/>
    <w:rsid w:val="0053523A"/>
    <w:rsid w:val="00540F19"/>
    <w:rsid w:val="00544D9B"/>
    <w:rsid w:val="00552BDC"/>
    <w:rsid w:val="00557AF2"/>
    <w:rsid w:val="005613C6"/>
    <w:rsid w:val="00564D17"/>
    <w:rsid w:val="005722A0"/>
    <w:rsid w:val="005725BF"/>
    <w:rsid w:val="005748DA"/>
    <w:rsid w:val="00582B45"/>
    <w:rsid w:val="00583297"/>
    <w:rsid w:val="00592D4D"/>
    <w:rsid w:val="00594EE1"/>
    <w:rsid w:val="005A2DDA"/>
    <w:rsid w:val="005A3BD2"/>
    <w:rsid w:val="005B2418"/>
    <w:rsid w:val="005B3EEF"/>
    <w:rsid w:val="005B70ED"/>
    <w:rsid w:val="005C3677"/>
    <w:rsid w:val="005D24C2"/>
    <w:rsid w:val="005D72DD"/>
    <w:rsid w:val="005F3271"/>
    <w:rsid w:val="0060537D"/>
    <w:rsid w:val="00606ABA"/>
    <w:rsid w:val="00610913"/>
    <w:rsid w:val="00610E95"/>
    <w:rsid w:val="006222ED"/>
    <w:rsid w:val="00622B40"/>
    <w:rsid w:val="00633468"/>
    <w:rsid w:val="00633829"/>
    <w:rsid w:val="00646BAC"/>
    <w:rsid w:val="006607DF"/>
    <w:rsid w:val="0066087A"/>
    <w:rsid w:val="00664129"/>
    <w:rsid w:val="006676D5"/>
    <w:rsid w:val="006704B2"/>
    <w:rsid w:val="00670CB5"/>
    <w:rsid w:val="0067243C"/>
    <w:rsid w:val="00680958"/>
    <w:rsid w:val="006A0DD3"/>
    <w:rsid w:val="006A0DEF"/>
    <w:rsid w:val="006A35EE"/>
    <w:rsid w:val="006A5164"/>
    <w:rsid w:val="006A52AC"/>
    <w:rsid w:val="006A6295"/>
    <w:rsid w:val="006A63DE"/>
    <w:rsid w:val="006A6A3E"/>
    <w:rsid w:val="006B1D20"/>
    <w:rsid w:val="006C50E4"/>
    <w:rsid w:val="006C66A7"/>
    <w:rsid w:val="006D30EE"/>
    <w:rsid w:val="006D4E1C"/>
    <w:rsid w:val="006D5DE4"/>
    <w:rsid w:val="006D67D3"/>
    <w:rsid w:val="006F1A7B"/>
    <w:rsid w:val="006F666A"/>
    <w:rsid w:val="007032C8"/>
    <w:rsid w:val="00704A7C"/>
    <w:rsid w:val="007077B2"/>
    <w:rsid w:val="00712CB6"/>
    <w:rsid w:val="00716803"/>
    <w:rsid w:val="00721F2F"/>
    <w:rsid w:val="00725B50"/>
    <w:rsid w:val="00727EC5"/>
    <w:rsid w:val="0073189F"/>
    <w:rsid w:val="0073204E"/>
    <w:rsid w:val="007327A6"/>
    <w:rsid w:val="00734F2B"/>
    <w:rsid w:val="007367C6"/>
    <w:rsid w:val="00737575"/>
    <w:rsid w:val="00744881"/>
    <w:rsid w:val="00754236"/>
    <w:rsid w:val="00756802"/>
    <w:rsid w:val="007615AC"/>
    <w:rsid w:val="007761FC"/>
    <w:rsid w:val="0078036E"/>
    <w:rsid w:val="0078083C"/>
    <w:rsid w:val="00781995"/>
    <w:rsid w:val="00781E48"/>
    <w:rsid w:val="0078756E"/>
    <w:rsid w:val="00787809"/>
    <w:rsid w:val="00791263"/>
    <w:rsid w:val="0079126F"/>
    <w:rsid w:val="00797546"/>
    <w:rsid w:val="007A7640"/>
    <w:rsid w:val="007B03DD"/>
    <w:rsid w:val="007B4863"/>
    <w:rsid w:val="007B4DBC"/>
    <w:rsid w:val="007C05F0"/>
    <w:rsid w:val="007C63AC"/>
    <w:rsid w:val="007D54B6"/>
    <w:rsid w:val="007E1178"/>
    <w:rsid w:val="007F49A6"/>
    <w:rsid w:val="007F7F36"/>
    <w:rsid w:val="00813FD4"/>
    <w:rsid w:val="00814147"/>
    <w:rsid w:val="00816237"/>
    <w:rsid w:val="008275AB"/>
    <w:rsid w:val="00841ECB"/>
    <w:rsid w:val="00847E0B"/>
    <w:rsid w:val="00852806"/>
    <w:rsid w:val="00852FC5"/>
    <w:rsid w:val="00854DFA"/>
    <w:rsid w:val="00862FA9"/>
    <w:rsid w:val="00864047"/>
    <w:rsid w:val="008651A8"/>
    <w:rsid w:val="008816BF"/>
    <w:rsid w:val="0088604E"/>
    <w:rsid w:val="00886251"/>
    <w:rsid w:val="0089340A"/>
    <w:rsid w:val="008A1BA3"/>
    <w:rsid w:val="008A4B65"/>
    <w:rsid w:val="008A5949"/>
    <w:rsid w:val="008A6721"/>
    <w:rsid w:val="008A68EF"/>
    <w:rsid w:val="008B2EAF"/>
    <w:rsid w:val="008B7A50"/>
    <w:rsid w:val="008D5141"/>
    <w:rsid w:val="008E4DD5"/>
    <w:rsid w:val="008E5932"/>
    <w:rsid w:val="008F31E4"/>
    <w:rsid w:val="008F4309"/>
    <w:rsid w:val="00905994"/>
    <w:rsid w:val="009071DD"/>
    <w:rsid w:val="00910101"/>
    <w:rsid w:val="009127DB"/>
    <w:rsid w:val="00915FC5"/>
    <w:rsid w:val="00920AF2"/>
    <w:rsid w:val="009301EE"/>
    <w:rsid w:val="00932FC9"/>
    <w:rsid w:val="00940327"/>
    <w:rsid w:val="0094221F"/>
    <w:rsid w:val="0094553F"/>
    <w:rsid w:val="009507DC"/>
    <w:rsid w:val="0095248A"/>
    <w:rsid w:val="00971C20"/>
    <w:rsid w:val="0098005B"/>
    <w:rsid w:val="00984E73"/>
    <w:rsid w:val="00992383"/>
    <w:rsid w:val="009A13BD"/>
    <w:rsid w:val="009A4F42"/>
    <w:rsid w:val="009B49BD"/>
    <w:rsid w:val="009B587D"/>
    <w:rsid w:val="009C2AA1"/>
    <w:rsid w:val="009D2953"/>
    <w:rsid w:val="009D37D5"/>
    <w:rsid w:val="009D5A6C"/>
    <w:rsid w:val="009D6BCB"/>
    <w:rsid w:val="009E0DA9"/>
    <w:rsid w:val="009E2B50"/>
    <w:rsid w:val="00A043B2"/>
    <w:rsid w:val="00A12359"/>
    <w:rsid w:val="00A12A13"/>
    <w:rsid w:val="00A22EE1"/>
    <w:rsid w:val="00A24FF9"/>
    <w:rsid w:val="00A5061E"/>
    <w:rsid w:val="00A506A6"/>
    <w:rsid w:val="00A52495"/>
    <w:rsid w:val="00A55C15"/>
    <w:rsid w:val="00A718DD"/>
    <w:rsid w:val="00A877E6"/>
    <w:rsid w:val="00A93CB4"/>
    <w:rsid w:val="00A9625C"/>
    <w:rsid w:val="00AA040F"/>
    <w:rsid w:val="00AA0A49"/>
    <w:rsid w:val="00AA5095"/>
    <w:rsid w:val="00AA54E7"/>
    <w:rsid w:val="00AA793E"/>
    <w:rsid w:val="00AB0AE1"/>
    <w:rsid w:val="00AD0E3B"/>
    <w:rsid w:val="00AD6349"/>
    <w:rsid w:val="00AD797D"/>
    <w:rsid w:val="00AE5FF6"/>
    <w:rsid w:val="00AF03C6"/>
    <w:rsid w:val="00B01BD0"/>
    <w:rsid w:val="00B01D70"/>
    <w:rsid w:val="00B03270"/>
    <w:rsid w:val="00B05AC7"/>
    <w:rsid w:val="00B05AE7"/>
    <w:rsid w:val="00B11A45"/>
    <w:rsid w:val="00B11F20"/>
    <w:rsid w:val="00B30397"/>
    <w:rsid w:val="00B37924"/>
    <w:rsid w:val="00B44F90"/>
    <w:rsid w:val="00B6291E"/>
    <w:rsid w:val="00B6463A"/>
    <w:rsid w:val="00B73D22"/>
    <w:rsid w:val="00B74F56"/>
    <w:rsid w:val="00B75767"/>
    <w:rsid w:val="00B77C8A"/>
    <w:rsid w:val="00B90AEB"/>
    <w:rsid w:val="00B93C0F"/>
    <w:rsid w:val="00B94575"/>
    <w:rsid w:val="00BA521E"/>
    <w:rsid w:val="00BB0F8A"/>
    <w:rsid w:val="00BC0574"/>
    <w:rsid w:val="00BD5BDF"/>
    <w:rsid w:val="00BE147F"/>
    <w:rsid w:val="00BE7D68"/>
    <w:rsid w:val="00BF29C7"/>
    <w:rsid w:val="00BF334D"/>
    <w:rsid w:val="00BF64E9"/>
    <w:rsid w:val="00C16BD1"/>
    <w:rsid w:val="00C2335F"/>
    <w:rsid w:val="00C31247"/>
    <w:rsid w:val="00C400AB"/>
    <w:rsid w:val="00C43D23"/>
    <w:rsid w:val="00C51646"/>
    <w:rsid w:val="00C5252A"/>
    <w:rsid w:val="00C630B8"/>
    <w:rsid w:val="00C640E5"/>
    <w:rsid w:val="00C70444"/>
    <w:rsid w:val="00C80705"/>
    <w:rsid w:val="00C80B91"/>
    <w:rsid w:val="00C86AAD"/>
    <w:rsid w:val="00C91129"/>
    <w:rsid w:val="00C92223"/>
    <w:rsid w:val="00C939EF"/>
    <w:rsid w:val="00CB1AE8"/>
    <w:rsid w:val="00CB511B"/>
    <w:rsid w:val="00CC195D"/>
    <w:rsid w:val="00CC4D7F"/>
    <w:rsid w:val="00CE1619"/>
    <w:rsid w:val="00D13A0E"/>
    <w:rsid w:val="00D17FEA"/>
    <w:rsid w:val="00D24354"/>
    <w:rsid w:val="00D31E60"/>
    <w:rsid w:val="00D352CC"/>
    <w:rsid w:val="00D359DD"/>
    <w:rsid w:val="00D425E5"/>
    <w:rsid w:val="00D42E5A"/>
    <w:rsid w:val="00D57AAE"/>
    <w:rsid w:val="00D761A6"/>
    <w:rsid w:val="00D81ED4"/>
    <w:rsid w:val="00D83EC1"/>
    <w:rsid w:val="00D90E58"/>
    <w:rsid w:val="00D9206A"/>
    <w:rsid w:val="00D94653"/>
    <w:rsid w:val="00D94A20"/>
    <w:rsid w:val="00DA1A0E"/>
    <w:rsid w:val="00DA4F94"/>
    <w:rsid w:val="00DA677D"/>
    <w:rsid w:val="00DB0F1B"/>
    <w:rsid w:val="00DB2AE2"/>
    <w:rsid w:val="00DC0EF4"/>
    <w:rsid w:val="00DC3769"/>
    <w:rsid w:val="00DC6980"/>
    <w:rsid w:val="00DD784B"/>
    <w:rsid w:val="00DE01C1"/>
    <w:rsid w:val="00DE3F53"/>
    <w:rsid w:val="00DE58A6"/>
    <w:rsid w:val="00DF1B66"/>
    <w:rsid w:val="00DF6249"/>
    <w:rsid w:val="00E13D89"/>
    <w:rsid w:val="00E13F6F"/>
    <w:rsid w:val="00E21332"/>
    <w:rsid w:val="00E245F4"/>
    <w:rsid w:val="00E25220"/>
    <w:rsid w:val="00E26AA8"/>
    <w:rsid w:val="00E27286"/>
    <w:rsid w:val="00E354A7"/>
    <w:rsid w:val="00E406A3"/>
    <w:rsid w:val="00E453F1"/>
    <w:rsid w:val="00E46152"/>
    <w:rsid w:val="00E56830"/>
    <w:rsid w:val="00E60E3D"/>
    <w:rsid w:val="00E60FA6"/>
    <w:rsid w:val="00E64DC2"/>
    <w:rsid w:val="00E666EF"/>
    <w:rsid w:val="00E7335C"/>
    <w:rsid w:val="00E75BD5"/>
    <w:rsid w:val="00E77E43"/>
    <w:rsid w:val="00E83DA5"/>
    <w:rsid w:val="00E85457"/>
    <w:rsid w:val="00E91817"/>
    <w:rsid w:val="00E96FCF"/>
    <w:rsid w:val="00EB5124"/>
    <w:rsid w:val="00EB5435"/>
    <w:rsid w:val="00EC4C09"/>
    <w:rsid w:val="00EC6439"/>
    <w:rsid w:val="00EC7B0C"/>
    <w:rsid w:val="00EC7BDB"/>
    <w:rsid w:val="00ED6ACF"/>
    <w:rsid w:val="00EE41C2"/>
    <w:rsid w:val="00EE6D3B"/>
    <w:rsid w:val="00EF3C9F"/>
    <w:rsid w:val="00F14A0A"/>
    <w:rsid w:val="00F17AEF"/>
    <w:rsid w:val="00F22C08"/>
    <w:rsid w:val="00F2329F"/>
    <w:rsid w:val="00F26A28"/>
    <w:rsid w:val="00F368F2"/>
    <w:rsid w:val="00F44FC7"/>
    <w:rsid w:val="00F55502"/>
    <w:rsid w:val="00F63CFB"/>
    <w:rsid w:val="00F66B87"/>
    <w:rsid w:val="00F75CEB"/>
    <w:rsid w:val="00F835DF"/>
    <w:rsid w:val="00F93324"/>
    <w:rsid w:val="00F941F8"/>
    <w:rsid w:val="00F96403"/>
    <w:rsid w:val="00FA41DC"/>
    <w:rsid w:val="00FA5C74"/>
    <w:rsid w:val="00FB18F8"/>
    <w:rsid w:val="00FB6154"/>
    <w:rsid w:val="00FB7159"/>
    <w:rsid w:val="00FD0492"/>
    <w:rsid w:val="00FD6003"/>
    <w:rsid w:val="00FE4FE8"/>
    <w:rsid w:val="00FE6836"/>
    <w:rsid w:val="00FF01CC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2C88C83-0EB2-4862-863A-62D423D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45"/>
    <w:pPr>
      <w:widowControl w:val="0"/>
    </w:pPr>
  </w:style>
  <w:style w:type="paragraph" w:styleId="1">
    <w:name w:val="heading 1"/>
    <w:basedOn w:val="a"/>
    <w:next w:val="a"/>
    <w:link w:val="10"/>
    <w:qFormat/>
    <w:rsid w:val="00582B45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82B45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82B4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582B4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582B45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582B45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82B45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582B45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link w:val="90"/>
    <w:qFormat/>
    <w:rsid w:val="00582B45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61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B61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B61E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B61E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3B61E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B61E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rsid w:val="003B61E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B61E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3B61ED"/>
    <w:rPr>
      <w:rFonts w:ascii="Cambria" w:hAnsi="Cambria" w:cs="Times New Roman"/>
    </w:rPr>
  </w:style>
  <w:style w:type="character" w:customStyle="1" w:styleId="21">
    <w:name w:val="Основной шрифт абзаца2"/>
    <w:rsid w:val="00582B45"/>
    <w:rPr>
      <w:sz w:val="20"/>
    </w:rPr>
  </w:style>
  <w:style w:type="character" w:customStyle="1" w:styleId="11">
    <w:name w:val="Основной шрифт абзаца1"/>
    <w:rsid w:val="00582B45"/>
    <w:rPr>
      <w:sz w:val="20"/>
    </w:rPr>
  </w:style>
  <w:style w:type="paragraph" w:styleId="a3">
    <w:name w:val="Body Text"/>
    <w:basedOn w:val="a"/>
    <w:link w:val="a4"/>
    <w:rsid w:val="00582B45"/>
    <w:pPr>
      <w:spacing w:after="120"/>
    </w:pPr>
    <w:rPr>
      <w:rFonts w:ascii="NTHarmonica" w:hAnsi="NTHarmonica"/>
      <w:sz w:val="24"/>
      <w:lang w:val="en-GB"/>
    </w:rPr>
  </w:style>
  <w:style w:type="character" w:customStyle="1" w:styleId="a5">
    <w:name w:val="Верхний колонтитул Знак"/>
    <w:link w:val="a6"/>
    <w:rsid w:val="005613C6"/>
    <w:rPr>
      <w:rFonts w:cs="Times New Roman"/>
    </w:rPr>
  </w:style>
  <w:style w:type="paragraph" w:styleId="22">
    <w:name w:val="Body Text Indent 2"/>
    <w:basedOn w:val="a"/>
    <w:link w:val="23"/>
    <w:rsid w:val="00582B45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character" w:customStyle="1" w:styleId="23">
    <w:name w:val="Основной текст с отступом 2 Знак"/>
    <w:link w:val="22"/>
    <w:semiHidden/>
    <w:rsid w:val="003B61ED"/>
    <w:rPr>
      <w:rFonts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582B45"/>
    <w:pPr>
      <w:spacing w:line="480" w:lineRule="auto"/>
      <w:jc w:val="both"/>
    </w:pPr>
    <w:rPr>
      <w:sz w:val="24"/>
    </w:rPr>
  </w:style>
  <w:style w:type="character" w:customStyle="1" w:styleId="BodyTextIndentChar">
    <w:name w:val="Body Text Indent Char"/>
    <w:link w:val="12"/>
    <w:semiHidden/>
    <w:rsid w:val="003B61E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582B45"/>
    <w:pPr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semiHidden/>
    <w:rsid w:val="003B61ED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582B4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3B61ED"/>
    <w:rPr>
      <w:rFonts w:cs="Times New Roman"/>
      <w:sz w:val="20"/>
      <w:szCs w:val="20"/>
    </w:rPr>
  </w:style>
  <w:style w:type="paragraph" w:styleId="a6">
    <w:name w:val="header"/>
    <w:basedOn w:val="a"/>
    <w:link w:val="a5"/>
    <w:rsid w:val="00582B45"/>
    <w:pPr>
      <w:tabs>
        <w:tab w:val="center" w:pos="4153"/>
        <w:tab w:val="right" w:pos="8306"/>
      </w:tabs>
    </w:pPr>
  </w:style>
  <w:style w:type="character" w:styleId="a9">
    <w:name w:val="annotation reference"/>
    <w:semiHidden/>
    <w:rsid w:val="00781995"/>
    <w:rPr>
      <w:rFonts w:cs="Times New Roman"/>
      <w:sz w:val="16"/>
      <w:szCs w:val="16"/>
    </w:rPr>
  </w:style>
  <w:style w:type="character" w:styleId="aa">
    <w:name w:val="page number"/>
    <w:rsid w:val="00582B45"/>
    <w:rPr>
      <w:rFonts w:cs="Times New Roman"/>
      <w:sz w:val="20"/>
    </w:rPr>
  </w:style>
  <w:style w:type="paragraph" w:customStyle="1" w:styleId="13">
    <w:name w:val="Верхний колонтитул1"/>
    <w:basedOn w:val="a"/>
    <w:rsid w:val="00582B4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4">
    <w:name w:val="Нижний колонтитул1"/>
    <w:basedOn w:val="a"/>
    <w:rsid w:val="00582B4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4">
    <w:name w:val="Верхний колонтитул2"/>
    <w:basedOn w:val="a"/>
    <w:rsid w:val="00582B4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5">
    <w:name w:val="Нижний колонтитул2"/>
    <w:basedOn w:val="a"/>
    <w:rsid w:val="00582B4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582B45"/>
    <w:rPr>
      <w:rFonts w:ascii="Arial" w:hAnsi="Arial"/>
    </w:rPr>
  </w:style>
  <w:style w:type="character" w:customStyle="1" w:styleId="ac">
    <w:name w:val="Текст примечания Знак"/>
    <w:link w:val="ab"/>
    <w:semiHidden/>
    <w:rsid w:val="003B61ED"/>
    <w:rPr>
      <w:rFonts w:cs="Times New Roman"/>
      <w:sz w:val="20"/>
      <w:szCs w:val="20"/>
    </w:rPr>
  </w:style>
  <w:style w:type="paragraph" w:styleId="ad">
    <w:name w:val="List"/>
    <w:basedOn w:val="a"/>
    <w:rsid w:val="00582B45"/>
    <w:pPr>
      <w:ind w:left="283" w:hanging="283"/>
    </w:pPr>
    <w:rPr>
      <w:rFonts w:ascii="Arial" w:hAnsi="Arial"/>
    </w:rPr>
  </w:style>
  <w:style w:type="paragraph" w:styleId="ae">
    <w:name w:val="Document Map"/>
    <w:basedOn w:val="a"/>
    <w:link w:val="af"/>
    <w:semiHidden/>
    <w:rsid w:val="00582B45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semiHidden/>
    <w:rsid w:val="003B61E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uiPriority w:val="99"/>
    <w:rsid w:val="00582B45"/>
    <w:pPr>
      <w:widowControl/>
      <w:spacing w:after="120"/>
    </w:pPr>
    <w:rPr>
      <w:rFonts w:ascii="NTHarmonica" w:hAnsi="NTHarmonica"/>
      <w:sz w:val="24"/>
    </w:rPr>
  </w:style>
  <w:style w:type="paragraph" w:customStyle="1" w:styleId="BodyText21">
    <w:name w:val="Body Text 21"/>
    <w:basedOn w:val="a"/>
    <w:rsid w:val="00582B45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rsid w:val="00582B45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Normal1">
    <w:name w:val="Normal1"/>
    <w:rsid w:val="00582B45"/>
    <w:rPr>
      <w:rFonts w:ascii="Arial" w:hAnsi="Arial"/>
      <w:sz w:val="22"/>
    </w:rPr>
  </w:style>
  <w:style w:type="paragraph" w:styleId="af0">
    <w:name w:val="Plain Text"/>
    <w:aliases w:val="Plain Text Char"/>
    <w:basedOn w:val="a"/>
    <w:link w:val="af1"/>
    <w:uiPriority w:val="99"/>
    <w:rsid w:val="00582B45"/>
    <w:pPr>
      <w:widowControl/>
    </w:pPr>
    <w:rPr>
      <w:rFonts w:ascii="Courier New" w:hAnsi="Courier New"/>
    </w:rPr>
  </w:style>
  <w:style w:type="character" w:customStyle="1" w:styleId="af1">
    <w:name w:val="Текст Знак"/>
    <w:aliases w:val="Plain Text Char Знак"/>
    <w:link w:val="af0"/>
    <w:uiPriority w:val="99"/>
    <w:rsid w:val="003B61ED"/>
    <w:rPr>
      <w:rFonts w:ascii="Courier New" w:hAnsi="Courier New" w:cs="Courier New"/>
      <w:sz w:val="20"/>
      <w:szCs w:val="20"/>
    </w:rPr>
  </w:style>
  <w:style w:type="paragraph" w:styleId="33">
    <w:name w:val="Body Text 3"/>
    <w:basedOn w:val="12"/>
    <w:link w:val="34"/>
    <w:rsid w:val="00582B45"/>
    <w:pPr>
      <w:widowControl/>
      <w:spacing w:after="120" w:line="240" w:lineRule="auto"/>
      <w:ind w:left="283"/>
      <w:jc w:val="left"/>
    </w:pPr>
    <w:rPr>
      <w:rFonts w:ascii="Aria Cyr" w:hAnsi="Aria Cyr"/>
    </w:rPr>
  </w:style>
  <w:style w:type="character" w:customStyle="1" w:styleId="34">
    <w:name w:val="Основной текст 3 Знак"/>
    <w:link w:val="33"/>
    <w:semiHidden/>
    <w:rsid w:val="003B61ED"/>
    <w:rPr>
      <w:rFonts w:cs="Times New Roman"/>
      <w:sz w:val="16"/>
      <w:szCs w:val="16"/>
    </w:rPr>
  </w:style>
  <w:style w:type="paragraph" w:styleId="af2">
    <w:name w:val="caption"/>
    <w:basedOn w:val="a"/>
    <w:qFormat/>
    <w:rsid w:val="00582B45"/>
    <w:pPr>
      <w:widowControl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BodyText211">
    <w:name w:val="Body Text 211"/>
    <w:basedOn w:val="Normal1"/>
    <w:rsid w:val="00582B45"/>
    <w:pPr>
      <w:jc w:val="both"/>
    </w:pPr>
    <w:rPr>
      <w:rFonts w:ascii="Aria Cyr" w:hAnsi="Aria Cyr"/>
      <w:sz w:val="28"/>
    </w:rPr>
  </w:style>
  <w:style w:type="paragraph" w:styleId="af3">
    <w:name w:val="Title"/>
    <w:basedOn w:val="a"/>
    <w:link w:val="af4"/>
    <w:qFormat/>
    <w:rsid w:val="00F941F8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character" w:customStyle="1" w:styleId="a4">
    <w:name w:val="Основной текст Знак"/>
    <w:link w:val="a3"/>
    <w:rsid w:val="002C2DD3"/>
    <w:rPr>
      <w:rFonts w:ascii="NTHarmonica" w:hAnsi="NTHarmonica" w:cs="Times New Roman"/>
      <w:sz w:val="24"/>
      <w:lang w:val="en-GB"/>
    </w:rPr>
  </w:style>
  <w:style w:type="character" w:customStyle="1" w:styleId="af4">
    <w:name w:val="Название Знак"/>
    <w:link w:val="af3"/>
    <w:rsid w:val="002C2DD3"/>
    <w:rPr>
      <w:rFonts w:cs="Times New Roman"/>
      <w:b/>
      <w:bCs/>
      <w:color w:val="000000"/>
      <w:spacing w:val="10"/>
      <w:sz w:val="22"/>
      <w:szCs w:val="22"/>
      <w:shd w:val="clear" w:color="auto" w:fill="FFFFFF"/>
    </w:rPr>
  </w:style>
  <w:style w:type="paragraph" w:styleId="af5">
    <w:name w:val="annotation subject"/>
    <w:basedOn w:val="ab"/>
    <w:next w:val="ab"/>
    <w:link w:val="af6"/>
    <w:semiHidden/>
    <w:rsid w:val="00781995"/>
    <w:rPr>
      <w:rFonts w:ascii="Times New Roman" w:hAnsi="Times New Roman"/>
      <w:b/>
      <w:bCs/>
    </w:rPr>
  </w:style>
  <w:style w:type="character" w:customStyle="1" w:styleId="af6">
    <w:name w:val="Тема примечания Знак"/>
    <w:link w:val="af5"/>
    <w:semiHidden/>
    <w:rsid w:val="003B61ED"/>
    <w:rPr>
      <w:rFonts w:cs="Times New Roman"/>
      <w:b/>
      <w:bCs/>
      <w:sz w:val="20"/>
      <w:szCs w:val="20"/>
    </w:rPr>
  </w:style>
  <w:style w:type="paragraph" w:styleId="af7">
    <w:name w:val="Balloon Text"/>
    <w:basedOn w:val="a"/>
    <w:link w:val="af8"/>
    <w:semiHidden/>
    <w:rsid w:val="007819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3B61ED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552BDC"/>
  </w:style>
  <w:style w:type="character" w:styleId="afa">
    <w:name w:val="Placeholder Text"/>
    <w:basedOn w:val="a0"/>
    <w:uiPriority w:val="99"/>
    <w:semiHidden/>
    <w:rsid w:val="00500429"/>
    <w:rPr>
      <w:color w:val="808080"/>
    </w:rPr>
  </w:style>
  <w:style w:type="table" w:styleId="afb">
    <w:name w:val="Table Grid"/>
    <w:basedOn w:val="a1"/>
    <w:uiPriority w:val="59"/>
    <w:rsid w:val="00237C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10</cp:revision>
  <cp:lastPrinted>2023-06-08T07:53:00Z</cp:lastPrinted>
  <dcterms:created xsi:type="dcterms:W3CDTF">2023-06-08T07:38:00Z</dcterms:created>
  <dcterms:modified xsi:type="dcterms:W3CDTF">2023-07-03T10:17:00Z</dcterms:modified>
</cp:coreProperties>
</file>