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2" w:rsidRPr="00F604D6" w:rsidRDefault="00FD07B2" w:rsidP="00FD07B2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D07B2" w:rsidRPr="00F604D6" w:rsidRDefault="00FD07B2" w:rsidP="00FD07B2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D07B2" w:rsidRPr="00F604D6" w:rsidRDefault="00FD07B2" w:rsidP="00FD07B2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D07B2" w:rsidRDefault="00FD07B2" w:rsidP="00FD07B2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D07B2" w:rsidRPr="00231C17" w:rsidRDefault="00FD07B2" w:rsidP="00FD07B2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07B2" w:rsidTr="00B72CEF">
        <w:tc>
          <w:tcPr>
            <w:tcW w:w="9356" w:type="dxa"/>
          </w:tcPr>
          <w:p w:rsidR="00FD07B2" w:rsidRDefault="00FD07B2" w:rsidP="00B7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7B2" w:rsidRDefault="00FD07B2" w:rsidP="00FD07B2">
      <w:pPr>
        <w:spacing w:line="40" w:lineRule="exact"/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D07B2" w:rsidRPr="00F57AED" w:rsidTr="00B72CEF">
        <w:tc>
          <w:tcPr>
            <w:tcW w:w="5920" w:type="dxa"/>
          </w:tcPr>
          <w:p w:rsidR="00FD07B2" w:rsidRPr="00121CB3" w:rsidRDefault="008A3A09" w:rsidP="00B72C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Инозин</w:t>
            </w:r>
          </w:p>
        </w:tc>
        <w:tc>
          <w:tcPr>
            <w:tcW w:w="460" w:type="dxa"/>
          </w:tcPr>
          <w:p w:rsidR="00FD07B2" w:rsidRPr="00121CB3" w:rsidRDefault="00FD07B2" w:rsidP="00B72C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D07B2" w:rsidRPr="00F57AED" w:rsidRDefault="00FD07B2" w:rsidP="00B72C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004BC">
              <w:rPr>
                <w:rFonts w:ascii="Times New Roman" w:hAnsi="Times New Roman" w:cs="Times New Roman"/>
                <w:b/>
                <w:sz w:val="28"/>
                <w:szCs w:val="28"/>
              </w:rPr>
              <w:t>.2.1.0103</w:t>
            </w:r>
            <w:bookmarkStart w:id="0" w:name="_GoBack"/>
            <w:bookmarkEnd w:id="0"/>
          </w:p>
        </w:tc>
      </w:tr>
      <w:tr w:rsidR="00FD07B2" w:rsidRPr="00121CB3" w:rsidTr="00B72CEF">
        <w:tc>
          <w:tcPr>
            <w:tcW w:w="5920" w:type="dxa"/>
          </w:tcPr>
          <w:p w:rsidR="00FD07B2" w:rsidRPr="00121CB3" w:rsidRDefault="008A3A09" w:rsidP="00B72C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Инозин</w:t>
            </w:r>
          </w:p>
        </w:tc>
        <w:tc>
          <w:tcPr>
            <w:tcW w:w="460" w:type="dxa"/>
          </w:tcPr>
          <w:p w:rsidR="00FD07B2" w:rsidRPr="00121CB3" w:rsidRDefault="00FD07B2" w:rsidP="00B72C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D07B2" w:rsidRPr="00121CB3" w:rsidRDefault="00FD07B2" w:rsidP="00B72C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7B2" w:rsidRPr="00A70813" w:rsidTr="00B72CEF">
        <w:tc>
          <w:tcPr>
            <w:tcW w:w="5920" w:type="dxa"/>
          </w:tcPr>
          <w:p w:rsidR="00FD07B2" w:rsidRPr="00121CB3" w:rsidRDefault="008A3A09" w:rsidP="00B72CE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2C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Inosinum</w:t>
            </w:r>
          </w:p>
        </w:tc>
        <w:tc>
          <w:tcPr>
            <w:tcW w:w="460" w:type="dxa"/>
          </w:tcPr>
          <w:p w:rsidR="00FD07B2" w:rsidRPr="00121CB3" w:rsidRDefault="00FD07B2" w:rsidP="00B72C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D07B2" w:rsidRPr="00A70813" w:rsidRDefault="008A3A09" w:rsidP="008A3A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ФС.2.1.0103.18</w:t>
            </w:r>
          </w:p>
        </w:tc>
      </w:tr>
    </w:tbl>
    <w:p w:rsidR="00FD07B2" w:rsidRDefault="00FD07B2" w:rsidP="00FD07B2">
      <w:pPr>
        <w:spacing w:line="40" w:lineRule="exact"/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D07B2" w:rsidTr="00B72CEF">
        <w:tc>
          <w:tcPr>
            <w:tcW w:w="9356" w:type="dxa"/>
          </w:tcPr>
          <w:p w:rsidR="00FD07B2" w:rsidRDefault="00FD07B2" w:rsidP="00B7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96B" w:rsidRDefault="00F1296B" w:rsidP="00F1296B">
      <w:pPr>
        <w:spacing w:line="120" w:lineRule="exact"/>
        <w:rPr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224922" w:rsidTr="007B597F">
        <w:trPr>
          <w:trHeight w:val="288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22" w:rsidRDefault="00224922" w:rsidP="00224922">
            <w:pPr>
              <w:spacing w:line="360" w:lineRule="auto"/>
              <w:jc w:val="center"/>
              <w:rPr>
                <w:lang w:val="en-US"/>
              </w:rPr>
            </w:pPr>
            <w:r w:rsidRPr="00FC2CD7">
              <w:object w:dxaOrig="2232" w:dyaOrig="26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32pt" o:ole="">
                  <v:imagedata r:id="rId8" o:title=""/>
                </v:shape>
                <o:OLEObject Type="Embed" ProgID="ChemWindow.Document" ShapeID="_x0000_i1025" DrawAspect="Content" ObjectID="_1749891696" r:id="rId9"/>
              </w:object>
            </w:r>
          </w:p>
          <w:p w:rsidR="00F1296B" w:rsidRPr="00F1296B" w:rsidRDefault="00F1296B" w:rsidP="00F1296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B14F8" w:rsidRPr="00FC2CD7" w:rsidTr="00164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</w:tcPr>
          <w:p w:rsidR="00644E44" w:rsidRPr="00644E44" w:rsidRDefault="007058FB" w:rsidP="00F1296B">
            <w:pPr>
              <w:rPr>
                <w:sz w:val="28"/>
                <w:szCs w:val="28"/>
              </w:rPr>
            </w:pPr>
            <w:r w:rsidRPr="00FC2CD7">
              <w:rPr>
                <w:color w:val="000000"/>
                <w:sz w:val="28"/>
                <w:szCs w:val="28"/>
              </w:rPr>
              <w:t>C</w:t>
            </w:r>
            <w:r w:rsidR="00E70712" w:rsidRPr="00FC2CD7">
              <w:rPr>
                <w:color w:val="000000"/>
                <w:sz w:val="28"/>
                <w:szCs w:val="28"/>
                <w:vertAlign w:val="subscript"/>
                <w:lang w:val="en-US"/>
              </w:rPr>
              <w:t>10</w:t>
            </w:r>
            <w:r w:rsidRPr="00FC2CD7">
              <w:rPr>
                <w:color w:val="000000"/>
                <w:sz w:val="28"/>
                <w:szCs w:val="28"/>
              </w:rPr>
              <w:t>H</w:t>
            </w:r>
            <w:r w:rsidR="00E70712" w:rsidRPr="00FC2CD7">
              <w:rPr>
                <w:color w:val="000000"/>
                <w:sz w:val="28"/>
                <w:szCs w:val="28"/>
                <w:vertAlign w:val="subscript"/>
                <w:lang w:val="en-US"/>
              </w:rPr>
              <w:t>12</w:t>
            </w:r>
            <w:r w:rsidRPr="00FC2CD7">
              <w:rPr>
                <w:color w:val="000000"/>
                <w:sz w:val="28"/>
                <w:szCs w:val="28"/>
              </w:rPr>
              <w:t>N</w:t>
            </w:r>
            <w:r w:rsidR="00E70712" w:rsidRPr="00FC2CD7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FC2CD7">
              <w:rPr>
                <w:color w:val="000000"/>
                <w:sz w:val="28"/>
                <w:szCs w:val="28"/>
              </w:rPr>
              <w:t>O</w:t>
            </w:r>
            <w:r w:rsidR="00E70712" w:rsidRPr="00FC2CD7">
              <w:rPr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FC2C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F1296B" w:rsidRDefault="007058FB" w:rsidP="00F1296B">
            <w:pPr>
              <w:jc w:val="right"/>
              <w:rPr>
                <w:sz w:val="28"/>
                <w:szCs w:val="28"/>
              </w:rPr>
            </w:pPr>
            <w:r w:rsidRPr="00FC2CD7">
              <w:rPr>
                <w:color w:val="000000"/>
                <w:sz w:val="28"/>
                <w:szCs w:val="28"/>
              </w:rPr>
              <w:t>М.м.</w:t>
            </w:r>
            <w:r w:rsidR="0016405B">
              <w:rPr>
                <w:color w:val="000000"/>
                <w:sz w:val="28"/>
                <w:szCs w:val="28"/>
              </w:rPr>
              <w:t xml:space="preserve"> </w:t>
            </w:r>
            <w:r w:rsidRPr="00FC2CD7">
              <w:rPr>
                <w:color w:val="000000"/>
                <w:sz w:val="28"/>
                <w:szCs w:val="28"/>
              </w:rPr>
              <w:t>268,2</w:t>
            </w:r>
            <w:r w:rsidR="000078C2" w:rsidRPr="00FC2CD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405B" w:rsidRPr="00FC2CD7" w:rsidTr="00164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</w:tcPr>
          <w:p w:rsidR="0016405B" w:rsidRPr="00FC2CD7" w:rsidRDefault="0016405B" w:rsidP="00F1296B">
            <w:pPr>
              <w:rPr>
                <w:color w:val="000000"/>
                <w:sz w:val="28"/>
                <w:szCs w:val="28"/>
              </w:rPr>
            </w:pPr>
            <w:r w:rsidRPr="00644E44">
              <w:rPr>
                <w:color w:val="000000"/>
                <w:sz w:val="28"/>
                <w:szCs w:val="28"/>
              </w:rPr>
              <w:t>[58-63-9]</w:t>
            </w:r>
          </w:p>
        </w:tc>
        <w:tc>
          <w:tcPr>
            <w:tcW w:w="4785" w:type="dxa"/>
          </w:tcPr>
          <w:p w:rsidR="0016405B" w:rsidRPr="00FC2CD7" w:rsidRDefault="0016405B" w:rsidP="00F1296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1296B" w:rsidRDefault="00F1296B" w:rsidP="0016405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FD34CC" w:rsidRDefault="00FD34CC" w:rsidP="0016405B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</w:p>
    <w:p w:rsidR="00FD34CC" w:rsidRDefault="00FD34CC" w:rsidP="0016405B">
      <w:pPr>
        <w:spacing w:line="360" w:lineRule="auto"/>
        <w:ind w:firstLine="709"/>
        <w:rPr>
          <w:color w:val="000000"/>
          <w:sz w:val="28"/>
          <w:szCs w:val="28"/>
        </w:rPr>
      </w:pPr>
      <w:r w:rsidRPr="00224922">
        <w:rPr>
          <w:sz w:val="28"/>
          <w:szCs w:val="28"/>
        </w:rPr>
        <w:t>9-(</w:t>
      </w:r>
      <w:r w:rsidRPr="00224922">
        <w:rPr>
          <w:sz w:val="28"/>
          <w:szCs w:val="28"/>
          <w:lang w:val="en-US"/>
        </w:rPr>
        <w:t>β</w:t>
      </w:r>
      <w:r w:rsidRPr="007B597F">
        <w:rPr>
          <w:sz w:val="28"/>
          <w:szCs w:val="28"/>
        </w:rPr>
        <w:t>-</w:t>
      </w:r>
      <w:r w:rsidRPr="00F1296B">
        <w:rPr>
          <w:sz w:val="28"/>
          <w:szCs w:val="28"/>
          <w:lang w:val="en-US"/>
        </w:rPr>
        <w:t>D</w:t>
      </w:r>
      <w:r w:rsidRPr="00224922">
        <w:rPr>
          <w:sz w:val="28"/>
          <w:szCs w:val="28"/>
        </w:rPr>
        <w:t>-Рибофуранозил)-1,9-дигидро-6</w:t>
      </w:r>
      <w:r w:rsidRPr="00224922">
        <w:rPr>
          <w:i/>
          <w:sz w:val="28"/>
          <w:szCs w:val="28"/>
          <w:lang w:val="en-US"/>
        </w:rPr>
        <w:t>H</w:t>
      </w:r>
      <w:r w:rsidRPr="007B597F">
        <w:rPr>
          <w:sz w:val="28"/>
          <w:szCs w:val="28"/>
        </w:rPr>
        <w:t>-пурин-6-он</w:t>
      </w:r>
      <w:r w:rsidR="0016405B">
        <w:rPr>
          <w:sz w:val="28"/>
          <w:szCs w:val="28"/>
        </w:rPr>
        <w:t>.</w:t>
      </w:r>
    </w:p>
    <w:p w:rsidR="00A524AB" w:rsidRDefault="00F32F9B" w:rsidP="00324346">
      <w:pPr>
        <w:spacing w:line="360" w:lineRule="auto"/>
        <w:ind w:firstLine="709"/>
        <w:jc w:val="both"/>
        <w:rPr>
          <w:sz w:val="28"/>
          <w:szCs w:val="28"/>
        </w:rPr>
      </w:pPr>
      <w:r w:rsidRPr="00FC2CD7">
        <w:rPr>
          <w:color w:val="000000"/>
          <w:sz w:val="28"/>
          <w:szCs w:val="28"/>
        </w:rPr>
        <w:t>Содержит</w:t>
      </w:r>
      <w:r w:rsidR="000A1050" w:rsidRPr="00FC2CD7">
        <w:rPr>
          <w:color w:val="000000"/>
          <w:sz w:val="28"/>
          <w:szCs w:val="28"/>
        </w:rPr>
        <w:t xml:space="preserve"> не менее 96,0</w:t>
      </w:r>
      <w:r w:rsidR="002F70FA" w:rsidRPr="00FC2CD7">
        <w:rPr>
          <w:color w:val="000000"/>
          <w:sz w:val="28"/>
          <w:szCs w:val="28"/>
        </w:rPr>
        <w:t> </w:t>
      </w:r>
      <w:r w:rsidR="000A1050" w:rsidRPr="00FC2CD7">
        <w:rPr>
          <w:color w:val="000000"/>
          <w:sz w:val="28"/>
          <w:szCs w:val="28"/>
        </w:rPr>
        <w:t>% и не более 102,0</w:t>
      </w:r>
      <w:r w:rsidR="002F70FA" w:rsidRPr="00FC2CD7">
        <w:rPr>
          <w:color w:val="000000"/>
          <w:sz w:val="28"/>
          <w:szCs w:val="28"/>
        </w:rPr>
        <w:t> </w:t>
      </w:r>
      <w:r w:rsidR="000A1050" w:rsidRPr="00FC2CD7">
        <w:rPr>
          <w:color w:val="000000"/>
          <w:sz w:val="28"/>
          <w:szCs w:val="28"/>
        </w:rPr>
        <w:t>% C</w:t>
      </w:r>
      <w:r w:rsidR="007058FB" w:rsidRPr="00FC2CD7">
        <w:rPr>
          <w:color w:val="000000"/>
          <w:sz w:val="28"/>
          <w:szCs w:val="28"/>
          <w:vertAlign w:val="subscript"/>
        </w:rPr>
        <w:t>10</w:t>
      </w:r>
      <w:r w:rsidR="000A1050" w:rsidRPr="00FC2CD7">
        <w:rPr>
          <w:color w:val="000000"/>
          <w:sz w:val="28"/>
          <w:szCs w:val="28"/>
        </w:rPr>
        <w:t>H</w:t>
      </w:r>
      <w:r w:rsidR="007058FB" w:rsidRPr="00FC2CD7">
        <w:rPr>
          <w:color w:val="000000"/>
          <w:sz w:val="28"/>
          <w:szCs w:val="28"/>
          <w:vertAlign w:val="subscript"/>
        </w:rPr>
        <w:t>12</w:t>
      </w:r>
      <w:r w:rsidR="000A1050" w:rsidRPr="00FC2CD7">
        <w:rPr>
          <w:color w:val="000000"/>
          <w:sz w:val="28"/>
          <w:szCs w:val="28"/>
        </w:rPr>
        <w:t>N</w:t>
      </w:r>
      <w:r w:rsidR="007058FB" w:rsidRPr="00FC2CD7">
        <w:rPr>
          <w:color w:val="000000"/>
          <w:sz w:val="28"/>
          <w:szCs w:val="28"/>
          <w:vertAlign w:val="subscript"/>
        </w:rPr>
        <w:t>4</w:t>
      </w:r>
      <w:r w:rsidR="000A1050" w:rsidRPr="00FC2CD7">
        <w:rPr>
          <w:color w:val="000000"/>
          <w:sz w:val="28"/>
          <w:szCs w:val="28"/>
        </w:rPr>
        <w:t>O</w:t>
      </w:r>
      <w:r w:rsidR="007058FB" w:rsidRPr="00FC2CD7">
        <w:rPr>
          <w:color w:val="000000"/>
          <w:sz w:val="28"/>
          <w:szCs w:val="28"/>
          <w:vertAlign w:val="subscript"/>
        </w:rPr>
        <w:t>5</w:t>
      </w:r>
      <w:r w:rsidR="000A1050" w:rsidRPr="00FC2CD7">
        <w:rPr>
          <w:color w:val="000000"/>
          <w:position w:val="-7"/>
          <w:sz w:val="28"/>
          <w:szCs w:val="28"/>
        </w:rPr>
        <w:t xml:space="preserve"> </w:t>
      </w:r>
      <w:r w:rsidR="000A1050" w:rsidRPr="00FC2CD7">
        <w:rPr>
          <w:color w:val="000000"/>
          <w:sz w:val="28"/>
          <w:szCs w:val="28"/>
        </w:rPr>
        <w:t xml:space="preserve">в </w:t>
      </w:r>
      <w:r w:rsidR="000A1050" w:rsidRPr="00B24534">
        <w:rPr>
          <w:color w:val="000000"/>
          <w:sz w:val="28"/>
          <w:szCs w:val="28"/>
        </w:rPr>
        <w:t>пересч</w:t>
      </w:r>
      <w:r w:rsidR="007B1F32">
        <w:rPr>
          <w:color w:val="000000"/>
          <w:sz w:val="28"/>
          <w:szCs w:val="28"/>
        </w:rPr>
        <w:t>ё</w:t>
      </w:r>
      <w:r w:rsidR="000A1050" w:rsidRPr="00B24534">
        <w:rPr>
          <w:color w:val="000000"/>
          <w:sz w:val="28"/>
          <w:szCs w:val="28"/>
        </w:rPr>
        <w:t xml:space="preserve">те </w:t>
      </w:r>
      <w:r w:rsidR="00324346">
        <w:rPr>
          <w:color w:val="000000"/>
          <w:sz w:val="28"/>
          <w:szCs w:val="28"/>
        </w:rPr>
        <w:t xml:space="preserve">на </w:t>
      </w:r>
      <w:r w:rsidR="00511863" w:rsidRPr="00FC2CD7">
        <w:rPr>
          <w:sz w:val="28"/>
          <w:szCs w:val="28"/>
        </w:rPr>
        <w:t>безводное и свободное от остаточных органических растворителей</w:t>
      </w:r>
      <w:r w:rsidR="00F5737B">
        <w:rPr>
          <w:sz w:val="28"/>
          <w:szCs w:val="28"/>
        </w:rPr>
        <w:t xml:space="preserve"> вещество</w:t>
      </w:r>
      <w:r w:rsidR="00324346">
        <w:rPr>
          <w:sz w:val="28"/>
          <w:szCs w:val="28"/>
        </w:rPr>
        <w:t>.</w:t>
      </w:r>
    </w:p>
    <w:p w:rsidR="00C56B8E" w:rsidRPr="00516E23" w:rsidRDefault="00FD34CC" w:rsidP="00324346">
      <w:pPr>
        <w:spacing w:line="360" w:lineRule="auto"/>
        <w:ind w:firstLine="709"/>
        <w:jc w:val="both"/>
        <w:rPr>
          <w:bCs/>
          <w:color w:val="000000"/>
          <w:position w:val="1"/>
          <w:sz w:val="28"/>
          <w:szCs w:val="28"/>
        </w:rPr>
      </w:pPr>
      <w:r>
        <w:rPr>
          <w:bCs/>
          <w:color w:val="000000"/>
          <w:position w:val="1"/>
          <w:sz w:val="28"/>
          <w:szCs w:val="28"/>
        </w:rPr>
        <w:t>СВОЙСТВА</w:t>
      </w:r>
    </w:p>
    <w:p w:rsidR="000A1050" w:rsidRPr="00FC2CD7" w:rsidRDefault="000A1050" w:rsidP="002F70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b/>
          <w:bCs/>
          <w:color w:val="000000"/>
          <w:position w:val="1"/>
          <w:sz w:val="28"/>
          <w:szCs w:val="28"/>
        </w:rPr>
        <w:t>Описание</w:t>
      </w:r>
      <w:r w:rsidRPr="00FC2CD7">
        <w:rPr>
          <w:color w:val="000000"/>
          <w:position w:val="1"/>
          <w:sz w:val="28"/>
          <w:szCs w:val="28"/>
        </w:rPr>
        <w:t>. Белый или почти белый кристаллический порошок.</w:t>
      </w:r>
    </w:p>
    <w:p w:rsidR="000A1050" w:rsidRPr="00FC2CD7" w:rsidRDefault="000A1050" w:rsidP="004E0A2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b/>
          <w:bCs/>
          <w:color w:val="000000"/>
          <w:sz w:val="28"/>
          <w:szCs w:val="28"/>
        </w:rPr>
        <w:t>Растворимость</w:t>
      </w:r>
      <w:r w:rsidRPr="00FC2CD7">
        <w:rPr>
          <w:color w:val="000000"/>
          <w:sz w:val="28"/>
          <w:szCs w:val="28"/>
        </w:rPr>
        <w:t xml:space="preserve">. Умеренно </w:t>
      </w:r>
      <w:r w:rsidR="002E0389" w:rsidRPr="002E0389">
        <w:rPr>
          <w:color w:val="000000"/>
          <w:sz w:val="28"/>
          <w:szCs w:val="28"/>
        </w:rPr>
        <w:t xml:space="preserve">или мало </w:t>
      </w:r>
      <w:r w:rsidRPr="00FC2CD7">
        <w:rPr>
          <w:color w:val="000000"/>
          <w:sz w:val="28"/>
          <w:szCs w:val="28"/>
        </w:rPr>
        <w:t>растворим в воде, очень мало растворим в спирте 96</w:t>
      </w:r>
      <w:r w:rsidR="002F70FA" w:rsidRPr="00FC2CD7">
        <w:rPr>
          <w:color w:val="000000"/>
          <w:sz w:val="28"/>
          <w:szCs w:val="28"/>
        </w:rPr>
        <w:t> </w:t>
      </w:r>
      <w:r w:rsidRPr="00FC2CD7">
        <w:rPr>
          <w:color w:val="000000"/>
          <w:sz w:val="28"/>
          <w:szCs w:val="28"/>
        </w:rPr>
        <w:t>%</w:t>
      </w:r>
      <w:r w:rsidR="00E97617" w:rsidRPr="00FC2CD7">
        <w:rPr>
          <w:color w:val="000000"/>
          <w:sz w:val="28"/>
          <w:szCs w:val="28"/>
        </w:rPr>
        <w:t>,</w:t>
      </w:r>
      <w:r w:rsidRPr="00FC2CD7">
        <w:rPr>
          <w:color w:val="000000"/>
          <w:sz w:val="28"/>
          <w:szCs w:val="28"/>
        </w:rPr>
        <w:t xml:space="preserve"> практически нерастворим в хлороформ</w:t>
      </w:r>
      <w:r w:rsidR="00E97617" w:rsidRPr="00FC2CD7">
        <w:rPr>
          <w:color w:val="000000"/>
          <w:sz w:val="28"/>
          <w:szCs w:val="28"/>
        </w:rPr>
        <w:t>е</w:t>
      </w:r>
      <w:r w:rsidRPr="00FC2CD7">
        <w:rPr>
          <w:color w:val="000000"/>
          <w:sz w:val="28"/>
          <w:szCs w:val="28"/>
        </w:rPr>
        <w:t>.</w:t>
      </w:r>
    </w:p>
    <w:p w:rsidR="00FC2CD7" w:rsidRPr="00FD34CC" w:rsidRDefault="000E4AFC" w:rsidP="00C56B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4AFC">
        <w:rPr>
          <w:bCs/>
          <w:color w:val="000000"/>
          <w:sz w:val="28"/>
          <w:szCs w:val="28"/>
        </w:rPr>
        <w:t>ИДЕНТИФИКАЦИЯ</w:t>
      </w:r>
    </w:p>
    <w:p w:rsidR="00683BA4" w:rsidRPr="00E3236C" w:rsidRDefault="00683B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E14">
        <w:rPr>
          <w:i/>
          <w:sz w:val="28"/>
          <w:szCs w:val="28"/>
        </w:rPr>
        <w:t>1.</w:t>
      </w:r>
      <w:r>
        <w:rPr>
          <w:sz w:val="28"/>
          <w:szCs w:val="28"/>
        </w:rPr>
        <w:t> </w:t>
      </w:r>
      <w:r w:rsidRPr="000B531B">
        <w:rPr>
          <w:i/>
          <w:sz w:val="28"/>
          <w:szCs w:val="28"/>
        </w:rPr>
        <w:t>ИК-спектр</w:t>
      </w:r>
      <w:r>
        <w:rPr>
          <w:i/>
          <w:sz w:val="28"/>
          <w:szCs w:val="28"/>
        </w:rPr>
        <w:t>ометрия</w:t>
      </w:r>
      <w:r w:rsidRPr="000B531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1854">
        <w:rPr>
          <w:color w:val="000000"/>
          <w:sz w:val="28"/>
          <w:szCs w:val="28"/>
        </w:rPr>
        <w:t xml:space="preserve">(ОФС «Спектрометрия в </w:t>
      </w:r>
      <w:r w:rsidR="004F2206">
        <w:rPr>
          <w:color w:val="000000"/>
          <w:sz w:val="28"/>
          <w:szCs w:val="28"/>
        </w:rPr>
        <w:t xml:space="preserve">средней </w:t>
      </w:r>
      <w:r w:rsidRPr="00131854">
        <w:rPr>
          <w:color w:val="000000"/>
          <w:sz w:val="28"/>
          <w:szCs w:val="28"/>
        </w:rPr>
        <w:t xml:space="preserve">инфракрасной области»). </w:t>
      </w:r>
      <w:r w:rsidRPr="00552A65">
        <w:rPr>
          <w:sz w:val="28"/>
          <w:szCs w:val="28"/>
        </w:rPr>
        <w:t xml:space="preserve">Инфракрасный спектр субстанции, снятый в диске с калия </w:t>
      </w:r>
      <w:r w:rsidRPr="00E3236C">
        <w:rPr>
          <w:sz w:val="28"/>
          <w:szCs w:val="28"/>
        </w:rPr>
        <w:lastRenderedPageBreak/>
        <w:t>бромидом, в области</w:t>
      </w:r>
      <w:r w:rsidR="00C4487D">
        <w:rPr>
          <w:sz w:val="28"/>
          <w:szCs w:val="28"/>
        </w:rPr>
        <w:t xml:space="preserve"> от 4000 до 400 </w:t>
      </w:r>
      <w:r w:rsidRPr="00E3236C">
        <w:rPr>
          <w:sz w:val="28"/>
          <w:szCs w:val="28"/>
        </w:rPr>
        <w:t>см</w:t>
      </w:r>
      <w:r w:rsidRPr="00E3236C">
        <w:rPr>
          <w:sz w:val="28"/>
          <w:szCs w:val="28"/>
          <w:vertAlign w:val="superscript"/>
        </w:rPr>
        <w:t>-1</w:t>
      </w:r>
      <w:r w:rsidRPr="00E3236C">
        <w:rPr>
          <w:sz w:val="28"/>
          <w:szCs w:val="28"/>
        </w:rPr>
        <w:t xml:space="preserve"> по положению полос поглощения </w:t>
      </w:r>
      <w:r w:rsidR="00FF3D81">
        <w:rPr>
          <w:sz w:val="28"/>
          <w:szCs w:val="28"/>
        </w:rPr>
        <w:t xml:space="preserve">должен </w:t>
      </w:r>
      <w:r w:rsidRPr="00E3236C">
        <w:rPr>
          <w:sz w:val="28"/>
          <w:szCs w:val="28"/>
        </w:rPr>
        <w:t>соответств</w:t>
      </w:r>
      <w:r w:rsidR="00FF3D81">
        <w:rPr>
          <w:sz w:val="28"/>
          <w:szCs w:val="28"/>
        </w:rPr>
        <w:t>овать</w:t>
      </w:r>
      <w:r w:rsidRPr="00E3236C">
        <w:rPr>
          <w:sz w:val="28"/>
          <w:szCs w:val="28"/>
        </w:rPr>
        <w:t xml:space="preserve"> спектру фармакопейного стандартного образца</w:t>
      </w:r>
      <w:r w:rsidRPr="00E3236C">
        <w:rPr>
          <w:color w:val="000000"/>
          <w:sz w:val="28"/>
          <w:szCs w:val="28"/>
        </w:rPr>
        <w:t xml:space="preserve"> инозина.</w:t>
      </w:r>
    </w:p>
    <w:p w:rsidR="000A1050" w:rsidRPr="00E3236C" w:rsidRDefault="00106F7D" w:rsidP="00FD34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i/>
          <w:color w:val="000000"/>
          <w:sz w:val="28"/>
          <w:szCs w:val="28"/>
        </w:rPr>
        <w:t>2.</w:t>
      </w:r>
      <w:r w:rsidR="002F70FA" w:rsidRPr="00E3236C">
        <w:rPr>
          <w:i/>
          <w:color w:val="000000"/>
          <w:sz w:val="28"/>
          <w:szCs w:val="28"/>
        </w:rPr>
        <w:t> </w:t>
      </w:r>
      <w:r w:rsidR="00844815" w:rsidRPr="00E3236C">
        <w:rPr>
          <w:i/>
          <w:color w:val="000000"/>
          <w:sz w:val="28"/>
          <w:szCs w:val="28"/>
        </w:rPr>
        <w:t>ВЭЖХ</w:t>
      </w:r>
      <w:r w:rsidR="00844815" w:rsidRPr="00E3236C">
        <w:rPr>
          <w:color w:val="000000"/>
          <w:sz w:val="28"/>
          <w:szCs w:val="28"/>
        </w:rPr>
        <w:t xml:space="preserve">. </w:t>
      </w:r>
      <w:r w:rsidR="00683BA4" w:rsidRPr="00E3236C">
        <w:rPr>
          <w:color w:val="000000"/>
          <w:sz w:val="28"/>
          <w:szCs w:val="28"/>
        </w:rPr>
        <w:t>(ОФС «Высокоэффективная жидкостная хроматография»).</w:t>
      </w:r>
      <w:r w:rsidR="00FD34CC">
        <w:rPr>
          <w:color w:val="000000"/>
          <w:sz w:val="28"/>
          <w:szCs w:val="28"/>
        </w:rPr>
        <w:t xml:space="preserve"> </w:t>
      </w:r>
      <w:r w:rsidR="000A1050" w:rsidRPr="00E3236C">
        <w:rPr>
          <w:color w:val="000000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основного пика на хроматограмме</w:t>
      </w:r>
      <w:r w:rsidR="00AD568E" w:rsidRPr="00E3236C">
        <w:rPr>
          <w:color w:val="000000"/>
          <w:sz w:val="28"/>
          <w:szCs w:val="28"/>
        </w:rPr>
        <w:t xml:space="preserve"> раствора</w:t>
      </w:r>
      <w:r w:rsidR="000A1050" w:rsidRPr="00E3236C">
        <w:rPr>
          <w:color w:val="000000"/>
          <w:sz w:val="28"/>
          <w:szCs w:val="28"/>
        </w:rPr>
        <w:t xml:space="preserve"> стандартного </w:t>
      </w:r>
      <w:r w:rsidR="00AD568E" w:rsidRPr="00E3236C">
        <w:rPr>
          <w:color w:val="000000"/>
          <w:sz w:val="28"/>
          <w:szCs w:val="28"/>
        </w:rPr>
        <w:t xml:space="preserve">образца </w:t>
      </w:r>
      <w:r w:rsidR="00F15FCF" w:rsidRPr="00E3236C">
        <w:rPr>
          <w:color w:val="000000"/>
          <w:sz w:val="28"/>
          <w:szCs w:val="28"/>
        </w:rPr>
        <w:t>инозина</w:t>
      </w:r>
      <w:r w:rsidR="007959F7" w:rsidRPr="00E3236C">
        <w:rPr>
          <w:color w:val="000000"/>
          <w:sz w:val="28"/>
          <w:szCs w:val="28"/>
        </w:rPr>
        <w:t xml:space="preserve"> (раздел «Количественное определение»)</w:t>
      </w:r>
      <w:r w:rsidR="00A642AB" w:rsidRPr="00E3236C">
        <w:rPr>
          <w:color w:val="000000"/>
          <w:sz w:val="28"/>
          <w:szCs w:val="28"/>
        </w:rPr>
        <w:t>.</w:t>
      </w:r>
    </w:p>
    <w:p w:rsidR="00F1296B" w:rsidRDefault="00106F7D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i/>
          <w:color w:val="000000"/>
          <w:sz w:val="28"/>
          <w:szCs w:val="28"/>
        </w:rPr>
        <w:t>3.</w:t>
      </w:r>
      <w:r w:rsidR="002F70FA" w:rsidRPr="00E3236C">
        <w:rPr>
          <w:i/>
          <w:color w:val="000000"/>
          <w:sz w:val="28"/>
          <w:szCs w:val="28"/>
        </w:rPr>
        <w:t> </w:t>
      </w:r>
      <w:r w:rsidR="00844815" w:rsidRPr="00E3236C">
        <w:rPr>
          <w:i/>
          <w:color w:val="000000"/>
          <w:sz w:val="28"/>
          <w:szCs w:val="28"/>
        </w:rPr>
        <w:t>Качественная реакция.</w:t>
      </w:r>
      <w:r w:rsidR="00844815" w:rsidRPr="00E3236C">
        <w:rPr>
          <w:color w:val="000000"/>
          <w:sz w:val="28"/>
          <w:szCs w:val="28"/>
        </w:rPr>
        <w:t xml:space="preserve"> </w:t>
      </w:r>
      <w:r w:rsidR="00D416FD">
        <w:rPr>
          <w:color w:val="000000"/>
          <w:sz w:val="28"/>
          <w:szCs w:val="28"/>
        </w:rPr>
        <w:t xml:space="preserve">Растворяют </w:t>
      </w:r>
      <w:r w:rsidR="000A1050" w:rsidRPr="00E3236C">
        <w:rPr>
          <w:color w:val="000000"/>
          <w:sz w:val="28"/>
          <w:szCs w:val="28"/>
        </w:rPr>
        <w:t>0,1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>г субстанции в 20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>мл воды. К 2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>мл полученного раствора прибавляют 5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 xml:space="preserve">мл </w:t>
      </w:r>
      <w:r w:rsidR="00D416FD" w:rsidRPr="00E3236C">
        <w:rPr>
          <w:color w:val="000000"/>
          <w:sz w:val="28"/>
          <w:szCs w:val="28"/>
        </w:rPr>
        <w:t xml:space="preserve">железа (III) хлорида </w:t>
      </w:r>
      <w:r w:rsidR="000A1050" w:rsidRPr="00E3236C">
        <w:rPr>
          <w:color w:val="000000"/>
          <w:sz w:val="28"/>
          <w:szCs w:val="28"/>
        </w:rPr>
        <w:t>0,1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>% раствора в хлористоводородной кислоте концентрированной и 5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>мл орцина</w:t>
      </w:r>
      <w:r w:rsidR="000E74B8" w:rsidRPr="00E3236C">
        <w:rPr>
          <w:color w:val="000000"/>
          <w:sz w:val="28"/>
          <w:szCs w:val="28"/>
        </w:rPr>
        <w:t xml:space="preserve"> </w:t>
      </w:r>
      <w:r w:rsidR="00293809">
        <w:rPr>
          <w:color w:val="000000"/>
          <w:sz w:val="28"/>
          <w:szCs w:val="28"/>
        </w:rPr>
        <w:t>раствора 10 </w:t>
      </w:r>
      <w:r w:rsidR="00D416FD">
        <w:rPr>
          <w:color w:val="000000"/>
          <w:sz w:val="28"/>
          <w:szCs w:val="28"/>
        </w:rPr>
        <w:t xml:space="preserve">% </w:t>
      </w:r>
      <w:r w:rsidR="000A1050" w:rsidRPr="00E3236C">
        <w:rPr>
          <w:color w:val="000000"/>
          <w:sz w:val="28"/>
          <w:szCs w:val="28"/>
        </w:rPr>
        <w:t>в спирте</w:t>
      </w:r>
      <w:r w:rsidR="00844815" w:rsidRPr="00E3236C">
        <w:rPr>
          <w:color w:val="000000"/>
          <w:sz w:val="28"/>
          <w:szCs w:val="28"/>
        </w:rPr>
        <w:t xml:space="preserve"> </w:t>
      </w:r>
      <w:r w:rsidR="000A1050" w:rsidRPr="00E3236C">
        <w:rPr>
          <w:color w:val="000000"/>
          <w:sz w:val="28"/>
          <w:szCs w:val="28"/>
        </w:rPr>
        <w:t>96</w:t>
      </w:r>
      <w:r w:rsidR="002F70FA" w:rsidRPr="00E3236C">
        <w:rPr>
          <w:color w:val="000000"/>
          <w:sz w:val="28"/>
          <w:szCs w:val="28"/>
        </w:rPr>
        <w:t> </w:t>
      </w:r>
      <w:r w:rsidR="000E74B8" w:rsidRPr="00E3236C">
        <w:rPr>
          <w:color w:val="000000"/>
          <w:sz w:val="28"/>
          <w:szCs w:val="28"/>
        </w:rPr>
        <w:t>%</w:t>
      </w:r>
      <w:r w:rsidR="000A1050" w:rsidRPr="00E3236C">
        <w:rPr>
          <w:color w:val="000000"/>
          <w:sz w:val="28"/>
          <w:szCs w:val="28"/>
        </w:rPr>
        <w:t>. Смесь выдерживают в течение 20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 xml:space="preserve">мин в кипящей водяной бане; </w:t>
      </w:r>
      <w:r w:rsidR="00844815" w:rsidRPr="00E3236C">
        <w:rPr>
          <w:color w:val="000000"/>
          <w:sz w:val="28"/>
          <w:szCs w:val="28"/>
        </w:rPr>
        <w:t xml:space="preserve">должно </w:t>
      </w:r>
      <w:r w:rsidR="000A1050" w:rsidRPr="00E3236C">
        <w:rPr>
          <w:color w:val="000000"/>
          <w:sz w:val="28"/>
          <w:szCs w:val="28"/>
        </w:rPr>
        <w:t>появ</w:t>
      </w:r>
      <w:r w:rsidR="00844815" w:rsidRPr="00E3236C">
        <w:rPr>
          <w:color w:val="000000"/>
          <w:sz w:val="28"/>
          <w:szCs w:val="28"/>
        </w:rPr>
        <w:t>иться</w:t>
      </w:r>
      <w:r w:rsidR="000A1050" w:rsidRPr="00E3236C">
        <w:rPr>
          <w:color w:val="000000"/>
          <w:sz w:val="28"/>
          <w:szCs w:val="28"/>
        </w:rPr>
        <w:t xml:space="preserve"> зел</w:t>
      </w:r>
      <w:r w:rsidR="007237EA">
        <w:rPr>
          <w:color w:val="000000"/>
          <w:sz w:val="28"/>
          <w:szCs w:val="28"/>
        </w:rPr>
        <w:t>ё</w:t>
      </w:r>
      <w:r w:rsidR="000A1050" w:rsidRPr="00E3236C">
        <w:rPr>
          <w:color w:val="000000"/>
          <w:sz w:val="28"/>
          <w:szCs w:val="28"/>
        </w:rPr>
        <w:t>ное окрашивание.</w:t>
      </w:r>
    </w:p>
    <w:p w:rsidR="002F5476" w:rsidRPr="002F5476" w:rsidRDefault="000E4AFC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4AFC">
        <w:rPr>
          <w:bCs/>
          <w:color w:val="000000"/>
          <w:sz w:val="28"/>
          <w:szCs w:val="28"/>
        </w:rPr>
        <w:t>ИСПЫТАНИЯ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Прозрачность раствора</w:t>
      </w:r>
      <w:r w:rsidRPr="00E3236C">
        <w:rPr>
          <w:color w:val="000000"/>
          <w:sz w:val="28"/>
          <w:szCs w:val="28"/>
        </w:rPr>
        <w:t>. Раствор 0,1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г субстанции в 10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мл воды должен быть прозрачным</w:t>
      </w:r>
      <w:r w:rsidR="00844815" w:rsidRPr="00E3236C">
        <w:rPr>
          <w:color w:val="000000"/>
          <w:sz w:val="28"/>
          <w:szCs w:val="28"/>
        </w:rPr>
        <w:t xml:space="preserve"> (ОФС «Прозрачность и степень </w:t>
      </w:r>
      <w:r w:rsidR="004F2206">
        <w:rPr>
          <w:color w:val="000000"/>
          <w:sz w:val="28"/>
          <w:szCs w:val="28"/>
        </w:rPr>
        <w:t>опалесценции (</w:t>
      </w:r>
      <w:r w:rsidR="00844815" w:rsidRPr="00E3236C">
        <w:rPr>
          <w:color w:val="000000"/>
          <w:sz w:val="28"/>
          <w:szCs w:val="28"/>
        </w:rPr>
        <w:t>мутности</w:t>
      </w:r>
      <w:r w:rsidR="004F2206">
        <w:rPr>
          <w:color w:val="000000"/>
          <w:sz w:val="28"/>
          <w:szCs w:val="28"/>
        </w:rPr>
        <w:t>)</w:t>
      </w:r>
      <w:r w:rsidR="00844815" w:rsidRPr="00E3236C">
        <w:rPr>
          <w:color w:val="000000"/>
          <w:sz w:val="28"/>
          <w:szCs w:val="28"/>
        </w:rPr>
        <w:t xml:space="preserve"> жидкостей»)</w:t>
      </w:r>
      <w:r w:rsidRPr="00E3236C">
        <w:rPr>
          <w:color w:val="000000"/>
          <w:sz w:val="28"/>
          <w:szCs w:val="28"/>
        </w:rPr>
        <w:t>.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Цветность раствора</w:t>
      </w:r>
      <w:r w:rsidRPr="00E3236C">
        <w:rPr>
          <w:color w:val="000000"/>
          <w:sz w:val="28"/>
          <w:szCs w:val="28"/>
        </w:rPr>
        <w:t xml:space="preserve">. Раствор, полученный в испытании </w:t>
      </w:r>
      <w:r w:rsidR="0013304F" w:rsidRPr="00E3236C">
        <w:rPr>
          <w:color w:val="000000"/>
          <w:sz w:val="28"/>
          <w:szCs w:val="28"/>
        </w:rPr>
        <w:t>«</w:t>
      </w:r>
      <w:r w:rsidRPr="00E3236C">
        <w:rPr>
          <w:color w:val="000000"/>
          <w:sz w:val="28"/>
          <w:szCs w:val="28"/>
        </w:rPr>
        <w:t>Прозрачность раствора</w:t>
      </w:r>
      <w:r w:rsidR="0013304F" w:rsidRPr="00E3236C">
        <w:rPr>
          <w:color w:val="000000"/>
          <w:sz w:val="28"/>
          <w:szCs w:val="28"/>
        </w:rPr>
        <w:t>»</w:t>
      </w:r>
      <w:r w:rsidRPr="00E3236C">
        <w:rPr>
          <w:color w:val="000000"/>
          <w:sz w:val="28"/>
          <w:szCs w:val="28"/>
        </w:rPr>
        <w:t>, должен быть бесцветным</w:t>
      </w:r>
      <w:r w:rsidR="00F1296B" w:rsidRPr="00F1296B">
        <w:rPr>
          <w:sz w:val="28"/>
          <w:szCs w:val="28"/>
        </w:rPr>
        <w:t xml:space="preserve"> (ОФС «Степень окраски жидкостей»)</w:t>
      </w:r>
      <w:r w:rsidRPr="00E3236C">
        <w:rPr>
          <w:color w:val="000000"/>
          <w:sz w:val="28"/>
          <w:szCs w:val="28"/>
        </w:rPr>
        <w:t>.</w:t>
      </w:r>
    </w:p>
    <w:p w:rsidR="000A1050" w:rsidRPr="00E3236C" w:rsidRDefault="000A105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position w:val="1"/>
          <w:sz w:val="28"/>
          <w:szCs w:val="28"/>
        </w:rPr>
        <w:t>Удельное вращение</w:t>
      </w:r>
      <w:r w:rsidRPr="00E3236C">
        <w:rPr>
          <w:color w:val="000000"/>
          <w:position w:val="1"/>
          <w:sz w:val="28"/>
          <w:szCs w:val="28"/>
        </w:rPr>
        <w:t>. От –</w:t>
      </w:r>
      <w:r w:rsidR="00F32F9B">
        <w:rPr>
          <w:color w:val="000000"/>
          <w:position w:val="1"/>
          <w:sz w:val="28"/>
          <w:szCs w:val="28"/>
        </w:rPr>
        <w:t>47</w:t>
      </w:r>
      <w:r w:rsidR="00B11B26" w:rsidRPr="00E3236C">
        <w:rPr>
          <w:color w:val="000000"/>
          <w:position w:val="1"/>
          <w:sz w:val="28"/>
          <w:szCs w:val="28"/>
        </w:rPr>
        <w:t xml:space="preserve"> </w:t>
      </w:r>
      <w:r w:rsidRPr="00E3236C">
        <w:rPr>
          <w:color w:val="000000"/>
          <w:position w:val="1"/>
          <w:sz w:val="28"/>
          <w:szCs w:val="28"/>
        </w:rPr>
        <w:t>до</w:t>
      </w:r>
      <w:r w:rsidR="00E444B2" w:rsidRPr="00E3236C">
        <w:rPr>
          <w:color w:val="000000"/>
          <w:position w:val="1"/>
          <w:sz w:val="28"/>
          <w:szCs w:val="28"/>
        </w:rPr>
        <w:t xml:space="preserve"> </w:t>
      </w:r>
      <w:r w:rsidRPr="00E3236C">
        <w:rPr>
          <w:color w:val="000000"/>
          <w:position w:val="1"/>
          <w:sz w:val="28"/>
          <w:szCs w:val="28"/>
        </w:rPr>
        <w:t>–</w:t>
      </w:r>
      <w:r w:rsidR="00F32F9B">
        <w:rPr>
          <w:color w:val="000000"/>
          <w:position w:val="1"/>
          <w:sz w:val="28"/>
          <w:szCs w:val="28"/>
        </w:rPr>
        <w:t>5</w:t>
      </w:r>
      <w:r w:rsidR="00B11B26">
        <w:rPr>
          <w:color w:val="000000"/>
          <w:position w:val="1"/>
          <w:sz w:val="28"/>
          <w:szCs w:val="28"/>
        </w:rPr>
        <w:t>4</w:t>
      </w:r>
      <w:r w:rsidR="00B11B26" w:rsidRPr="00E3236C">
        <w:rPr>
          <w:color w:val="000000"/>
          <w:position w:val="1"/>
          <w:sz w:val="28"/>
          <w:szCs w:val="28"/>
        </w:rPr>
        <w:t xml:space="preserve"> </w:t>
      </w:r>
      <w:r w:rsidRPr="00E3236C">
        <w:rPr>
          <w:color w:val="000000"/>
          <w:position w:val="1"/>
          <w:sz w:val="28"/>
          <w:szCs w:val="28"/>
        </w:rPr>
        <w:t>в пересч</w:t>
      </w:r>
      <w:r w:rsidR="00882943" w:rsidRPr="00E3236C">
        <w:rPr>
          <w:color w:val="000000"/>
          <w:position w:val="1"/>
          <w:sz w:val="28"/>
          <w:szCs w:val="28"/>
        </w:rPr>
        <w:t>ё</w:t>
      </w:r>
      <w:r w:rsidRPr="00E3236C">
        <w:rPr>
          <w:color w:val="000000"/>
          <w:position w:val="1"/>
          <w:sz w:val="28"/>
          <w:szCs w:val="28"/>
        </w:rPr>
        <w:t>те на сухое вещество</w:t>
      </w:r>
      <w:r w:rsidR="00A524AB" w:rsidRPr="00E3236C">
        <w:rPr>
          <w:color w:val="000000"/>
          <w:position w:val="1"/>
          <w:sz w:val="28"/>
          <w:szCs w:val="28"/>
        </w:rPr>
        <w:t xml:space="preserve"> </w:t>
      </w:r>
      <w:r w:rsidRPr="00E3236C">
        <w:rPr>
          <w:color w:val="000000"/>
          <w:sz w:val="28"/>
          <w:szCs w:val="28"/>
        </w:rPr>
        <w:t>(1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% раствор субстанции</w:t>
      </w:r>
      <w:r w:rsidR="002E0389">
        <w:rPr>
          <w:color w:val="000000"/>
          <w:sz w:val="28"/>
          <w:szCs w:val="28"/>
        </w:rPr>
        <w:t xml:space="preserve"> в воде</w:t>
      </w:r>
      <w:r w:rsidR="00FC1CDC" w:rsidRPr="00E3236C">
        <w:rPr>
          <w:color w:val="000000"/>
          <w:sz w:val="28"/>
          <w:szCs w:val="28"/>
        </w:rPr>
        <w:t>, ОФС «</w:t>
      </w:r>
      <w:r w:rsidR="004F2206">
        <w:rPr>
          <w:color w:val="000000"/>
          <w:sz w:val="28"/>
          <w:szCs w:val="28"/>
        </w:rPr>
        <w:t>Оптическое вращение</w:t>
      </w:r>
      <w:r w:rsidR="00FC1CDC" w:rsidRPr="00E3236C">
        <w:rPr>
          <w:color w:val="000000"/>
          <w:sz w:val="28"/>
          <w:szCs w:val="28"/>
        </w:rPr>
        <w:t>»</w:t>
      </w:r>
      <w:r w:rsidRPr="00E3236C">
        <w:rPr>
          <w:color w:val="000000"/>
          <w:sz w:val="28"/>
          <w:szCs w:val="28"/>
        </w:rPr>
        <w:t>).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рН</w:t>
      </w:r>
      <w:r w:rsidR="0006733A">
        <w:rPr>
          <w:b/>
          <w:bCs/>
          <w:color w:val="000000"/>
          <w:sz w:val="28"/>
          <w:szCs w:val="28"/>
        </w:rPr>
        <w:t xml:space="preserve"> раствора</w:t>
      </w:r>
      <w:r w:rsidRPr="00E3236C">
        <w:rPr>
          <w:bCs/>
          <w:color w:val="000000"/>
          <w:sz w:val="28"/>
          <w:szCs w:val="28"/>
        </w:rPr>
        <w:t xml:space="preserve">. </w:t>
      </w:r>
      <w:r w:rsidRPr="00E3236C">
        <w:rPr>
          <w:color w:val="000000"/>
          <w:sz w:val="28"/>
          <w:szCs w:val="28"/>
        </w:rPr>
        <w:t>От 4,8</w:t>
      </w:r>
      <w:r w:rsidR="006109E9" w:rsidRPr="00E3236C">
        <w:rPr>
          <w:color w:val="000000"/>
          <w:sz w:val="28"/>
          <w:szCs w:val="28"/>
        </w:rPr>
        <w:t xml:space="preserve"> </w:t>
      </w:r>
      <w:r w:rsidRPr="00E3236C">
        <w:rPr>
          <w:color w:val="000000"/>
          <w:sz w:val="28"/>
          <w:szCs w:val="28"/>
        </w:rPr>
        <w:t>до 5,8 (1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% раствор</w:t>
      </w:r>
      <w:r w:rsidR="002E0389">
        <w:rPr>
          <w:color w:val="000000"/>
          <w:sz w:val="28"/>
          <w:szCs w:val="28"/>
        </w:rPr>
        <w:t>, ОФС «Ионометрия»,</w:t>
      </w:r>
      <w:r w:rsidR="00F32F9B">
        <w:rPr>
          <w:color w:val="000000"/>
          <w:sz w:val="28"/>
          <w:szCs w:val="28"/>
        </w:rPr>
        <w:t xml:space="preserve"> </w:t>
      </w:r>
      <w:r w:rsidR="00FC1CDC" w:rsidRPr="00E3236C">
        <w:rPr>
          <w:color w:val="000000"/>
          <w:sz w:val="28"/>
          <w:szCs w:val="28"/>
        </w:rPr>
        <w:t>метод</w:t>
      </w:r>
      <w:r w:rsidR="002F70FA" w:rsidRPr="00E3236C">
        <w:rPr>
          <w:color w:val="000000"/>
          <w:sz w:val="28"/>
          <w:szCs w:val="28"/>
        </w:rPr>
        <w:t> </w:t>
      </w:r>
      <w:r w:rsidR="00FC1CDC" w:rsidRPr="00E3236C">
        <w:rPr>
          <w:color w:val="000000"/>
          <w:sz w:val="28"/>
          <w:szCs w:val="28"/>
        </w:rPr>
        <w:t>3</w:t>
      </w:r>
      <w:r w:rsidR="003318C1">
        <w:rPr>
          <w:color w:val="000000"/>
          <w:sz w:val="28"/>
          <w:szCs w:val="28"/>
        </w:rPr>
        <w:t>)</w:t>
      </w:r>
      <w:r w:rsidRPr="00E3236C">
        <w:rPr>
          <w:color w:val="000000"/>
          <w:sz w:val="28"/>
          <w:szCs w:val="28"/>
        </w:rPr>
        <w:t>.</w:t>
      </w:r>
    </w:p>
    <w:p w:rsidR="00F1296B" w:rsidRDefault="00AE3169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Родственные</w:t>
      </w:r>
      <w:r w:rsidR="000A1050" w:rsidRPr="00E3236C">
        <w:rPr>
          <w:b/>
          <w:bCs/>
          <w:color w:val="000000"/>
          <w:sz w:val="28"/>
          <w:szCs w:val="28"/>
        </w:rPr>
        <w:t xml:space="preserve"> примеси</w:t>
      </w:r>
      <w:r w:rsidR="000A1050" w:rsidRPr="00E3236C">
        <w:rPr>
          <w:color w:val="000000"/>
          <w:sz w:val="28"/>
          <w:szCs w:val="28"/>
        </w:rPr>
        <w:t xml:space="preserve">. Определение проводят методом </w:t>
      </w:r>
      <w:r w:rsidR="00AA2E9D" w:rsidRPr="00E3236C">
        <w:rPr>
          <w:color w:val="000000"/>
          <w:sz w:val="28"/>
          <w:szCs w:val="28"/>
        </w:rPr>
        <w:t>ВЭЖХ</w:t>
      </w:r>
      <w:r w:rsidR="00FC2CD7" w:rsidRPr="00E3236C">
        <w:rPr>
          <w:color w:val="000000"/>
          <w:sz w:val="28"/>
          <w:szCs w:val="28"/>
        </w:rPr>
        <w:t xml:space="preserve"> (ОФС</w:t>
      </w:r>
      <w:r w:rsidR="003318C1">
        <w:rPr>
          <w:color w:val="000000"/>
          <w:sz w:val="28"/>
          <w:szCs w:val="28"/>
        </w:rPr>
        <w:t> </w:t>
      </w:r>
      <w:r w:rsidR="00FC2CD7" w:rsidRPr="00E3236C">
        <w:rPr>
          <w:color w:val="000000"/>
          <w:sz w:val="28"/>
          <w:szCs w:val="28"/>
        </w:rPr>
        <w:t>«Высокоэффективная жидкостная хроматография»)</w:t>
      </w:r>
      <w:r w:rsidR="000A1050" w:rsidRPr="00E3236C">
        <w:rPr>
          <w:color w:val="000000"/>
          <w:sz w:val="28"/>
          <w:szCs w:val="28"/>
        </w:rPr>
        <w:t>.</w:t>
      </w:r>
    </w:p>
    <w:p w:rsidR="00F1296B" w:rsidRDefault="0095137B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i/>
          <w:iCs/>
          <w:color w:val="000000"/>
          <w:sz w:val="28"/>
          <w:szCs w:val="28"/>
        </w:rPr>
        <w:t>Подвижная фаза (ПФ)</w:t>
      </w:r>
      <w:r w:rsidRPr="00E3236C">
        <w:rPr>
          <w:iCs/>
          <w:color w:val="000000"/>
          <w:sz w:val="28"/>
          <w:szCs w:val="28"/>
        </w:rPr>
        <w:t xml:space="preserve">. </w:t>
      </w:r>
      <w:r w:rsidR="00EC08B2" w:rsidRPr="00E3236C">
        <w:rPr>
          <w:iCs/>
          <w:color w:val="000000"/>
          <w:sz w:val="28"/>
          <w:szCs w:val="28"/>
        </w:rPr>
        <w:t>Р</w:t>
      </w:r>
      <w:r w:rsidR="00EC08B2" w:rsidRPr="00E3236C">
        <w:rPr>
          <w:color w:val="000000"/>
          <w:sz w:val="28"/>
          <w:szCs w:val="28"/>
        </w:rPr>
        <w:t xml:space="preserve">астворяют </w:t>
      </w:r>
      <w:r w:rsidRPr="00E3236C">
        <w:rPr>
          <w:color w:val="000000"/>
          <w:sz w:val="28"/>
          <w:szCs w:val="28"/>
        </w:rPr>
        <w:t>2,72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г кал</w:t>
      </w:r>
      <w:r w:rsidR="002E0389">
        <w:rPr>
          <w:color w:val="000000"/>
          <w:sz w:val="28"/>
          <w:szCs w:val="28"/>
        </w:rPr>
        <w:t>ия дигидрофосфата в 700 мл воды</w:t>
      </w:r>
      <w:r w:rsidRPr="00E3236C">
        <w:rPr>
          <w:color w:val="000000"/>
          <w:sz w:val="28"/>
          <w:szCs w:val="28"/>
        </w:rPr>
        <w:t xml:space="preserve"> </w:t>
      </w:r>
      <w:r w:rsidR="002E0389">
        <w:rPr>
          <w:color w:val="000000"/>
          <w:sz w:val="28"/>
          <w:szCs w:val="28"/>
        </w:rPr>
        <w:t xml:space="preserve">и доводят значение </w:t>
      </w:r>
      <w:r w:rsidRPr="00E3236C">
        <w:rPr>
          <w:color w:val="000000"/>
          <w:sz w:val="28"/>
          <w:szCs w:val="28"/>
        </w:rPr>
        <w:t xml:space="preserve">рН калия гидроксида </w:t>
      </w:r>
      <w:r w:rsidR="007959F7" w:rsidRPr="00E3236C">
        <w:rPr>
          <w:color w:val="000000"/>
          <w:sz w:val="28"/>
          <w:szCs w:val="28"/>
        </w:rPr>
        <w:t xml:space="preserve">раствором 10 % </w:t>
      </w:r>
      <w:r w:rsidRPr="00E3236C">
        <w:rPr>
          <w:color w:val="000000"/>
          <w:sz w:val="28"/>
          <w:szCs w:val="28"/>
        </w:rPr>
        <w:t>до 5,5</w:t>
      </w:r>
      <w:r w:rsidR="00CC18F2" w:rsidRPr="00E3236C">
        <w:rPr>
          <w:color w:val="000000"/>
          <w:sz w:val="28"/>
          <w:szCs w:val="28"/>
        </w:rPr>
        <w:t>5</w:t>
      </w:r>
      <w:r w:rsidRPr="00E3236C">
        <w:rPr>
          <w:color w:val="000000"/>
          <w:sz w:val="28"/>
          <w:szCs w:val="28"/>
        </w:rPr>
        <w:t xml:space="preserve">, </w:t>
      </w:r>
      <w:r w:rsidR="002E0389" w:rsidRPr="002E0389">
        <w:rPr>
          <w:color w:val="000000"/>
          <w:sz w:val="28"/>
          <w:szCs w:val="28"/>
        </w:rPr>
        <w:t xml:space="preserve">количественно переносят полученный раствор в мерную колбу вместимостью </w:t>
      </w:r>
      <w:r w:rsidRPr="00E3236C">
        <w:rPr>
          <w:color w:val="000000"/>
          <w:sz w:val="28"/>
          <w:szCs w:val="28"/>
        </w:rPr>
        <w:t>1</w:t>
      </w:r>
      <w:r w:rsidR="007959F7" w:rsidRPr="00E3236C">
        <w:rPr>
          <w:color w:val="000000"/>
          <w:sz w:val="28"/>
          <w:szCs w:val="28"/>
        </w:rPr>
        <w:t>000</w:t>
      </w:r>
      <w:r w:rsidR="002F70FA" w:rsidRPr="00E3236C">
        <w:rPr>
          <w:color w:val="000000"/>
          <w:sz w:val="28"/>
          <w:szCs w:val="28"/>
        </w:rPr>
        <w:t> </w:t>
      </w:r>
      <w:r w:rsidR="007959F7" w:rsidRPr="00E3236C">
        <w:rPr>
          <w:color w:val="000000"/>
          <w:sz w:val="28"/>
          <w:szCs w:val="28"/>
        </w:rPr>
        <w:t>м</w:t>
      </w:r>
      <w:r w:rsidRPr="00E3236C">
        <w:rPr>
          <w:color w:val="000000"/>
          <w:sz w:val="28"/>
          <w:szCs w:val="28"/>
        </w:rPr>
        <w:t>л</w:t>
      </w:r>
      <w:r w:rsidR="002E0389">
        <w:rPr>
          <w:color w:val="000000"/>
          <w:sz w:val="28"/>
          <w:szCs w:val="28"/>
        </w:rPr>
        <w:t xml:space="preserve"> и</w:t>
      </w:r>
      <w:r w:rsidR="002E0389" w:rsidRPr="002E0389">
        <w:t xml:space="preserve"> </w:t>
      </w:r>
      <w:r w:rsidR="002E0389" w:rsidRPr="002E0389">
        <w:rPr>
          <w:color w:val="000000"/>
          <w:sz w:val="28"/>
          <w:szCs w:val="28"/>
        </w:rPr>
        <w:t>доводят объём раствора водой до</w:t>
      </w:r>
      <w:r w:rsidR="002E0389">
        <w:rPr>
          <w:color w:val="000000"/>
          <w:sz w:val="28"/>
          <w:szCs w:val="28"/>
        </w:rPr>
        <w:t xml:space="preserve"> метки,</w:t>
      </w:r>
      <w:r w:rsidRPr="00E3236C">
        <w:rPr>
          <w:color w:val="000000"/>
          <w:sz w:val="28"/>
          <w:szCs w:val="28"/>
        </w:rPr>
        <w:t xml:space="preserve"> перемешивают, фильтруют и дегазируют.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i/>
          <w:iCs/>
          <w:color w:val="000000"/>
          <w:sz w:val="28"/>
          <w:szCs w:val="28"/>
        </w:rPr>
        <w:lastRenderedPageBreak/>
        <w:t>Испытуемый раствор</w:t>
      </w:r>
      <w:r w:rsidRPr="00E3236C">
        <w:rPr>
          <w:iCs/>
          <w:color w:val="000000"/>
          <w:sz w:val="28"/>
          <w:szCs w:val="28"/>
        </w:rPr>
        <w:t>.</w:t>
      </w:r>
      <w:r w:rsidR="006109E9" w:rsidRPr="00E3236C">
        <w:rPr>
          <w:iCs/>
          <w:color w:val="000000"/>
          <w:sz w:val="28"/>
          <w:szCs w:val="28"/>
        </w:rPr>
        <w:t xml:space="preserve"> </w:t>
      </w:r>
      <w:r w:rsidR="007959F7" w:rsidRPr="00E3236C">
        <w:rPr>
          <w:iCs/>
          <w:color w:val="000000"/>
          <w:sz w:val="28"/>
          <w:szCs w:val="28"/>
        </w:rPr>
        <w:t>В мерную колбу вместимостью 25</w:t>
      </w:r>
      <w:r w:rsidR="001D799A" w:rsidRPr="00E3236C">
        <w:rPr>
          <w:iCs/>
          <w:color w:val="000000"/>
          <w:sz w:val="28"/>
          <w:szCs w:val="28"/>
        </w:rPr>
        <w:t> </w:t>
      </w:r>
      <w:r w:rsidR="007959F7" w:rsidRPr="00E3236C">
        <w:rPr>
          <w:iCs/>
          <w:color w:val="000000"/>
          <w:sz w:val="28"/>
          <w:szCs w:val="28"/>
        </w:rPr>
        <w:t xml:space="preserve">мл помещают </w:t>
      </w:r>
      <w:r w:rsidR="006109E9" w:rsidRPr="00E3236C">
        <w:rPr>
          <w:iCs/>
          <w:color w:val="000000"/>
          <w:sz w:val="28"/>
          <w:szCs w:val="28"/>
        </w:rPr>
        <w:t>50</w:t>
      </w:r>
      <w:r w:rsidR="00F32F9B">
        <w:rPr>
          <w:iCs/>
          <w:color w:val="000000"/>
          <w:sz w:val="28"/>
          <w:szCs w:val="28"/>
        </w:rPr>
        <w:t> </w:t>
      </w:r>
      <w:r w:rsidR="006109E9" w:rsidRPr="00E3236C">
        <w:rPr>
          <w:color w:val="000000"/>
          <w:sz w:val="28"/>
          <w:szCs w:val="28"/>
        </w:rPr>
        <w:t>м</w:t>
      </w:r>
      <w:r w:rsidRPr="00E3236C">
        <w:rPr>
          <w:color w:val="000000"/>
          <w:sz w:val="28"/>
          <w:szCs w:val="28"/>
        </w:rPr>
        <w:t xml:space="preserve">г </w:t>
      </w:r>
      <w:r w:rsidR="00EB7FC0" w:rsidRPr="00E3236C">
        <w:rPr>
          <w:color w:val="000000"/>
          <w:sz w:val="28"/>
          <w:szCs w:val="28"/>
        </w:rPr>
        <w:t xml:space="preserve">(точная навеска) </w:t>
      </w:r>
      <w:r w:rsidRPr="00E3236C">
        <w:rPr>
          <w:color w:val="000000"/>
          <w:sz w:val="28"/>
          <w:szCs w:val="28"/>
        </w:rPr>
        <w:t>субстанции</w:t>
      </w:r>
      <w:r w:rsidR="007959F7" w:rsidRPr="00E3236C">
        <w:rPr>
          <w:color w:val="000000"/>
          <w:sz w:val="28"/>
          <w:szCs w:val="28"/>
        </w:rPr>
        <w:t>,</w:t>
      </w:r>
      <w:r w:rsidRPr="00E3236C">
        <w:rPr>
          <w:color w:val="000000"/>
          <w:sz w:val="28"/>
          <w:szCs w:val="28"/>
        </w:rPr>
        <w:t xml:space="preserve"> растворяют в </w:t>
      </w:r>
      <w:r w:rsidR="006109E9" w:rsidRPr="00E3236C">
        <w:rPr>
          <w:color w:val="000000"/>
          <w:sz w:val="28"/>
          <w:szCs w:val="28"/>
        </w:rPr>
        <w:t>ПФ и доводят объ</w:t>
      </w:r>
      <w:r w:rsidR="00FF46A1">
        <w:rPr>
          <w:color w:val="000000"/>
          <w:sz w:val="28"/>
          <w:szCs w:val="28"/>
        </w:rPr>
        <w:t>ё</w:t>
      </w:r>
      <w:r w:rsidR="006109E9" w:rsidRPr="00E3236C">
        <w:rPr>
          <w:color w:val="000000"/>
          <w:sz w:val="28"/>
          <w:szCs w:val="28"/>
        </w:rPr>
        <w:t xml:space="preserve">м раствора ПФ до </w:t>
      </w:r>
      <w:r w:rsidR="007959F7" w:rsidRPr="00E3236C">
        <w:rPr>
          <w:color w:val="000000"/>
          <w:sz w:val="28"/>
          <w:szCs w:val="28"/>
        </w:rPr>
        <w:t>метки.</w:t>
      </w:r>
    </w:p>
    <w:p w:rsidR="00B81B77" w:rsidRDefault="00B81B77" w:rsidP="00B81B7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2191D">
        <w:rPr>
          <w:i/>
          <w:iCs/>
          <w:color w:val="000000"/>
          <w:sz w:val="28"/>
          <w:szCs w:val="28"/>
        </w:rPr>
        <w:t xml:space="preserve">Раствор </w:t>
      </w:r>
      <w:r>
        <w:rPr>
          <w:i/>
          <w:iCs/>
          <w:color w:val="000000"/>
          <w:sz w:val="28"/>
          <w:szCs w:val="28"/>
        </w:rPr>
        <w:t xml:space="preserve">сравнения.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3F5847">
        <w:rPr>
          <w:iCs/>
          <w:color w:val="000000"/>
          <w:sz w:val="28"/>
          <w:szCs w:val="28"/>
        </w:rPr>
        <w:t>мерную колбу</w:t>
      </w:r>
      <w:r>
        <w:rPr>
          <w:iCs/>
          <w:color w:val="000000"/>
          <w:sz w:val="28"/>
          <w:szCs w:val="28"/>
        </w:rPr>
        <w:t xml:space="preserve"> вместимостью 100 мл вносят 1</w:t>
      </w:r>
      <w:r w:rsidR="002E0389">
        <w:rPr>
          <w:iCs/>
          <w:color w:val="000000"/>
          <w:sz w:val="28"/>
          <w:szCs w:val="28"/>
        </w:rPr>
        <w:t>,0</w:t>
      </w:r>
      <w:r>
        <w:rPr>
          <w:iCs/>
          <w:color w:val="000000"/>
          <w:sz w:val="28"/>
          <w:szCs w:val="28"/>
        </w:rPr>
        <w:t> мл испытуемого раствора и доводят объём раствора ПФ до метки.</w:t>
      </w:r>
    </w:p>
    <w:p w:rsidR="009C3E14" w:rsidRDefault="009C3E14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E14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color w:val="000000"/>
          <w:sz w:val="28"/>
          <w:szCs w:val="28"/>
        </w:rPr>
        <w:t>.</w:t>
      </w:r>
      <w:r w:rsidR="00293809">
        <w:rPr>
          <w:color w:val="000000"/>
          <w:sz w:val="28"/>
          <w:szCs w:val="28"/>
        </w:rPr>
        <w:t xml:space="preserve"> В мерную колбу вместимостью 10 </w:t>
      </w:r>
      <w:r>
        <w:rPr>
          <w:color w:val="000000"/>
          <w:sz w:val="28"/>
          <w:szCs w:val="28"/>
        </w:rPr>
        <w:t xml:space="preserve">мл </w:t>
      </w:r>
      <w:r w:rsidR="002E0389" w:rsidRPr="002E0389">
        <w:rPr>
          <w:color w:val="000000"/>
          <w:sz w:val="28"/>
          <w:szCs w:val="28"/>
        </w:rPr>
        <w:t>помещают</w:t>
      </w:r>
      <w:r>
        <w:rPr>
          <w:color w:val="000000"/>
          <w:sz w:val="28"/>
          <w:szCs w:val="28"/>
        </w:rPr>
        <w:t xml:space="preserve"> 1</w:t>
      </w:r>
      <w:r w:rsidR="002E0389">
        <w:rPr>
          <w:color w:val="000000"/>
          <w:sz w:val="28"/>
          <w:szCs w:val="28"/>
        </w:rPr>
        <w:t>,0</w:t>
      </w:r>
      <w:r w:rsidR="002938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мл раствора сравнения и доводят объём раствора ПФ до метки.</w:t>
      </w:r>
    </w:p>
    <w:p w:rsidR="00F1296B" w:rsidRDefault="00AD568E" w:rsidP="002808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Стандартный р</w:t>
      </w:r>
      <w:r w:rsidR="002302B4" w:rsidRPr="00B2191D">
        <w:rPr>
          <w:i/>
          <w:color w:val="000000"/>
          <w:sz w:val="28"/>
          <w:szCs w:val="28"/>
        </w:rPr>
        <w:t>аствор</w:t>
      </w:r>
      <w:r>
        <w:rPr>
          <w:i/>
          <w:color w:val="000000"/>
          <w:sz w:val="28"/>
          <w:szCs w:val="28"/>
        </w:rPr>
        <w:t xml:space="preserve">. </w:t>
      </w:r>
      <w:r w:rsidR="00C64019" w:rsidRPr="000B02A1">
        <w:rPr>
          <w:iCs/>
          <w:color w:val="000000"/>
          <w:sz w:val="28"/>
          <w:szCs w:val="28"/>
        </w:rPr>
        <w:t>В мерную колбу вместимостью 20</w:t>
      </w:r>
      <w:r w:rsidR="00C3397B">
        <w:rPr>
          <w:iCs/>
          <w:color w:val="000000"/>
          <w:sz w:val="28"/>
          <w:szCs w:val="28"/>
        </w:rPr>
        <w:t> </w:t>
      </w:r>
      <w:r w:rsidR="00F32F9B">
        <w:rPr>
          <w:iCs/>
          <w:color w:val="000000"/>
          <w:sz w:val="28"/>
          <w:szCs w:val="28"/>
        </w:rPr>
        <w:t>мл помещают 50 </w:t>
      </w:r>
      <w:r w:rsidR="00C64019" w:rsidRPr="000B02A1">
        <w:rPr>
          <w:color w:val="000000"/>
          <w:sz w:val="28"/>
          <w:szCs w:val="28"/>
        </w:rPr>
        <w:t xml:space="preserve">мг (точная навеска) фармакопейного </w:t>
      </w:r>
      <w:r w:rsidR="00132397" w:rsidRPr="000B02A1">
        <w:rPr>
          <w:color w:val="000000"/>
          <w:sz w:val="28"/>
          <w:szCs w:val="28"/>
        </w:rPr>
        <w:t>стандартного образца</w:t>
      </w:r>
      <w:r w:rsidR="00132397" w:rsidRPr="00FC2CD7">
        <w:rPr>
          <w:color w:val="000000"/>
          <w:sz w:val="28"/>
          <w:szCs w:val="28"/>
        </w:rPr>
        <w:t xml:space="preserve"> инозина, </w:t>
      </w:r>
      <w:r w:rsidR="001C187A" w:rsidRPr="00FC2CD7">
        <w:rPr>
          <w:color w:val="000000"/>
          <w:sz w:val="28"/>
          <w:szCs w:val="28"/>
        </w:rPr>
        <w:t>5</w:t>
      </w:r>
      <w:r w:rsidR="006F273D" w:rsidRPr="00FC2CD7">
        <w:rPr>
          <w:iCs/>
          <w:color w:val="000000"/>
          <w:sz w:val="28"/>
          <w:szCs w:val="28"/>
        </w:rPr>
        <w:t>0</w:t>
      </w:r>
      <w:r w:rsidR="00F32F9B">
        <w:rPr>
          <w:iCs/>
          <w:color w:val="000000"/>
          <w:sz w:val="28"/>
          <w:szCs w:val="28"/>
        </w:rPr>
        <w:t> </w:t>
      </w:r>
      <w:r w:rsidR="00EB7FC0" w:rsidRPr="00FC2CD7">
        <w:rPr>
          <w:iCs/>
          <w:color w:val="000000"/>
          <w:sz w:val="28"/>
          <w:szCs w:val="28"/>
        </w:rPr>
        <w:t>мг</w:t>
      </w:r>
      <w:r w:rsidR="006F273D" w:rsidRPr="00FC2CD7">
        <w:rPr>
          <w:iCs/>
          <w:color w:val="000000"/>
          <w:sz w:val="28"/>
          <w:szCs w:val="28"/>
        </w:rPr>
        <w:t xml:space="preserve"> (точная навеска)</w:t>
      </w:r>
      <w:r w:rsidR="00EB7FC0" w:rsidRPr="00FC2CD7">
        <w:rPr>
          <w:color w:val="000000"/>
          <w:sz w:val="28"/>
          <w:szCs w:val="28"/>
        </w:rPr>
        <w:t xml:space="preserve"> </w:t>
      </w:r>
      <w:r w:rsidR="004160ED" w:rsidRPr="004160ED">
        <w:rPr>
          <w:color w:val="000000"/>
          <w:sz w:val="28"/>
          <w:szCs w:val="28"/>
        </w:rPr>
        <w:t xml:space="preserve">фармакопейного стандартного образца </w:t>
      </w:r>
      <w:r w:rsidR="003808B4">
        <w:rPr>
          <w:color w:val="000000"/>
          <w:sz w:val="28"/>
          <w:szCs w:val="28"/>
        </w:rPr>
        <w:t>примеси В</w:t>
      </w:r>
      <w:r w:rsidR="003808B4" w:rsidRPr="00FC2CD7">
        <w:rPr>
          <w:color w:val="000000"/>
          <w:sz w:val="28"/>
          <w:szCs w:val="28"/>
        </w:rPr>
        <w:t xml:space="preserve"> </w:t>
      </w:r>
      <w:r w:rsidR="00EB7FC0" w:rsidRPr="00FC2CD7">
        <w:rPr>
          <w:color w:val="000000"/>
          <w:sz w:val="28"/>
          <w:szCs w:val="28"/>
        </w:rPr>
        <w:t xml:space="preserve">и </w:t>
      </w:r>
      <w:r w:rsidR="001C187A" w:rsidRPr="00FC2CD7">
        <w:rPr>
          <w:color w:val="000000"/>
          <w:sz w:val="28"/>
          <w:szCs w:val="28"/>
        </w:rPr>
        <w:t>5</w:t>
      </w:r>
      <w:r w:rsidR="006F273D" w:rsidRPr="00FC2CD7">
        <w:rPr>
          <w:color w:val="000000"/>
          <w:sz w:val="28"/>
          <w:szCs w:val="28"/>
        </w:rPr>
        <w:t>0</w:t>
      </w:r>
      <w:r w:rsidR="00F32F9B">
        <w:rPr>
          <w:color w:val="000000"/>
          <w:sz w:val="28"/>
          <w:szCs w:val="28"/>
        </w:rPr>
        <w:t> </w:t>
      </w:r>
      <w:r w:rsidR="00EB7FC0" w:rsidRPr="00FC2CD7">
        <w:rPr>
          <w:color w:val="000000"/>
          <w:sz w:val="28"/>
          <w:szCs w:val="28"/>
        </w:rPr>
        <w:t xml:space="preserve">мг </w:t>
      </w:r>
      <w:r w:rsidR="006F273D" w:rsidRPr="00FC2CD7">
        <w:rPr>
          <w:color w:val="000000"/>
          <w:sz w:val="28"/>
          <w:szCs w:val="28"/>
        </w:rPr>
        <w:t xml:space="preserve">(точная навеска) </w:t>
      </w:r>
      <w:r w:rsidR="004160ED" w:rsidRPr="004160ED">
        <w:rPr>
          <w:color w:val="000000"/>
          <w:sz w:val="28"/>
          <w:szCs w:val="28"/>
        </w:rPr>
        <w:t xml:space="preserve">фармакопейного стандартного образца </w:t>
      </w:r>
      <w:r w:rsidR="003808B4">
        <w:rPr>
          <w:color w:val="000000"/>
          <w:sz w:val="28"/>
          <w:szCs w:val="28"/>
        </w:rPr>
        <w:t>примеси А</w:t>
      </w:r>
      <w:r w:rsidR="00C64019">
        <w:rPr>
          <w:color w:val="000000"/>
          <w:sz w:val="28"/>
          <w:szCs w:val="28"/>
        </w:rPr>
        <w:t>,</w:t>
      </w:r>
      <w:r w:rsidR="00EB7FC0" w:rsidRPr="00FC2CD7">
        <w:rPr>
          <w:color w:val="000000"/>
          <w:sz w:val="28"/>
          <w:szCs w:val="28"/>
        </w:rPr>
        <w:t xml:space="preserve"> растворяют в </w:t>
      </w:r>
      <w:r w:rsidR="00132397" w:rsidRPr="00FC2CD7">
        <w:rPr>
          <w:color w:val="000000"/>
          <w:sz w:val="28"/>
          <w:szCs w:val="28"/>
        </w:rPr>
        <w:t>ПФ и доводят объ</w:t>
      </w:r>
      <w:r w:rsidR="00C3397B">
        <w:rPr>
          <w:color w:val="000000"/>
          <w:sz w:val="28"/>
          <w:szCs w:val="28"/>
        </w:rPr>
        <w:t>ё</w:t>
      </w:r>
      <w:r w:rsidR="00132397" w:rsidRPr="00FC2CD7">
        <w:rPr>
          <w:color w:val="000000"/>
          <w:sz w:val="28"/>
          <w:szCs w:val="28"/>
        </w:rPr>
        <w:t xml:space="preserve">м раствора ПФ до метки. </w:t>
      </w:r>
      <w:r w:rsidR="00C64019">
        <w:rPr>
          <w:color w:val="000000"/>
          <w:sz w:val="28"/>
          <w:szCs w:val="28"/>
        </w:rPr>
        <w:t xml:space="preserve">В </w:t>
      </w:r>
      <w:r w:rsidR="00C64019" w:rsidRPr="00FC2CD7">
        <w:rPr>
          <w:color w:val="000000"/>
          <w:sz w:val="28"/>
          <w:szCs w:val="28"/>
        </w:rPr>
        <w:t>мерную колбу вместимостью 100 мл</w:t>
      </w:r>
      <w:r w:rsidR="00C64019" w:rsidRPr="00C64019">
        <w:rPr>
          <w:color w:val="000000"/>
          <w:sz w:val="28"/>
          <w:szCs w:val="28"/>
        </w:rPr>
        <w:t xml:space="preserve"> </w:t>
      </w:r>
      <w:r w:rsidR="00C64019" w:rsidRPr="00FC2CD7">
        <w:rPr>
          <w:color w:val="000000"/>
          <w:sz w:val="28"/>
          <w:szCs w:val="28"/>
        </w:rPr>
        <w:t xml:space="preserve">помещают </w:t>
      </w:r>
      <w:r w:rsidR="00132397" w:rsidRPr="00FC2CD7">
        <w:rPr>
          <w:color w:val="000000"/>
          <w:sz w:val="28"/>
          <w:szCs w:val="28"/>
        </w:rPr>
        <w:t>1,0</w:t>
      </w:r>
      <w:r w:rsidR="002F70FA" w:rsidRPr="00FC2CD7">
        <w:rPr>
          <w:color w:val="000000"/>
          <w:sz w:val="28"/>
          <w:szCs w:val="28"/>
        </w:rPr>
        <w:t> </w:t>
      </w:r>
      <w:r w:rsidR="00132397" w:rsidRPr="00FC2CD7">
        <w:rPr>
          <w:color w:val="000000"/>
          <w:sz w:val="28"/>
          <w:szCs w:val="28"/>
        </w:rPr>
        <w:t xml:space="preserve">мл полученного раствора </w:t>
      </w:r>
      <w:r w:rsidR="002F70FA" w:rsidRPr="00FC2CD7">
        <w:rPr>
          <w:color w:val="000000"/>
          <w:sz w:val="28"/>
          <w:szCs w:val="28"/>
        </w:rPr>
        <w:t>и доводят объ</w:t>
      </w:r>
      <w:r w:rsidR="008A2246">
        <w:rPr>
          <w:color w:val="000000"/>
          <w:sz w:val="28"/>
          <w:szCs w:val="28"/>
        </w:rPr>
        <w:t>ё</w:t>
      </w:r>
      <w:r w:rsidR="002F70FA" w:rsidRPr="00FC2CD7">
        <w:rPr>
          <w:color w:val="000000"/>
          <w:sz w:val="28"/>
          <w:szCs w:val="28"/>
        </w:rPr>
        <w:t xml:space="preserve">м </w:t>
      </w:r>
      <w:r w:rsidR="00C64019">
        <w:rPr>
          <w:color w:val="000000"/>
          <w:sz w:val="28"/>
          <w:szCs w:val="28"/>
        </w:rPr>
        <w:t xml:space="preserve">раствора </w:t>
      </w:r>
      <w:r w:rsidR="002F70FA" w:rsidRPr="00FC2CD7">
        <w:rPr>
          <w:color w:val="000000"/>
          <w:sz w:val="28"/>
          <w:szCs w:val="28"/>
        </w:rPr>
        <w:t>ПФ до метки.</w:t>
      </w:r>
    </w:p>
    <w:p w:rsidR="00F1296B" w:rsidRDefault="00875A08" w:rsidP="00F129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3CD0">
        <w:rPr>
          <w:color w:val="000000"/>
          <w:sz w:val="28"/>
          <w:szCs w:val="28"/>
        </w:rPr>
        <w:t>Примечание</w:t>
      </w:r>
    </w:p>
    <w:p w:rsidR="00F1296B" w:rsidRDefault="002808B0" w:rsidP="00F129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Примесь А (г</w:t>
      </w:r>
      <w:r w:rsidR="00875A08" w:rsidRPr="00003CD0">
        <w:rPr>
          <w:color w:val="000000"/>
          <w:sz w:val="28"/>
          <w:szCs w:val="28"/>
        </w:rPr>
        <w:t>уанозин</w:t>
      </w:r>
      <w:r>
        <w:rPr>
          <w:color w:val="000000"/>
          <w:sz w:val="28"/>
          <w:szCs w:val="28"/>
        </w:rPr>
        <w:t>):</w:t>
      </w:r>
      <w:r w:rsidR="00875A08" w:rsidRPr="00003CD0">
        <w:rPr>
          <w:color w:val="000000"/>
          <w:sz w:val="28"/>
          <w:szCs w:val="28"/>
        </w:rPr>
        <w:t xml:space="preserve"> </w:t>
      </w:r>
      <w:r w:rsidR="00875A08" w:rsidRPr="00003CD0">
        <w:rPr>
          <w:sz w:val="28"/>
          <w:szCs w:val="28"/>
        </w:rPr>
        <w:t>2-амино-9-(</w:t>
      </w:r>
      <w:r w:rsidR="00875A08" w:rsidRPr="00003CD0">
        <w:rPr>
          <w:sz w:val="28"/>
          <w:szCs w:val="28"/>
          <w:lang w:val="en-US"/>
        </w:rPr>
        <w:t>β</w:t>
      </w:r>
      <w:r w:rsidR="00875A08" w:rsidRPr="00003CD0">
        <w:rPr>
          <w:sz w:val="28"/>
          <w:szCs w:val="28"/>
        </w:rPr>
        <w:t>-</w:t>
      </w:r>
      <w:r w:rsidR="00F1296B" w:rsidRPr="00F1296B">
        <w:rPr>
          <w:sz w:val="28"/>
          <w:szCs w:val="28"/>
          <w:lang w:val="en-US"/>
        </w:rPr>
        <w:t>D</w:t>
      </w:r>
      <w:r w:rsidR="00875A08" w:rsidRPr="00003CD0">
        <w:rPr>
          <w:sz w:val="28"/>
          <w:szCs w:val="28"/>
        </w:rPr>
        <w:t>-рибофуранозил)-1,9-дигидро-6</w:t>
      </w:r>
      <w:r w:rsidR="00875A08" w:rsidRPr="00003CD0">
        <w:rPr>
          <w:i/>
          <w:sz w:val="28"/>
          <w:szCs w:val="28"/>
          <w:lang w:val="en-US"/>
        </w:rPr>
        <w:t>H</w:t>
      </w:r>
      <w:r w:rsidR="0016405B">
        <w:rPr>
          <w:sz w:val="28"/>
          <w:szCs w:val="28"/>
        </w:rPr>
        <w:t xml:space="preserve">-пурин-6-он </w:t>
      </w:r>
      <w:r w:rsidR="000E4AFC" w:rsidRPr="000E4AFC">
        <w:rPr>
          <w:sz w:val="28"/>
          <w:szCs w:val="28"/>
        </w:rPr>
        <w:t>[</w:t>
      </w:r>
      <w:r w:rsidR="00875A08" w:rsidRPr="0005331F">
        <w:rPr>
          <w:sz w:val="28"/>
          <w:szCs w:val="28"/>
        </w:rPr>
        <w:t>118-00-3</w:t>
      </w:r>
      <w:r w:rsidR="000E4AFC" w:rsidRPr="000E4AFC">
        <w:rPr>
          <w:sz w:val="28"/>
          <w:szCs w:val="28"/>
        </w:rPr>
        <w:t>]</w:t>
      </w:r>
      <w:r w:rsidR="00875A08" w:rsidRPr="0005331F">
        <w:rPr>
          <w:sz w:val="28"/>
          <w:szCs w:val="28"/>
        </w:rPr>
        <w:t>.</w:t>
      </w:r>
    </w:p>
    <w:p w:rsidR="00D42EC1" w:rsidRDefault="002808B0" w:rsidP="001D799A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 В (г</w:t>
      </w:r>
      <w:r w:rsidR="00D42EC1" w:rsidRPr="00003CD0">
        <w:rPr>
          <w:color w:val="000000"/>
          <w:sz w:val="28"/>
          <w:szCs w:val="28"/>
        </w:rPr>
        <w:t>ипоксантин</w:t>
      </w:r>
      <w:r>
        <w:rPr>
          <w:color w:val="000000"/>
          <w:sz w:val="28"/>
          <w:szCs w:val="28"/>
        </w:rPr>
        <w:t>):</w:t>
      </w:r>
      <w:r w:rsidR="00D42EC1" w:rsidRPr="00003CD0">
        <w:rPr>
          <w:color w:val="202122"/>
          <w:sz w:val="28"/>
          <w:szCs w:val="28"/>
          <w:shd w:val="clear" w:color="auto" w:fill="F8F9FA"/>
        </w:rPr>
        <w:t xml:space="preserve"> </w:t>
      </w:r>
      <w:r w:rsidR="00D42EC1" w:rsidRPr="00003CD0">
        <w:rPr>
          <w:sz w:val="28"/>
          <w:szCs w:val="28"/>
        </w:rPr>
        <w:t>1,7-Дигидро-6</w:t>
      </w:r>
      <w:r w:rsidR="00D42EC1" w:rsidRPr="00003CD0">
        <w:rPr>
          <w:i/>
          <w:sz w:val="28"/>
          <w:szCs w:val="28"/>
        </w:rPr>
        <w:t>Н</w:t>
      </w:r>
      <w:r w:rsidR="00D42EC1" w:rsidRPr="00003CD0">
        <w:rPr>
          <w:sz w:val="28"/>
          <w:szCs w:val="28"/>
        </w:rPr>
        <w:t>-пурин-6-он</w:t>
      </w:r>
      <w:r w:rsidR="00B72A51">
        <w:rPr>
          <w:sz w:val="28"/>
          <w:szCs w:val="28"/>
        </w:rPr>
        <w:t>.</w:t>
      </w:r>
    </w:p>
    <w:p w:rsidR="00F1296B" w:rsidRDefault="002302B4" w:rsidP="00F1296B">
      <w:pPr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FC2CD7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57"/>
        <w:gridCol w:w="6214"/>
      </w:tblGrid>
      <w:tr w:rsidR="00E444B2" w:rsidRPr="00FC2CD7" w:rsidTr="00D416FD">
        <w:tc>
          <w:tcPr>
            <w:tcW w:w="3357" w:type="dxa"/>
          </w:tcPr>
          <w:p w:rsidR="00F1296B" w:rsidRDefault="00E444B2" w:rsidP="00F1296B">
            <w:pPr>
              <w:spacing w:after="120"/>
              <w:rPr>
                <w:sz w:val="28"/>
                <w:szCs w:val="28"/>
              </w:rPr>
            </w:pPr>
            <w:r w:rsidRPr="00FC2CD7">
              <w:rPr>
                <w:sz w:val="28"/>
                <w:szCs w:val="28"/>
              </w:rPr>
              <w:t>Колонка</w:t>
            </w:r>
          </w:p>
        </w:tc>
        <w:tc>
          <w:tcPr>
            <w:tcW w:w="6214" w:type="dxa"/>
          </w:tcPr>
          <w:p w:rsidR="00F1296B" w:rsidRDefault="00E444B2" w:rsidP="00F1296B">
            <w:pPr>
              <w:spacing w:after="120"/>
              <w:rPr>
                <w:sz w:val="28"/>
                <w:szCs w:val="28"/>
              </w:rPr>
            </w:pPr>
            <w:r w:rsidRPr="00FC2CD7">
              <w:rPr>
                <w:color w:val="000000"/>
                <w:sz w:val="28"/>
                <w:szCs w:val="28"/>
              </w:rPr>
              <w:t>30</w:t>
            </w:r>
            <w:r w:rsidR="004945D0">
              <w:rPr>
                <w:color w:val="000000"/>
                <w:sz w:val="28"/>
                <w:szCs w:val="28"/>
              </w:rPr>
              <w:t>0</w:t>
            </w:r>
            <w:r w:rsidR="002F70FA" w:rsidRPr="00FC2CD7">
              <w:rPr>
                <w:color w:val="000000"/>
                <w:sz w:val="28"/>
                <w:szCs w:val="28"/>
              </w:rPr>
              <w:t> </w:t>
            </w:r>
            <w:r w:rsidR="0016405B" w:rsidRPr="004C5815">
              <w:rPr>
                <w:sz w:val="28"/>
                <w:szCs w:val="28"/>
              </w:rPr>
              <w:t>×</w:t>
            </w:r>
            <w:r w:rsidR="002F70FA" w:rsidRPr="00FC2CD7">
              <w:rPr>
                <w:color w:val="000000"/>
                <w:sz w:val="28"/>
                <w:szCs w:val="28"/>
              </w:rPr>
              <w:t> </w:t>
            </w:r>
            <w:r w:rsidRPr="00FC2CD7">
              <w:rPr>
                <w:color w:val="000000"/>
                <w:sz w:val="28"/>
                <w:szCs w:val="28"/>
              </w:rPr>
              <w:t>2</w:t>
            </w:r>
            <w:r w:rsidR="004945D0">
              <w:rPr>
                <w:color w:val="000000"/>
                <w:sz w:val="28"/>
                <w:szCs w:val="28"/>
              </w:rPr>
              <w:t>,</w:t>
            </w:r>
            <w:r w:rsidRPr="00FC2CD7">
              <w:rPr>
                <w:color w:val="000000"/>
                <w:sz w:val="28"/>
                <w:szCs w:val="28"/>
              </w:rPr>
              <w:t>9</w:t>
            </w:r>
            <w:r w:rsidR="002F70FA" w:rsidRPr="00FC2CD7">
              <w:rPr>
                <w:color w:val="000000"/>
                <w:sz w:val="28"/>
                <w:szCs w:val="28"/>
              </w:rPr>
              <w:t> </w:t>
            </w:r>
            <w:r w:rsidR="004945D0">
              <w:rPr>
                <w:color w:val="000000"/>
                <w:sz w:val="28"/>
                <w:szCs w:val="28"/>
              </w:rPr>
              <w:t>м</w:t>
            </w:r>
            <w:r w:rsidRPr="00FC2CD7">
              <w:rPr>
                <w:color w:val="000000"/>
                <w:sz w:val="28"/>
                <w:szCs w:val="28"/>
              </w:rPr>
              <w:t xml:space="preserve">м, силикагель октадецилсилильный </w:t>
            </w:r>
            <w:r w:rsidR="002F70FA" w:rsidRPr="00FC2CD7">
              <w:rPr>
                <w:color w:val="000000"/>
                <w:sz w:val="28"/>
                <w:szCs w:val="28"/>
              </w:rPr>
              <w:t>для хроматографии</w:t>
            </w:r>
            <w:r w:rsidRPr="00FC2CD7">
              <w:rPr>
                <w:color w:val="000000"/>
                <w:sz w:val="28"/>
                <w:szCs w:val="28"/>
              </w:rPr>
              <w:t>, 10</w:t>
            </w:r>
            <w:r w:rsidR="002F70FA" w:rsidRPr="00FC2CD7">
              <w:rPr>
                <w:color w:val="000000"/>
                <w:sz w:val="28"/>
                <w:szCs w:val="28"/>
              </w:rPr>
              <w:t> </w:t>
            </w:r>
            <w:r w:rsidRPr="00FC2CD7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E444B2" w:rsidRPr="00FC2CD7" w:rsidTr="00D416FD">
        <w:tc>
          <w:tcPr>
            <w:tcW w:w="3357" w:type="dxa"/>
          </w:tcPr>
          <w:p w:rsidR="00F1296B" w:rsidRDefault="00E444B2" w:rsidP="00F1296B">
            <w:pPr>
              <w:spacing w:after="120"/>
              <w:rPr>
                <w:sz w:val="28"/>
                <w:szCs w:val="28"/>
              </w:rPr>
            </w:pPr>
            <w:r w:rsidRPr="00FC2CD7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214" w:type="dxa"/>
          </w:tcPr>
          <w:p w:rsidR="00F1296B" w:rsidRDefault="00E444B2" w:rsidP="00F1296B">
            <w:pPr>
              <w:spacing w:after="120"/>
              <w:jc w:val="both"/>
              <w:rPr>
                <w:sz w:val="28"/>
                <w:szCs w:val="28"/>
              </w:rPr>
            </w:pPr>
            <w:r w:rsidRPr="00FC2CD7">
              <w:rPr>
                <w:color w:val="000000"/>
                <w:sz w:val="28"/>
                <w:szCs w:val="28"/>
              </w:rPr>
              <w:t>50</w:t>
            </w:r>
            <w:r w:rsidR="002F70FA" w:rsidRPr="00FC2CD7">
              <w:rPr>
                <w:color w:val="000000"/>
                <w:sz w:val="28"/>
                <w:szCs w:val="28"/>
              </w:rPr>
              <w:t> °</w:t>
            </w:r>
            <w:r w:rsidRPr="00FC2CD7">
              <w:rPr>
                <w:color w:val="000000"/>
                <w:sz w:val="28"/>
                <w:szCs w:val="28"/>
              </w:rPr>
              <w:t>С;</w:t>
            </w:r>
          </w:p>
        </w:tc>
      </w:tr>
      <w:tr w:rsidR="00E444B2" w:rsidRPr="00FC2CD7" w:rsidTr="00D416FD">
        <w:tc>
          <w:tcPr>
            <w:tcW w:w="3357" w:type="dxa"/>
          </w:tcPr>
          <w:p w:rsidR="00F1296B" w:rsidRDefault="00E444B2" w:rsidP="00F1296B">
            <w:pPr>
              <w:spacing w:after="120"/>
              <w:rPr>
                <w:sz w:val="28"/>
                <w:szCs w:val="28"/>
              </w:rPr>
            </w:pPr>
            <w:r w:rsidRPr="00FC2CD7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214" w:type="dxa"/>
          </w:tcPr>
          <w:p w:rsidR="00F1296B" w:rsidRDefault="00E444B2" w:rsidP="00F1296B">
            <w:pPr>
              <w:spacing w:after="120"/>
              <w:jc w:val="both"/>
              <w:rPr>
                <w:sz w:val="28"/>
                <w:szCs w:val="28"/>
              </w:rPr>
            </w:pPr>
            <w:r w:rsidRPr="00FC2CD7">
              <w:rPr>
                <w:color w:val="000000"/>
                <w:sz w:val="28"/>
                <w:szCs w:val="28"/>
              </w:rPr>
              <w:t>0,6</w:t>
            </w:r>
            <w:r w:rsidR="002F70FA" w:rsidRPr="00FC2CD7">
              <w:rPr>
                <w:color w:val="000000"/>
                <w:sz w:val="28"/>
                <w:szCs w:val="28"/>
              </w:rPr>
              <w:t> </w:t>
            </w:r>
            <w:r w:rsidRPr="00FC2CD7">
              <w:rPr>
                <w:color w:val="000000"/>
                <w:sz w:val="28"/>
                <w:szCs w:val="28"/>
              </w:rPr>
              <w:t>мл/мин;</w:t>
            </w:r>
          </w:p>
        </w:tc>
      </w:tr>
      <w:tr w:rsidR="00D416FD" w:rsidRPr="00FC2CD7" w:rsidTr="00D416FD">
        <w:tc>
          <w:tcPr>
            <w:tcW w:w="3357" w:type="dxa"/>
          </w:tcPr>
          <w:p w:rsidR="00D416FD" w:rsidRDefault="004F7F9D" w:rsidP="00F1296B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Детектор</w:t>
            </w:r>
            <w:r w:rsidR="00D416FD" w:rsidRPr="008432B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14" w:type="dxa"/>
          </w:tcPr>
          <w:p w:rsidR="00D416FD" w:rsidRDefault="004F7F9D" w:rsidP="004F7F9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спектрофотометрический, 254 нм; </w:t>
            </w:r>
            <w:r w:rsidR="00D416FD" w:rsidRPr="008432B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444B2" w:rsidRPr="00FC2CD7" w:rsidTr="00D416FD">
        <w:tc>
          <w:tcPr>
            <w:tcW w:w="3357" w:type="dxa"/>
          </w:tcPr>
          <w:p w:rsidR="00F1296B" w:rsidRDefault="00E444B2" w:rsidP="00F1296B">
            <w:pPr>
              <w:spacing w:after="120"/>
              <w:rPr>
                <w:sz w:val="28"/>
                <w:szCs w:val="28"/>
              </w:rPr>
            </w:pPr>
            <w:r w:rsidRPr="00FC2CD7">
              <w:rPr>
                <w:sz w:val="28"/>
                <w:szCs w:val="28"/>
              </w:rPr>
              <w:t>Объём пробы</w:t>
            </w:r>
          </w:p>
        </w:tc>
        <w:tc>
          <w:tcPr>
            <w:tcW w:w="6214" w:type="dxa"/>
          </w:tcPr>
          <w:p w:rsidR="00F1296B" w:rsidRDefault="00E444B2" w:rsidP="00F1296B">
            <w:pPr>
              <w:spacing w:after="120"/>
              <w:jc w:val="both"/>
              <w:rPr>
                <w:sz w:val="28"/>
                <w:szCs w:val="28"/>
              </w:rPr>
            </w:pPr>
            <w:r w:rsidRPr="00FC2CD7">
              <w:rPr>
                <w:color w:val="000000"/>
                <w:sz w:val="28"/>
                <w:szCs w:val="28"/>
              </w:rPr>
              <w:t>10</w:t>
            </w:r>
            <w:r w:rsidR="002F70FA" w:rsidRPr="00FC2CD7">
              <w:rPr>
                <w:color w:val="000000"/>
                <w:sz w:val="28"/>
                <w:szCs w:val="28"/>
              </w:rPr>
              <w:t> </w:t>
            </w:r>
            <w:r w:rsidRPr="00FC2CD7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E444B2" w:rsidRPr="00FC2CD7" w:rsidTr="00D416FD">
        <w:tc>
          <w:tcPr>
            <w:tcW w:w="3357" w:type="dxa"/>
          </w:tcPr>
          <w:p w:rsidR="00F1296B" w:rsidRDefault="00E444B2" w:rsidP="00F1296B">
            <w:pPr>
              <w:spacing w:after="120"/>
              <w:rPr>
                <w:sz w:val="28"/>
                <w:szCs w:val="28"/>
              </w:rPr>
            </w:pPr>
            <w:r w:rsidRPr="00FC2CD7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14" w:type="dxa"/>
          </w:tcPr>
          <w:p w:rsidR="00F1296B" w:rsidRDefault="00E444B2" w:rsidP="00F1296B">
            <w:pPr>
              <w:spacing w:after="120"/>
              <w:rPr>
                <w:sz w:val="28"/>
                <w:szCs w:val="28"/>
              </w:rPr>
            </w:pPr>
            <w:r w:rsidRPr="00FC2CD7">
              <w:rPr>
                <w:color w:val="000000"/>
                <w:sz w:val="28"/>
                <w:szCs w:val="28"/>
              </w:rPr>
              <w:t>2-кратное от времени удерживания основного пика.</w:t>
            </w:r>
          </w:p>
        </w:tc>
      </w:tr>
    </w:tbl>
    <w:p w:rsidR="00F1296B" w:rsidRDefault="00EB7FC0" w:rsidP="00F1296B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color w:val="000000"/>
          <w:sz w:val="28"/>
          <w:szCs w:val="28"/>
        </w:rPr>
        <w:t xml:space="preserve">Хроматографируют </w:t>
      </w:r>
      <w:r w:rsidR="004F7F9D">
        <w:rPr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FC2CD7">
        <w:rPr>
          <w:color w:val="000000"/>
          <w:sz w:val="28"/>
          <w:szCs w:val="28"/>
        </w:rPr>
        <w:t>раствор сравнения</w:t>
      </w:r>
      <w:r w:rsidR="009C3E14">
        <w:rPr>
          <w:color w:val="000000"/>
          <w:sz w:val="28"/>
          <w:szCs w:val="28"/>
        </w:rPr>
        <w:t>,</w:t>
      </w:r>
      <w:r w:rsidRPr="00FC2CD7">
        <w:rPr>
          <w:color w:val="000000"/>
          <w:sz w:val="28"/>
          <w:szCs w:val="28"/>
        </w:rPr>
        <w:t xml:space="preserve"> </w:t>
      </w:r>
      <w:r w:rsidR="00AD568E">
        <w:rPr>
          <w:color w:val="000000"/>
          <w:sz w:val="28"/>
          <w:szCs w:val="28"/>
        </w:rPr>
        <w:t>стандартный раствор</w:t>
      </w:r>
      <w:r w:rsidR="009C3E14">
        <w:rPr>
          <w:color w:val="000000"/>
          <w:sz w:val="28"/>
          <w:szCs w:val="28"/>
        </w:rPr>
        <w:t xml:space="preserve"> и</w:t>
      </w:r>
      <w:r w:rsidR="009C3E14" w:rsidRPr="009C3E14">
        <w:rPr>
          <w:color w:val="000000"/>
          <w:sz w:val="28"/>
          <w:szCs w:val="28"/>
        </w:rPr>
        <w:t xml:space="preserve"> </w:t>
      </w:r>
      <w:r w:rsidR="009C3E14" w:rsidRPr="00FC2CD7">
        <w:rPr>
          <w:color w:val="000000"/>
          <w:sz w:val="28"/>
          <w:szCs w:val="28"/>
        </w:rPr>
        <w:t>испытуемый раствор</w:t>
      </w:r>
      <w:r w:rsidRPr="00FC2CD7">
        <w:rPr>
          <w:color w:val="000000"/>
          <w:sz w:val="28"/>
          <w:szCs w:val="28"/>
        </w:rPr>
        <w:t>.</w:t>
      </w:r>
    </w:p>
    <w:p w:rsidR="00B30858" w:rsidRDefault="00B30858" w:rsidP="00F32F9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453A">
        <w:rPr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B30858">
        <w:rPr>
          <w:color w:val="000000"/>
          <w:sz w:val="28"/>
          <w:szCs w:val="28"/>
        </w:rPr>
        <w:t>. Инозин – 1 (около 10 мин); примесь В – около 0,5; примесь А – около 1,1.</w:t>
      </w:r>
    </w:p>
    <w:p w:rsidR="00B30858" w:rsidRDefault="002B1F80" w:rsidP="00F32F9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i/>
          <w:color w:val="000000"/>
          <w:sz w:val="28"/>
          <w:szCs w:val="28"/>
        </w:rPr>
        <w:t>Идентификация примесей</w:t>
      </w:r>
      <w:r w:rsidRPr="00FC2CD7">
        <w:rPr>
          <w:color w:val="000000"/>
          <w:sz w:val="28"/>
          <w:szCs w:val="28"/>
        </w:rPr>
        <w:t xml:space="preserve">. </w:t>
      </w:r>
      <w:r w:rsidR="00B30858" w:rsidRPr="00B30858">
        <w:rPr>
          <w:color w:val="000000"/>
          <w:sz w:val="28"/>
          <w:szCs w:val="28"/>
        </w:rPr>
        <w:t>Для идентификации пик</w:t>
      </w:r>
      <w:r w:rsidR="00B30858">
        <w:rPr>
          <w:color w:val="000000"/>
          <w:sz w:val="28"/>
          <w:szCs w:val="28"/>
        </w:rPr>
        <w:t>ов</w:t>
      </w:r>
      <w:r w:rsidR="00B30858" w:rsidRPr="00B30858">
        <w:rPr>
          <w:color w:val="000000"/>
          <w:sz w:val="28"/>
          <w:szCs w:val="28"/>
        </w:rPr>
        <w:t xml:space="preserve"> примес</w:t>
      </w:r>
      <w:r w:rsidR="00B30858">
        <w:rPr>
          <w:color w:val="000000"/>
          <w:sz w:val="28"/>
          <w:szCs w:val="28"/>
        </w:rPr>
        <w:t>ей</w:t>
      </w:r>
      <w:r w:rsidR="00B30858" w:rsidRPr="00B30858">
        <w:rPr>
          <w:color w:val="000000"/>
          <w:sz w:val="28"/>
          <w:szCs w:val="28"/>
        </w:rPr>
        <w:t xml:space="preserve"> А и В</w:t>
      </w:r>
      <w:r w:rsidR="00B30858">
        <w:rPr>
          <w:color w:val="000000"/>
          <w:sz w:val="28"/>
          <w:szCs w:val="28"/>
        </w:rPr>
        <w:t xml:space="preserve"> используют </w:t>
      </w:r>
      <w:r w:rsidR="00B30858" w:rsidRPr="00B30858">
        <w:rPr>
          <w:color w:val="000000"/>
          <w:sz w:val="28"/>
          <w:szCs w:val="28"/>
        </w:rPr>
        <w:t>относительно</w:t>
      </w:r>
      <w:r w:rsidR="00B30858">
        <w:rPr>
          <w:color w:val="000000"/>
          <w:sz w:val="28"/>
          <w:szCs w:val="28"/>
        </w:rPr>
        <w:t>е время удерживания соединений</w:t>
      </w:r>
      <w:r w:rsidR="00B30858" w:rsidRPr="00B30858">
        <w:rPr>
          <w:color w:val="000000"/>
          <w:sz w:val="28"/>
          <w:szCs w:val="28"/>
        </w:rPr>
        <w:t xml:space="preserve"> </w:t>
      </w:r>
      <w:r w:rsidR="00B30858">
        <w:rPr>
          <w:color w:val="000000"/>
          <w:sz w:val="28"/>
          <w:szCs w:val="28"/>
        </w:rPr>
        <w:t>и хроматограмму стандартного раствора.</w:t>
      </w:r>
    </w:p>
    <w:p w:rsidR="00F1296B" w:rsidRDefault="00EB7FC0" w:rsidP="00F32F9B">
      <w:pPr>
        <w:spacing w:line="360" w:lineRule="auto"/>
        <w:ind w:firstLine="709"/>
        <w:jc w:val="both"/>
        <w:rPr>
          <w:sz w:val="28"/>
          <w:szCs w:val="28"/>
        </w:rPr>
      </w:pPr>
      <w:r w:rsidRPr="00FC2CD7">
        <w:rPr>
          <w:i/>
          <w:sz w:val="28"/>
          <w:szCs w:val="28"/>
        </w:rPr>
        <w:t>Пригодность хроматографической системы</w:t>
      </w:r>
      <w:r w:rsidR="00B30858">
        <w:rPr>
          <w:i/>
          <w:sz w:val="28"/>
          <w:szCs w:val="28"/>
        </w:rPr>
        <w:t>.</w:t>
      </w:r>
      <w:r w:rsidRPr="00FC2CD7">
        <w:rPr>
          <w:sz w:val="28"/>
          <w:szCs w:val="28"/>
        </w:rPr>
        <w:t xml:space="preserve"> На хроматограмме раствора сравнения</w:t>
      </w:r>
      <w:r w:rsidR="00E45E8F" w:rsidRPr="00FC2CD7">
        <w:rPr>
          <w:sz w:val="28"/>
          <w:szCs w:val="28"/>
        </w:rPr>
        <w:t>:</w:t>
      </w:r>
    </w:p>
    <w:p w:rsidR="00F1296B" w:rsidRDefault="00F357D5" w:rsidP="00F32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90A50" w:rsidRPr="00FC2CD7">
        <w:rPr>
          <w:rFonts w:eastAsia="TimesNewRomanPSMT"/>
          <w:color w:val="000000"/>
          <w:sz w:val="28"/>
          <w:szCs w:val="28"/>
        </w:rPr>
        <w:t> </w:t>
      </w:r>
      <w:r w:rsidR="00390A50" w:rsidRPr="00FC2CD7">
        <w:rPr>
          <w:i/>
          <w:color w:val="000000"/>
          <w:sz w:val="28"/>
          <w:szCs w:val="28"/>
        </w:rPr>
        <w:t>фактор асим</w:t>
      </w:r>
      <w:r w:rsidR="00061756">
        <w:rPr>
          <w:i/>
          <w:color w:val="000000"/>
          <w:sz w:val="28"/>
          <w:szCs w:val="28"/>
        </w:rPr>
        <w:t>м</w:t>
      </w:r>
      <w:r w:rsidR="00390A50" w:rsidRPr="00FC2CD7">
        <w:rPr>
          <w:i/>
          <w:color w:val="000000"/>
          <w:sz w:val="28"/>
          <w:szCs w:val="28"/>
        </w:rPr>
        <w:t>етрии</w:t>
      </w:r>
      <w:r w:rsidR="00390A50" w:rsidRPr="00FC2CD7">
        <w:rPr>
          <w:color w:val="000000"/>
          <w:sz w:val="28"/>
          <w:szCs w:val="28"/>
        </w:rPr>
        <w:t xml:space="preserve"> </w:t>
      </w:r>
      <w:r w:rsidR="00F1296B" w:rsidRPr="00F1296B">
        <w:rPr>
          <w:i/>
          <w:color w:val="000000"/>
          <w:sz w:val="28"/>
          <w:szCs w:val="28"/>
        </w:rPr>
        <w:t>пика</w:t>
      </w:r>
      <w:r w:rsidR="00390A50" w:rsidRPr="00FC2CD7">
        <w:rPr>
          <w:color w:val="000000"/>
          <w:sz w:val="28"/>
          <w:szCs w:val="28"/>
        </w:rPr>
        <w:t xml:space="preserve"> (</w:t>
      </w:r>
      <w:r w:rsidR="00390A50" w:rsidRPr="00FC2CD7">
        <w:rPr>
          <w:i/>
          <w:color w:val="000000"/>
          <w:sz w:val="28"/>
          <w:szCs w:val="28"/>
          <w:lang w:val="en-US"/>
        </w:rPr>
        <w:t>A</w:t>
      </w:r>
      <w:r w:rsidR="00390A50" w:rsidRPr="00FC2CD7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90A50" w:rsidRPr="00FC2CD7">
        <w:rPr>
          <w:color w:val="000000"/>
          <w:sz w:val="28"/>
          <w:szCs w:val="28"/>
        </w:rPr>
        <w:t>) инозина должен быть не более 1,2;</w:t>
      </w:r>
    </w:p>
    <w:p w:rsidR="00F1296B" w:rsidRDefault="00F357D5" w:rsidP="00F32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F70FA" w:rsidRPr="00FC2CD7">
        <w:rPr>
          <w:rFonts w:eastAsia="TimesNewRomanPSMT"/>
          <w:i/>
          <w:sz w:val="28"/>
          <w:szCs w:val="28"/>
        </w:rPr>
        <w:t> </w:t>
      </w:r>
      <w:r w:rsidR="00390A50" w:rsidRPr="00FC2CD7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="00390A50" w:rsidRPr="00FC2CD7">
        <w:rPr>
          <w:rFonts w:eastAsia="TimesNewRomanPSMT"/>
          <w:sz w:val="28"/>
          <w:szCs w:val="28"/>
        </w:rPr>
        <w:t xml:space="preserve"> площади пика инозина должно быть не более 5,0</w:t>
      </w:r>
      <w:r w:rsidR="002F70FA" w:rsidRPr="00FC2CD7">
        <w:rPr>
          <w:rFonts w:eastAsia="TimesNewRomanPSMT"/>
          <w:sz w:val="28"/>
          <w:szCs w:val="28"/>
        </w:rPr>
        <w:t> </w:t>
      </w:r>
      <w:r w:rsidR="00390A50" w:rsidRPr="00FC2CD7">
        <w:rPr>
          <w:rFonts w:eastAsia="TimesNewRomanPSMT"/>
          <w:sz w:val="28"/>
          <w:szCs w:val="28"/>
        </w:rPr>
        <w:t>% (6</w:t>
      </w:r>
      <w:r w:rsidR="002F70FA" w:rsidRPr="00FC2CD7">
        <w:rPr>
          <w:rFonts w:eastAsia="TimesNewRomanPSMT"/>
          <w:sz w:val="28"/>
          <w:szCs w:val="28"/>
        </w:rPr>
        <w:t> </w:t>
      </w:r>
      <w:r w:rsidR="00B30858">
        <w:rPr>
          <w:rFonts w:eastAsia="TimesNewRomanPSMT"/>
          <w:sz w:val="28"/>
          <w:szCs w:val="28"/>
        </w:rPr>
        <w:t>введений</w:t>
      </w:r>
      <w:r w:rsidR="00390A50" w:rsidRPr="00FC2CD7">
        <w:rPr>
          <w:rFonts w:eastAsia="TimesNewRomanPSMT"/>
          <w:sz w:val="28"/>
          <w:szCs w:val="28"/>
        </w:rPr>
        <w:t>)</w:t>
      </w:r>
      <w:r w:rsidR="00390A50" w:rsidRPr="00FC2CD7">
        <w:rPr>
          <w:color w:val="000000"/>
          <w:sz w:val="28"/>
          <w:szCs w:val="28"/>
        </w:rPr>
        <w:t>;</w:t>
      </w:r>
    </w:p>
    <w:p w:rsidR="009C3E14" w:rsidRDefault="00EB7FC0" w:rsidP="00F32F9B">
      <w:pPr>
        <w:spacing w:line="360" w:lineRule="auto"/>
        <w:ind w:firstLine="709"/>
        <w:jc w:val="both"/>
        <w:rPr>
          <w:sz w:val="28"/>
          <w:szCs w:val="28"/>
        </w:rPr>
      </w:pPr>
      <w:r w:rsidRPr="00FC2CD7">
        <w:rPr>
          <w:sz w:val="28"/>
          <w:szCs w:val="28"/>
        </w:rPr>
        <w:t xml:space="preserve">На хроматограмме </w:t>
      </w:r>
      <w:r w:rsidR="00AD568E">
        <w:rPr>
          <w:sz w:val="28"/>
          <w:szCs w:val="28"/>
        </w:rPr>
        <w:t xml:space="preserve">стандартного </w:t>
      </w:r>
      <w:r w:rsidRPr="00FC2CD7">
        <w:rPr>
          <w:sz w:val="28"/>
          <w:szCs w:val="28"/>
        </w:rPr>
        <w:t>раствора</w:t>
      </w:r>
      <w:r w:rsidR="009C3E14">
        <w:rPr>
          <w:sz w:val="28"/>
          <w:szCs w:val="28"/>
        </w:rPr>
        <w:t>:</w:t>
      </w:r>
      <w:r w:rsidR="00390A50" w:rsidRPr="00FC2CD7">
        <w:rPr>
          <w:sz w:val="28"/>
          <w:szCs w:val="28"/>
        </w:rPr>
        <w:t xml:space="preserve"> </w:t>
      </w:r>
    </w:p>
    <w:p w:rsidR="00F1296B" w:rsidRDefault="009C3E14" w:rsidP="00F3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809">
        <w:t> </w:t>
      </w:r>
      <w:r w:rsidR="0026723E" w:rsidRPr="00FC2CD7">
        <w:rPr>
          <w:i/>
          <w:sz w:val="28"/>
          <w:szCs w:val="28"/>
        </w:rPr>
        <w:t>разрешение</w:t>
      </w:r>
      <w:r w:rsidR="00B30858" w:rsidRPr="00B30858">
        <w:t xml:space="preserve"> </w:t>
      </w:r>
      <w:r w:rsidR="00B30858" w:rsidRPr="00B30858">
        <w:rPr>
          <w:i/>
          <w:sz w:val="28"/>
          <w:szCs w:val="28"/>
        </w:rPr>
        <w:t>(R</w:t>
      </w:r>
      <w:r w:rsidR="00B30858" w:rsidRPr="00B30858">
        <w:rPr>
          <w:i/>
          <w:sz w:val="28"/>
          <w:szCs w:val="28"/>
          <w:vertAlign w:val="subscript"/>
        </w:rPr>
        <w:t>S</w:t>
      </w:r>
      <w:r w:rsidR="00B30858" w:rsidRPr="00B30858">
        <w:rPr>
          <w:i/>
          <w:sz w:val="28"/>
          <w:szCs w:val="28"/>
        </w:rPr>
        <w:t>)</w:t>
      </w:r>
      <w:r w:rsidR="0026723E" w:rsidRPr="00FC2CD7">
        <w:rPr>
          <w:sz w:val="28"/>
          <w:szCs w:val="28"/>
        </w:rPr>
        <w:t xml:space="preserve"> между пиками </w:t>
      </w:r>
      <w:r w:rsidR="00D0229F" w:rsidRPr="00FC2CD7">
        <w:rPr>
          <w:sz w:val="28"/>
          <w:szCs w:val="28"/>
        </w:rPr>
        <w:t xml:space="preserve">инозина и </w:t>
      </w:r>
      <w:r w:rsidR="00D8094B">
        <w:rPr>
          <w:sz w:val="28"/>
          <w:szCs w:val="28"/>
        </w:rPr>
        <w:t>примеси А</w:t>
      </w:r>
      <w:r w:rsidR="00D8094B" w:rsidRPr="00FC2CD7">
        <w:rPr>
          <w:sz w:val="28"/>
          <w:szCs w:val="28"/>
        </w:rPr>
        <w:t xml:space="preserve"> </w:t>
      </w:r>
      <w:r w:rsidR="0026723E" w:rsidRPr="00FC2CD7">
        <w:rPr>
          <w:sz w:val="28"/>
          <w:szCs w:val="28"/>
        </w:rPr>
        <w:t>должно быть не менее 1,25</w:t>
      </w:r>
      <w:r>
        <w:rPr>
          <w:sz w:val="28"/>
          <w:szCs w:val="28"/>
        </w:rPr>
        <w:t>;</w:t>
      </w:r>
    </w:p>
    <w:p w:rsidR="009C3E14" w:rsidRDefault="009C3E14" w:rsidP="00F32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809">
        <w:rPr>
          <w:sz w:val="28"/>
          <w:szCs w:val="28"/>
        </w:rPr>
        <w:t> </w:t>
      </w:r>
      <w:r w:rsidRPr="00FC2CD7">
        <w:rPr>
          <w:i/>
          <w:sz w:val="28"/>
          <w:szCs w:val="28"/>
        </w:rPr>
        <w:t>разрешение</w:t>
      </w:r>
      <w:r w:rsidR="00B30858" w:rsidRPr="00B30858">
        <w:t xml:space="preserve"> </w:t>
      </w:r>
      <w:r w:rsidR="00B30858" w:rsidRPr="00B30858">
        <w:rPr>
          <w:i/>
          <w:sz w:val="28"/>
          <w:szCs w:val="28"/>
        </w:rPr>
        <w:t>(R</w:t>
      </w:r>
      <w:r w:rsidR="00B30858" w:rsidRPr="00B30858">
        <w:rPr>
          <w:i/>
          <w:sz w:val="28"/>
          <w:szCs w:val="28"/>
          <w:vertAlign w:val="subscript"/>
        </w:rPr>
        <w:t>S</w:t>
      </w:r>
      <w:r w:rsidR="00B30858" w:rsidRPr="00B30858">
        <w:rPr>
          <w:i/>
          <w:sz w:val="28"/>
          <w:szCs w:val="28"/>
        </w:rPr>
        <w:t>)</w:t>
      </w:r>
      <w:r w:rsidRPr="00FC2CD7">
        <w:rPr>
          <w:sz w:val="28"/>
          <w:szCs w:val="28"/>
        </w:rPr>
        <w:t xml:space="preserve"> между пиками</w:t>
      </w:r>
      <w:r>
        <w:rPr>
          <w:sz w:val="28"/>
          <w:szCs w:val="28"/>
        </w:rPr>
        <w:t xml:space="preserve"> </w:t>
      </w:r>
      <w:r w:rsidR="00D8094B">
        <w:rPr>
          <w:sz w:val="28"/>
          <w:szCs w:val="28"/>
        </w:rPr>
        <w:t xml:space="preserve">примеси В </w:t>
      </w:r>
      <w:r>
        <w:rPr>
          <w:sz w:val="28"/>
          <w:szCs w:val="28"/>
        </w:rPr>
        <w:t>и инозина должно быть не менее 1, 25.</w:t>
      </w:r>
    </w:p>
    <w:p w:rsidR="00593CF3" w:rsidRDefault="00593CF3" w:rsidP="00F32F9B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CD7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C0B4E">
        <w:rPr>
          <w:rFonts w:ascii="Times New Roman" w:hAnsi="Times New Roman"/>
          <w:color w:val="000000"/>
          <w:sz w:val="28"/>
          <w:szCs w:val="28"/>
        </w:rPr>
        <w:t>примеси А</w:t>
      </w:r>
      <w:r w:rsidR="00AC0B4E" w:rsidRPr="00FC2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031" w:rsidRPr="000B02A1">
        <w:rPr>
          <w:rFonts w:ascii="Times New Roman" w:hAnsi="Times New Roman"/>
          <w:color w:val="000000"/>
          <w:sz w:val="28"/>
          <w:szCs w:val="28"/>
        </w:rPr>
        <w:t>и</w:t>
      </w:r>
      <w:r w:rsidR="00A642AB" w:rsidRPr="000B02A1">
        <w:rPr>
          <w:rFonts w:ascii="Times New Roman" w:hAnsi="Times New Roman"/>
          <w:color w:val="000000"/>
          <w:sz w:val="28"/>
          <w:szCs w:val="28"/>
        </w:rPr>
        <w:t>ли</w:t>
      </w:r>
      <w:r w:rsidR="00633031" w:rsidRPr="000B02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B4E">
        <w:rPr>
          <w:rFonts w:ascii="Times New Roman" w:hAnsi="Times New Roman"/>
          <w:color w:val="000000"/>
          <w:sz w:val="28"/>
          <w:szCs w:val="28"/>
        </w:rPr>
        <w:t>примеси В</w:t>
      </w:r>
      <w:r w:rsidR="00AC0B4E" w:rsidRPr="00FC2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2CD7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="00F1296B" w:rsidRPr="00F1296B">
        <w:rPr>
          <w:rFonts w:ascii="Cambria Math" w:hAnsi="Cambria Math"/>
          <w:i/>
          <w:color w:val="000000"/>
          <w:sz w:val="28"/>
          <w:szCs w:val="28"/>
        </w:rPr>
        <w:t>Х</w:t>
      </w:r>
      <w:r w:rsidRPr="00FC2CD7">
        <w:rPr>
          <w:rFonts w:ascii="Times New Roman" w:hAnsi="Times New Roman"/>
          <w:sz w:val="28"/>
          <w:szCs w:val="28"/>
        </w:rPr>
        <w:t xml:space="preserve">) </w:t>
      </w:r>
      <w:r w:rsidRPr="00FC2CD7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16405B" w:rsidRPr="009C3E14" w:rsidRDefault="0016405B" w:rsidP="003318C1">
      <w:pPr>
        <w:pStyle w:val="1"/>
        <w:widowControl w:val="0"/>
        <w:tabs>
          <w:tab w:val="left" w:pos="-3119"/>
        </w:tabs>
        <w:spacing w:line="360" w:lineRule="auto"/>
        <w:jc w:val="center"/>
        <w:rPr>
          <w:rFonts w:ascii="Cambria Math" w:hAnsi="Cambria Math"/>
          <w:color w:val="000000"/>
          <w:sz w:val="32"/>
          <w:szCs w:val="32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594"/>
        <w:gridCol w:w="426"/>
        <w:gridCol w:w="7938"/>
      </w:tblGrid>
      <w:tr w:rsidR="0016405B" w:rsidRPr="00033EBF" w:rsidTr="0016405B">
        <w:tc>
          <w:tcPr>
            <w:tcW w:w="648" w:type="dxa"/>
          </w:tcPr>
          <w:p w:rsidR="0016405B" w:rsidRPr="00033EBF" w:rsidRDefault="0016405B" w:rsidP="003318C1">
            <w:pPr>
              <w:pStyle w:val="a9"/>
              <w:widowControl w:val="0"/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где</w:t>
            </w:r>
          </w:p>
        </w:tc>
        <w:tc>
          <w:tcPr>
            <w:tcW w:w="594" w:type="dxa"/>
          </w:tcPr>
          <w:p w:rsidR="0016405B" w:rsidRPr="00DF73B7" w:rsidRDefault="0016405B" w:rsidP="00C4487D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vertAlign w:val="subscript"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6405B" w:rsidRPr="00033EBF" w:rsidRDefault="0016405B" w:rsidP="00C4487D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6405B" w:rsidRPr="00C4487D" w:rsidRDefault="0016405B" w:rsidP="00C4487D">
            <w:pPr>
              <w:pStyle w:val="1"/>
              <w:keepNext/>
              <w:tabs>
                <w:tab w:val="left" w:pos="-3119"/>
              </w:tabs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 А или примеси В</w:t>
            </w:r>
            <w:r w:rsidRPr="009C3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6405B" w:rsidRPr="00033EBF" w:rsidTr="0016405B">
        <w:tc>
          <w:tcPr>
            <w:tcW w:w="648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6405B" w:rsidRPr="00DF73B7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6405B" w:rsidRPr="00C4487D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Cambria Math" w:hAnsi="Cambria Math"/>
                <w:color w:val="000000"/>
                <w:szCs w:val="28"/>
              </w:rPr>
            </w:pPr>
            <w:r w:rsidRPr="00FC2CD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примеси А или примеси В</w:t>
            </w:r>
            <w:r w:rsidRPr="00FC2CD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16405B" w:rsidRPr="00033EBF" w:rsidTr="0016405B">
        <w:tc>
          <w:tcPr>
            <w:tcW w:w="648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6405B" w:rsidRPr="00DF73B7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vertAlign w:val="subscript"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</w:rPr>
              <w:t>a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6405B" w:rsidRPr="00033EBF" w:rsidRDefault="0016405B" w:rsidP="00C4487D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 xml:space="preserve">навеска субстанции, </w:t>
            </w:r>
            <w:r>
              <w:rPr>
                <w:rFonts w:ascii="Times New Roman" w:hAnsi="Times New Roman"/>
                <w:b w:val="0"/>
              </w:rPr>
              <w:t>м</w:t>
            </w:r>
            <w:r w:rsidRPr="00033EBF">
              <w:rPr>
                <w:rFonts w:ascii="Times New Roman" w:hAnsi="Times New Roman"/>
                <w:b w:val="0"/>
              </w:rPr>
              <w:t>г;</w:t>
            </w:r>
          </w:p>
        </w:tc>
      </w:tr>
      <w:tr w:rsidR="0016405B" w:rsidRPr="00033EBF" w:rsidTr="0016405B">
        <w:tc>
          <w:tcPr>
            <w:tcW w:w="648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6405B" w:rsidRPr="00DF73B7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a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6405B" w:rsidRPr="00033EBF" w:rsidRDefault="0016405B" w:rsidP="00C4487D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C2CD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4160ED" w:rsidRPr="004160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стандартного образца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примеси А или </w:t>
            </w:r>
            <w:r w:rsidR="004160ED" w:rsidRPr="004160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стандартного образца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примеси В</w:t>
            </w:r>
            <w:r w:rsidRPr="00FC2CD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16405B" w:rsidRPr="00033EBF" w:rsidTr="0016405B">
        <w:tc>
          <w:tcPr>
            <w:tcW w:w="648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6405B" w:rsidRPr="00DF73B7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Theme="majorHAnsi" w:hAnsiTheme="majorHAnsi"/>
                <w:b w:val="0"/>
                <w:i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P</w:t>
            </w:r>
          </w:p>
        </w:tc>
        <w:tc>
          <w:tcPr>
            <w:tcW w:w="426" w:type="dxa"/>
          </w:tcPr>
          <w:p w:rsidR="0016405B" w:rsidRPr="00033EBF" w:rsidRDefault="0016405B" w:rsidP="00C4487D">
            <w:pPr>
              <w:pStyle w:val="a9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033EBF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16405B" w:rsidRPr="00033EBF" w:rsidRDefault="0016405B" w:rsidP="00C4487D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 xml:space="preserve">содержание </w:t>
            </w:r>
            <w:r>
              <w:rPr>
                <w:b w:val="0"/>
              </w:rPr>
              <w:t>основного вещества</w:t>
            </w:r>
            <w:r w:rsidRPr="00033EBF">
              <w:rPr>
                <w:rFonts w:ascii="Times New Roman" w:hAnsi="Times New Roman"/>
                <w:b w:val="0"/>
              </w:rPr>
              <w:t xml:space="preserve"> в </w:t>
            </w:r>
            <w:r>
              <w:rPr>
                <w:rFonts w:ascii="Times New Roman" w:hAnsi="Times New Roman"/>
                <w:b w:val="0"/>
              </w:rPr>
              <w:t xml:space="preserve">фармакопейном </w:t>
            </w:r>
            <w:r w:rsidRPr="00033EBF">
              <w:rPr>
                <w:rFonts w:ascii="Times New Roman" w:hAnsi="Times New Roman"/>
                <w:b w:val="0"/>
              </w:rPr>
              <w:t>стандартном образце</w:t>
            </w:r>
            <w:r>
              <w:rPr>
                <w:rFonts w:ascii="Times New Roman" w:hAnsi="Times New Roman"/>
                <w:b w:val="0"/>
              </w:rPr>
              <w:t xml:space="preserve"> индапамида</w:t>
            </w:r>
            <w:r w:rsidRPr="00033EBF">
              <w:rPr>
                <w:rFonts w:ascii="Times New Roman" w:hAnsi="Times New Roman"/>
                <w:b w:val="0"/>
              </w:rPr>
              <w:t>, %.</w:t>
            </w:r>
          </w:p>
        </w:tc>
      </w:tr>
    </w:tbl>
    <w:p w:rsidR="00B37D7E" w:rsidRPr="00B37D7E" w:rsidRDefault="00593CF3" w:rsidP="00A86589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i/>
          <w:color w:val="000000"/>
          <w:sz w:val="28"/>
          <w:szCs w:val="28"/>
        </w:rPr>
        <w:lastRenderedPageBreak/>
        <w:t>Допустимое содержание примесей</w:t>
      </w:r>
      <w:r w:rsidR="00B37D7E">
        <w:rPr>
          <w:i/>
          <w:color w:val="000000"/>
          <w:sz w:val="28"/>
          <w:szCs w:val="28"/>
        </w:rPr>
        <w:t>.</w:t>
      </w:r>
      <w:r w:rsidR="00B37D7E" w:rsidRPr="00B37D7E">
        <w:t xml:space="preserve"> </w:t>
      </w:r>
      <w:r w:rsidR="00B37D7E" w:rsidRPr="00B37D7E">
        <w:rPr>
          <w:color w:val="000000"/>
          <w:sz w:val="28"/>
          <w:szCs w:val="28"/>
        </w:rPr>
        <w:t>На хроматограмме испытуемого</w:t>
      </w:r>
    </w:p>
    <w:p w:rsidR="00F1296B" w:rsidRPr="00B37D7E" w:rsidRDefault="00B37D7E" w:rsidP="00A86589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D7E">
        <w:rPr>
          <w:color w:val="000000"/>
          <w:sz w:val="28"/>
          <w:szCs w:val="28"/>
        </w:rPr>
        <w:t>раствора:</w:t>
      </w:r>
    </w:p>
    <w:p w:rsidR="00F1296B" w:rsidRDefault="00293809" w:rsidP="00A86589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C3E14">
        <w:rPr>
          <w:sz w:val="28"/>
          <w:szCs w:val="28"/>
        </w:rPr>
        <w:t>с</w:t>
      </w:r>
      <w:r w:rsidR="009F273F" w:rsidRPr="00FC2CD7">
        <w:rPr>
          <w:sz w:val="28"/>
          <w:szCs w:val="28"/>
        </w:rPr>
        <w:t xml:space="preserve">умма </w:t>
      </w:r>
      <w:r w:rsidR="009C3E14">
        <w:rPr>
          <w:sz w:val="28"/>
          <w:szCs w:val="28"/>
        </w:rPr>
        <w:t xml:space="preserve">площадей  пиков </w:t>
      </w:r>
      <w:r w:rsidR="00B37D7E">
        <w:rPr>
          <w:sz w:val="28"/>
          <w:szCs w:val="28"/>
        </w:rPr>
        <w:t>примесей</w:t>
      </w:r>
      <w:r w:rsidR="00931011">
        <w:rPr>
          <w:sz w:val="28"/>
          <w:szCs w:val="28"/>
        </w:rPr>
        <w:t xml:space="preserve"> А и В</w:t>
      </w:r>
      <w:r w:rsidR="009C3E14">
        <w:rPr>
          <w:sz w:val="28"/>
          <w:szCs w:val="28"/>
        </w:rPr>
        <w:t xml:space="preserve"> не должна превышать площадь пика инозина на хроматограмме стандартного раствора </w:t>
      </w:r>
      <w:r w:rsidR="004160ED">
        <w:rPr>
          <w:sz w:val="28"/>
          <w:szCs w:val="28"/>
        </w:rPr>
        <w:t>(</w:t>
      </w:r>
      <w:r w:rsidR="009F273F" w:rsidRPr="00FC2CD7">
        <w:rPr>
          <w:sz w:val="28"/>
          <w:szCs w:val="28"/>
        </w:rPr>
        <w:t>не более 2,5</w:t>
      </w:r>
      <w:r w:rsidR="002F70FA" w:rsidRPr="00FC2CD7">
        <w:rPr>
          <w:sz w:val="28"/>
          <w:szCs w:val="28"/>
        </w:rPr>
        <w:t> </w:t>
      </w:r>
      <w:r w:rsidR="009F273F" w:rsidRPr="00FC2CD7">
        <w:rPr>
          <w:sz w:val="28"/>
          <w:szCs w:val="28"/>
        </w:rPr>
        <w:t>%</w:t>
      </w:r>
      <w:r w:rsidR="004160ED">
        <w:rPr>
          <w:sz w:val="28"/>
          <w:szCs w:val="28"/>
        </w:rPr>
        <w:t>)</w:t>
      </w:r>
      <w:r w:rsidR="004F7F9D">
        <w:rPr>
          <w:sz w:val="28"/>
          <w:szCs w:val="28"/>
        </w:rPr>
        <w:t>;</w:t>
      </w:r>
    </w:p>
    <w:p w:rsidR="00F1296B" w:rsidRDefault="00293809" w:rsidP="004160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9C3E14">
        <w:rPr>
          <w:sz w:val="28"/>
          <w:szCs w:val="28"/>
        </w:rPr>
        <w:t>с</w:t>
      </w:r>
      <w:r w:rsidR="009F273F" w:rsidRPr="00F831CB">
        <w:rPr>
          <w:sz w:val="28"/>
          <w:szCs w:val="28"/>
        </w:rPr>
        <w:t xml:space="preserve">умма </w:t>
      </w:r>
      <w:r w:rsidR="000A1050" w:rsidRPr="00F831CB">
        <w:rPr>
          <w:color w:val="000000"/>
          <w:sz w:val="28"/>
          <w:szCs w:val="28"/>
        </w:rPr>
        <w:t>площад</w:t>
      </w:r>
      <w:r w:rsidR="00AD568E">
        <w:rPr>
          <w:color w:val="000000"/>
          <w:sz w:val="28"/>
          <w:szCs w:val="28"/>
        </w:rPr>
        <w:t>ей</w:t>
      </w:r>
      <w:r w:rsidR="000A1050" w:rsidRPr="00FC2CD7">
        <w:rPr>
          <w:color w:val="000000"/>
          <w:sz w:val="28"/>
          <w:szCs w:val="28"/>
        </w:rPr>
        <w:t xml:space="preserve"> пиков </w:t>
      </w:r>
      <w:r w:rsidR="00B37D7E" w:rsidRPr="00B37D7E">
        <w:rPr>
          <w:color w:val="000000"/>
          <w:sz w:val="28"/>
          <w:szCs w:val="28"/>
        </w:rPr>
        <w:t xml:space="preserve">всех примесей </w:t>
      </w:r>
      <w:r w:rsidR="004160ED" w:rsidRPr="004160ED">
        <w:rPr>
          <w:color w:val="000000"/>
          <w:sz w:val="28"/>
          <w:szCs w:val="28"/>
        </w:rPr>
        <w:t>не должна</w:t>
      </w:r>
      <w:r w:rsidR="004160ED">
        <w:rPr>
          <w:color w:val="000000"/>
          <w:sz w:val="28"/>
          <w:szCs w:val="28"/>
        </w:rPr>
        <w:t xml:space="preserve"> </w:t>
      </w:r>
      <w:r w:rsidR="004160ED" w:rsidRPr="004160ED">
        <w:rPr>
          <w:color w:val="000000"/>
          <w:sz w:val="28"/>
          <w:szCs w:val="28"/>
        </w:rPr>
        <w:t xml:space="preserve">превышать </w:t>
      </w:r>
      <w:r w:rsidR="004160ED">
        <w:rPr>
          <w:color w:val="000000"/>
          <w:sz w:val="28"/>
          <w:szCs w:val="28"/>
        </w:rPr>
        <w:t>0,5</w:t>
      </w:r>
      <w:r w:rsidR="000A1050" w:rsidRPr="00FC2CD7">
        <w:rPr>
          <w:color w:val="000000"/>
          <w:sz w:val="28"/>
          <w:szCs w:val="28"/>
        </w:rPr>
        <w:t xml:space="preserve"> площади </w:t>
      </w:r>
      <w:r w:rsidR="004160ED" w:rsidRPr="004160ED">
        <w:rPr>
          <w:color w:val="000000"/>
          <w:sz w:val="28"/>
          <w:szCs w:val="28"/>
        </w:rPr>
        <w:t xml:space="preserve">пика инозина </w:t>
      </w:r>
      <w:r w:rsidR="000A1050" w:rsidRPr="00FC2CD7">
        <w:rPr>
          <w:color w:val="000000"/>
          <w:sz w:val="28"/>
          <w:szCs w:val="28"/>
        </w:rPr>
        <w:t>на хроматограмме раствора сравнения</w:t>
      </w:r>
      <w:r w:rsidR="002F70FA" w:rsidRPr="00FC2CD7">
        <w:rPr>
          <w:color w:val="000000"/>
          <w:sz w:val="28"/>
          <w:szCs w:val="28"/>
        </w:rPr>
        <w:t> </w:t>
      </w:r>
      <w:r w:rsidR="000A1050" w:rsidRPr="00FC2CD7">
        <w:rPr>
          <w:color w:val="000000"/>
          <w:sz w:val="28"/>
          <w:szCs w:val="28"/>
        </w:rPr>
        <w:t>(не более 0,5</w:t>
      </w:r>
      <w:r w:rsidR="002F70FA" w:rsidRPr="00FC2CD7">
        <w:rPr>
          <w:color w:val="000000"/>
          <w:sz w:val="28"/>
          <w:szCs w:val="28"/>
        </w:rPr>
        <w:t> </w:t>
      </w:r>
      <w:r w:rsidR="000A1050" w:rsidRPr="00FC2CD7">
        <w:rPr>
          <w:color w:val="000000"/>
          <w:sz w:val="28"/>
          <w:szCs w:val="28"/>
        </w:rPr>
        <w:t>%).</w:t>
      </w:r>
    </w:p>
    <w:p w:rsidR="00F1296B" w:rsidRDefault="000078C2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sz w:val="28"/>
          <w:szCs w:val="28"/>
        </w:rPr>
        <w:t>Не учитывают пики, площадь которых составляет менее 0,05 площади основного пика на хроматограмме раствора сравнения</w:t>
      </w:r>
      <w:r w:rsidR="002F70FA" w:rsidRPr="00FC2CD7">
        <w:rPr>
          <w:sz w:val="28"/>
          <w:szCs w:val="28"/>
        </w:rPr>
        <w:t> </w:t>
      </w:r>
      <w:r w:rsidRPr="00FC2CD7">
        <w:rPr>
          <w:sz w:val="28"/>
          <w:szCs w:val="28"/>
        </w:rPr>
        <w:t>(менее 0,05 %).</w:t>
      </w:r>
    </w:p>
    <w:p w:rsidR="00A857CA" w:rsidRPr="00FC2CD7" w:rsidRDefault="00A857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C2CD7">
        <w:rPr>
          <w:b/>
          <w:color w:val="000000"/>
          <w:sz w:val="28"/>
          <w:szCs w:val="28"/>
        </w:rPr>
        <w:t>Вода</w:t>
      </w:r>
      <w:r w:rsidRPr="00FC2CD7">
        <w:rPr>
          <w:color w:val="000000"/>
          <w:sz w:val="28"/>
          <w:szCs w:val="28"/>
        </w:rPr>
        <w:t>. Не более 1,0</w:t>
      </w:r>
      <w:r w:rsidR="002F70FA" w:rsidRPr="00FC2CD7">
        <w:rPr>
          <w:color w:val="000000"/>
          <w:sz w:val="28"/>
          <w:szCs w:val="28"/>
        </w:rPr>
        <w:t> </w:t>
      </w:r>
      <w:r w:rsidR="00FC7E37">
        <w:rPr>
          <w:color w:val="000000"/>
          <w:sz w:val="28"/>
          <w:szCs w:val="28"/>
        </w:rPr>
        <w:t>% (ОФС «Определение воды»</w:t>
      </w:r>
      <w:r w:rsidR="00B37D7E">
        <w:rPr>
          <w:color w:val="000000"/>
          <w:sz w:val="28"/>
          <w:szCs w:val="28"/>
        </w:rPr>
        <w:t xml:space="preserve">, </w:t>
      </w:r>
      <w:r w:rsidRPr="00FC2CD7">
        <w:rPr>
          <w:color w:val="000000"/>
          <w:sz w:val="28"/>
          <w:szCs w:val="28"/>
        </w:rPr>
        <w:t>метод</w:t>
      </w:r>
      <w:r w:rsidR="002F70FA" w:rsidRPr="00FC2CD7">
        <w:rPr>
          <w:color w:val="000000"/>
          <w:sz w:val="28"/>
          <w:szCs w:val="28"/>
        </w:rPr>
        <w:t> </w:t>
      </w:r>
      <w:r w:rsidRPr="00FC2CD7">
        <w:rPr>
          <w:color w:val="000000"/>
          <w:sz w:val="28"/>
          <w:szCs w:val="28"/>
        </w:rPr>
        <w:t>1). Для определения используют 0,3</w:t>
      </w:r>
      <w:r w:rsidR="002F70FA" w:rsidRPr="00FC2CD7">
        <w:rPr>
          <w:color w:val="000000"/>
          <w:sz w:val="28"/>
          <w:szCs w:val="28"/>
        </w:rPr>
        <w:t> </w:t>
      </w:r>
      <w:r w:rsidRPr="00FC2CD7">
        <w:rPr>
          <w:color w:val="000000"/>
          <w:sz w:val="28"/>
          <w:szCs w:val="28"/>
        </w:rPr>
        <w:t>г (точная навеска) субстанции</w:t>
      </w:r>
      <w:r w:rsidR="002F70FA" w:rsidRPr="00FC2CD7">
        <w:rPr>
          <w:color w:val="000000"/>
          <w:sz w:val="28"/>
          <w:szCs w:val="28"/>
        </w:rPr>
        <w:t>.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2CD7">
        <w:rPr>
          <w:b/>
          <w:bCs/>
          <w:color w:val="000000"/>
          <w:sz w:val="28"/>
          <w:szCs w:val="28"/>
        </w:rPr>
        <w:t>Сульфатная зола</w:t>
      </w:r>
      <w:r w:rsidR="00FC1CDC" w:rsidRPr="00FC2CD7">
        <w:rPr>
          <w:bCs/>
          <w:color w:val="000000"/>
          <w:sz w:val="28"/>
          <w:szCs w:val="28"/>
        </w:rPr>
        <w:t xml:space="preserve">. Не более </w:t>
      </w:r>
      <w:r w:rsidR="00FC1CDC" w:rsidRPr="00FC2CD7">
        <w:rPr>
          <w:color w:val="000000"/>
          <w:sz w:val="28"/>
          <w:szCs w:val="28"/>
        </w:rPr>
        <w:t>0,1</w:t>
      </w:r>
      <w:r w:rsidR="002F70FA" w:rsidRPr="00FC2CD7">
        <w:rPr>
          <w:color w:val="000000"/>
          <w:sz w:val="28"/>
          <w:szCs w:val="28"/>
        </w:rPr>
        <w:t> </w:t>
      </w:r>
      <w:r w:rsidR="00FC1CDC" w:rsidRPr="00FC2CD7">
        <w:rPr>
          <w:color w:val="000000"/>
          <w:sz w:val="28"/>
          <w:szCs w:val="28"/>
        </w:rPr>
        <w:t xml:space="preserve">% </w:t>
      </w:r>
      <w:r w:rsidR="00FC1CDC" w:rsidRPr="00FC2CD7">
        <w:rPr>
          <w:sz w:val="28"/>
          <w:szCs w:val="28"/>
        </w:rPr>
        <w:t>(ОФС «Сульфатная зола»)</w:t>
      </w:r>
      <w:r w:rsidR="00B37D7E">
        <w:rPr>
          <w:sz w:val="28"/>
          <w:szCs w:val="28"/>
        </w:rPr>
        <w:t>. Для определения используют 1</w:t>
      </w:r>
      <w:r w:rsidR="002F70FA" w:rsidRPr="00FC2CD7">
        <w:rPr>
          <w:sz w:val="28"/>
          <w:szCs w:val="28"/>
        </w:rPr>
        <w:t> </w:t>
      </w:r>
      <w:r w:rsidR="00FC1CDC" w:rsidRPr="00FC2CD7">
        <w:rPr>
          <w:sz w:val="28"/>
          <w:szCs w:val="28"/>
        </w:rPr>
        <w:t>г (точная навеска) субстанции.</w:t>
      </w:r>
    </w:p>
    <w:p w:rsidR="00232650" w:rsidRPr="00E3236C" w:rsidRDefault="00FC1CD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3236C">
        <w:rPr>
          <w:rFonts w:ascii="Times New Roman" w:hAnsi="Times New Roman"/>
          <w:bCs/>
          <w:color w:val="000000"/>
          <w:szCs w:val="28"/>
        </w:rPr>
        <w:t>Т</w:t>
      </w:r>
      <w:r w:rsidR="000A1050" w:rsidRPr="00E3236C">
        <w:rPr>
          <w:rFonts w:ascii="Times New Roman" w:hAnsi="Times New Roman"/>
          <w:bCs/>
          <w:color w:val="000000"/>
          <w:szCs w:val="28"/>
        </w:rPr>
        <w:t>яж</w:t>
      </w:r>
      <w:r w:rsidR="004D0367" w:rsidRPr="00E3236C">
        <w:rPr>
          <w:rFonts w:ascii="Times New Roman" w:hAnsi="Times New Roman"/>
          <w:bCs/>
          <w:color w:val="000000"/>
          <w:szCs w:val="28"/>
        </w:rPr>
        <w:t>ё</w:t>
      </w:r>
      <w:r w:rsidR="000A1050" w:rsidRPr="00E3236C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E3236C">
        <w:rPr>
          <w:rFonts w:ascii="Times New Roman" w:hAnsi="Times New Roman"/>
          <w:b w:val="0"/>
          <w:color w:val="000000"/>
          <w:szCs w:val="28"/>
        </w:rPr>
        <w:t xml:space="preserve">. </w:t>
      </w:r>
      <w:r w:rsidRPr="00E3236C">
        <w:rPr>
          <w:rFonts w:ascii="Times New Roman" w:hAnsi="Times New Roman"/>
          <w:b w:val="0"/>
          <w:color w:val="000000"/>
          <w:szCs w:val="28"/>
        </w:rPr>
        <w:t>Не более 0,001</w:t>
      </w:r>
      <w:r w:rsidR="002F70FA" w:rsidRPr="00E3236C">
        <w:rPr>
          <w:rFonts w:ascii="Times New Roman" w:hAnsi="Times New Roman"/>
          <w:b w:val="0"/>
          <w:color w:val="000000"/>
          <w:szCs w:val="28"/>
        </w:rPr>
        <w:t> </w:t>
      </w:r>
      <w:r w:rsidRPr="00E3236C">
        <w:rPr>
          <w:rFonts w:ascii="Times New Roman" w:hAnsi="Times New Roman"/>
          <w:b w:val="0"/>
          <w:color w:val="000000"/>
          <w:szCs w:val="28"/>
        </w:rPr>
        <w:t xml:space="preserve">%. </w:t>
      </w:r>
      <w:r w:rsidR="00232650" w:rsidRPr="00E3236C">
        <w:rPr>
          <w:rFonts w:ascii="Times New Roman" w:hAnsi="Times New Roman"/>
          <w:b w:val="0"/>
          <w:szCs w:val="28"/>
        </w:rPr>
        <w:t>Определение проводят в соотв</w:t>
      </w:r>
      <w:r w:rsidR="00FC7E37">
        <w:rPr>
          <w:rFonts w:ascii="Times New Roman" w:hAnsi="Times New Roman"/>
          <w:b w:val="0"/>
          <w:szCs w:val="28"/>
        </w:rPr>
        <w:t>етствии с ОФС «Тяжёлые металлы»</w:t>
      </w:r>
      <w:r w:rsidR="00232650" w:rsidRPr="00E3236C">
        <w:rPr>
          <w:rFonts w:ascii="Times New Roman" w:hAnsi="Times New Roman"/>
          <w:b w:val="0"/>
          <w:szCs w:val="28"/>
        </w:rPr>
        <w:t xml:space="preserve"> </w:t>
      </w:r>
      <w:r w:rsidR="00FC7E37">
        <w:rPr>
          <w:rFonts w:ascii="Times New Roman" w:hAnsi="Times New Roman"/>
          <w:b w:val="0"/>
          <w:szCs w:val="28"/>
        </w:rPr>
        <w:t>(</w:t>
      </w:r>
      <w:r w:rsidR="00232650" w:rsidRPr="00E3236C">
        <w:rPr>
          <w:rFonts w:ascii="Times New Roman" w:hAnsi="Times New Roman"/>
          <w:b w:val="0"/>
          <w:szCs w:val="28"/>
        </w:rPr>
        <w:t>метод</w:t>
      </w:r>
      <w:r w:rsidR="002F70FA" w:rsidRPr="00E3236C">
        <w:rPr>
          <w:rFonts w:ascii="Times New Roman" w:hAnsi="Times New Roman"/>
          <w:b w:val="0"/>
          <w:szCs w:val="28"/>
        </w:rPr>
        <w:t> </w:t>
      </w:r>
      <w:r w:rsidR="004F2206">
        <w:rPr>
          <w:rFonts w:ascii="Times New Roman" w:hAnsi="Times New Roman"/>
          <w:b w:val="0"/>
          <w:szCs w:val="28"/>
        </w:rPr>
        <w:t>3Б</w:t>
      </w:r>
      <w:r w:rsidR="00FC7E37">
        <w:rPr>
          <w:rFonts w:ascii="Times New Roman" w:hAnsi="Times New Roman"/>
          <w:b w:val="0"/>
          <w:szCs w:val="28"/>
        </w:rPr>
        <w:t>)</w:t>
      </w:r>
      <w:r w:rsidR="00232650" w:rsidRPr="00E3236C">
        <w:rPr>
          <w:rFonts w:ascii="Times New Roman" w:hAnsi="Times New Roman"/>
          <w:b w:val="0"/>
          <w:szCs w:val="28"/>
        </w:rPr>
        <w:t xml:space="preserve"> в зольном остатке, полученном после сжигания 1,0</w:t>
      </w:r>
      <w:r w:rsidR="002F70FA" w:rsidRPr="00E3236C">
        <w:rPr>
          <w:rFonts w:ascii="Times New Roman" w:hAnsi="Times New Roman"/>
          <w:b w:val="0"/>
          <w:szCs w:val="28"/>
        </w:rPr>
        <w:t> </w:t>
      </w:r>
      <w:r w:rsidR="00232650" w:rsidRPr="00E3236C">
        <w:rPr>
          <w:rFonts w:ascii="Times New Roman" w:hAnsi="Times New Roman"/>
          <w:b w:val="0"/>
          <w:szCs w:val="28"/>
        </w:rPr>
        <w:t>г субстанции, с использованием эталонного раствора</w:t>
      </w:r>
      <w:r w:rsidR="002F70FA" w:rsidRPr="00E3236C">
        <w:rPr>
          <w:rFonts w:ascii="Times New Roman" w:hAnsi="Times New Roman"/>
          <w:b w:val="0"/>
          <w:szCs w:val="28"/>
        </w:rPr>
        <w:t> </w:t>
      </w:r>
      <w:r w:rsidR="00D06F9C">
        <w:rPr>
          <w:rFonts w:ascii="Times New Roman" w:hAnsi="Times New Roman"/>
          <w:b w:val="0"/>
          <w:szCs w:val="28"/>
        </w:rPr>
        <w:t>2</w:t>
      </w:r>
      <w:r w:rsidR="002F70FA" w:rsidRPr="00E3236C">
        <w:rPr>
          <w:rFonts w:ascii="Times New Roman" w:hAnsi="Times New Roman"/>
          <w:b w:val="0"/>
          <w:szCs w:val="28"/>
        </w:rPr>
        <w:t>.</w:t>
      </w:r>
    </w:p>
    <w:p w:rsidR="00652A4C" w:rsidRPr="00E3236C" w:rsidRDefault="000A1050">
      <w:pPr>
        <w:spacing w:line="360" w:lineRule="auto"/>
        <w:ind w:firstLine="709"/>
        <w:jc w:val="both"/>
        <w:rPr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Железо</w:t>
      </w:r>
      <w:r w:rsidRPr="00E3236C">
        <w:rPr>
          <w:bCs/>
          <w:color w:val="000000"/>
          <w:sz w:val="28"/>
          <w:szCs w:val="28"/>
        </w:rPr>
        <w:t xml:space="preserve">. </w:t>
      </w:r>
      <w:r w:rsidR="00FC1CDC" w:rsidRPr="00E3236C">
        <w:rPr>
          <w:bCs/>
          <w:color w:val="000000"/>
          <w:sz w:val="28"/>
          <w:szCs w:val="28"/>
        </w:rPr>
        <w:t>Н</w:t>
      </w:r>
      <w:r w:rsidR="00FC1CDC" w:rsidRPr="00E3236C">
        <w:rPr>
          <w:color w:val="000000"/>
          <w:sz w:val="28"/>
          <w:szCs w:val="28"/>
        </w:rPr>
        <w:t>е более 0,0015</w:t>
      </w:r>
      <w:r w:rsidR="002F70FA" w:rsidRPr="00E3236C">
        <w:rPr>
          <w:color w:val="000000"/>
          <w:sz w:val="28"/>
          <w:szCs w:val="28"/>
        </w:rPr>
        <w:t> </w:t>
      </w:r>
      <w:r w:rsidR="00FC1CDC" w:rsidRPr="00E3236C">
        <w:rPr>
          <w:color w:val="000000"/>
          <w:sz w:val="28"/>
          <w:szCs w:val="28"/>
        </w:rPr>
        <w:t xml:space="preserve">%. </w:t>
      </w:r>
      <w:r w:rsidR="00FC1CDC" w:rsidRPr="00E3236C">
        <w:rPr>
          <w:sz w:val="28"/>
          <w:szCs w:val="28"/>
        </w:rPr>
        <w:t>Определение проводят в соответствии с требованиями ОФС «</w:t>
      </w:r>
      <w:r w:rsidR="00CA68D0" w:rsidRPr="00E3236C">
        <w:rPr>
          <w:sz w:val="28"/>
          <w:szCs w:val="28"/>
        </w:rPr>
        <w:t>Железо</w:t>
      </w:r>
      <w:r w:rsidR="00FC1CDC" w:rsidRPr="00E3236C">
        <w:rPr>
          <w:sz w:val="28"/>
          <w:szCs w:val="28"/>
        </w:rPr>
        <w:t>»</w:t>
      </w:r>
      <w:r w:rsidR="00B76D24" w:rsidRPr="00E3236C">
        <w:rPr>
          <w:sz w:val="28"/>
          <w:szCs w:val="28"/>
        </w:rPr>
        <w:t>,</w:t>
      </w:r>
      <w:r w:rsidR="00FC1CDC" w:rsidRPr="00E3236C">
        <w:rPr>
          <w:sz w:val="28"/>
          <w:szCs w:val="28"/>
        </w:rPr>
        <w:t xml:space="preserve"> в зольном остатке, полученном после сжигания </w:t>
      </w:r>
      <w:r w:rsidR="00CA68D0" w:rsidRPr="00E3236C">
        <w:rPr>
          <w:sz w:val="28"/>
          <w:szCs w:val="28"/>
        </w:rPr>
        <w:t>2</w:t>
      </w:r>
      <w:r w:rsidR="00FC1CDC" w:rsidRPr="00E3236C">
        <w:rPr>
          <w:sz w:val="28"/>
          <w:szCs w:val="28"/>
        </w:rPr>
        <w:t>,0</w:t>
      </w:r>
      <w:r w:rsidR="002F70FA" w:rsidRPr="00E3236C">
        <w:rPr>
          <w:sz w:val="28"/>
          <w:szCs w:val="28"/>
        </w:rPr>
        <w:t> </w:t>
      </w:r>
      <w:r w:rsidR="00FC1CDC" w:rsidRPr="00E3236C">
        <w:rPr>
          <w:sz w:val="28"/>
          <w:szCs w:val="28"/>
        </w:rPr>
        <w:t>г су</w:t>
      </w:r>
      <w:r w:rsidR="00FC7E37">
        <w:rPr>
          <w:sz w:val="28"/>
          <w:szCs w:val="28"/>
        </w:rPr>
        <w:t>бстанции (ОФС «Сульфатная зола»</w:t>
      </w:r>
      <w:r w:rsidR="001051A5">
        <w:rPr>
          <w:sz w:val="28"/>
          <w:szCs w:val="28"/>
        </w:rPr>
        <w:t>,</w:t>
      </w:r>
      <w:r w:rsidR="00FC7E37">
        <w:rPr>
          <w:sz w:val="28"/>
          <w:szCs w:val="28"/>
        </w:rPr>
        <w:t xml:space="preserve"> </w:t>
      </w:r>
      <w:r w:rsidR="00652A4C" w:rsidRPr="00E3236C">
        <w:rPr>
          <w:sz w:val="28"/>
          <w:szCs w:val="28"/>
        </w:rPr>
        <w:t>с использованием эталонного раствора 3 мкг/мл</w:t>
      </w:r>
      <w:r w:rsidR="00A75814">
        <w:rPr>
          <w:sz w:val="28"/>
          <w:szCs w:val="28"/>
        </w:rPr>
        <w:t>).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Медь</w:t>
      </w:r>
      <w:r w:rsidRPr="00E3236C">
        <w:rPr>
          <w:bCs/>
          <w:color w:val="000000"/>
          <w:sz w:val="28"/>
          <w:szCs w:val="28"/>
        </w:rPr>
        <w:t xml:space="preserve">. </w:t>
      </w:r>
      <w:r w:rsidR="00760291">
        <w:rPr>
          <w:bCs/>
          <w:color w:val="000000"/>
          <w:sz w:val="28"/>
          <w:szCs w:val="28"/>
        </w:rPr>
        <w:t>В</w:t>
      </w:r>
      <w:r w:rsidR="00760291" w:rsidRPr="00E3236C">
        <w:rPr>
          <w:color w:val="000000"/>
          <w:sz w:val="28"/>
          <w:szCs w:val="28"/>
        </w:rPr>
        <w:t xml:space="preserve"> фарфоровом тигле прокаливают </w:t>
      </w:r>
      <w:r w:rsidRPr="00E3236C">
        <w:rPr>
          <w:color w:val="000000"/>
          <w:sz w:val="28"/>
          <w:szCs w:val="28"/>
        </w:rPr>
        <w:t>1,5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г субстанции, остаток</w:t>
      </w:r>
      <w:r w:rsidR="00A524AB" w:rsidRPr="00E3236C">
        <w:rPr>
          <w:color w:val="000000"/>
          <w:sz w:val="28"/>
          <w:szCs w:val="28"/>
        </w:rPr>
        <w:t xml:space="preserve"> </w:t>
      </w:r>
      <w:r w:rsidRPr="00E3236C">
        <w:rPr>
          <w:color w:val="000000"/>
          <w:position w:val="1"/>
          <w:sz w:val="28"/>
          <w:szCs w:val="28"/>
        </w:rPr>
        <w:t>растворяют в 5</w:t>
      </w:r>
      <w:r w:rsidR="002F70FA" w:rsidRPr="00E3236C">
        <w:rPr>
          <w:color w:val="000000"/>
          <w:position w:val="1"/>
          <w:sz w:val="28"/>
          <w:szCs w:val="28"/>
        </w:rPr>
        <w:t> </w:t>
      </w:r>
      <w:r w:rsidRPr="00E3236C">
        <w:rPr>
          <w:color w:val="000000"/>
          <w:position w:val="1"/>
          <w:sz w:val="28"/>
          <w:szCs w:val="28"/>
        </w:rPr>
        <w:t>мл азотной кислот</w:t>
      </w:r>
      <w:r w:rsidR="0018686F" w:rsidRPr="00E3236C">
        <w:rPr>
          <w:color w:val="000000"/>
          <w:position w:val="1"/>
          <w:sz w:val="28"/>
          <w:szCs w:val="28"/>
        </w:rPr>
        <w:t>ы</w:t>
      </w:r>
      <w:r w:rsidRPr="00E3236C">
        <w:rPr>
          <w:color w:val="000000"/>
          <w:position w:val="1"/>
          <w:sz w:val="28"/>
          <w:szCs w:val="28"/>
        </w:rPr>
        <w:t xml:space="preserve">, </w:t>
      </w:r>
      <w:r w:rsidR="00D27425">
        <w:rPr>
          <w:color w:val="000000"/>
          <w:position w:val="1"/>
          <w:sz w:val="28"/>
          <w:szCs w:val="28"/>
        </w:rPr>
        <w:t xml:space="preserve">осторожно </w:t>
      </w:r>
      <w:r w:rsidRPr="00E3236C">
        <w:rPr>
          <w:color w:val="000000"/>
          <w:position w:val="1"/>
          <w:sz w:val="28"/>
          <w:szCs w:val="28"/>
        </w:rPr>
        <w:t>разбавляют водой до 15</w:t>
      </w:r>
      <w:r w:rsidR="002F70FA" w:rsidRPr="00E3236C">
        <w:rPr>
          <w:color w:val="000000"/>
          <w:position w:val="1"/>
          <w:sz w:val="28"/>
          <w:szCs w:val="28"/>
        </w:rPr>
        <w:t> </w:t>
      </w:r>
      <w:r w:rsidRPr="00E3236C">
        <w:rPr>
          <w:color w:val="000000"/>
          <w:position w:val="1"/>
          <w:sz w:val="28"/>
          <w:szCs w:val="28"/>
        </w:rPr>
        <w:t>мл и фильтруют.</w:t>
      </w:r>
      <w:r w:rsidR="00CA68D0" w:rsidRPr="00E3236C">
        <w:rPr>
          <w:color w:val="000000"/>
          <w:position w:val="1"/>
          <w:sz w:val="28"/>
          <w:szCs w:val="28"/>
        </w:rPr>
        <w:t xml:space="preserve"> </w:t>
      </w:r>
      <w:r w:rsidRPr="00E3236C">
        <w:rPr>
          <w:color w:val="000000"/>
          <w:sz w:val="28"/>
          <w:szCs w:val="28"/>
        </w:rPr>
        <w:t>К 5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мл фильтрата прибавляют 5</w:t>
      </w:r>
      <w:r w:rsidR="002F70FA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мл аммиак</w:t>
      </w:r>
      <w:r w:rsidR="003A2384" w:rsidRPr="00E3236C">
        <w:rPr>
          <w:color w:val="000000"/>
          <w:sz w:val="28"/>
          <w:szCs w:val="28"/>
        </w:rPr>
        <w:t>а</w:t>
      </w:r>
      <w:r w:rsidRPr="00E3236C">
        <w:rPr>
          <w:color w:val="000000"/>
          <w:sz w:val="28"/>
          <w:szCs w:val="28"/>
        </w:rPr>
        <w:t xml:space="preserve"> </w:t>
      </w:r>
      <w:r w:rsidR="00760291">
        <w:rPr>
          <w:color w:val="000000"/>
          <w:sz w:val="28"/>
          <w:szCs w:val="28"/>
        </w:rPr>
        <w:t>раствора 10</w:t>
      </w:r>
      <w:r w:rsidR="00293809">
        <w:rPr>
          <w:color w:val="000000"/>
          <w:sz w:val="28"/>
          <w:szCs w:val="28"/>
        </w:rPr>
        <w:t> </w:t>
      </w:r>
      <w:r w:rsidR="00760291">
        <w:rPr>
          <w:color w:val="000000"/>
          <w:sz w:val="28"/>
          <w:szCs w:val="28"/>
        </w:rPr>
        <w:t xml:space="preserve">% </w:t>
      </w:r>
      <w:r w:rsidRPr="00E3236C">
        <w:rPr>
          <w:color w:val="000000"/>
          <w:sz w:val="28"/>
          <w:szCs w:val="28"/>
        </w:rPr>
        <w:t>и фильтруют; фильтрат не должен окрашиваться в голубой цвет.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Остаточные органические растворители</w:t>
      </w:r>
      <w:r w:rsidRPr="00E3236C">
        <w:rPr>
          <w:bCs/>
          <w:color w:val="000000"/>
          <w:sz w:val="28"/>
          <w:szCs w:val="28"/>
        </w:rPr>
        <w:t xml:space="preserve">. </w:t>
      </w:r>
      <w:r w:rsidRPr="00E3236C">
        <w:rPr>
          <w:color w:val="000000"/>
          <w:sz w:val="28"/>
          <w:szCs w:val="28"/>
        </w:rPr>
        <w:t>В соответствии с ОФС</w:t>
      </w:r>
      <w:r w:rsidR="00FC7E37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«Остаточные органические растворители».</w:t>
      </w:r>
    </w:p>
    <w:p w:rsidR="009122B0" w:rsidRPr="00E3236C" w:rsidRDefault="009122B0" w:rsidP="00D27425">
      <w:pPr>
        <w:spacing w:line="360" w:lineRule="auto"/>
        <w:ind w:firstLine="709"/>
        <w:jc w:val="both"/>
        <w:rPr>
          <w:sz w:val="28"/>
          <w:szCs w:val="28"/>
        </w:rPr>
      </w:pPr>
      <w:r w:rsidRPr="00E3236C">
        <w:rPr>
          <w:sz w:val="28"/>
          <w:szCs w:val="28"/>
        </w:rPr>
        <w:t>*</w:t>
      </w:r>
      <w:r w:rsidRPr="00E3236C">
        <w:rPr>
          <w:b/>
          <w:sz w:val="28"/>
          <w:szCs w:val="28"/>
        </w:rPr>
        <w:t>Аномальная токсичность</w:t>
      </w:r>
      <w:r w:rsidRPr="00E3236C">
        <w:rPr>
          <w:sz w:val="28"/>
          <w:szCs w:val="28"/>
        </w:rPr>
        <w:t>. Субстанция должна быть нетоксичной (ОФС «Аномальная токсичность»). Тест-доза – 4</w:t>
      </w:r>
      <w:r w:rsidR="002F70FA" w:rsidRPr="00E3236C">
        <w:rPr>
          <w:sz w:val="28"/>
          <w:szCs w:val="28"/>
        </w:rPr>
        <w:t> </w:t>
      </w:r>
      <w:r w:rsidRPr="00E3236C">
        <w:rPr>
          <w:sz w:val="28"/>
          <w:szCs w:val="28"/>
        </w:rPr>
        <w:t>мг субстанции в 0,5</w:t>
      </w:r>
      <w:r w:rsidR="002F70FA" w:rsidRPr="00E3236C">
        <w:rPr>
          <w:sz w:val="28"/>
          <w:szCs w:val="28"/>
        </w:rPr>
        <w:t> </w:t>
      </w:r>
      <w:r w:rsidRPr="00E3236C">
        <w:rPr>
          <w:sz w:val="28"/>
          <w:szCs w:val="28"/>
        </w:rPr>
        <w:t xml:space="preserve">мл </w:t>
      </w:r>
      <w:r w:rsidRPr="00E3236C">
        <w:rPr>
          <w:sz w:val="28"/>
          <w:szCs w:val="28"/>
          <w:lang w:val="en-US"/>
        </w:rPr>
        <w:t>N</w:t>
      </w:r>
      <w:r w:rsidRPr="00E3236C">
        <w:rPr>
          <w:sz w:val="28"/>
          <w:szCs w:val="28"/>
        </w:rPr>
        <w:t>-</w:t>
      </w:r>
      <w:r w:rsidRPr="00E3236C">
        <w:rPr>
          <w:sz w:val="28"/>
          <w:szCs w:val="28"/>
        </w:rPr>
        <w:lastRenderedPageBreak/>
        <w:t>метилглюкамина</w:t>
      </w:r>
      <w:r w:rsidR="00F4026D" w:rsidRPr="00F4026D">
        <w:t xml:space="preserve"> </w:t>
      </w:r>
      <w:r w:rsidR="00A86589">
        <w:rPr>
          <w:sz w:val="28"/>
          <w:szCs w:val="28"/>
        </w:rPr>
        <w:t>раствора 0,8 </w:t>
      </w:r>
      <w:r w:rsidR="00F4026D" w:rsidRPr="00F4026D">
        <w:rPr>
          <w:sz w:val="28"/>
          <w:szCs w:val="28"/>
        </w:rPr>
        <w:t>%</w:t>
      </w:r>
      <w:r w:rsidRPr="00E3236C">
        <w:rPr>
          <w:sz w:val="28"/>
          <w:szCs w:val="28"/>
        </w:rPr>
        <w:t xml:space="preserve"> на мышь, внутривенно. Срок наблюдения</w:t>
      </w:r>
      <w:r w:rsidR="00D27425">
        <w:rPr>
          <w:sz w:val="28"/>
          <w:szCs w:val="28"/>
        </w:rPr>
        <w:t xml:space="preserve"> </w:t>
      </w:r>
      <w:r w:rsidR="00D27425" w:rsidRPr="00D27425">
        <w:rPr>
          <w:sz w:val="28"/>
          <w:szCs w:val="28"/>
        </w:rPr>
        <w:t>–</w:t>
      </w:r>
      <w:r w:rsidR="00D27425">
        <w:rPr>
          <w:sz w:val="28"/>
          <w:szCs w:val="28"/>
        </w:rPr>
        <w:t> </w:t>
      </w:r>
      <w:r w:rsidRPr="00E3236C">
        <w:rPr>
          <w:sz w:val="28"/>
          <w:szCs w:val="28"/>
        </w:rPr>
        <w:t>48 </w:t>
      </w:r>
      <w:r w:rsidR="002F70FA" w:rsidRPr="00E3236C">
        <w:rPr>
          <w:sz w:val="28"/>
          <w:szCs w:val="28"/>
        </w:rPr>
        <w:t>ч.</w:t>
      </w:r>
    </w:p>
    <w:p w:rsidR="00F1296B" w:rsidRDefault="00F1296B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296B">
        <w:rPr>
          <w:bCs/>
          <w:color w:val="000000"/>
          <w:sz w:val="28"/>
          <w:szCs w:val="28"/>
        </w:rPr>
        <w:t>*</w:t>
      </w:r>
      <w:r w:rsidR="000A1050" w:rsidRPr="00E3236C">
        <w:rPr>
          <w:b/>
          <w:bCs/>
          <w:color w:val="000000"/>
          <w:sz w:val="28"/>
          <w:szCs w:val="28"/>
        </w:rPr>
        <w:t>Бактериальные эндотоксины</w:t>
      </w:r>
      <w:r w:rsidR="000A1050" w:rsidRPr="00E3236C">
        <w:rPr>
          <w:bCs/>
          <w:color w:val="000000"/>
          <w:sz w:val="28"/>
          <w:szCs w:val="28"/>
        </w:rPr>
        <w:t xml:space="preserve">. </w:t>
      </w:r>
      <w:r w:rsidR="000A1050" w:rsidRPr="00E3236C">
        <w:rPr>
          <w:color w:val="000000"/>
          <w:sz w:val="28"/>
          <w:szCs w:val="28"/>
        </w:rPr>
        <w:t>Не более 0,29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>ЕЭ на 1</w:t>
      </w:r>
      <w:r w:rsidR="002F70FA" w:rsidRPr="00E3236C">
        <w:rPr>
          <w:color w:val="000000"/>
          <w:sz w:val="28"/>
          <w:szCs w:val="28"/>
        </w:rPr>
        <w:t> </w:t>
      </w:r>
      <w:r w:rsidR="000A1050" w:rsidRPr="00E3236C">
        <w:rPr>
          <w:color w:val="000000"/>
          <w:sz w:val="28"/>
          <w:szCs w:val="28"/>
        </w:rPr>
        <w:t>мг субстанции.</w:t>
      </w:r>
    </w:p>
    <w:p w:rsidR="00B20EAE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color w:val="000000"/>
          <w:sz w:val="28"/>
          <w:szCs w:val="28"/>
        </w:rPr>
        <w:t>Для проведения испытания готовят исходный раствор субстанции 20</w:t>
      </w:r>
      <w:r w:rsidR="00CA68D0" w:rsidRPr="00E3236C">
        <w:rPr>
          <w:color w:val="000000"/>
          <w:sz w:val="28"/>
          <w:szCs w:val="28"/>
          <w:lang w:val="en-US"/>
        </w:rPr>
        <w:t> </w:t>
      </w:r>
      <w:r w:rsidR="00B20EAE">
        <w:rPr>
          <w:color w:val="000000"/>
          <w:sz w:val="28"/>
          <w:szCs w:val="28"/>
        </w:rPr>
        <w:t>мг/мл.</w:t>
      </w:r>
      <w:r w:rsidR="00B20EAE" w:rsidRPr="00B20EAE">
        <w:t xml:space="preserve"> </w:t>
      </w:r>
      <w:r w:rsidR="00B20EAE" w:rsidRPr="00B20EAE">
        <w:rPr>
          <w:color w:val="000000"/>
          <w:sz w:val="28"/>
          <w:szCs w:val="28"/>
        </w:rPr>
        <w:t xml:space="preserve">Для проведения испытания препарат разводят не менее чем в </w:t>
      </w:r>
      <w:r w:rsidR="00B20EAE">
        <w:rPr>
          <w:color w:val="000000"/>
          <w:sz w:val="28"/>
          <w:szCs w:val="28"/>
        </w:rPr>
        <w:t>60 </w:t>
      </w:r>
      <w:r w:rsidR="00B20EAE" w:rsidRPr="00B20EAE">
        <w:rPr>
          <w:color w:val="000000"/>
          <w:sz w:val="28"/>
          <w:szCs w:val="28"/>
        </w:rPr>
        <w:t>раз.</w:t>
      </w:r>
    </w:p>
    <w:p w:rsidR="00F1296B" w:rsidRDefault="000A1050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b/>
          <w:bCs/>
          <w:color w:val="000000"/>
          <w:sz w:val="28"/>
          <w:szCs w:val="28"/>
        </w:rPr>
        <w:t>Микробиологическая чистота</w:t>
      </w:r>
      <w:r w:rsidRPr="00E3236C">
        <w:rPr>
          <w:color w:val="000000"/>
          <w:sz w:val="28"/>
          <w:szCs w:val="28"/>
        </w:rPr>
        <w:t>. В соответствии с ОФС</w:t>
      </w:r>
      <w:r w:rsidR="00FC7E37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«Микробиологическая чистота».</w:t>
      </w:r>
    </w:p>
    <w:p w:rsidR="00D718E1" w:rsidRPr="00D718E1" w:rsidRDefault="000E4AFC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AFC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AE6AC7" w:rsidRPr="00E3236C" w:rsidRDefault="009D411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F80906" w:rsidRPr="00F80906" w:rsidRDefault="00055A47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236C">
        <w:rPr>
          <w:i/>
          <w:color w:val="000000"/>
          <w:sz w:val="28"/>
          <w:szCs w:val="28"/>
        </w:rPr>
        <w:t>Раствор стандартного образца инозина.</w:t>
      </w:r>
      <w:r w:rsidRPr="00E3236C">
        <w:rPr>
          <w:color w:val="000000"/>
          <w:sz w:val="28"/>
          <w:szCs w:val="28"/>
        </w:rPr>
        <w:t xml:space="preserve"> В мерную колбу вместимостью 25</w:t>
      </w:r>
      <w:r w:rsidR="007874D9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мл помещают 50</w:t>
      </w:r>
      <w:r w:rsidR="007874D9" w:rsidRPr="00E3236C">
        <w:rPr>
          <w:color w:val="000000"/>
          <w:sz w:val="28"/>
          <w:szCs w:val="28"/>
        </w:rPr>
        <w:t> </w:t>
      </w:r>
      <w:r w:rsidRPr="00E3236C">
        <w:rPr>
          <w:color w:val="000000"/>
          <w:sz w:val="28"/>
          <w:szCs w:val="28"/>
        </w:rPr>
        <w:t>мг (точная навеска) фармакопейного стандартного образца инозина</w:t>
      </w:r>
      <w:r w:rsidR="00C16432">
        <w:rPr>
          <w:color w:val="000000"/>
          <w:sz w:val="28"/>
          <w:szCs w:val="28"/>
        </w:rPr>
        <w:t>,</w:t>
      </w:r>
      <w:r w:rsidRPr="00E3236C">
        <w:rPr>
          <w:color w:val="000000"/>
          <w:sz w:val="28"/>
          <w:szCs w:val="28"/>
        </w:rPr>
        <w:t xml:space="preserve"> растворяют в ПФ и доводят объ</w:t>
      </w:r>
      <w:r w:rsidR="007874D9" w:rsidRPr="00E3236C">
        <w:rPr>
          <w:color w:val="000000"/>
          <w:sz w:val="28"/>
          <w:szCs w:val="28"/>
        </w:rPr>
        <w:t>ё</w:t>
      </w:r>
      <w:r w:rsidRPr="00E3236C">
        <w:rPr>
          <w:color w:val="000000"/>
          <w:sz w:val="28"/>
          <w:szCs w:val="28"/>
        </w:rPr>
        <w:t>м раствора тем же растворителем до метки.</w:t>
      </w:r>
      <w:r w:rsidR="00F80906" w:rsidRPr="00E3236C">
        <w:rPr>
          <w:i/>
          <w:iCs/>
          <w:color w:val="000000"/>
          <w:sz w:val="28"/>
          <w:szCs w:val="28"/>
        </w:rPr>
        <w:t xml:space="preserve"> </w:t>
      </w:r>
      <w:r w:rsidR="00F80906" w:rsidRPr="00E3236C">
        <w:rPr>
          <w:iCs/>
          <w:color w:val="000000"/>
          <w:sz w:val="28"/>
          <w:szCs w:val="28"/>
        </w:rPr>
        <w:t>В</w:t>
      </w:r>
      <w:r w:rsidR="00F80906" w:rsidRPr="00E3236C">
        <w:rPr>
          <w:i/>
          <w:iCs/>
          <w:color w:val="000000"/>
          <w:sz w:val="28"/>
          <w:szCs w:val="28"/>
        </w:rPr>
        <w:t xml:space="preserve"> </w:t>
      </w:r>
      <w:r w:rsidR="00F80906" w:rsidRPr="00E3236C">
        <w:rPr>
          <w:iCs/>
          <w:color w:val="000000"/>
          <w:sz w:val="28"/>
          <w:szCs w:val="28"/>
        </w:rPr>
        <w:t>мерную колбу вместимостью 100</w:t>
      </w:r>
      <w:r w:rsidR="007874D9" w:rsidRPr="00E3236C">
        <w:rPr>
          <w:iCs/>
          <w:color w:val="000000"/>
          <w:sz w:val="28"/>
          <w:szCs w:val="28"/>
        </w:rPr>
        <w:t> </w:t>
      </w:r>
      <w:r w:rsidR="00F80906" w:rsidRPr="00E3236C">
        <w:rPr>
          <w:iCs/>
          <w:color w:val="000000"/>
          <w:sz w:val="28"/>
          <w:szCs w:val="28"/>
        </w:rPr>
        <w:t>мл</w:t>
      </w:r>
      <w:r w:rsidR="00F80906">
        <w:rPr>
          <w:iCs/>
          <w:color w:val="000000"/>
          <w:sz w:val="28"/>
          <w:szCs w:val="28"/>
        </w:rPr>
        <w:t xml:space="preserve"> </w:t>
      </w:r>
      <w:r w:rsidR="00B20EAE" w:rsidRPr="00B20EAE">
        <w:rPr>
          <w:iCs/>
          <w:color w:val="000000"/>
          <w:sz w:val="28"/>
          <w:szCs w:val="28"/>
        </w:rPr>
        <w:t>помещают</w:t>
      </w:r>
      <w:r w:rsidR="00F80906">
        <w:rPr>
          <w:iCs/>
          <w:color w:val="000000"/>
          <w:sz w:val="28"/>
          <w:szCs w:val="28"/>
        </w:rPr>
        <w:t xml:space="preserve"> 1</w:t>
      </w:r>
      <w:r w:rsidR="00B20EAE">
        <w:rPr>
          <w:iCs/>
          <w:color w:val="000000"/>
          <w:sz w:val="28"/>
          <w:szCs w:val="28"/>
        </w:rPr>
        <w:t>,0</w:t>
      </w:r>
      <w:r w:rsidR="007874D9">
        <w:rPr>
          <w:iCs/>
          <w:color w:val="000000"/>
          <w:sz w:val="28"/>
          <w:szCs w:val="28"/>
        </w:rPr>
        <w:t> </w:t>
      </w:r>
      <w:r w:rsidR="00F80906">
        <w:rPr>
          <w:iCs/>
          <w:color w:val="000000"/>
          <w:sz w:val="28"/>
          <w:szCs w:val="28"/>
        </w:rPr>
        <w:t>мл полученного раствора и доводят объ</w:t>
      </w:r>
      <w:r w:rsidR="007874D9">
        <w:rPr>
          <w:iCs/>
          <w:color w:val="000000"/>
          <w:sz w:val="28"/>
          <w:szCs w:val="28"/>
        </w:rPr>
        <w:t>ё</w:t>
      </w:r>
      <w:r w:rsidR="00F80906">
        <w:rPr>
          <w:iCs/>
          <w:color w:val="000000"/>
          <w:sz w:val="28"/>
          <w:szCs w:val="28"/>
        </w:rPr>
        <w:t>м раствора ПФ до метки.</w:t>
      </w:r>
    </w:p>
    <w:p w:rsidR="00014F9B" w:rsidRDefault="00014F9B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4346">
        <w:rPr>
          <w:color w:val="000000"/>
          <w:sz w:val="28"/>
          <w:szCs w:val="28"/>
        </w:rPr>
        <w:t>Хроматографируют раствор стандартного образца и раствор сравнения.</w:t>
      </w:r>
    </w:p>
    <w:p w:rsidR="00F1296B" w:rsidRDefault="00511863" w:rsidP="00F129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i/>
          <w:sz w:val="28"/>
          <w:szCs w:val="28"/>
        </w:rPr>
        <w:t>Пригодность хроматографической системы</w:t>
      </w:r>
      <w:r w:rsidR="007951C0">
        <w:rPr>
          <w:color w:val="000000"/>
          <w:sz w:val="28"/>
          <w:szCs w:val="28"/>
        </w:rPr>
        <w:t xml:space="preserve">. </w:t>
      </w:r>
      <w:r w:rsidR="00636C25" w:rsidRPr="00AE6AC7">
        <w:rPr>
          <w:color w:val="000000"/>
          <w:sz w:val="28"/>
          <w:szCs w:val="28"/>
        </w:rPr>
        <w:t>На х</w:t>
      </w:r>
      <w:r w:rsidR="00B268A3" w:rsidRPr="00AE6AC7">
        <w:rPr>
          <w:color w:val="000000"/>
          <w:sz w:val="28"/>
          <w:szCs w:val="28"/>
        </w:rPr>
        <w:t>роматогра</w:t>
      </w:r>
      <w:r w:rsidR="00636C25" w:rsidRPr="00AE6AC7">
        <w:rPr>
          <w:color w:val="000000"/>
          <w:sz w:val="28"/>
          <w:szCs w:val="28"/>
        </w:rPr>
        <w:t>мме ра</w:t>
      </w:r>
      <w:r w:rsidR="00B268A3" w:rsidRPr="00AE6AC7">
        <w:rPr>
          <w:color w:val="000000"/>
          <w:sz w:val="28"/>
          <w:szCs w:val="28"/>
        </w:rPr>
        <w:t>створ</w:t>
      </w:r>
      <w:r w:rsidR="00636C25" w:rsidRPr="00AE6AC7">
        <w:rPr>
          <w:color w:val="000000"/>
          <w:sz w:val="28"/>
          <w:szCs w:val="28"/>
        </w:rPr>
        <w:t>а</w:t>
      </w:r>
      <w:r w:rsidR="00B268A3" w:rsidRPr="00AE6AC7">
        <w:rPr>
          <w:color w:val="000000"/>
          <w:sz w:val="28"/>
          <w:szCs w:val="28"/>
        </w:rPr>
        <w:t xml:space="preserve"> стандартного образца инозина</w:t>
      </w:r>
      <w:r w:rsidR="007951C0">
        <w:rPr>
          <w:color w:val="000000"/>
          <w:sz w:val="28"/>
          <w:szCs w:val="28"/>
        </w:rPr>
        <w:t>:</w:t>
      </w:r>
      <w:r w:rsidR="00B268A3" w:rsidRPr="00AE6AC7">
        <w:rPr>
          <w:color w:val="000000"/>
          <w:sz w:val="28"/>
          <w:szCs w:val="28"/>
        </w:rPr>
        <w:t xml:space="preserve"> </w:t>
      </w:r>
    </w:p>
    <w:p w:rsidR="001277DB" w:rsidRPr="00AE6AC7" w:rsidRDefault="001277DB">
      <w:pPr>
        <w:tabs>
          <w:tab w:val="left" w:pos="0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6AC7">
        <w:rPr>
          <w:color w:val="000000"/>
          <w:sz w:val="28"/>
          <w:szCs w:val="28"/>
        </w:rPr>
        <w:t>-</w:t>
      </w:r>
      <w:r w:rsidR="00293809">
        <w:rPr>
          <w:color w:val="000000"/>
          <w:sz w:val="28"/>
          <w:szCs w:val="28"/>
        </w:rPr>
        <w:t> </w:t>
      </w:r>
      <w:r w:rsidRPr="00AE6AC7">
        <w:rPr>
          <w:i/>
          <w:color w:val="000000"/>
          <w:sz w:val="28"/>
          <w:szCs w:val="28"/>
        </w:rPr>
        <w:t>о</w:t>
      </w:r>
      <w:r w:rsidR="00B268A3" w:rsidRPr="00AE6AC7">
        <w:rPr>
          <w:i/>
          <w:color w:val="000000"/>
          <w:sz w:val="28"/>
          <w:szCs w:val="28"/>
        </w:rPr>
        <w:t>тносительное стандартное отклонение</w:t>
      </w:r>
      <w:r w:rsidR="00B268A3" w:rsidRPr="00AE6AC7">
        <w:rPr>
          <w:color w:val="000000"/>
          <w:sz w:val="28"/>
          <w:szCs w:val="28"/>
        </w:rPr>
        <w:t xml:space="preserve"> площади пика инозина должно быть не более 0,73</w:t>
      </w:r>
      <w:r w:rsidR="00854B4F">
        <w:rPr>
          <w:color w:val="000000"/>
          <w:sz w:val="28"/>
          <w:szCs w:val="28"/>
        </w:rPr>
        <w:t> </w:t>
      </w:r>
      <w:r w:rsidR="00B268A3" w:rsidRPr="00AE6AC7">
        <w:rPr>
          <w:color w:val="000000"/>
          <w:sz w:val="28"/>
          <w:szCs w:val="28"/>
        </w:rPr>
        <w:t>%</w:t>
      </w:r>
      <w:r w:rsidR="00D21B3E">
        <w:rPr>
          <w:color w:val="000000"/>
          <w:sz w:val="28"/>
          <w:szCs w:val="28"/>
        </w:rPr>
        <w:t xml:space="preserve"> (6 </w:t>
      </w:r>
      <w:r w:rsidR="00B20EAE">
        <w:rPr>
          <w:color w:val="000000"/>
          <w:sz w:val="28"/>
          <w:szCs w:val="28"/>
        </w:rPr>
        <w:t>введений</w:t>
      </w:r>
      <w:r w:rsidR="00D21B3E">
        <w:rPr>
          <w:color w:val="000000"/>
          <w:sz w:val="28"/>
          <w:szCs w:val="28"/>
        </w:rPr>
        <w:t>)</w:t>
      </w:r>
      <w:r w:rsidRPr="00AE6AC7">
        <w:rPr>
          <w:color w:val="000000"/>
          <w:sz w:val="28"/>
          <w:szCs w:val="28"/>
        </w:rPr>
        <w:t>;</w:t>
      </w:r>
    </w:p>
    <w:p w:rsidR="00F1296B" w:rsidRDefault="001277DB" w:rsidP="00F1296B">
      <w:pPr>
        <w:tabs>
          <w:tab w:val="left" w:pos="709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6AC7">
        <w:rPr>
          <w:color w:val="000000"/>
          <w:sz w:val="28"/>
          <w:szCs w:val="28"/>
        </w:rPr>
        <w:t>-</w:t>
      </w:r>
      <w:r w:rsidR="00293809">
        <w:rPr>
          <w:color w:val="000000"/>
          <w:sz w:val="28"/>
          <w:szCs w:val="28"/>
        </w:rPr>
        <w:t> </w:t>
      </w:r>
      <w:r w:rsidRPr="00AE6AC7">
        <w:rPr>
          <w:i/>
          <w:color w:val="000000"/>
          <w:sz w:val="28"/>
          <w:szCs w:val="28"/>
        </w:rPr>
        <w:t>фактор ассиметрии</w:t>
      </w:r>
      <w:r w:rsidRPr="00AE6AC7">
        <w:rPr>
          <w:color w:val="000000"/>
          <w:sz w:val="28"/>
          <w:szCs w:val="28"/>
        </w:rPr>
        <w:t xml:space="preserve"> </w:t>
      </w:r>
      <w:r w:rsidR="00B20EAE">
        <w:rPr>
          <w:color w:val="000000"/>
          <w:sz w:val="28"/>
          <w:szCs w:val="28"/>
        </w:rPr>
        <w:t xml:space="preserve">пика </w:t>
      </w:r>
      <w:r w:rsidRPr="00AE6AC7">
        <w:rPr>
          <w:color w:val="000000"/>
          <w:sz w:val="28"/>
          <w:szCs w:val="28"/>
        </w:rPr>
        <w:t>(</w:t>
      </w:r>
      <w:r w:rsidRPr="00AE6AC7">
        <w:rPr>
          <w:i/>
          <w:color w:val="000000"/>
          <w:sz w:val="28"/>
          <w:szCs w:val="28"/>
          <w:lang w:val="en-US"/>
        </w:rPr>
        <w:t>As</w:t>
      </w:r>
      <w:r w:rsidRPr="00AE6AC7">
        <w:rPr>
          <w:i/>
          <w:color w:val="000000"/>
          <w:sz w:val="28"/>
          <w:szCs w:val="28"/>
        </w:rPr>
        <w:t xml:space="preserve">) </w:t>
      </w:r>
      <w:r w:rsidR="00D758E7" w:rsidRPr="00AE6AC7">
        <w:rPr>
          <w:color w:val="000000"/>
          <w:sz w:val="28"/>
          <w:szCs w:val="28"/>
        </w:rPr>
        <w:t>инозина</w:t>
      </w:r>
      <w:r w:rsidRPr="00AE6AC7">
        <w:rPr>
          <w:color w:val="000000"/>
          <w:sz w:val="28"/>
          <w:szCs w:val="28"/>
        </w:rPr>
        <w:t xml:space="preserve"> </w:t>
      </w:r>
      <w:r w:rsidR="00B20EAE">
        <w:rPr>
          <w:color w:val="000000"/>
          <w:sz w:val="28"/>
          <w:szCs w:val="28"/>
        </w:rPr>
        <w:t>должен быть не более</w:t>
      </w:r>
      <w:r w:rsidRPr="00AE6AC7">
        <w:rPr>
          <w:color w:val="000000"/>
          <w:sz w:val="28"/>
          <w:szCs w:val="28"/>
        </w:rPr>
        <w:t xml:space="preserve"> 1,5</w:t>
      </w:r>
      <w:r w:rsidR="00B268A3" w:rsidRPr="00AE6AC7">
        <w:rPr>
          <w:color w:val="000000"/>
          <w:sz w:val="28"/>
          <w:szCs w:val="28"/>
        </w:rPr>
        <w:t>.</w:t>
      </w:r>
    </w:p>
    <w:p w:rsidR="00F1296B" w:rsidRDefault="00145A8B" w:rsidP="00F129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1277DB">
        <w:rPr>
          <w:rFonts w:eastAsia="Calibri"/>
          <w:color w:val="000000"/>
          <w:sz w:val="28"/>
          <w:szCs w:val="28"/>
          <w:lang w:eastAsia="en-US"/>
        </w:rPr>
        <w:t xml:space="preserve">одержание инозина </w:t>
      </w:r>
      <w:r w:rsidR="001277DB" w:rsidRPr="00FC2CD7">
        <w:rPr>
          <w:color w:val="000000"/>
          <w:sz w:val="28"/>
          <w:szCs w:val="28"/>
        </w:rPr>
        <w:t>C</w:t>
      </w:r>
      <w:r w:rsidR="001277DB" w:rsidRPr="001277DB">
        <w:rPr>
          <w:color w:val="000000"/>
          <w:sz w:val="28"/>
          <w:szCs w:val="28"/>
          <w:vertAlign w:val="subscript"/>
        </w:rPr>
        <w:t>10</w:t>
      </w:r>
      <w:r w:rsidR="001277DB" w:rsidRPr="00FC2CD7">
        <w:rPr>
          <w:color w:val="000000"/>
          <w:sz w:val="28"/>
          <w:szCs w:val="28"/>
        </w:rPr>
        <w:t>H</w:t>
      </w:r>
      <w:r w:rsidR="001277DB" w:rsidRPr="001277DB">
        <w:rPr>
          <w:color w:val="000000"/>
          <w:sz w:val="28"/>
          <w:szCs w:val="28"/>
          <w:vertAlign w:val="subscript"/>
        </w:rPr>
        <w:t>12</w:t>
      </w:r>
      <w:r w:rsidR="001277DB" w:rsidRPr="00FC2CD7">
        <w:rPr>
          <w:color w:val="000000"/>
          <w:sz w:val="28"/>
          <w:szCs w:val="28"/>
        </w:rPr>
        <w:t>N</w:t>
      </w:r>
      <w:r w:rsidR="001277DB" w:rsidRPr="001277DB">
        <w:rPr>
          <w:color w:val="000000"/>
          <w:sz w:val="28"/>
          <w:szCs w:val="28"/>
          <w:vertAlign w:val="subscript"/>
        </w:rPr>
        <w:t>4</w:t>
      </w:r>
      <w:r w:rsidR="001277DB" w:rsidRPr="00FC2CD7">
        <w:rPr>
          <w:color w:val="000000"/>
          <w:sz w:val="28"/>
          <w:szCs w:val="28"/>
        </w:rPr>
        <w:t>O</w:t>
      </w:r>
      <w:r w:rsidR="001277DB" w:rsidRPr="001277DB">
        <w:rPr>
          <w:color w:val="000000"/>
          <w:sz w:val="28"/>
          <w:szCs w:val="28"/>
          <w:vertAlign w:val="subscript"/>
        </w:rPr>
        <w:t>5</w:t>
      </w:r>
      <w:r w:rsidR="001277DB">
        <w:rPr>
          <w:color w:val="000000"/>
          <w:sz w:val="28"/>
          <w:szCs w:val="28"/>
          <w:vertAlign w:val="subscript"/>
        </w:rPr>
        <w:t xml:space="preserve"> </w:t>
      </w:r>
      <w:r w:rsidR="001277DB" w:rsidRPr="001277DB">
        <w:rPr>
          <w:color w:val="000000"/>
          <w:sz w:val="28"/>
          <w:szCs w:val="28"/>
        </w:rPr>
        <w:t>в</w:t>
      </w:r>
      <w:r w:rsidR="001277DB">
        <w:rPr>
          <w:color w:val="000000"/>
          <w:sz w:val="28"/>
          <w:szCs w:val="28"/>
        </w:rPr>
        <w:t xml:space="preserve"> субстанции в процентах (</w:t>
      </w:r>
      <w:r w:rsidR="00F1296B" w:rsidRPr="00F1296B">
        <w:rPr>
          <w:rFonts w:ascii="Cambria Math" w:hAnsi="Cambria Math"/>
          <w:i/>
          <w:color w:val="000000"/>
          <w:sz w:val="28"/>
          <w:szCs w:val="28"/>
        </w:rPr>
        <w:t>Х</w:t>
      </w:r>
      <w:r w:rsidR="001277DB">
        <w:rPr>
          <w:color w:val="000000"/>
          <w:sz w:val="28"/>
          <w:szCs w:val="28"/>
        </w:rPr>
        <w:t>)</w:t>
      </w:r>
      <w:r w:rsidR="00A974C8">
        <w:rPr>
          <w:color w:val="000000"/>
          <w:sz w:val="28"/>
          <w:szCs w:val="28"/>
        </w:rPr>
        <w:t xml:space="preserve"> в пересч</w:t>
      </w:r>
      <w:r w:rsidR="00854B4F">
        <w:rPr>
          <w:color w:val="000000"/>
          <w:sz w:val="28"/>
          <w:szCs w:val="28"/>
        </w:rPr>
        <w:t>ё</w:t>
      </w:r>
      <w:r w:rsidR="00A974C8">
        <w:rPr>
          <w:color w:val="000000"/>
          <w:sz w:val="28"/>
          <w:szCs w:val="28"/>
        </w:rPr>
        <w:t xml:space="preserve">те </w:t>
      </w:r>
      <w:r w:rsidR="00B24534">
        <w:rPr>
          <w:color w:val="000000"/>
          <w:sz w:val="28"/>
          <w:szCs w:val="28"/>
        </w:rPr>
        <w:t xml:space="preserve">на </w:t>
      </w:r>
      <w:r w:rsidR="00B24534" w:rsidRPr="00FC2CD7">
        <w:rPr>
          <w:sz w:val="28"/>
          <w:szCs w:val="28"/>
        </w:rPr>
        <w:t>безводное и свободное от остаточных органических растворителей</w:t>
      </w:r>
      <w:r w:rsidR="00B24534">
        <w:rPr>
          <w:sz w:val="28"/>
          <w:szCs w:val="28"/>
        </w:rPr>
        <w:t xml:space="preserve"> </w:t>
      </w:r>
      <w:r w:rsidR="00F5737B">
        <w:rPr>
          <w:sz w:val="28"/>
          <w:szCs w:val="28"/>
        </w:rPr>
        <w:t xml:space="preserve">вещество </w:t>
      </w:r>
      <w:r w:rsidR="001277DB">
        <w:rPr>
          <w:color w:val="000000"/>
          <w:sz w:val="28"/>
          <w:szCs w:val="28"/>
        </w:rPr>
        <w:t>вычисляют по формуле: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258"/>
        <w:gridCol w:w="589"/>
        <w:gridCol w:w="431"/>
        <w:gridCol w:w="7158"/>
        <w:gridCol w:w="564"/>
        <w:gridCol w:w="6"/>
      </w:tblGrid>
      <w:tr w:rsidR="00F639FE" w:rsidRPr="00AC35DA" w:rsidTr="00333E94">
        <w:trPr>
          <w:gridAfter w:val="1"/>
          <w:wAfter w:w="6" w:type="dxa"/>
          <w:trHeight w:val="850"/>
        </w:trPr>
        <w:tc>
          <w:tcPr>
            <w:tcW w:w="565" w:type="dxa"/>
          </w:tcPr>
          <w:p w:rsid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color w:val="000000"/>
                <w:szCs w:val="28"/>
              </w:rPr>
            </w:pPr>
          </w:p>
        </w:tc>
        <w:tc>
          <w:tcPr>
            <w:tcW w:w="8436" w:type="dxa"/>
            <w:gridSpan w:val="4"/>
          </w:tcPr>
          <w:p w:rsidR="00F1296B" w:rsidRPr="00F1296B" w:rsidRDefault="00F1296B" w:rsidP="00FC7E37">
            <w:pPr>
              <w:pStyle w:val="1"/>
              <w:keepNext/>
              <w:tabs>
                <w:tab w:val="left" w:pos="6237"/>
              </w:tabs>
              <w:spacing w:after="120"/>
              <w:jc w:val="center"/>
              <w:rPr>
                <w:rFonts w:ascii="Cambria Math" w:hAnsi="Cambria Math"/>
                <w:i/>
                <w:color w:val="000000"/>
                <w:spacing w:val="-13"/>
                <w:szCs w:val="28"/>
              </w:rPr>
            </w:pPr>
            <w:r w:rsidRPr="00F1296B">
              <w:rPr>
                <w:rFonts w:ascii="Cambria Math" w:hAnsi="Cambria Math"/>
                <w:i/>
                <w:color w:val="000000"/>
                <w:sz w:val="28"/>
                <w:szCs w:val="28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∙P∙25∙1∙100∙100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</w:rPr>
                    <m:t>∙25∙1∙100∙(100-W)</m:t>
                  </m:r>
                </m:den>
              </m:f>
              <m:r>
                <w:rPr>
                  <w:rFonts w:ascii="Cambria Math" w:hAnsi="Cambria Math"/>
                  <w:color w:val="000000"/>
                  <w:sz w:val="36"/>
                  <w:szCs w:val="36"/>
                </w:rPr>
                <m:t>,</m:t>
              </m:r>
            </m:oMath>
          </w:p>
        </w:tc>
        <w:tc>
          <w:tcPr>
            <w:tcW w:w="564" w:type="dxa"/>
          </w:tcPr>
          <w:p w:rsid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color w:val="000000"/>
                <w:szCs w:val="28"/>
              </w:rPr>
            </w:pPr>
          </w:p>
        </w:tc>
      </w:tr>
      <w:tr w:rsidR="00F639FE" w:rsidRPr="00AC35DA" w:rsidTr="00C0481A">
        <w:tc>
          <w:tcPr>
            <w:tcW w:w="823" w:type="dxa"/>
            <w:gridSpan w:val="2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F1296B">
              <w:rPr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89" w:type="dxa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31" w:type="dxa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F1296B">
              <w:rPr>
                <w:b w:val="0"/>
                <w:color w:val="000000"/>
                <w:szCs w:val="28"/>
              </w:rPr>
              <w:t>–</w:t>
            </w:r>
          </w:p>
        </w:tc>
        <w:tc>
          <w:tcPr>
            <w:tcW w:w="7728" w:type="dxa"/>
            <w:gridSpan w:val="3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F1296B">
              <w:rPr>
                <w:b w:val="0"/>
                <w:color w:val="000000"/>
                <w:szCs w:val="28"/>
              </w:rPr>
              <w:t>площадь пика инозина на хроматограмме раствора сравнения;</w:t>
            </w:r>
          </w:p>
        </w:tc>
      </w:tr>
      <w:tr w:rsidR="00F639FE" w:rsidRPr="00AC35DA" w:rsidTr="00C0481A">
        <w:tc>
          <w:tcPr>
            <w:tcW w:w="823" w:type="dxa"/>
            <w:gridSpan w:val="2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</w:p>
        </w:tc>
        <w:tc>
          <w:tcPr>
            <w:tcW w:w="589" w:type="dxa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431" w:type="dxa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F1296B">
              <w:rPr>
                <w:b w:val="0"/>
                <w:color w:val="000000"/>
                <w:szCs w:val="28"/>
              </w:rPr>
              <w:t>–</w:t>
            </w:r>
          </w:p>
        </w:tc>
        <w:tc>
          <w:tcPr>
            <w:tcW w:w="7728" w:type="dxa"/>
            <w:gridSpan w:val="3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F1296B">
              <w:rPr>
                <w:b w:val="0"/>
                <w:color w:val="000000"/>
                <w:szCs w:val="28"/>
              </w:rPr>
              <w:t>площадь пика инозина на хроматограмме раствора стандартного образца инозина;</w:t>
            </w:r>
          </w:p>
        </w:tc>
      </w:tr>
      <w:tr w:rsidR="00F639FE" w:rsidRPr="00AC35DA" w:rsidTr="00C0481A">
        <w:tc>
          <w:tcPr>
            <w:tcW w:w="823" w:type="dxa"/>
            <w:gridSpan w:val="2"/>
          </w:tcPr>
          <w:p w:rsid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89" w:type="dxa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31" w:type="dxa"/>
          </w:tcPr>
          <w:p w:rsidR="00F1296B" w:rsidRDefault="00F639FE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39F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</w:p>
        </w:tc>
        <w:tc>
          <w:tcPr>
            <w:tcW w:w="7728" w:type="dxa"/>
            <w:gridSpan w:val="3"/>
          </w:tcPr>
          <w:p w:rsidR="00F1296B" w:rsidRDefault="00F639FE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39FE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F639FE" w:rsidRPr="00AC35DA" w:rsidTr="00C0481A">
        <w:tc>
          <w:tcPr>
            <w:tcW w:w="823" w:type="dxa"/>
            <w:gridSpan w:val="2"/>
          </w:tcPr>
          <w:p w:rsid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89" w:type="dxa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431" w:type="dxa"/>
          </w:tcPr>
          <w:p w:rsidR="00F1296B" w:rsidRDefault="00F639FE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39F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</w:p>
        </w:tc>
        <w:tc>
          <w:tcPr>
            <w:tcW w:w="7728" w:type="dxa"/>
            <w:gridSpan w:val="3"/>
          </w:tcPr>
          <w:p w:rsidR="00F1296B" w:rsidRDefault="00F639FE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639FE">
              <w:rPr>
                <w:rFonts w:ascii="Times New Roman" w:hAnsi="Times New Roman"/>
                <w:b w:val="0"/>
                <w:color w:val="000000"/>
                <w:szCs w:val="28"/>
              </w:rPr>
              <w:t>навеска фармакопейного стандартного образца инозина, мг;</w:t>
            </w:r>
          </w:p>
        </w:tc>
      </w:tr>
      <w:tr w:rsidR="00A500B4" w:rsidRPr="00AC35DA" w:rsidTr="00C0481A">
        <w:tc>
          <w:tcPr>
            <w:tcW w:w="823" w:type="dxa"/>
            <w:gridSpan w:val="2"/>
          </w:tcPr>
          <w:p w:rsid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</w:p>
        </w:tc>
        <w:tc>
          <w:tcPr>
            <w:tcW w:w="589" w:type="dxa"/>
          </w:tcPr>
          <w:p w:rsidR="00F1296B" w:rsidRP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31" w:type="dxa"/>
          </w:tcPr>
          <w:p w:rsidR="00F1296B" w:rsidRDefault="00C372C1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</w:p>
        </w:tc>
        <w:tc>
          <w:tcPr>
            <w:tcW w:w="7728" w:type="dxa"/>
            <w:gridSpan w:val="3"/>
          </w:tcPr>
          <w:p w:rsidR="00F1296B" w:rsidRDefault="00F4026D" w:rsidP="00F4026D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4026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инозина</w:t>
            </w:r>
            <w:r w:rsidRPr="00F4026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фармакопейном стандартном образце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инозина</w:t>
            </w:r>
            <w:r w:rsidRPr="00F4026D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A500B4" w:rsidRPr="00AC35DA" w:rsidTr="00C0481A">
        <w:tc>
          <w:tcPr>
            <w:tcW w:w="823" w:type="dxa"/>
            <w:gridSpan w:val="2"/>
          </w:tcPr>
          <w:p w:rsidR="00F1296B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</w:p>
        </w:tc>
        <w:tc>
          <w:tcPr>
            <w:tcW w:w="589" w:type="dxa"/>
          </w:tcPr>
          <w:p w:rsidR="00F1296B" w:rsidRPr="00F4026D" w:rsidRDefault="00F1296B" w:rsidP="00293809">
            <w:pPr>
              <w:pStyle w:val="a9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F1296B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431" w:type="dxa"/>
          </w:tcPr>
          <w:p w:rsidR="00F1296B" w:rsidRDefault="00C372C1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</w:p>
        </w:tc>
        <w:tc>
          <w:tcPr>
            <w:tcW w:w="7728" w:type="dxa"/>
            <w:gridSpan w:val="3"/>
          </w:tcPr>
          <w:p w:rsidR="00F1296B" w:rsidRDefault="00A500B4" w:rsidP="00293809">
            <w:pPr>
              <w:pStyle w:val="a9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500B4">
              <w:rPr>
                <w:rFonts w:ascii="Times New Roman" w:hAnsi="Times New Roman"/>
                <w:b w:val="0"/>
                <w:color w:val="000000"/>
                <w:szCs w:val="28"/>
              </w:rPr>
              <w:t>суммарное содержание воды и остаточных органических растворителей в субстанции, %.</w:t>
            </w:r>
          </w:p>
        </w:tc>
      </w:tr>
    </w:tbl>
    <w:p w:rsidR="005C59EA" w:rsidRPr="005C59EA" w:rsidRDefault="000E4AFC" w:rsidP="00F1296B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4AFC">
        <w:rPr>
          <w:bCs/>
          <w:color w:val="000000"/>
          <w:sz w:val="28"/>
          <w:szCs w:val="28"/>
        </w:rPr>
        <w:t>ХРАНЕНИЕ</w:t>
      </w:r>
    </w:p>
    <w:p w:rsidR="00F1296B" w:rsidRDefault="000A1050" w:rsidP="00C448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CD7">
        <w:rPr>
          <w:color w:val="000000"/>
          <w:sz w:val="28"/>
          <w:szCs w:val="28"/>
        </w:rPr>
        <w:t>В защищ</w:t>
      </w:r>
      <w:r w:rsidR="00854B4F">
        <w:rPr>
          <w:color w:val="000000"/>
          <w:sz w:val="28"/>
          <w:szCs w:val="28"/>
        </w:rPr>
        <w:t>ё</w:t>
      </w:r>
      <w:r w:rsidRPr="00FC2CD7">
        <w:rPr>
          <w:color w:val="000000"/>
          <w:sz w:val="28"/>
          <w:szCs w:val="28"/>
        </w:rPr>
        <w:t>нном от света месте.</w:t>
      </w:r>
    </w:p>
    <w:p w:rsidR="00F1296B" w:rsidRDefault="00F1296B" w:rsidP="00F12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96B" w:rsidRDefault="00A40F1A" w:rsidP="00F129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2CD7">
        <w:rPr>
          <w:sz w:val="28"/>
          <w:szCs w:val="28"/>
        </w:rPr>
        <w:t>*</w:t>
      </w:r>
      <w:r w:rsidR="006C35BA">
        <w:rPr>
          <w:sz w:val="28"/>
          <w:szCs w:val="28"/>
        </w:rPr>
        <w:t>Испытание п</w:t>
      </w:r>
      <w:r w:rsidR="009D4117" w:rsidRPr="009D4117">
        <w:rPr>
          <w:sz w:val="28"/>
          <w:szCs w:val="28"/>
        </w:rPr>
        <w:t>роводят в субстанции, предназначенной для производства лекарственных препаратов для парентерального применения.</w:t>
      </w:r>
    </w:p>
    <w:p w:rsidR="00CE2BCE" w:rsidRDefault="00CE2BCE">
      <w:pPr>
        <w:ind w:firstLine="709"/>
        <w:jc w:val="both"/>
        <w:rPr>
          <w:sz w:val="28"/>
          <w:szCs w:val="28"/>
        </w:rPr>
      </w:pPr>
    </w:p>
    <w:sectPr w:rsidR="00CE2BCE" w:rsidSect="006109E9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9B" w:rsidRDefault="00F32F9B">
      <w:r>
        <w:separator/>
      </w:r>
    </w:p>
  </w:endnote>
  <w:endnote w:type="continuationSeparator" w:id="0">
    <w:p w:rsidR="00F32F9B" w:rsidRDefault="00F3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81882"/>
      <w:docPartObj>
        <w:docPartGallery w:val="Page Numbers (Bottom of Page)"/>
        <w:docPartUnique/>
      </w:docPartObj>
    </w:sdtPr>
    <w:sdtEndPr/>
    <w:sdtContent>
      <w:p w:rsidR="00F32F9B" w:rsidRDefault="00D749CA">
        <w:pPr>
          <w:pStyle w:val="a5"/>
          <w:jc w:val="center"/>
        </w:pPr>
        <w:r w:rsidRPr="00E70712">
          <w:rPr>
            <w:sz w:val="28"/>
            <w:szCs w:val="28"/>
          </w:rPr>
          <w:fldChar w:fldCharType="begin"/>
        </w:r>
        <w:r w:rsidR="00F32F9B" w:rsidRPr="00E70712">
          <w:rPr>
            <w:sz w:val="28"/>
            <w:szCs w:val="28"/>
          </w:rPr>
          <w:instrText xml:space="preserve"> PAGE   \* MERGEFORMAT </w:instrText>
        </w:r>
        <w:r w:rsidRPr="00E70712">
          <w:rPr>
            <w:sz w:val="28"/>
            <w:szCs w:val="28"/>
          </w:rPr>
          <w:fldChar w:fldCharType="separate"/>
        </w:r>
        <w:r w:rsidR="00C004BC">
          <w:rPr>
            <w:noProof/>
            <w:sz w:val="28"/>
            <w:szCs w:val="28"/>
          </w:rPr>
          <w:t>2</w:t>
        </w:r>
        <w:r w:rsidRPr="00E70712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9B" w:rsidRDefault="00F32F9B">
      <w:r>
        <w:separator/>
      </w:r>
    </w:p>
  </w:footnote>
  <w:footnote w:type="continuationSeparator" w:id="0">
    <w:p w:rsidR="00F32F9B" w:rsidRDefault="00F3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9B" w:rsidRDefault="00F32F9B">
    <w:pPr>
      <w:pStyle w:val="a3"/>
    </w:pPr>
  </w:p>
  <w:p w:rsidR="00F32F9B" w:rsidRDefault="00F32F9B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2D5A"/>
    <w:multiLevelType w:val="hybridMultilevel"/>
    <w:tmpl w:val="14F2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1117D"/>
    <w:multiLevelType w:val="hybridMultilevel"/>
    <w:tmpl w:val="88A45F06"/>
    <w:lvl w:ilvl="0" w:tplc="777C514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98578E"/>
    <w:multiLevelType w:val="hybridMultilevel"/>
    <w:tmpl w:val="8D86BE44"/>
    <w:lvl w:ilvl="0" w:tplc="A94EA7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286C"/>
    <w:rsid w:val="00003CD0"/>
    <w:rsid w:val="000078C2"/>
    <w:rsid w:val="00014F9B"/>
    <w:rsid w:val="00016048"/>
    <w:rsid w:val="00016D1D"/>
    <w:rsid w:val="0003744E"/>
    <w:rsid w:val="00042A30"/>
    <w:rsid w:val="0005331F"/>
    <w:rsid w:val="000540B7"/>
    <w:rsid w:val="00055A47"/>
    <w:rsid w:val="00061756"/>
    <w:rsid w:val="00064A74"/>
    <w:rsid w:val="0006733A"/>
    <w:rsid w:val="00070487"/>
    <w:rsid w:val="00076D9F"/>
    <w:rsid w:val="000825BB"/>
    <w:rsid w:val="00086506"/>
    <w:rsid w:val="000A1050"/>
    <w:rsid w:val="000B02A1"/>
    <w:rsid w:val="000B56B5"/>
    <w:rsid w:val="000B737D"/>
    <w:rsid w:val="000B79B9"/>
    <w:rsid w:val="000D0FE7"/>
    <w:rsid w:val="000E046C"/>
    <w:rsid w:val="000E4AFC"/>
    <w:rsid w:val="000E74B8"/>
    <w:rsid w:val="000F0D74"/>
    <w:rsid w:val="000F1074"/>
    <w:rsid w:val="000F6E1B"/>
    <w:rsid w:val="00100A7F"/>
    <w:rsid w:val="001051A5"/>
    <w:rsid w:val="00105CB0"/>
    <w:rsid w:val="00106F7D"/>
    <w:rsid w:val="00107CA1"/>
    <w:rsid w:val="0011490B"/>
    <w:rsid w:val="00123D85"/>
    <w:rsid w:val="001277DB"/>
    <w:rsid w:val="00132397"/>
    <w:rsid w:val="0013304F"/>
    <w:rsid w:val="00135496"/>
    <w:rsid w:val="00145A8B"/>
    <w:rsid w:val="00150916"/>
    <w:rsid w:val="00151730"/>
    <w:rsid w:val="00162D0E"/>
    <w:rsid w:val="0016405B"/>
    <w:rsid w:val="001721A8"/>
    <w:rsid w:val="001817C3"/>
    <w:rsid w:val="0018686F"/>
    <w:rsid w:val="001971FA"/>
    <w:rsid w:val="001A48E0"/>
    <w:rsid w:val="001C187A"/>
    <w:rsid w:val="001D6335"/>
    <w:rsid w:val="001D799A"/>
    <w:rsid w:val="001E3C73"/>
    <w:rsid w:val="001F6DC5"/>
    <w:rsid w:val="0020199F"/>
    <w:rsid w:val="00206168"/>
    <w:rsid w:val="00210AF2"/>
    <w:rsid w:val="002174FF"/>
    <w:rsid w:val="00220C0F"/>
    <w:rsid w:val="00224922"/>
    <w:rsid w:val="00225609"/>
    <w:rsid w:val="002302B4"/>
    <w:rsid w:val="00232650"/>
    <w:rsid w:val="00235803"/>
    <w:rsid w:val="002435D3"/>
    <w:rsid w:val="00255F4C"/>
    <w:rsid w:val="0026014E"/>
    <w:rsid w:val="0026723E"/>
    <w:rsid w:val="00274FE7"/>
    <w:rsid w:val="002808B0"/>
    <w:rsid w:val="00285EE6"/>
    <w:rsid w:val="00293809"/>
    <w:rsid w:val="00295ACB"/>
    <w:rsid w:val="002A17DE"/>
    <w:rsid w:val="002A55A6"/>
    <w:rsid w:val="002B1A0A"/>
    <w:rsid w:val="002B1F80"/>
    <w:rsid w:val="002C1141"/>
    <w:rsid w:val="002E0389"/>
    <w:rsid w:val="002F1F4A"/>
    <w:rsid w:val="002F248B"/>
    <w:rsid w:val="002F5476"/>
    <w:rsid w:val="002F70FA"/>
    <w:rsid w:val="00301C91"/>
    <w:rsid w:val="00313D38"/>
    <w:rsid w:val="00314DBF"/>
    <w:rsid w:val="00316988"/>
    <w:rsid w:val="00324346"/>
    <w:rsid w:val="0033053C"/>
    <w:rsid w:val="003318C1"/>
    <w:rsid w:val="00333E94"/>
    <w:rsid w:val="00344367"/>
    <w:rsid w:val="003459E2"/>
    <w:rsid w:val="00356310"/>
    <w:rsid w:val="00363B59"/>
    <w:rsid w:val="0036633C"/>
    <w:rsid w:val="003679D5"/>
    <w:rsid w:val="0037201E"/>
    <w:rsid w:val="0037268A"/>
    <w:rsid w:val="003808B4"/>
    <w:rsid w:val="00382851"/>
    <w:rsid w:val="00385ED7"/>
    <w:rsid w:val="00390A50"/>
    <w:rsid w:val="003A1612"/>
    <w:rsid w:val="003A2384"/>
    <w:rsid w:val="003B7A8B"/>
    <w:rsid w:val="003C45B6"/>
    <w:rsid w:val="003D413F"/>
    <w:rsid w:val="003E51A5"/>
    <w:rsid w:val="003E7150"/>
    <w:rsid w:val="003F2E87"/>
    <w:rsid w:val="003F5847"/>
    <w:rsid w:val="00400D71"/>
    <w:rsid w:val="004043CC"/>
    <w:rsid w:val="004049A8"/>
    <w:rsid w:val="004063A0"/>
    <w:rsid w:val="00413C2A"/>
    <w:rsid w:val="004143A9"/>
    <w:rsid w:val="004160ED"/>
    <w:rsid w:val="00425E79"/>
    <w:rsid w:val="00427E5E"/>
    <w:rsid w:val="004333B8"/>
    <w:rsid w:val="00445395"/>
    <w:rsid w:val="004475EB"/>
    <w:rsid w:val="004500A0"/>
    <w:rsid w:val="00464AD7"/>
    <w:rsid w:val="00477012"/>
    <w:rsid w:val="00481AE5"/>
    <w:rsid w:val="0048201C"/>
    <w:rsid w:val="00484DC8"/>
    <w:rsid w:val="004945D0"/>
    <w:rsid w:val="004946CF"/>
    <w:rsid w:val="004952E7"/>
    <w:rsid w:val="004A1190"/>
    <w:rsid w:val="004A1D11"/>
    <w:rsid w:val="004A4B23"/>
    <w:rsid w:val="004B33A7"/>
    <w:rsid w:val="004B39BA"/>
    <w:rsid w:val="004B4480"/>
    <w:rsid w:val="004D0367"/>
    <w:rsid w:val="004D112B"/>
    <w:rsid w:val="004E0A25"/>
    <w:rsid w:val="004E1857"/>
    <w:rsid w:val="004F103A"/>
    <w:rsid w:val="004F2206"/>
    <w:rsid w:val="004F7F9D"/>
    <w:rsid w:val="00507306"/>
    <w:rsid w:val="00511863"/>
    <w:rsid w:val="00511F79"/>
    <w:rsid w:val="00515E92"/>
    <w:rsid w:val="00516E23"/>
    <w:rsid w:val="00521FC1"/>
    <w:rsid w:val="00535B5B"/>
    <w:rsid w:val="0054447A"/>
    <w:rsid w:val="005476DA"/>
    <w:rsid w:val="005501CC"/>
    <w:rsid w:val="00574F7A"/>
    <w:rsid w:val="0057721B"/>
    <w:rsid w:val="0058733A"/>
    <w:rsid w:val="005919B4"/>
    <w:rsid w:val="00593CF3"/>
    <w:rsid w:val="005C59EA"/>
    <w:rsid w:val="005D3762"/>
    <w:rsid w:val="005E4516"/>
    <w:rsid w:val="005F2349"/>
    <w:rsid w:val="00603B59"/>
    <w:rsid w:val="006109E9"/>
    <w:rsid w:val="006146B4"/>
    <w:rsid w:val="006324BE"/>
    <w:rsid w:val="00633031"/>
    <w:rsid w:val="00636C25"/>
    <w:rsid w:val="00643A24"/>
    <w:rsid w:val="00644E44"/>
    <w:rsid w:val="00652912"/>
    <w:rsid w:val="00652A4C"/>
    <w:rsid w:val="00667CC3"/>
    <w:rsid w:val="00667F48"/>
    <w:rsid w:val="00676E18"/>
    <w:rsid w:val="00683BA4"/>
    <w:rsid w:val="00685E0F"/>
    <w:rsid w:val="0068689E"/>
    <w:rsid w:val="006A7BF9"/>
    <w:rsid w:val="006B069D"/>
    <w:rsid w:val="006B2F64"/>
    <w:rsid w:val="006C2927"/>
    <w:rsid w:val="006C35BA"/>
    <w:rsid w:val="006C378E"/>
    <w:rsid w:val="006C5742"/>
    <w:rsid w:val="006D55DE"/>
    <w:rsid w:val="006E00BA"/>
    <w:rsid w:val="006E0F2A"/>
    <w:rsid w:val="006E5305"/>
    <w:rsid w:val="006F273D"/>
    <w:rsid w:val="00700D1F"/>
    <w:rsid w:val="0070137A"/>
    <w:rsid w:val="007032DF"/>
    <w:rsid w:val="007058F6"/>
    <w:rsid w:val="007058FB"/>
    <w:rsid w:val="00707F44"/>
    <w:rsid w:val="00714296"/>
    <w:rsid w:val="00722D1B"/>
    <w:rsid w:val="007237EA"/>
    <w:rsid w:val="00726C9D"/>
    <w:rsid w:val="00742095"/>
    <w:rsid w:val="00760291"/>
    <w:rsid w:val="00772398"/>
    <w:rsid w:val="007768CF"/>
    <w:rsid w:val="007874D9"/>
    <w:rsid w:val="00791607"/>
    <w:rsid w:val="00792163"/>
    <w:rsid w:val="007951C0"/>
    <w:rsid w:val="007959F7"/>
    <w:rsid w:val="00796D66"/>
    <w:rsid w:val="007A4C0D"/>
    <w:rsid w:val="007A5C0D"/>
    <w:rsid w:val="007B14F8"/>
    <w:rsid w:val="007B1F32"/>
    <w:rsid w:val="007B597F"/>
    <w:rsid w:val="007E2C19"/>
    <w:rsid w:val="007E3C1F"/>
    <w:rsid w:val="007F615F"/>
    <w:rsid w:val="008153E2"/>
    <w:rsid w:val="00824F76"/>
    <w:rsid w:val="00825A35"/>
    <w:rsid w:val="008369B2"/>
    <w:rsid w:val="00844815"/>
    <w:rsid w:val="0084779C"/>
    <w:rsid w:val="00854B4F"/>
    <w:rsid w:val="008636A7"/>
    <w:rsid w:val="00875A08"/>
    <w:rsid w:val="00882943"/>
    <w:rsid w:val="00883FA7"/>
    <w:rsid w:val="00892A16"/>
    <w:rsid w:val="00897522"/>
    <w:rsid w:val="008A15C8"/>
    <w:rsid w:val="008A2246"/>
    <w:rsid w:val="008A3A09"/>
    <w:rsid w:val="008C2162"/>
    <w:rsid w:val="008C6C98"/>
    <w:rsid w:val="008E40DD"/>
    <w:rsid w:val="008F00AA"/>
    <w:rsid w:val="008F0C4A"/>
    <w:rsid w:val="008F20AD"/>
    <w:rsid w:val="008F27C3"/>
    <w:rsid w:val="008F4091"/>
    <w:rsid w:val="0090115B"/>
    <w:rsid w:val="00903546"/>
    <w:rsid w:val="009050FD"/>
    <w:rsid w:val="009122B0"/>
    <w:rsid w:val="00913504"/>
    <w:rsid w:val="00915486"/>
    <w:rsid w:val="0092031C"/>
    <w:rsid w:val="00920EAB"/>
    <w:rsid w:val="00931011"/>
    <w:rsid w:val="00945235"/>
    <w:rsid w:val="0095137B"/>
    <w:rsid w:val="00964302"/>
    <w:rsid w:val="00966C3B"/>
    <w:rsid w:val="0098290B"/>
    <w:rsid w:val="009917C2"/>
    <w:rsid w:val="009A0B41"/>
    <w:rsid w:val="009C3E14"/>
    <w:rsid w:val="009C5264"/>
    <w:rsid w:val="009D4117"/>
    <w:rsid w:val="009F273F"/>
    <w:rsid w:val="009F5350"/>
    <w:rsid w:val="00A014C3"/>
    <w:rsid w:val="00A02FC7"/>
    <w:rsid w:val="00A173F9"/>
    <w:rsid w:val="00A235D5"/>
    <w:rsid w:val="00A30F94"/>
    <w:rsid w:val="00A40F1A"/>
    <w:rsid w:val="00A4197D"/>
    <w:rsid w:val="00A453BB"/>
    <w:rsid w:val="00A500B4"/>
    <w:rsid w:val="00A51919"/>
    <w:rsid w:val="00A524AB"/>
    <w:rsid w:val="00A5725E"/>
    <w:rsid w:val="00A60C6F"/>
    <w:rsid w:val="00A642AB"/>
    <w:rsid w:val="00A75814"/>
    <w:rsid w:val="00A824B0"/>
    <w:rsid w:val="00A82DCF"/>
    <w:rsid w:val="00A84DE2"/>
    <w:rsid w:val="00A857CA"/>
    <w:rsid w:val="00A86589"/>
    <w:rsid w:val="00A86825"/>
    <w:rsid w:val="00A971CA"/>
    <w:rsid w:val="00A974C8"/>
    <w:rsid w:val="00A97D63"/>
    <w:rsid w:val="00AA0A99"/>
    <w:rsid w:val="00AA2E9D"/>
    <w:rsid w:val="00AA453A"/>
    <w:rsid w:val="00AA4E3E"/>
    <w:rsid w:val="00AA6466"/>
    <w:rsid w:val="00AB1F55"/>
    <w:rsid w:val="00AC0B4E"/>
    <w:rsid w:val="00AC35DA"/>
    <w:rsid w:val="00AC68AD"/>
    <w:rsid w:val="00AD3900"/>
    <w:rsid w:val="00AD568E"/>
    <w:rsid w:val="00AE2178"/>
    <w:rsid w:val="00AE3169"/>
    <w:rsid w:val="00AE6AC7"/>
    <w:rsid w:val="00B10357"/>
    <w:rsid w:val="00B11B26"/>
    <w:rsid w:val="00B20EAE"/>
    <w:rsid w:val="00B2191D"/>
    <w:rsid w:val="00B21956"/>
    <w:rsid w:val="00B24534"/>
    <w:rsid w:val="00B25A9E"/>
    <w:rsid w:val="00B268A3"/>
    <w:rsid w:val="00B30858"/>
    <w:rsid w:val="00B340A5"/>
    <w:rsid w:val="00B34984"/>
    <w:rsid w:val="00B37D7E"/>
    <w:rsid w:val="00B44EFC"/>
    <w:rsid w:val="00B51AC4"/>
    <w:rsid w:val="00B5448E"/>
    <w:rsid w:val="00B54F5E"/>
    <w:rsid w:val="00B5694E"/>
    <w:rsid w:val="00B663CB"/>
    <w:rsid w:val="00B72A51"/>
    <w:rsid w:val="00B72CEF"/>
    <w:rsid w:val="00B76D24"/>
    <w:rsid w:val="00B80F3A"/>
    <w:rsid w:val="00B81B77"/>
    <w:rsid w:val="00B854C7"/>
    <w:rsid w:val="00B86751"/>
    <w:rsid w:val="00B94EAC"/>
    <w:rsid w:val="00B95690"/>
    <w:rsid w:val="00BA1C32"/>
    <w:rsid w:val="00BC1287"/>
    <w:rsid w:val="00BC555C"/>
    <w:rsid w:val="00BC5B46"/>
    <w:rsid w:val="00BD00C8"/>
    <w:rsid w:val="00BD1CCF"/>
    <w:rsid w:val="00BD1FB9"/>
    <w:rsid w:val="00BE304D"/>
    <w:rsid w:val="00BE5DC9"/>
    <w:rsid w:val="00BE5FBD"/>
    <w:rsid w:val="00BE6384"/>
    <w:rsid w:val="00BE65FB"/>
    <w:rsid w:val="00C004BC"/>
    <w:rsid w:val="00C016BD"/>
    <w:rsid w:val="00C0481A"/>
    <w:rsid w:val="00C16432"/>
    <w:rsid w:val="00C20DB9"/>
    <w:rsid w:val="00C24F77"/>
    <w:rsid w:val="00C3397B"/>
    <w:rsid w:val="00C33D9C"/>
    <w:rsid w:val="00C368F6"/>
    <w:rsid w:val="00C372C1"/>
    <w:rsid w:val="00C4487D"/>
    <w:rsid w:val="00C4519E"/>
    <w:rsid w:val="00C453C0"/>
    <w:rsid w:val="00C54E4E"/>
    <w:rsid w:val="00C554F6"/>
    <w:rsid w:val="00C56B8E"/>
    <w:rsid w:val="00C57A5C"/>
    <w:rsid w:val="00C618D1"/>
    <w:rsid w:val="00C62616"/>
    <w:rsid w:val="00C63BFA"/>
    <w:rsid w:val="00C64019"/>
    <w:rsid w:val="00C87A59"/>
    <w:rsid w:val="00C95A8F"/>
    <w:rsid w:val="00CA0D30"/>
    <w:rsid w:val="00CA3BCC"/>
    <w:rsid w:val="00CA6490"/>
    <w:rsid w:val="00CA68D0"/>
    <w:rsid w:val="00CA76FB"/>
    <w:rsid w:val="00CB1F5F"/>
    <w:rsid w:val="00CB20F7"/>
    <w:rsid w:val="00CB5692"/>
    <w:rsid w:val="00CC18F2"/>
    <w:rsid w:val="00CD6D29"/>
    <w:rsid w:val="00CE2BCE"/>
    <w:rsid w:val="00CF4516"/>
    <w:rsid w:val="00D0187F"/>
    <w:rsid w:val="00D0229F"/>
    <w:rsid w:val="00D022EF"/>
    <w:rsid w:val="00D06F9C"/>
    <w:rsid w:val="00D12667"/>
    <w:rsid w:val="00D12AAB"/>
    <w:rsid w:val="00D21B3E"/>
    <w:rsid w:val="00D21DE7"/>
    <w:rsid w:val="00D222AA"/>
    <w:rsid w:val="00D257F4"/>
    <w:rsid w:val="00D27425"/>
    <w:rsid w:val="00D416FD"/>
    <w:rsid w:val="00D42EC1"/>
    <w:rsid w:val="00D506B6"/>
    <w:rsid w:val="00D51F56"/>
    <w:rsid w:val="00D533B0"/>
    <w:rsid w:val="00D718E1"/>
    <w:rsid w:val="00D749CA"/>
    <w:rsid w:val="00D758E7"/>
    <w:rsid w:val="00D8094B"/>
    <w:rsid w:val="00D849A1"/>
    <w:rsid w:val="00D9758A"/>
    <w:rsid w:val="00DB4B23"/>
    <w:rsid w:val="00DC7156"/>
    <w:rsid w:val="00DD7A26"/>
    <w:rsid w:val="00DE5C77"/>
    <w:rsid w:val="00DF1B41"/>
    <w:rsid w:val="00DF668C"/>
    <w:rsid w:val="00E106BA"/>
    <w:rsid w:val="00E11E23"/>
    <w:rsid w:val="00E16143"/>
    <w:rsid w:val="00E1696B"/>
    <w:rsid w:val="00E27B7B"/>
    <w:rsid w:val="00E31128"/>
    <w:rsid w:val="00E313A1"/>
    <w:rsid w:val="00E3236C"/>
    <w:rsid w:val="00E332D3"/>
    <w:rsid w:val="00E444B2"/>
    <w:rsid w:val="00E45248"/>
    <w:rsid w:val="00E45E8F"/>
    <w:rsid w:val="00E509D0"/>
    <w:rsid w:val="00E60544"/>
    <w:rsid w:val="00E70712"/>
    <w:rsid w:val="00E72FF3"/>
    <w:rsid w:val="00E73F49"/>
    <w:rsid w:val="00E8111E"/>
    <w:rsid w:val="00E8651E"/>
    <w:rsid w:val="00E95027"/>
    <w:rsid w:val="00E9509D"/>
    <w:rsid w:val="00E97617"/>
    <w:rsid w:val="00EA0081"/>
    <w:rsid w:val="00EB7FC0"/>
    <w:rsid w:val="00EC08B2"/>
    <w:rsid w:val="00EC3661"/>
    <w:rsid w:val="00EC36A9"/>
    <w:rsid w:val="00EE0762"/>
    <w:rsid w:val="00EE0DBA"/>
    <w:rsid w:val="00EE1FAD"/>
    <w:rsid w:val="00EE36C7"/>
    <w:rsid w:val="00EF5E97"/>
    <w:rsid w:val="00F1296B"/>
    <w:rsid w:val="00F15FCF"/>
    <w:rsid w:val="00F23520"/>
    <w:rsid w:val="00F248FE"/>
    <w:rsid w:val="00F255C7"/>
    <w:rsid w:val="00F30C7F"/>
    <w:rsid w:val="00F32F9B"/>
    <w:rsid w:val="00F357D5"/>
    <w:rsid w:val="00F4026D"/>
    <w:rsid w:val="00F4724C"/>
    <w:rsid w:val="00F50893"/>
    <w:rsid w:val="00F5737B"/>
    <w:rsid w:val="00F60875"/>
    <w:rsid w:val="00F639FE"/>
    <w:rsid w:val="00F74D65"/>
    <w:rsid w:val="00F768D8"/>
    <w:rsid w:val="00F80906"/>
    <w:rsid w:val="00F809DC"/>
    <w:rsid w:val="00F831CB"/>
    <w:rsid w:val="00F84A8D"/>
    <w:rsid w:val="00F960FD"/>
    <w:rsid w:val="00FA0F71"/>
    <w:rsid w:val="00FA252E"/>
    <w:rsid w:val="00FB0C4D"/>
    <w:rsid w:val="00FB53FF"/>
    <w:rsid w:val="00FC1CDC"/>
    <w:rsid w:val="00FC2CD7"/>
    <w:rsid w:val="00FC3CB4"/>
    <w:rsid w:val="00FC7E37"/>
    <w:rsid w:val="00FD07B2"/>
    <w:rsid w:val="00FD1663"/>
    <w:rsid w:val="00FD16DE"/>
    <w:rsid w:val="00FD34CC"/>
    <w:rsid w:val="00FD408B"/>
    <w:rsid w:val="00FE47B8"/>
    <w:rsid w:val="00FF05D6"/>
    <w:rsid w:val="00FF3D81"/>
    <w:rsid w:val="00FF46A1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5:docId w15:val="{C6C1B353-AB3F-4C34-9771-455FC57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89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5089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956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5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B14F8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7B14F8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7B14F8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7B14F8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B14F8"/>
    <w:pPr>
      <w:spacing w:after="120"/>
    </w:pPr>
    <w:rPr>
      <w:rFonts w:ascii="NTHarmonica" w:hAnsi="NTHarmonica"/>
      <w:szCs w:val="20"/>
    </w:rPr>
  </w:style>
  <w:style w:type="paragraph" w:styleId="ad">
    <w:name w:val="List Paragraph"/>
    <w:basedOn w:val="a"/>
    <w:uiPriority w:val="34"/>
    <w:qFormat/>
    <w:rsid w:val="007058FB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E70712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E70712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C5264"/>
    <w:rPr>
      <w:sz w:val="24"/>
      <w:szCs w:val="24"/>
    </w:rPr>
  </w:style>
  <w:style w:type="paragraph" w:customStyle="1" w:styleId="1">
    <w:name w:val="Обычный1"/>
    <w:rsid w:val="00593CF3"/>
    <w:rPr>
      <w:rFonts w:ascii="Arial" w:hAnsi="Arial"/>
      <w:snapToGrid w:val="0"/>
      <w:sz w:val="22"/>
    </w:rPr>
  </w:style>
  <w:style w:type="table" w:styleId="af">
    <w:name w:val="Table Grid"/>
    <w:basedOn w:val="a1"/>
    <w:uiPriority w:val="59"/>
    <w:rsid w:val="00FD07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rsid w:val="00003CD0"/>
    <w:rPr>
      <w:sz w:val="16"/>
      <w:szCs w:val="16"/>
    </w:rPr>
  </w:style>
  <w:style w:type="paragraph" w:styleId="af1">
    <w:name w:val="annotation text"/>
    <w:basedOn w:val="a"/>
    <w:link w:val="af2"/>
    <w:rsid w:val="0000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03CD0"/>
  </w:style>
  <w:style w:type="paragraph" w:styleId="af3">
    <w:name w:val="annotation subject"/>
    <w:basedOn w:val="af1"/>
    <w:next w:val="af1"/>
    <w:link w:val="af4"/>
    <w:rsid w:val="00003CD0"/>
    <w:rPr>
      <w:b/>
      <w:bCs/>
    </w:rPr>
  </w:style>
  <w:style w:type="character" w:customStyle="1" w:styleId="af4">
    <w:name w:val="Тема примечания Знак"/>
    <w:basedOn w:val="af2"/>
    <w:link w:val="af3"/>
    <w:rsid w:val="00003CD0"/>
    <w:rPr>
      <w:b/>
      <w:bCs/>
    </w:rPr>
  </w:style>
  <w:style w:type="paragraph" w:styleId="af5">
    <w:name w:val="Revision"/>
    <w:hidden/>
    <w:uiPriority w:val="99"/>
    <w:semiHidden/>
    <w:rsid w:val="00760291"/>
    <w:rPr>
      <w:sz w:val="24"/>
      <w:szCs w:val="24"/>
    </w:rPr>
  </w:style>
  <w:style w:type="character" w:customStyle="1" w:styleId="8">
    <w:name w:val="Основной текст8"/>
    <w:basedOn w:val="a0"/>
    <w:rsid w:val="009C3E14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B764-E974-49D1-9F13-26AC9CE1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161</cp:revision>
  <cp:lastPrinted>2023-06-06T14:27:00Z</cp:lastPrinted>
  <dcterms:created xsi:type="dcterms:W3CDTF">2017-09-27T12:02:00Z</dcterms:created>
  <dcterms:modified xsi:type="dcterms:W3CDTF">2023-07-03T09:15:00Z</dcterms:modified>
</cp:coreProperties>
</file>