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262A57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262A57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262A57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51BEF" w:rsidRPr="00231C17" w:rsidRDefault="00351BEF" w:rsidP="00351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5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1BEF" w:rsidTr="00B4620B">
        <w:tc>
          <w:tcPr>
            <w:tcW w:w="9356" w:type="dxa"/>
          </w:tcPr>
          <w:p w:rsidR="00351BEF" w:rsidRDefault="00351BEF" w:rsidP="00B4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BEF" w:rsidRDefault="00351BEF" w:rsidP="00351BE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51BEF" w:rsidRPr="00F57AED" w:rsidTr="00B4620B">
        <w:tc>
          <w:tcPr>
            <w:tcW w:w="5920" w:type="dxa"/>
          </w:tcPr>
          <w:p w:rsidR="00351BEF" w:rsidRPr="00B00413" w:rsidRDefault="00351BEF" w:rsidP="002B088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Дорипенем моногидрат</w:t>
            </w:r>
          </w:p>
        </w:tc>
        <w:tc>
          <w:tcPr>
            <w:tcW w:w="460" w:type="dxa"/>
          </w:tcPr>
          <w:p w:rsidR="00351BEF" w:rsidRPr="00121CB3" w:rsidRDefault="00351BEF" w:rsidP="002B08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BEF" w:rsidRPr="006C4A4E" w:rsidRDefault="00351BEF" w:rsidP="002B08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14FA3">
              <w:rPr>
                <w:rFonts w:ascii="Times New Roman" w:hAnsi="Times New Roman" w:cs="Times New Roman"/>
                <w:b/>
                <w:sz w:val="28"/>
                <w:szCs w:val="28"/>
              </w:rPr>
              <w:t>.2.1.0419</w:t>
            </w:r>
          </w:p>
        </w:tc>
      </w:tr>
      <w:tr w:rsidR="00351BEF" w:rsidRPr="00121CB3" w:rsidTr="00B4620B">
        <w:tc>
          <w:tcPr>
            <w:tcW w:w="5920" w:type="dxa"/>
          </w:tcPr>
          <w:p w:rsidR="00351BEF" w:rsidRPr="00B00413" w:rsidRDefault="00351BEF" w:rsidP="002B088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Дорипенем</w:t>
            </w:r>
          </w:p>
        </w:tc>
        <w:tc>
          <w:tcPr>
            <w:tcW w:w="460" w:type="dxa"/>
          </w:tcPr>
          <w:p w:rsidR="00351BEF" w:rsidRPr="00121CB3" w:rsidRDefault="00351BEF" w:rsidP="002B08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BEF" w:rsidRPr="00121CB3" w:rsidRDefault="00351BEF" w:rsidP="002B08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BEF" w:rsidRPr="00A70813" w:rsidTr="00B4620B">
        <w:tc>
          <w:tcPr>
            <w:tcW w:w="5920" w:type="dxa"/>
          </w:tcPr>
          <w:p w:rsidR="00351BEF" w:rsidRPr="00CE11BE" w:rsidRDefault="00351BEF" w:rsidP="002B0887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Doripenemum monohydricum</w:t>
            </w:r>
          </w:p>
        </w:tc>
        <w:tc>
          <w:tcPr>
            <w:tcW w:w="460" w:type="dxa"/>
          </w:tcPr>
          <w:p w:rsidR="00351BEF" w:rsidRPr="006C4A4E" w:rsidRDefault="00351BEF" w:rsidP="002B08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BEF" w:rsidRPr="00134DFF" w:rsidRDefault="00351BEF" w:rsidP="002B08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Вводится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впервые</w:t>
            </w:r>
          </w:p>
        </w:tc>
      </w:tr>
    </w:tbl>
    <w:p w:rsidR="00351BEF" w:rsidRDefault="00351BEF" w:rsidP="00351BE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1BEF" w:rsidTr="00B4620B">
        <w:tc>
          <w:tcPr>
            <w:tcW w:w="9356" w:type="dxa"/>
          </w:tcPr>
          <w:p w:rsidR="00351BEF" w:rsidRDefault="00351BEF" w:rsidP="00B4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BEF" w:rsidRPr="006C4A4E" w:rsidRDefault="00351BEF" w:rsidP="00351BEF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BEF" w:rsidRPr="005721E7" w:rsidTr="00B4620B">
        <w:tc>
          <w:tcPr>
            <w:tcW w:w="9571" w:type="dxa"/>
            <w:gridSpan w:val="2"/>
          </w:tcPr>
          <w:p w:rsidR="00351BEF" w:rsidRPr="001115FD" w:rsidRDefault="00351BEF" w:rsidP="00B4620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5FD">
              <w:rPr>
                <w:rFonts w:ascii="Times New Roman" w:hAnsi="Times New Roman" w:cs="Times New Roman"/>
                <w:sz w:val="28"/>
                <w:szCs w:val="28"/>
              </w:rPr>
              <w:object w:dxaOrig="5370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25pt;height:105.75pt" o:ole="">
                  <v:imagedata r:id="rId8" o:title=""/>
                </v:shape>
                <o:OLEObject Type="Embed" ProgID="ChemWindow.Document" ShapeID="_x0000_i1025" DrawAspect="Content" ObjectID="_1749890218" r:id="rId9"/>
              </w:object>
            </w:r>
          </w:p>
          <w:p w:rsidR="00351BEF" w:rsidRPr="00235364" w:rsidRDefault="00351BEF" w:rsidP="00B4620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51BEF" w:rsidRPr="007038BE" w:rsidTr="00B4620B">
        <w:tc>
          <w:tcPr>
            <w:tcW w:w="4785" w:type="dxa"/>
          </w:tcPr>
          <w:p w:rsidR="00351BEF" w:rsidRPr="007038BE" w:rsidRDefault="00351BEF" w:rsidP="00B462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38BE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351BEF" w:rsidRPr="007038BE" w:rsidRDefault="00351BEF" w:rsidP="00B462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8BE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438,5</w:t>
            </w:r>
            <w:r w:rsidR="009F77EB" w:rsidRPr="00703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38BE" w:rsidRPr="007038BE" w:rsidTr="00B4620B">
        <w:tc>
          <w:tcPr>
            <w:tcW w:w="4785" w:type="dxa"/>
          </w:tcPr>
          <w:p w:rsidR="007038BE" w:rsidRPr="007038BE" w:rsidRDefault="007038BE" w:rsidP="00B4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038B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364622-82-2</w:t>
            </w:r>
            <w:r w:rsidRPr="0070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038BE" w:rsidRPr="007038BE" w:rsidRDefault="007038BE" w:rsidP="00B462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2B0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38BE" w:rsidRDefault="007038BE" w:rsidP="002B0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7038BE" w:rsidRPr="0001450B" w:rsidRDefault="007038BE" w:rsidP="002B0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4706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3470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34706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34706">
        <w:rPr>
          <w:rFonts w:ascii="Times New Roman" w:hAnsi="Times New Roman" w:cs="Times New Roman"/>
          <w:sz w:val="28"/>
          <w:szCs w:val="28"/>
        </w:rPr>
        <w:t>)-6-[(1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34706">
        <w:rPr>
          <w:rFonts w:ascii="Times New Roman" w:hAnsi="Times New Roman" w:cs="Times New Roman"/>
          <w:sz w:val="28"/>
          <w:szCs w:val="28"/>
        </w:rPr>
        <w:t>)-1-</w:t>
      </w:r>
      <w:r>
        <w:rPr>
          <w:rFonts w:ascii="Times New Roman" w:hAnsi="Times New Roman" w:cs="Times New Roman"/>
          <w:sz w:val="28"/>
          <w:szCs w:val="28"/>
        </w:rPr>
        <w:t>Гидроксиэтил]-</w:t>
      </w:r>
      <w:r w:rsidRPr="00734706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метил</w:t>
      </w:r>
      <w:r w:rsidRPr="00734706">
        <w:rPr>
          <w:rFonts w:ascii="Times New Roman" w:hAnsi="Times New Roman" w:cs="Times New Roman"/>
          <w:sz w:val="28"/>
          <w:szCs w:val="28"/>
        </w:rPr>
        <w:t>-7-</w:t>
      </w:r>
      <w:r>
        <w:rPr>
          <w:rFonts w:ascii="Times New Roman" w:hAnsi="Times New Roman" w:cs="Times New Roman"/>
          <w:sz w:val="28"/>
          <w:szCs w:val="28"/>
        </w:rPr>
        <w:t>оксо-3-</w:t>
      </w:r>
      <w:r w:rsidRPr="0014690E">
        <w:rPr>
          <w:rFonts w:ascii="Times New Roman" w:hAnsi="Times New Roman" w:cs="Times New Roman"/>
          <w:sz w:val="28"/>
          <w:szCs w:val="28"/>
        </w:rPr>
        <w:t>({</w:t>
      </w:r>
      <w:r w:rsidRPr="00734706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34706">
        <w:rPr>
          <w:rFonts w:ascii="Times New Roman" w:hAnsi="Times New Roman" w:cs="Times New Roman"/>
          <w:i/>
          <w:sz w:val="28"/>
          <w:szCs w:val="28"/>
        </w:rPr>
        <w:t>,</w:t>
      </w:r>
      <w:r w:rsidRPr="007347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34706">
        <w:rPr>
          <w:rFonts w:ascii="Times New Roman" w:hAnsi="Times New Roman" w:cs="Times New Roman"/>
          <w:sz w:val="28"/>
          <w:szCs w:val="28"/>
        </w:rPr>
        <w:t>)-5-[</w:t>
      </w:r>
      <w:r>
        <w:rPr>
          <w:rFonts w:ascii="Times New Roman" w:hAnsi="Times New Roman" w:cs="Times New Roman"/>
          <w:sz w:val="28"/>
          <w:szCs w:val="28"/>
        </w:rPr>
        <w:t>(сульфамоиламино)метил</w:t>
      </w:r>
      <w:r w:rsidRPr="007347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пирролидин</w:t>
      </w:r>
      <w:r w:rsidRPr="00734706">
        <w:rPr>
          <w:rFonts w:ascii="Times New Roman" w:hAnsi="Times New Roman" w:cs="Times New Roman"/>
          <w:sz w:val="28"/>
          <w:szCs w:val="28"/>
        </w:rPr>
        <w:t>-3-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14690E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сульфанил</w:t>
      </w:r>
      <w:r w:rsidRPr="0014690E">
        <w:rPr>
          <w:rFonts w:ascii="Times New Roman" w:hAnsi="Times New Roman" w:cs="Times New Roman"/>
          <w:sz w:val="28"/>
          <w:szCs w:val="28"/>
        </w:rPr>
        <w:t>)</w:t>
      </w:r>
      <w:r w:rsidRPr="00734706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азабицикло</w:t>
      </w:r>
      <w:r w:rsidRPr="00734706">
        <w:rPr>
          <w:rFonts w:ascii="Times New Roman" w:hAnsi="Times New Roman" w:cs="Times New Roman"/>
          <w:sz w:val="28"/>
          <w:szCs w:val="28"/>
        </w:rPr>
        <w:t>[3.2.0]</w:t>
      </w:r>
      <w:r>
        <w:rPr>
          <w:rFonts w:ascii="Times New Roman" w:hAnsi="Times New Roman" w:cs="Times New Roman"/>
          <w:sz w:val="28"/>
          <w:szCs w:val="28"/>
        </w:rPr>
        <w:t>гепт</w:t>
      </w:r>
      <w:r w:rsidRPr="00734706">
        <w:rPr>
          <w:rFonts w:ascii="Times New Roman" w:hAnsi="Times New Roman" w:cs="Times New Roman"/>
          <w:sz w:val="28"/>
          <w:szCs w:val="28"/>
        </w:rPr>
        <w:t>-2-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34706">
        <w:rPr>
          <w:rFonts w:ascii="Times New Roman" w:hAnsi="Times New Roman" w:cs="Times New Roman"/>
          <w:sz w:val="28"/>
          <w:szCs w:val="28"/>
        </w:rPr>
        <w:t>-2-</w:t>
      </w:r>
      <w:r>
        <w:rPr>
          <w:rFonts w:ascii="Times New Roman" w:hAnsi="Times New Roman" w:cs="Times New Roman"/>
          <w:sz w:val="28"/>
          <w:szCs w:val="28"/>
        </w:rPr>
        <w:t>карбоновая кислота моногидрат.</w:t>
      </w:r>
    </w:p>
    <w:p w:rsidR="00BD132B" w:rsidRPr="0001450B" w:rsidRDefault="00BD132B" w:rsidP="002B088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1450B">
        <w:rPr>
          <w:b w:val="0"/>
          <w:sz w:val="28"/>
          <w:szCs w:val="28"/>
        </w:rPr>
        <w:t>Содержит</w:t>
      </w:r>
      <w:r w:rsidRPr="0001450B">
        <w:rPr>
          <w:b w:val="0"/>
          <w:i/>
          <w:sz w:val="28"/>
          <w:szCs w:val="28"/>
        </w:rPr>
        <w:t xml:space="preserve"> </w:t>
      </w:r>
      <w:r w:rsidRPr="0001450B">
        <w:rPr>
          <w:b w:val="0"/>
          <w:sz w:val="28"/>
          <w:szCs w:val="28"/>
        </w:rPr>
        <w:t xml:space="preserve">не менее 98,0 % и не более 102,0 % дорипенема </w:t>
      </w:r>
      <w:r w:rsidRPr="0001450B">
        <w:rPr>
          <w:b w:val="0"/>
          <w:sz w:val="28"/>
          <w:szCs w:val="28"/>
          <w:lang w:val="en-US"/>
        </w:rPr>
        <w:t>C</w:t>
      </w:r>
      <w:r w:rsidRPr="0001450B">
        <w:rPr>
          <w:b w:val="0"/>
          <w:sz w:val="28"/>
          <w:szCs w:val="28"/>
          <w:vertAlign w:val="subscript"/>
        </w:rPr>
        <w:t>15</w:t>
      </w:r>
      <w:r w:rsidRPr="0001450B">
        <w:rPr>
          <w:b w:val="0"/>
          <w:sz w:val="28"/>
          <w:szCs w:val="28"/>
          <w:lang w:val="en-US"/>
        </w:rPr>
        <w:t>H</w:t>
      </w:r>
      <w:r w:rsidRPr="0001450B">
        <w:rPr>
          <w:b w:val="0"/>
          <w:sz w:val="28"/>
          <w:szCs w:val="28"/>
          <w:vertAlign w:val="subscript"/>
        </w:rPr>
        <w:t>24</w:t>
      </w:r>
      <w:r w:rsidRPr="0001450B">
        <w:rPr>
          <w:b w:val="0"/>
          <w:sz w:val="28"/>
          <w:szCs w:val="28"/>
          <w:lang w:val="en-US"/>
        </w:rPr>
        <w:t>N</w:t>
      </w:r>
      <w:r w:rsidRPr="0001450B">
        <w:rPr>
          <w:b w:val="0"/>
          <w:sz w:val="28"/>
          <w:szCs w:val="28"/>
          <w:vertAlign w:val="subscript"/>
        </w:rPr>
        <w:t>4</w:t>
      </w:r>
      <w:r w:rsidRPr="0001450B">
        <w:rPr>
          <w:b w:val="0"/>
          <w:sz w:val="28"/>
          <w:szCs w:val="28"/>
          <w:lang w:val="en-US"/>
        </w:rPr>
        <w:t>O</w:t>
      </w:r>
      <w:r w:rsidRPr="0001450B">
        <w:rPr>
          <w:b w:val="0"/>
          <w:sz w:val="28"/>
          <w:szCs w:val="28"/>
          <w:vertAlign w:val="subscript"/>
        </w:rPr>
        <w:t>6</w:t>
      </w:r>
      <w:r w:rsidRPr="0001450B">
        <w:rPr>
          <w:b w:val="0"/>
          <w:sz w:val="28"/>
          <w:szCs w:val="28"/>
          <w:lang w:val="en-US"/>
        </w:rPr>
        <w:t>S</w:t>
      </w:r>
      <w:r w:rsidRPr="0001450B">
        <w:rPr>
          <w:b w:val="0"/>
          <w:sz w:val="28"/>
          <w:szCs w:val="28"/>
          <w:vertAlign w:val="subscript"/>
        </w:rPr>
        <w:t>2</w:t>
      </w:r>
      <w:r w:rsidRPr="0001450B">
        <w:rPr>
          <w:b w:val="0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D302BC" w:rsidRPr="0001450B" w:rsidRDefault="007038BE" w:rsidP="002B0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BD132B" w:rsidRPr="00BD132B" w:rsidRDefault="00BD132B" w:rsidP="002B088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D132B">
        <w:rPr>
          <w:b/>
          <w:bCs/>
          <w:sz w:val="28"/>
          <w:szCs w:val="28"/>
        </w:rPr>
        <w:t>Описание</w:t>
      </w:r>
      <w:r w:rsidRPr="008216FE">
        <w:rPr>
          <w:bCs/>
          <w:sz w:val="28"/>
          <w:szCs w:val="28"/>
        </w:rPr>
        <w:t>.</w:t>
      </w:r>
      <w:r w:rsidRPr="00BD132B">
        <w:rPr>
          <w:b/>
          <w:bCs/>
          <w:sz w:val="28"/>
          <w:szCs w:val="28"/>
        </w:rPr>
        <w:t xml:space="preserve"> </w:t>
      </w:r>
      <w:r w:rsidRPr="00BD132B">
        <w:rPr>
          <w:bCs/>
          <w:sz w:val="28"/>
          <w:szCs w:val="28"/>
        </w:rPr>
        <w:t>Белый</w:t>
      </w:r>
      <w:r w:rsidRPr="00BD132B">
        <w:rPr>
          <w:sz w:val="28"/>
          <w:szCs w:val="28"/>
        </w:rPr>
        <w:t xml:space="preserve"> или белый с желтоватым или</w:t>
      </w:r>
      <w:r w:rsidR="002B0887">
        <w:rPr>
          <w:sz w:val="28"/>
          <w:szCs w:val="28"/>
        </w:rPr>
        <w:t xml:space="preserve"> коричневатым оттенком порошок.</w:t>
      </w:r>
    </w:p>
    <w:p w:rsidR="00BD132B" w:rsidRPr="00BD132B" w:rsidRDefault="00BD132B" w:rsidP="002B088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D132B">
        <w:rPr>
          <w:b/>
          <w:bCs/>
          <w:sz w:val="28"/>
          <w:szCs w:val="28"/>
        </w:rPr>
        <w:t>Растворимость</w:t>
      </w:r>
      <w:r w:rsidRPr="008216FE">
        <w:rPr>
          <w:bCs/>
          <w:sz w:val="28"/>
          <w:szCs w:val="28"/>
        </w:rPr>
        <w:t>.</w:t>
      </w:r>
      <w:r w:rsidRPr="00BD132B">
        <w:rPr>
          <w:b/>
          <w:bCs/>
          <w:sz w:val="28"/>
          <w:szCs w:val="28"/>
        </w:rPr>
        <w:t xml:space="preserve"> </w:t>
      </w:r>
      <w:r w:rsidRPr="00BD132B">
        <w:rPr>
          <w:bCs/>
          <w:sz w:val="28"/>
          <w:szCs w:val="28"/>
        </w:rPr>
        <w:t xml:space="preserve">Умеренно </w:t>
      </w:r>
      <w:r w:rsidRPr="00BD132B">
        <w:rPr>
          <w:sz w:val="28"/>
          <w:szCs w:val="28"/>
        </w:rPr>
        <w:t xml:space="preserve">растворим в </w:t>
      </w:r>
      <w:r>
        <w:rPr>
          <w:sz w:val="28"/>
          <w:szCs w:val="28"/>
        </w:rPr>
        <w:t>воде</w:t>
      </w:r>
      <w:r w:rsidRPr="00BD132B">
        <w:rPr>
          <w:sz w:val="28"/>
          <w:szCs w:val="28"/>
        </w:rPr>
        <w:t xml:space="preserve">, мало растворим в </w:t>
      </w:r>
      <w:r>
        <w:rPr>
          <w:sz w:val="28"/>
          <w:szCs w:val="28"/>
        </w:rPr>
        <w:t>метаноле, практически нерастворим в этаноле</w:t>
      </w:r>
      <w:r w:rsidR="002B0887">
        <w:rPr>
          <w:sz w:val="28"/>
          <w:szCs w:val="28"/>
        </w:rPr>
        <w:t>.</w:t>
      </w:r>
    </w:p>
    <w:p w:rsidR="00F776B3" w:rsidRPr="007038BE" w:rsidRDefault="007038BE" w:rsidP="007038B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8BE">
        <w:rPr>
          <w:rFonts w:ascii="Times New Roman" w:hAnsi="Times New Roman" w:cs="Times New Roman"/>
          <w:bCs/>
          <w:sz w:val="28"/>
          <w:szCs w:val="28"/>
        </w:rPr>
        <w:lastRenderedPageBreak/>
        <w:t>ИДЕНТИФИКАЦИЯ</w:t>
      </w:r>
    </w:p>
    <w:p w:rsidR="00F776B3" w:rsidRPr="00D1304D" w:rsidRDefault="00187C83" w:rsidP="00BD13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C83">
        <w:rPr>
          <w:rFonts w:ascii="Times New Roman" w:hAnsi="Times New Roman" w:cs="Times New Roman"/>
          <w:bCs/>
          <w:i/>
          <w:sz w:val="28"/>
          <w:szCs w:val="28"/>
        </w:rPr>
        <w:t>1.</w:t>
      </w:r>
      <w:r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0353E0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C82BD1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9F77EB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Pr="00C82BD1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Pr="000353E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353E0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0353E0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>
        <w:rPr>
          <w:rFonts w:ascii="Times New Roman" w:hAnsi="Times New Roman"/>
          <w:color w:val="000000"/>
          <w:sz w:val="28"/>
          <w:szCs w:val="28"/>
        </w:rPr>
        <w:t>спектру</w:t>
      </w:r>
      <w:r w:rsidR="004D0F3D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дорипенема</w:t>
      </w:r>
      <w:r w:rsidR="000145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50B" w:rsidRPr="00262A57">
        <w:rPr>
          <w:rFonts w:ascii="Times New Roman" w:hAnsi="Times New Roman"/>
          <w:color w:val="000000"/>
          <w:sz w:val="28"/>
          <w:szCs w:val="28"/>
        </w:rPr>
        <w:t>моногидрата</w:t>
      </w:r>
      <w:r w:rsidRPr="00262A57">
        <w:rPr>
          <w:rFonts w:ascii="Times New Roman" w:hAnsi="Times New Roman"/>
          <w:color w:val="000000"/>
          <w:sz w:val="28"/>
          <w:szCs w:val="28"/>
        </w:rPr>
        <w:t>.</w:t>
      </w:r>
    </w:p>
    <w:p w:rsidR="00A03FE4" w:rsidRDefault="007038BE" w:rsidP="00A03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bCs/>
          <w:i/>
          <w:szCs w:val="28"/>
        </w:rPr>
        <w:t>2. </w:t>
      </w:r>
      <w:r w:rsidR="00A03FE4" w:rsidRPr="00A03FE4">
        <w:rPr>
          <w:rFonts w:ascii="Times New Roman" w:hAnsi="Times New Roman"/>
          <w:b w:val="0"/>
          <w:bCs/>
          <w:i/>
          <w:szCs w:val="28"/>
        </w:rPr>
        <w:t>ВЭЖХ.</w:t>
      </w:r>
      <w:r w:rsidR="00A03FE4">
        <w:rPr>
          <w:rFonts w:ascii="Times New Roman" w:hAnsi="Times New Roman"/>
          <w:b w:val="0"/>
          <w:bCs/>
          <w:szCs w:val="28"/>
        </w:rPr>
        <w:t xml:space="preserve"> </w:t>
      </w:r>
      <w:r w:rsidR="00A03FE4" w:rsidRPr="00CB1941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A03FE4" w:rsidRPr="00CB1941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A03FE4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дорипенема</w:t>
      </w:r>
      <w:r w:rsidR="00A03FE4" w:rsidRPr="00CB1941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</w:t>
      </w:r>
      <w:r w:rsidR="00A03FE4">
        <w:rPr>
          <w:rFonts w:ascii="Times New Roman" w:hAnsi="Times New Roman"/>
          <w:b w:val="0"/>
          <w:color w:val="000000"/>
          <w:szCs w:val="28"/>
        </w:rPr>
        <w:t>дорипенема</w:t>
      </w:r>
      <w:r w:rsidR="00A03FE4" w:rsidRPr="00CB1941">
        <w:rPr>
          <w:rFonts w:ascii="Times New Roman" w:hAnsi="Times New Roman"/>
          <w:b w:val="0"/>
          <w:color w:val="000000"/>
          <w:szCs w:val="28"/>
        </w:rPr>
        <w:t xml:space="preserve"> (раздел «Количественное определение»</w:t>
      </w:r>
      <w:r w:rsidR="001B6BA5">
        <w:rPr>
          <w:rFonts w:ascii="Times New Roman" w:hAnsi="Times New Roman"/>
          <w:b w:val="0"/>
          <w:color w:val="000000"/>
          <w:szCs w:val="28"/>
        </w:rPr>
        <w:t>)</w:t>
      </w:r>
      <w:r w:rsidR="00A03FE4" w:rsidRPr="00CB1941">
        <w:rPr>
          <w:rFonts w:ascii="Times New Roman" w:hAnsi="Times New Roman"/>
          <w:b w:val="0"/>
          <w:color w:val="000000"/>
          <w:szCs w:val="28"/>
        </w:rPr>
        <w:t>.</w:t>
      </w:r>
    </w:p>
    <w:p w:rsidR="007038BE" w:rsidRDefault="007038BE" w:rsidP="00A03F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ИСПЫТАНИЯ</w:t>
      </w:r>
    </w:p>
    <w:p w:rsidR="0039585E" w:rsidRPr="000353E0" w:rsidRDefault="0039585E" w:rsidP="0039585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6A6">
        <w:rPr>
          <w:rFonts w:ascii="Times New Roman" w:hAnsi="Times New Roman"/>
          <w:b/>
          <w:color w:val="000000"/>
          <w:sz w:val="28"/>
          <w:szCs w:val="28"/>
        </w:rPr>
        <w:t>Удельное вращение</w:t>
      </w:r>
      <w:r w:rsidRPr="008216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+30,0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+40,0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>
        <w:rPr>
          <w:rFonts w:ascii="Times New Roman" w:hAnsi="Times New Roman"/>
          <w:color w:val="000000"/>
          <w:sz w:val="28"/>
          <w:szCs w:val="28"/>
        </w:rPr>
        <w:t>безводное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вещество (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>
        <w:rPr>
          <w:rFonts w:ascii="Times New Roman" w:hAnsi="Times New Roman"/>
          <w:color w:val="000000"/>
          <w:sz w:val="28"/>
          <w:szCs w:val="28"/>
        </w:rPr>
        <w:t>воде</w:t>
      </w:r>
      <w:r w:rsidRPr="000353E0">
        <w:rPr>
          <w:rFonts w:ascii="Times New Roman" w:hAnsi="Times New Roman"/>
          <w:color w:val="000000"/>
          <w:sz w:val="28"/>
          <w:szCs w:val="28"/>
        </w:rPr>
        <w:t>, ОФС «</w:t>
      </w:r>
      <w:r w:rsidR="009F77EB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0353E0">
        <w:rPr>
          <w:rFonts w:ascii="Times New Roman" w:hAnsi="Times New Roman"/>
          <w:color w:val="000000"/>
          <w:sz w:val="28"/>
          <w:szCs w:val="28"/>
        </w:rPr>
        <w:t>»).</w:t>
      </w:r>
    </w:p>
    <w:p w:rsidR="00FC5B6C" w:rsidRDefault="00FC5B6C" w:rsidP="00FC5B6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C5B6C">
        <w:rPr>
          <w:rFonts w:ascii="Times New Roman" w:hAnsi="Times New Roman"/>
          <w:color w:val="000000"/>
          <w:szCs w:val="28"/>
        </w:rPr>
        <w:t>Прозрачность раствора</w:t>
      </w:r>
      <w:r w:rsidRPr="008216FE">
        <w:rPr>
          <w:rFonts w:ascii="Times New Roman" w:hAnsi="Times New Roman"/>
          <w:b w:val="0"/>
          <w:color w:val="000000"/>
          <w:szCs w:val="28"/>
        </w:rPr>
        <w:t>.</w:t>
      </w:r>
      <w:r w:rsidRPr="00FC5B6C">
        <w:rPr>
          <w:rFonts w:ascii="Times New Roman" w:hAnsi="Times New Roman"/>
          <w:color w:val="000000"/>
          <w:szCs w:val="28"/>
        </w:rPr>
        <w:t xml:space="preserve"> </w:t>
      </w:r>
      <w:r w:rsidRPr="000353E0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>
        <w:rPr>
          <w:rFonts w:ascii="Times New Roman" w:hAnsi="Times New Roman"/>
          <w:b w:val="0"/>
          <w:color w:val="000000"/>
          <w:szCs w:val="28"/>
        </w:rPr>
        <w:t>0,2 </w:t>
      </w:r>
      <w:r w:rsidRPr="000353E0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>
        <w:rPr>
          <w:rFonts w:ascii="Times New Roman" w:hAnsi="Times New Roman"/>
          <w:b w:val="0"/>
          <w:color w:val="000000"/>
          <w:szCs w:val="28"/>
        </w:rPr>
        <w:t>20 </w:t>
      </w:r>
      <w:r w:rsidRPr="000353E0">
        <w:rPr>
          <w:rFonts w:ascii="Times New Roman" w:hAnsi="Times New Roman"/>
          <w:b w:val="0"/>
          <w:color w:val="000000"/>
          <w:szCs w:val="28"/>
        </w:rPr>
        <w:t>мл</w:t>
      </w:r>
      <w:r w:rsidR="006D29BB">
        <w:rPr>
          <w:rFonts w:ascii="Times New Roman" w:hAnsi="Times New Roman"/>
          <w:b w:val="0"/>
          <w:color w:val="000000"/>
          <w:szCs w:val="28"/>
        </w:rPr>
        <w:t xml:space="preserve"> воды</w:t>
      </w:r>
      <w:r w:rsidRPr="000353E0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 «Прозрачность и степень </w:t>
      </w:r>
      <w:r w:rsidR="009F77EB">
        <w:rPr>
          <w:rFonts w:ascii="Times New Roman" w:hAnsi="Times New Roman"/>
          <w:b w:val="0"/>
          <w:color w:val="000000"/>
          <w:szCs w:val="28"/>
        </w:rPr>
        <w:t xml:space="preserve">опалесценции (мутности) </w:t>
      </w:r>
      <w:r w:rsidRPr="000353E0">
        <w:rPr>
          <w:rFonts w:ascii="Times New Roman" w:hAnsi="Times New Roman"/>
          <w:b w:val="0"/>
          <w:color w:val="000000"/>
          <w:szCs w:val="28"/>
        </w:rPr>
        <w:t>жидкостей»).</w:t>
      </w:r>
    </w:p>
    <w:p w:rsidR="00280237" w:rsidRPr="00280237" w:rsidRDefault="00280237" w:rsidP="0028023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237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Pr="008216FE">
        <w:rPr>
          <w:rFonts w:ascii="Times New Roman" w:hAnsi="Times New Roman"/>
          <w:color w:val="000000"/>
          <w:sz w:val="28"/>
          <w:szCs w:val="28"/>
        </w:rPr>
        <w:t>.</w:t>
      </w:r>
      <w:r w:rsidRPr="002802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0237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280237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28023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D29BB">
        <w:rPr>
          <w:rFonts w:ascii="Times New Roman" w:hAnsi="Times New Roman"/>
          <w:color w:val="000000"/>
          <w:sz w:val="28"/>
          <w:szCs w:val="28"/>
        </w:rPr>
        <w:t>ОФС «Степень окраски жидкостей», метод 2</w:t>
      </w:r>
      <w:r w:rsidR="005D7DC0">
        <w:rPr>
          <w:rFonts w:ascii="Times New Roman" w:hAnsi="Times New Roman"/>
          <w:color w:val="000000"/>
          <w:sz w:val="28"/>
          <w:szCs w:val="28"/>
        </w:rPr>
        <w:t>)</w:t>
      </w:r>
      <w:r w:rsidRPr="00280237">
        <w:rPr>
          <w:rFonts w:ascii="Times New Roman" w:hAnsi="Times New Roman"/>
          <w:color w:val="000000"/>
          <w:sz w:val="28"/>
          <w:szCs w:val="28"/>
        </w:rPr>
        <w:t>.</w:t>
      </w:r>
    </w:p>
    <w:p w:rsidR="00331CB1" w:rsidRPr="00376CF9" w:rsidRDefault="00331CB1" w:rsidP="00331C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CB1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331CB1">
        <w:rPr>
          <w:rFonts w:ascii="Times New Roman" w:hAnsi="Times New Roman"/>
          <w:b/>
          <w:color w:val="000000"/>
          <w:sz w:val="28"/>
          <w:szCs w:val="28"/>
        </w:rPr>
        <w:t xml:space="preserve"> раствора.</w:t>
      </w:r>
      <w:r w:rsidRPr="00331CB1">
        <w:rPr>
          <w:rFonts w:ascii="Times New Roman" w:hAnsi="Times New Roman"/>
          <w:sz w:val="28"/>
          <w:szCs w:val="28"/>
        </w:rPr>
        <w:t xml:space="preserve"> </w:t>
      </w:r>
      <w:r w:rsidRPr="00331CB1">
        <w:rPr>
          <w:rFonts w:ascii="Times New Roman" w:hAnsi="Times New Roman"/>
          <w:color w:val="000000"/>
          <w:sz w:val="28"/>
          <w:szCs w:val="28"/>
        </w:rPr>
        <w:t>От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1CB1">
        <w:rPr>
          <w:rFonts w:ascii="Times New Roman" w:hAnsi="Times New Roman"/>
          <w:color w:val="000000"/>
          <w:sz w:val="28"/>
          <w:szCs w:val="28"/>
        </w:rPr>
        <w:t>4,5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331CB1">
        <w:rPr>
          <w:rFonts w:ascii="Times New Roman" w:hAnsi="Times New Roman"/>
          <w:color w:val="000000"/>
          <w:sz w:val="28"/>
          <w:szCs w:val="28"/>
        </w:rPr>
        <w:t>6,0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31CB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D7DC0">
        <w:rPr>
          <w:rFonts w:ascii="Times New Roman" w:hAnsi="Times New Roman"/>
          <w:color w:val="000000"/>
          <w:sz w:val="28"/>
          <w:szCs w:val="28"/>
        </w:rPr>
        <w:t>% раствор, ОФС «Ионометрия»</w:t>
      </w:r>
      <w:r w:rsidR="006D29BB">
        <w:rPr>
          <w:rFonts w:ascii="Times New Roman" w:hAnsi="Times New Roman"/>
          <w:color w:val="000000"/>
          <w:sz w:val="28"/>
          <w:szCs w:val="28"/>
        </w:rPr>
        <w:t>, метод 3</w:t>
      </w:r>
      <w:r w:rsidR="005D7DC0">
        <w:rPr>
          <w:rFonts w:ascii="Times New Roman" w:hAnsi="Times New Roman"/>
          <w:color w:val="000000"/>
          <w:sz w:val="28"/>
          <w:szCs w:val="28"/>
        </w:rPr>
        <w:t>)</w:t>
      </w:r>
      <w:r w:rsidRPr="000353E0">
        <w:rPr>
          <w:rFonts w:ascii="Times New Roman" w:hAnsi="Times New Roman"/>
          <w:color w:val="000000"/>
          <w:sz w:val="28"/>
          <w:szCs w:val="28"/>
        </w:rPr>
        <w:t>.</w:t>
      </w:r>
    </w:p>
    <w:p w:rsidR="00AF0E14" w:rsidRDefault="00AF0E14" w:rsidP="00331C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659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AF0E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6808" w:rsidRPr="00CB1941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 w:rsidR="00A56808">
        <w:rPr>
          <w:rFonts w:ascii="Times New Roman" w:hAnsi="Times New Roman"/>
          <w:color w:val="000000"/>
          <w:sz w:val="28"/>
          <w:szCs w:val="28"/>
        </w:rPr>
        <w:t>ВЭЖХ</w:t>
      </w:r>
      <w:r w:rsidR="00A56808" w:rsidRPr="00CB1941">
        <w:rPr>
          <w:rFonts w:ascii="Times New Roman" w:hAnsi="Times New Roman"/>
          <w:color w:val="000000"/>
          <w:sz w:val="28"/>
          <w:szCs w:val="28"/>
        </w:rPr>
        <w:t xml:space="preserve"> (ОФС«Высокоэффективная жидкостная хроматография»</w:t>
      </w:r>
      <w:r w:rsidR="00A56808">
        <w:rPr>
          <w:rFonts w:ascii="Times New Roman" w:hAnsi="Times New Roman"/>
          <w:color w:val="000000"/>
          <w:sz w:val="28"/>
          <w:szCs w:val="28"/>
        </w:rPr>
        <w:t>).</w:t>
      </w:r>
    </w:p>
    <w:p w:rsidR="002E3752" w:rsidRDefault="002E3752" w:rsidP="00331C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752">
        <w:rPr>
          <w:rFonts w:ascii="Times New Roman" w:hAnsi="Times New Roman"/>
          <w:i/>
          <w:color w:val="000000"/>
          <w:sz w:val="28"/>
          <w:szCs w:val="28"/>
        </w:rPr>
        <w:t>Раствор калия дигидрофосфата.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1000 мл помещают 2,04 г калия дигидрофосфата, растворяют в воде и доводят объём раствора водой до метки.</w:t>
      </w:r>
    </w:p>
    <w:p w:rsidR="002E3752" w:rsidRDefault="002E3752" w:rsidP="002E37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752">
        <w:rPr>
          <w:rFonts w:ascii="Times New Roman" w:hAnsi="Times New Roman"/>
          <w:i/>
          <w:color w:val="000000"/>
          <w:sz w:val="28"/>
          <w:szCs w:val="28"/>
        </w:rPr>
        <w:t>Раствор дикалия гидрофосфата.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1000 мл помещают 2,61 г дикалия гидрофосфата, растворяют в воде и доводят объём раствора водой до метки.</w:t>
      </w:r>
    </w:p>
    <w:p w:rsidR="00946C8C" w:rsidRPr="00CB1941" w:rsidRDefault="00946C8C" w:rsidP="00501F39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i/>
          <w:sz w:val="28"/>
          <w:szCs w:val="28"/>
        </w:rPr>
        <w:t>Буферный раствор.</w:t>
      </w:r>
      <w:r w:rsidRPr="00CB1941">
        <w:rPr>
          <w:rFonts w:ascii="Times New Roman" w:hAnsi="Times New Roman"/>
          <w:sz w:val="28"/>
          <w:szCs w:val="28"/>
        </w:rPr>
        <w:t xml:space="preserve"> </w:t>
      </w:r>
      <w:r w:rsidR="00F41E51">
        <w:rPr>
          <w:rFonts w:ascii="Times New Roman" w:hAnsi="Times New Roman"/>
          <w:sz w:val="28"/>
          <w:szCs w:val="28"/>
        </w:rPr>
        <w:t xml:space="preserve">Доводят </w:t>
      </w:r>
      <w:r w:rsidR="00501F39" w:rsidRPr="00501F39">
        <w:rPr>
          <w:rFonts w:ascii="Times New Roman" w:hAnsi="Times New Roman"/>
          <w:sz w:val="28"/>
          <w:szCs w:val="28"/>
        </w:rPr>
        <w:t xml:space="preserve">значение </w:t>
      </w:r>
      <w:r w:rsidR="00501F39" w:rsidRPr="00501F39">
        <w:rPr>
          <w:rFonts w:ascii="Times New Roman" w:hAnsi="Times New Roman"/>
          <w:sz w:val="28"/>
          <w:szCs w:val="28"/>
          <w:lang w:val="en-US"/>
        </w:rPr>
        <w:t>pH</w:t>
      </w:r>
      <w:r w:rsidR="00501F39">
        <w:rPr>
          <w:rFonts w:ascii="Times New Roman" w:hAnsi="Times New Roman"/>
          <w:sz w:val="28"/>
          <w:szCs w:val="28"/>
        </w:rPr>
        <w:t xml:space="preserve"> </w:t>
      </w:r>
      <w:r w:rsidR="00F41E51">
        <w:rPr>
          <w:rFonts w:ascii="Times New Roman" w:hAnsi="Times New Roman"/>
          <w:sz w:val="28"/>
          <w:szCs w:val="28"/>
        </w:rPr>
        <w:t>калия дигидрофосфата раствором дикалия гидрофосфа</w:t>
      </w:r>
      <w:r w:rsidR="00501F39">
        <w:rPr>
          <w:rFonts w:ascii="Times New Roman" w:hAnsi="Times New Roman"/>
          <w:sz w:val="28"/>
          <w:szCs w:val="28"/>
        </w:rPr>
        <w:t>том</w:t>
      </w:r>
      <w:r w:rsidR="00F41E51">
        <w:rPr>
          <w:rFonts w:ascii="Times New Roman" w:hAnsi="Times New Roman"/>
          <w:sz w:val="28"/>
          <w:szCs w:val="28"/>
        </w:rPr>
        <w:t xml:space="preserve"> до </w:t>
      </w:r>
      <w:r w:rsidR="00F41E51" w:rsidRPr="00F41E51">
        <w:rPr>
          <w:rFonts w:ascii="Times New Roman" w:hAnsi="Times New Roman"/>
          <w:sz w:val="28"/>
          <w:szCs w:val="28"/>
        </w:rPr>
        <w:t>5,65.</w:t>
      </w:r>
    </w:p>
    <w:p w:rsidR="00946C8C" w:rsidRDefault="00946C8C" w:rsidP="00946C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Подвижная фаза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(ПФ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16EFD">
        <w:rPr>
          <w:rFonts w:ascii="Times New Roman" w:hAnsi="Times New Roman"/>
          <w:color w:val="000000"/>
          <w:sz w:val="28"/>
          <w:szCs w:val="28"/>
        </w:rPr>
        <w:t>Ацетонитрил—буферный раствор 30:970.</w:t>
      </w:r>
    </w:p>
    <w:p w:rsidR="00946C8C" w:rsidRDefault="00946C8C" w:rsidP="00946C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Б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(ПФ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16EFD">
        <w:rPr>
          <w:rFonts w:ascii="Times New Roman" w:hAnsi="Times New Roman"/>
          <w:color w:val="000000"/>
          <w:sz w:val="28"/>
          <w:szCs w:val="28"/>
        </w:rPr>
        <w:t>Ацетонитрил—буферный раствор 300:700.</w:t>
      </w:r>
    </w:p>
    <w:p w:rsidR="00946C8C" w:rsidRDefault="00946C8C" w:rsidP="00946C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B50B5F" w:rsidRPr="00B50B5F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20</w:t>
      </w:r>
      <w:r w:rsidR="00E63187">
        <w:rPr>
          <w:rFonts w:ascii="Times New Roman" w:hAnsi="Times New Roman"/>
          <w:color w:val="000000"/>
          <w:sz w:val="28"/>
          <w:szCs w:val="28"/>
        </w:rPr>
        <w:t> </w:t>
      </w:r>
      <w:r w:rsidR="00B50B5F" w:rsidRPr="00B50B5F">
        <w:rPr>
          <w:rFonts w:ascii="Times New Roman" w:hAnsi="Times New Roman"/>
          <w:color w:val="000000"/>
          <w:sz w:val="28"/>
          <w:szCs w:val="28"/>
        </w:rPr>
        <w:t>мг (точная навеска)</w:t>
      </w:r>
      <w:r w:rsidR="00DF41FD" w:rsidRPr="00C85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B5F" w:rsidRPr="00B50B5F">
        <w:rPr>
          <w:rFonts w:ascii="Times New Roman" w:hAnsi="Times New Roman"/>
          <w:color w:val="000000"/>
          <w:sz w:val="28"/>
          <w:szCs w:val="28"/>
        </w:rPr>
        <w:t>субстанции, растворяют в воде и доводят объём раствора водой до метки.</w:t>
      </w:r>
    </w:p>
    <w:p w:rsidR="00FE3DB0" w:rsidRPr="00262A57" w:rsidRDefault="00FE3DB0" w:rsidP="00FE3D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3DB0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дорипенема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71949" w:rsidRPr="00262A57">
        <w:rPr>
          <w:rFonts w:ascii="Times New Roman" w:hAnsi="Times New Roman"/>
          <w:i/>
          <w:color w:val="000000"/>
          <w:sz w:val="28"/>
          <w:szCs w:val="28"/>
        </w:rPr>
        <w:t xml:space="preserve">моногидрата </w:t>
      </w:r>
      <w:r w:rsidRPr="00262A57">
        <w:rPr>
          <w:rFonts w:ascii="Times New Roman" w:hAnsi="Times New Roman"/>
          <w:i/>
          <w:color w:val="000000"/>
          <w:sz w:val="28"/>
          <w:szCs w:val="28"/>
        </w:rPr>
        <w:t>А.</w:t>
      </w:r>
      <w:r w:rsidRPr="00262A57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F06F28">
        <w:rPr>
          <w:rFonts w:ascii="Times New Roman" w:hAnsi="Times New Roman"/>
          <w:color w:val="000000"/>
          <w:sz w:val="28"/>
          <w:szCs w:val="28"/>
        </w:rPr>
        <w:t xml:space="preserve">200 мл помещают около 25 мг фармакопейного стандартного образца дорипенема </w:t>
      </w:r>
      <w:r w:rsidR="00071949" w:rsidRPr="00262A57">
        <w:rPr>
          <w:rFonts w:ascii="Times New Roman" w:hAnsi="Times New Roman"/>
          <w:color w:val="000000"/>
          <w:sz w:val="28"/>
          <w:szCs w:val="28"/>
        </w:rPr>
        <w:t xml:space="preserve">моногидрата </w:t>
      </w:r>
      <w:r w:rsidRPr="00262A57">
        <w:rPr>
          <w:rFonts w:ascii="Times New Roman" w:hAnsi="Times New Roman"/>
          <w:color w:val="000000"/>
          <w:sz w:val="28"/>
          <w:szCs w:val="28"/>
        </w:rPr>
        <w:t>и доводят объём раствора водой до метки.</w:t>
      </w:r>
    </w:p>
    <w:p w:rsidR="00FE3DB0" w:rsidRPr="00FE3DB0" w:rsidRDefault="00F06F28" w:rsidP="00946C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дорипенема </w:t>
      </w:r>
      <w:r w:rsidR="00071949" w:rsidRPr="00262A57">
        <w:rPr>
          <w:rFonts w:ascii="Times New Roman" w:hAnsi="Times New Roman"/>
          <w:i/>
          <w:color w:val="000000"/>
          <w:sz w:val="28"/>
          <w:szCs w:val="28"/>
        </w:rPr>
        <w:t xml:space="preserve">моногидрата </w:t>
      </w:r>
      <w:r w:rsidR="00501F39">
        <w:rPr>
          <w:rFonts w:ascii="Times New Roman" w:hAnsi="Times New Roman"/>
          <w:i/>
          <w:color w:val="000000"/>
          <w:sz w:val="28"/>
          <w:szCs w:val="28"/>
        </w:rPr>
        <w:t>Б</w:t>
      </w:r>
      <w:r w:rsidR="00FE3DB0" w:rsidRPr="00262A57">
        <w:rPr>
          <w:rFonts w:ascii="Times New Roman" w:hAnsi="Times New Roman"/>
          <w:i/>
          <w:color w:val="000000"/>
          <w:sz w:val="28"/>
          <w:szCs w:val="28"/>
        </w:rPr>
        <w:t>.</w:t>
      </w:r>
      <w:r w:rsidR="00FE3DB0" w:rsidRPr="00262A57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 xml:space="preserve">20 мл помещают 4 мл раствора стандартного образца дорипенема </w:t>
      </w:r>
      <w:r w:rsidR="00071949" w:rsidRPr="00262A57">
        <w:rPr>
          <w:rFonts w:ascii="Times New Roman" w:hAnsi="Times New Roman"/>
          <w:color w:val="000000"/>
          <w:sz w:val="28"/>
          <w:szCs w:val="28"/>
        </w:rPr>
        <w:t xml:space="preserve">моногидрата </w:t>
      </w:r>
      <w:r w:rsidR="00FE3DB0" w:rsidRPr="00262A57">
        <w:rPr>
          <w:rFonts w:ascii="Times New Roman" w:hAnsi="Times New Roman"/>
          <w:color w:val="000000"/>
          <w:sz w:val="28"/>
          <w:szCs w:val="28"/>
        </w:rPr>
        <w:t>(А) и доводят объём раствора</w:t>
      </w:r>
      <w:r w:rsidR="00FE3DB0">
        <w:rPr>
          <w:rFonts w:ascii="Times New Roman" w:hAnsi="Times New Roman"/>
          <w:color w:val="000000"/>
          <w:sz w:val="28"/>
          <w:szCs w:val="28"/>
        </w:rPr>
        <w:t xml:space="preserve"> водой до метки. В мерную колбу вместимостью </w:t>
      </w:r>
      <w:r w:rsidR="00776B44">
        <w:rPr>
          <w:rFonts w:ascii="Times New Roman" w:hAnsi="Times New Roman"/>
          <w:color w:val="000000"/>
          <w:sz w:val="28"/>
          <w:szCs w:val="28"/>
        </w:rPr>
        <w:t>50</w:t>
      </w:r>
      <w:r w:rsidR="00FE3DB0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776B44">
        <w:rPr>
          <w:rFonts w:ascii="Times New Roman" w:hAnsi="Times New Roman"/>
          <w:color w:val="000000"/>
          <w:sz w:val="28"/>
          <w:szCs w:val="28"/>
        </w:rPr>
        <w:t>4</w:t>
      </w:r>
      <w:r w:rsidR="00FE3DB0">
        <w:rPr>
          <w:rFonts w:ascii="Times New Roman" w:hAnsi="Times New Roman"/>
          <w:color w:val="000000"/>
          <w:sz w:val="28"/>
          <w:szCs w:val="28"/>
        </w:rPr>
        <w:t> мл полученного раствора и доводят объём раствора водой до метки.</w:t>
      </w:r>
    </w:p>
    <w:p w:rsidR="002F4A3D" w:rsidRDefault="002F4A3D" w:rsidP="00946C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4A3D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2,0 мл раствора </w:t>
      </w:r>
      <w:r w:rsidR="004D0F3D">
        <w:rPr>
          <w:rFonts w:ascii="Times New Roman" w:hAnsi="Times New Roman"/>
          <w:color w:val="000000"/>
          <w:sz w:val="28"/>
          <w:szCs w:val="28"/>
        </w:rPr>
        <w:t>стандартного образ</w:t>
      </w:r>
      <w:r w:rsidR="00501F39">
        <w:rPr>
          <w:rFonts w:ascii="Times New Roman" w:hAnsi="Times New Roman"/>
          <w:color w:val="000000"/>
          <w:sz w:val="28"/>
          <w:szCs w:val="28"/>
        </w:rPr>
        <w:t>ца дорипинема моногидрата Б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водой до метки.</w:t>
      </w:r>
    </w:p>
    <w:p w:rsidR="00304CF1" w:rsidRDefault="00D139ED" w:rsidP="00D1304D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D139ED" w:rsidRPr="00CB1941" w:rsidTr="00363829">
        <w:tc>
          <w:tcPr>
            <w:tcW w:w="3085" w:type="dxa"/>
          </w:tcPr>
          <w:p w:rsidR="00D139ED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  <w:p w:rsidR="00D139ED" w:rsidRPr="00AA7D4C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521" w:type="dxa"/>
          </w:tcPr>
          <w:p w:rsidR="00F06F28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силикагель октадецилсилильный для хроматографии,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D139ED" w:rsidRPr="00CB1941" w:rsidTr="00363829">
        <w:tc>
          <w:tcPr>
            <w:tcW w:w="3085" w:type="dxa"/>
          </w:tcPr>
          <w:p w:rsidR="00D139ED" w:rsidRPr="00CB1941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F06F28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D139ED" w:rsidRPr="00CB1941" w:rsidTr="00363829">
        <w:tc>
          <w:tcPr>
            <w:tcW w:w="3085" w:type="dxa"/>
          </w:tcPr>
          <w:p w:rsidR="00D139ED" w:rsidRPr="00CB1941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F06F28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D139ED" w:rsidRPr="00CB1941" w:rsidTr="00363829">
        <w:tc>
          <w:tcPr>
            <w:tcW w:w="3085" w:type="dxa"/>
          </w:tcPr>
          <w:p w:rsidR="00D139ED" w:rsidRPr="00CB1941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F06F28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230 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D139ED" w:rsidRPr="00CB1941" w:rsidTr="00363829">
        <w:tc>
          <w:tcPr>
            <w:tcW w:w="3085" w:type="dxa"/>
          </w:tcPr>
          <w:p w:rsidR="00D139ED" w:rsidRPr="00CB1941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F06F28" w:rsidRDefault="00D139ED" w:rsidP="00D1304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06F28" w:rsidRDefault="00D1304D" w:rsidP="005D7DC0">
      <w:pPr>
        <w:keepNext/>
        <w:keepLines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3202"/>
        <w:gridCol w:w="3060"/>
      </w:tblGrid>
      <w:tr w:rsidR="004D2C16" w:rsidRPr="00CB1941" w:rsidTr="00D1304D">
        <w:tc>
          <w:tcPr>
            <w:tcW w:w="3094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202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060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4D2C16" w:rsidRPr="00CB1941" w:rsidTr="00D1304D">
        <w:tc>
          <w:tcPr>
            <w:tcW w:w="3094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</w:p>
        </w:tc>
        <w:tc>
          <w:tcPr>
            <w:tcW w:w="3202" w:type="dxa"/>
          </w:tcPr>
          <w:p w:rsidR="004D2C16" w:rsidRPr="00CB1941" w:rsidRDefault="004D2C16" w:rsidP="00D1304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60" w:type="dxa"/>
          </w:tcPr>
          <w:p w:rsidR="004D2C16" w:rsidRPr="00CB1941" w:rsidRDefault="004D2C16" w:rsidP="00D1304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D2C16" w:rsidRPr="00CB1941" w:rsidTr="00D1304D">
        <w:tc>
          <w:tcPr>
            <w:tcW w:w="3094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202" w:type="dxa"/>
          </w:tcPr>
          <w:p w:rsidR="004D2C16" w:rsidRPr="00CB1941" w:rsidRDefault="004D2C16" w:rsidP="00D1304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50</w:t>
            </w:r>
          </w:p>
        </w:tc>
        <w:tc>
          <w:tcPr>
            <w:tcW w:w="3060" w:type="dxa"/>
          </w:tcPr>
          <w:p w:rsidR="004D2C16" w:rsidRPr="00CB1941" w:rsidRDefault="004D2C16" w:rsidP="00D1304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50</w:t>
            </w:r>
          </w:p>
        </w:tc>
      </w:tr>
      <w:tr w:rsidR="004D2C16" w:rsidRPr="00CB1941" w:rsidTr="00D1304D">
        <w:tc>
          <w:tcPr>
            <w:tcW w:w="3094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–50</w:t>
            </w:r>
          </w:p>
        </w:tc>
        <w:tc>
          <w:tcPr>
            <w:tcW w:w="3202" w:type="dxa"/>
          </w:tcPr>
          <w:p w:rsidR="004D2C16" w:rsidRPr="00CB1941" w:rsidRDefault="004D2C16" w:rsidP="00D1304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:rsidR="004D2C16" w:rsidRPr="00CB1941" w:rsidRDefault="004D2C16" w:rsidP="00D1304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4D2C16" w:rsidRPr="00CB1941" w:rsidTr="00D1304D">
        <w:tc>
          <w:tcPr>
            <w:tcW w:w="3094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50–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55</w:t>
            </w:r>
          </w:p>
        </w:tc>
        <w:tc>
          <w:tcPr>
            <w:tcW w:w="3202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060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</w:tr>
      <w:tr w:rsidR="004D2C16" w:rsidRPr="00CB1941" w:rsidTr="00D1304D">
        <w:tc>
          <w:tcPr>
            <w:tcW w:w="3094" w:type="dxa"/>
          </w:tcPr>
          <w:p w:rsidR="004D2C16" w:rsidRPr="00CB1941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55–60</w:t>
            </w:r>
          </w:p>
        </w:tc>
        <w:tc>
          <w:tcPr>
            <w:tcW w:w="3202" w:type="dxa"/>
          </w:tcPr>
          <w:p w:rsidR="004D2C16" w:rsidRPr="004D2C16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C16">
              <w:rPr>
                <w:rFonts w:ascii="Times New Roman" w:hAnsi="Times New Roman"/>
                <w:b w:val="0"/>
                <w:color w:val="000000"/>
                <w:szCs w:val="28"/>
              </w:rPr>
              <w:t>0 → 100</w:t>
            </w:r>
          </w:p>
        </w:tc>
        <w:tc>
          <w:tcPr>
            <w:tcW w:w="3060" w:type="dxa"/>
          </w:tcPr>
          <w:p w:rsidR="004D2C16" w:rsidRPr="004D2C16" w:rsidRDefault="004D2C16" w:rsidP="00D1304D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  <w:r w:rsidRPr="004D2C1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0</w:t>
            </w:r>
          </w:p>
        </w:tc>
      </w:tr>
    </w:tbl>
    <w:p w:rsidR="004D2C16" w:rsidRDefault="00526E7B" w:rsidP="003F21BD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6E7B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</w:t>
      </w:r>
      <w:r w:rsidR="00E262A7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дорипенема </w:t>
      </w:r>
      <w:r w:rsidR="00071949">
        <w:rPr>
          <w:rFonts w:ascii="Times New Roman" w:hAnsi="Times New Roman"/>
          <w:color w:val="000000"/>
          <w:sz w:val="28"/>
          <w:szCs w:val="28"/>
        </w:rPr>
        <w:t xml:space="preserve">моногидрата </w:t>
      </w:r>
      <w:r w:rsidR="00501F39">
        <w:rPr>
          <w:rFonts w:ascii="Times New Roman" w:hAnsi="Times New Roman"/>
          <w:color w:val="000000"/>
          <w:sz w:val="28"/>
          <w:szCs w:val="28"/>
        </w:rPr>
        <w:t>Б</w:t>
      </w:r>
      <w:r w:rsidR="00E26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E7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526E7B" w:rsidRDefault="00526E7B" w:rsidP="00526E7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*</w:t>
      </w:r>
      <w:r w:rsidRPr="00526E7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>. На хроматограмме раствора сравнения:</w:t>
      </w:r>
    </w:p>
    <w:p w:rsidR="00FF35F6" w:rsidRDefault="00FF35F6" w:rsidP="00FF35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фактор асимм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етрии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дорипенема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1,3;</w:t>
      </w:r>
    </w:p>
    <w:p w:rsidR="00FF35F6" w:rsidRDefault="00FF35F6" w:rsidP="00FF3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4B3D0C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дорипенема</w:t>
      </w:r>
      <w:r w:rsidRPr="004B3D0C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5,0 </w:t>
      </w:r>
      <w:r w:rsidRPr="004B3D0C">
        <w:rPr>
          <w:rFonts w:ascii="Times New Roman" w:hAnsi="Times New Roman"/>
          <w:sz w:val="28"/>
          <w:szCs w:val="28"/>
        </w:rPr>
        <w:t>% (6 введений);</w:t>
      </w:r>
    </w:p>
    <w:p w:rsidR="00F06F28" w:rsidRDefault="00FE3DB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 w:bidi="ru-RU"/>
        </w:rPr>
      </w:pPr>
      <w:r>
        <w:rPr>
          <w:rFonts w:ascii="Times New Roman" w:hAnsi="Times New Roman"/>
          <w:color w:val="000000" w:themeColor="text1"/>
          <w:sz w:val="28"/>
          <w:lang w:eastAsia="ru-RU" w:bidi="ru-RU"/>
        </w:rPr>
        <w:t xml:space="preserve">Содержание </w:t>
      </w:r>
      <w:r w:rsidR="00E262A7">
        <w:rPr>
          <w:rFonts w:ascii="Times New Roman" w:hAnsi="Times New Roman"/>
          <w:color w:val="000000" w:themeColor="text1"/>
          <w:sz w:val="28"/>
          <w:lang w:eastAsia="ru-RU" w:bidi="ru-RU"/>
        </w:rPr>
        <w:t>любой примеси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субстанции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в процентах (</w:t>
      </w:r>
      <w:r>
        <w:rPr>
          <w:rFonts w:ascii="Times New Roman" w:hAnsi="Times New Roman"/>
          <w:i/>
          <w:color w:val="000000" w:themeColor="text1"/>
          <w:sz w:val="28"/>
          <w:lang w:eastAsia="ru-RU" w:bidi="ru-RU"/>
        </w:rPr>
        <w:t>Х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) вычисляют по формуле:</w:t>
      </w:r>
    </w:p>
    <w:p w:rsidR="00FE3DB0" w:rsidRDefault="00FE3DB0" w:rsidP="00D1304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∙P∙10∙4∙4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∙200∙20∙50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FE3DB0" w:rsidTr="00FC5E70">
        <w:tc>
          <w:tcPr>
            <w:tcW w:w="637" w:type="dxa"/>
          </w:tcPr>
          <w:p w:rsidR="00FE3DB0" w:rsidRPr="00A80625" w:rsidRDefault="00FE3DB0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FE3DB0" w:rsidRPr="007038BE" w:rsidRDefault="00FE3DB0" w:rsidP="00D1304D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038B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7038BE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FE3DB0" w:rsidRDefault="00FE3DB0" w:rsidP="00D1304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E3DB0" w:rsidRDefault="00FE3DB0" w:rsidP="00D1304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262A7">
              <w:rPr>
                <w:rFonts w:ascii="Times New Roman" w:hAnsi="Times New Roman"/>
                <w:sz w:val="28"/>
                <w:szCs w:val="28"/>
              </w:rPr>
              <w:t>любой примеси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E3DB0" w:rsidTr="00FC5E70">
        <w:tc>
          <w:tcPr>
            <w:tcW w:w="637" w:type="dxa"/>
          </w:tcPr>
          <w:p w:rsidR="00FE3DB0" w:rsidRDefault="00FE3DB0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3DB0" w:rsidRPr="007038BE" w:rsidRDefault="00FE3DB0" w:rsidP="00D1304D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7038B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7038B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FE3DB0" w:rsidRDefault="00FE3DB0" w:rsidP="00D1304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E3DB0" w:rsidRPr="00262A57" w:rsidRDefault="00FE3DB0" w:rsidP="00D1304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62A57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262A7" w:rsidRPr="00262A57">
              <w:rPr>
                <w:rFonts w:ascii="Times New Roman" w:hAnsi="Times New Roman"/>
                <w:sz w:val="28"/>
                <w:szCs w:val="28"/>
              </w:rPr>
              <w:t>дорипенема</w:t>
            </w:r>
            <w:r w:rsidRPr="00262A57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E262A7" w:rsidRPr="00262A57">
              <w:rPr>
                <w:rFonts w:ascii="Times New Roman" w:hAnsi="Times New Roman"/>
                <w:sz w:val="28"/>
                <w:szCs w:val="28"/>
              </w:rPr>
              <w:t xml:space="preserve">дорипенема </w:t>
            </w:r>
            <w:r w:rsidR="00071949" w:rsidRPr="00262A57">
              <w:rPr>
                <w:rFonts w:ascii="Times New Roman" w:hAnsi="Times New Roman"/>
                <w:sz w:val="28"/>
                <w:szCs w:val="28"/>
              </w:rPr>
              <w:t xml:space="preserve">моногидрата </w:t>
            </w:r>
            <w:r w:rsidR="00E262A7" w:rsidRPr="00262A57">
              <w:rPr>
                <w:rFonts w:ascii="Times New Roman" w:hAnsi="Times New Roman"/>
                <w:sz w:val="28"/>
                <w:szCs w:val="28"/>
              </w:rPr>
              <w:t>(Б)</w:t>
            </w:r>
            <w:r w:rsidRPr="00262A5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FE3DB0" w:rsidTr="00FC5E70">
        <w:tc>
          <w:tcPr>
            <w:tcW w:w="637" w:type="dxa"/>
          </w:tcPr>
          <w:p w:rsidR="00FE3DB0" w:rsidRDefault="00FE3DB0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3DB0" w:rsidRPr="007038BE" w:rsidRDefault="00FE3DB0" w:rsidP="00D1304D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7038B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7038BE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FE3DB0" w:rsidRDefault="00FE3DB0" w:rsidP="00D1304D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E3DB0" w:rsidRPr="00262A57" w:rsidRDefault="00FE3DB0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262A57"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FE3DB0" w:rsidTr="00FC5E70">
        <w:tc>
          <w:tcPr>
            <w:tcW w:w="637" w:type="dxa"/>
          </w:tcPr>
          <w:p w:rsidR="00FE3DB0" w:rsidRDefault="00FE3DB0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3DB0" w:rsidRPr="007038BE" w:rsidRDefault="00FE3DB0" w:rsidP="00D1304D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7038B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7038BE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FE3DB0" w:rsidRDefault="00FE3DB0" w:rsidP="00D1304D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E3DB0" w:rsidRPr="00262A57" w:rsidRDefault="004D0F3D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навеска фармакопейного</w:t>
            </w:r>
            <w:r w:rsidR="00FE3DB0"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стандартного образца </w:t>
            </w:r>
            <w:r w:rsidR="00E262A7"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дорипенема</w:t>
            </w:r>
            <w:r w:rsidR="0001450B"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моногидрата</w:t>
            </w:r>
            <w:r w:rsidR="00FE3DB0"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FE3DB0" w:rsidTr="00FC5E70">
        <w:tc>
          <w:tcPr>
            <w:tcW w:w="637" w:type="dxa"/>
          </w:tcPr>
          <w:p w:rsidR="00FE3DB0" w:rsidRDefault="00FE3DB0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3DB0" w:rsidRPr="007038BE" w:rsidRDefault="00FE3DB0" w:rsidP="00D1304D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7038B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FE3DB0" w:rsidRDefault="00FE3DB0" w:rsidP="00D1304D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E3DB0" w:rsidRPr="00262A57" w:rsidRDefault="00FE3DB0" w:rsidP="00D1304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="00E262A7"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дорипенема</w:t>
            </w:r>
            <w:r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в</w:t>
            </w:r>
            <w:r w:rsidR="00F06F28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фармакопейном стандартном образце дорипенема </w:t>
            </w:r>
            <w:r w:rsidR="00071949"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моногидрата</w:t>
            </w:r>
            <w:r w:rsidRPr="00262A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F06F28" w:rsidRDefault="004A34C5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4A34C5" w:rsidRPr="00CB1941" w:rsidRDefault="004A34C5" w:rsidP="004A3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любая другая примесь – не более </w:t>
      </w:r>
      <w:r w:rsidR="00363829">
        <w:rPr>
          <w:rFonts w:ascii="Times New Roman" w:hAnsi="Times New Roman"/>
          <w:color w:val="000000"/>
          <w:sz w:val="28"/>
          <w:szCs w:val="28"/>
        </w:rPr>
        <w:t>0,</w:t>
      </w:r>
      <w:r w:rsidR="00C064B3">
        <w:rPr>
          <w:rFonts w:ascii="Times New Roman" w:hAnsi="Times New Roman"/>
          <w:color w:val="000000"/>
          <w:sz w:val="28"/>
          <w:szCs w:val="28"/>
        </w:rPr>
        <w:t>1</w:t>
      </w:r>
      <w:r w:rsidR="00363829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4A34C5" w:rsidRDefault="004A34C5" w:rsidP="004A3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C064B3">
        <w:rPr>
          <w:rFonts w:ascii="Times New Roman" w:hAnsi="Times New Roman"/>
          <w:color w:val="000000"/>
          <w:sz w:val="28"/>
          <w:szCs w:val="28"/>
        </w:rPr>
        <w:t>1,0</w:t>
      </w:r>
      <w:r w:rsidR="00363829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%.</w:t>
      </w:r>
    </w:p>
    <w:p w:rsidR="00363829" w:rsidRDefault="00363829" w:rsidP="003638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lastRenderedPageBreak/>
        <w:t xml:space="preserve">Не учитывают пики, площадь которых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площади </w:t>
      </w:r>
      <w:r w:rsidR="004A7553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="004A7553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 (менее 0,02 %)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6F28" w:rsidRDefault="00AF0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B3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="00376CF9" w:rsidRPr="00C064B3">
        <w:rPr>
          <w:rFonts w:ascii="Times New Roman" w:hAnsi="Times New Roman" w:cs="Times New Roman"/>
          <w:sz w:val="28"/>
          <w:szCs w:val="28"/>
        </w:rPr>
        <w:t>От 3,9 % до 5,</w:t>
      </w:r>
      <w:r w:rsidR="00513C95">
        <w:rPr>
          <w:rFonts w:ascii="Times New Roman" w:hAnsi="Times New Roman" w:cs="Times New Roman"/>
          <w:sz w:val="28"/>
          <w:szCs w:val="28"/>
        </w:rPr>
        <w:t xml:space="preserve">5 % (ОФС «Определение воды», </w:t>
      </w:r>
      <w:r w:rsidR="00376CF9" w:rsidRPr="00C064B3">
        <w:rPr>
          <w:rFonts w:ascii="Times New Roman" w:hAnsi="Times New Roman" w:cs="Times New Roman"/>
          <w:sz w:val="28"/>
          <w:szCs w:val="28"/>
        </w:rPr>
        <w:t>метод 1). Для определения используют 0,3 г (точная навеска) субстанции.</w:t>
      </w:r>
    </w:p>
    <w:p w:rsidR="005749B2" w:rsidRPr="004951BB" w:rsidRDefault="00AF0E14" w:rsidP="00C064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64B3">
        <w:rPr>
          <w:rFonts w:ascii="Times New Roman" w:hAnsi="Times New Roman" w:cs="Times New Roman"/>
          <w:b/>
          <w:color w:val="000000"/>
          <w:sz w:val="28"/>
          <w:szCs w:val="28"/>
        </w:rPr>
        <w:t>Сульфатная зола.</w:t>
      </w:r>
      <w:r w:rsidR="005749B2" w:rsidRPr="00C064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49B2" w:rsidRPr="00C064B3"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r w:rsidR="005749B2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9B2">
        <w:rPr>
          <w:rFonts w:ascii="Times New Roman" w:hAnsi="Times New Roman"/>
          <w:color w:val="000000"/>
          <w:sz w:val="28"/>
          <w:szCs w:val="28"/>
        </w:rPr>
        <w:t>0,2 %</w:t>
      </w:r>
      <w:r w:rsidR="005749B2" w:rsidRPr="004F2779">
        <w:rPr>
          <w:rFonts w:ascii="Times New Roman" w:hAnsi="Times New Roman"/>
          <w:color w:val="000000"/>
          <w:sz w:val="28"/>
          <w:szCs w:val="28"/>
        </w:rPr>
        <w:t xml:space="preserve"> (ОФС «Сульфатная зола»). Для определения используют </w:t>
      </w:r>
      <w:r w:rsidR="005749B2">
        <w:rPr>
          <w:rFonts w:ascii="Times New Roman" w:hAnsi="Times New Roman"/>
          <w:color w:val="000000"/>
          <w:sz w:val="28"/>
          <w:szCs w:val="28"/>
        </w:rPr>
        <w:t>1 </w:t>
      </w:r>
      <w:r w:rsidR="005749B2" w:rsidRPr="004F2779">
        <w:rPr>
          <w:rFonts w:ascii="Times New Roman" w:hAnsi="Times New Roman"/>
          <w:color w:val="000000"/>
          <w:sz w:val="28"/>
          <w:szCs w:val="28"/>
        </w:rPr>
        <w:t>г (точная навеска</w:t>
      </w:r>
      <w:r w:rsidR="005749B2" w:rsidRPr="004951BB">
        <w:rPr>
          <w:rFonts w:ascii="Times New Roman" w:hAnsi="Times New Roman"/>
          <w:color w:val="000000"/>
          <w:sz w:val="28"/>
          <w:szCs w:val="28"/>
        </w:rPr>
        <w:t>) субстанции.</w:t>
      </w:r>
    </w:p>
    <w:p w:rsidR="009435D4" w:rsidRPr="00D1304D" w:rsidRDefault="00AF0E14" w:rsidP="009435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4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35D4" w:rsidRPr="004F2779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9435D4">
        <w:rPr>
          <w:rFonts w:ascii="Times New Roman" w:hAnsi="Times New Roman"/>
          <w:color w:val="000000"/>
          <w:sz w:val="28"/>
          <w:szCs w:val="28"/>
        </w:rPr>
        <w:t>0,002 </w:t>
      </w:r>
      <w:r w:rsidR="009435D4" w:rsidRPr="004F2779">
        <w:rPr>
          <w:rFonts w:ascii="Times New Roman" w:hAnsi="Times New Roman"/>
          <w:color w:val="000000"/>
          <w:sz w:val="28"/>
          <w:szCs w:val="28"/>
        </w:rPr>
        <w:t>%. Определение проводят в соотв</w:t>
      </w:r>
      <w:r w:rsidR="005D7DC0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="009435D4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DC0">
        <w:rPr>
          <w:rFonts w:ascii="Times New Roman" w:hAnsi="Times New Roman"/>
          <w:color w:val="000000"/>
          <w:sz w:val="28"/>
          <w:szCs w:val="28"/>
        </w:rPr>
        <w:t>(</w:t>
      </w:r>
      <w:r w:rsidR="009435D4" w:rsidRPr="004F2779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r w:rsidR="009F77EB">
        <w:rPr>
          <w:rFonts w:ascii="Times New Roman" w:hAnsi="Times New Roman"/>
          <w:color w:val="000000"/>
          <w:sz w:val="28"/>
          <w:szCs w:val="28"/>
        </w:rPr>
        <w:t>3Б</w:t>
      </w:r>
      <w:r w:rsidR="005D7DC0">
        <w:rPr>
          <w:rFonts w:ascii="Times New Roman" w:hAnsi="Times New Roman"/>
          <w:color w:val="000000"/>
          <w:sz w:val="28"/>
          <w:szCs w:val="28"/>
        </w:rPr>
        <w:t>)</w:t>
      </w:r>
      <w:r w:rsidR="009435D4" w:rsidRPr="004F2779">
        <w:rPr>
          <w:rFonts w:ascii="Times New Roman" w:hAnsi="Times New Roman"/>
          <w:color w:val="000000"/>
          <w:sz w:val="28"/>
          <w:szCs w:val="28"/>
        </w:rPr>
        <w:t xml:space="preserve"> в зольном остатке, </w:t>
      </w:r>
      <w:r w:rsidR="0001450B" w:rsidRPr="00216682">
        <w:rPr>
          <w:rFonts w:ascii="Times New Roman" w:hAnsi="Times New Roman"/>
          <w:bCs/>
          <w:sz w:val="28"/>
          <w:szCs w:val="28"/>
        </w:rPr>
        <w:t>полученном в испытании «Сульфатная зола»,</w:t>
      </w:r>
      <w:r w:rsidR="009435D4" w:rsidRPr="004F2779">
        <w:rPr>
          <w:rFonts w:ascii="Times New Roman" w:hAnsi="Times New Roman"/>
          <w:color w:val="000000"/>
          <w:sz w:val="28"/>
          <w:szCs w:val="28"/>
        </w:rPr>
        <w:t xml:space="preserve"> с использованием эталонного раствора </w:t>
      </w:r>
      <w:r w:rsidR="001D0CC3">
        <w:rPr>
          <w:rFonts w:ascii="Times New Roman" w:hAnsi="Times New Roman"/>
          <w:color w:val="000000"/>
          <w:sz w:val="28"/>
          <w:szCs w:val="28"/>
        </w:rPr>
        <w:t>2</w:t>
      </w:r>
      <w:r w:rsidR="009435D4" w:rsidRPr="004F2779">
        <w:rPr>
          <w:rFonts w:ascii="Times New Roman" w:hAnsi="Times New Roman"/>
          <w:color w:val="000000"/>
          <w:sz w:val="28"/>
          <w:szCs w:val="28"/>
        </w:rPr>
        <w:t>.</w:t>
      </w:r>
    </w:p>
    <w:p w:rsidR="00E25C17" w:rsidRDefault="00AF0E14" w:rsidP="00E25C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="00E25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5D7DC0">
        <w:rPr>
          <w:rFonts w:ascii="Times New Roman" w:hAnsi="Times New Roman"/>
          <w:color w:val="000000"/>
          <w:sz w:val="28"/>
          <w:szCs w:val="28"/>
        </w:rPr>
        <w:t> 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E25C17" w:rsidRDefault="0039585E" w:rsidP="00E25C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Аномальная токсичность</w:t>
      </w:r>
      <w:r w:rsidRPr="00C10355">
        <w:rPr>
          <w:rFonts w:ascii="Times New Roman" w:hAnsi="Times New Roman"/>
          <w:color w:val="000000"/>
          <w:sz w:val="28"/>
          <w:szCs w:val="28"/>
        </w:rPr>
        <w:t>.</w:t>
      </w:r>
      <w:r w:rsidR="00E25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«Аномальная токсичность»). Тест-доза –</w:t>
      </w:r>
      <w:r w:rsidR="00697B98">
        <w:rPr>
          <w:rFonts w:ascii="Times New Roman" w:hAnsi="Times New Roman"/>
          <w:color w:val="000000"/>
          <w:sz w:val="28"/>
          <w:szCs w:val="28"/>
        </w:rPr>
        <w:t>6,0</w:t>
      </w:r>
      <w:r w:rsidR="00E25C17">
        <w:rPr>
          <w:rFonts w:ascii="Times New Roman" w:hAnsi="Times New Roman"/>
          <w:color w:val="000000"/>
          <w:sz w:val="28"/>
          <w:szCs w:val="28"/>
        </w:rPr>
        <w:t> 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697B98">
        <w:rPr>
          <w:rFonts w:ascii="Times New Roman" w:hAnsi="Times New Roman"/>
          <w:color w:val="000000"/>
          <w:sz w:val="28"/>
          <w:szCs w:val="28"/>
        </w:rPr>
        <w:t>дорипенема</w:t>
      </w:r>
      <w:r w:rsidR="00697B98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25C17">
        <w:rPr>
          <w:rFonts w:ascii="Times New Roman" w:hAnsi="Times New Roman"/>
          <w:color w:val="000000"/>
          <w:sz w:val="28"/>
          <w:szCs w:val="28"/>
        </w:rPr>
        <w:t>0,5 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E25C17">
        <w:rPr>
          <w:rFonts w:ascii="Times New Roman" w:hAnsi="Times New Roman"/>
          <w:color w:val="000000"/>
          <w:sz w:val="28"/>
          <w:szCs w:val="28"/>
        </w:rPr>
        <w:t>натрия хлорида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E25C17">
        <w:rPr>
          <w:rFonts w:ascii="Times New Roman" w:hAnsi="Times New Roman"/>
          <w:color w:val="000000"/>
          <w:sz w:val="28"/>
          <w:szCs w:val="28"/>
        </w:rPr>
        <w:t>0,9 %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 xml:space="preserve"> на мышь, внутривенно</w:t>
      </w:r>
      <w:r w:rsidR="00E25C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 xml:space="preserve">Срок наблюдения </w:t>
      </w:r>
      <w:r w:rsidR="00E25C17">
        <w:rPr>
          <w:rFonts w:ascii="Times New Roman" w:hAnsi="Times New Roman"/>
          <w:color w:val="000000"/>
          <w:sz w:val="28"/>
          <w:szCs w:val="28"/>
        </w:rPr>
        <w:t>–</w:t>
      </w:r>
      <w:r w:rsidR="00E25C17" w:rsidRPr="004F2779">
        <w:rPr>
          <w:rFonts w:ascii="Times New Roman" w:hAnsi="Times New Roman"/>
          <w:color w:val="000000"/>
          <w:sz w:val="28"/>
          <w:szCs w:val="28"/>
        </w:rPr>
        <w:t>48 ч.</w:t>
      </w:r>
    </w:p>
    <w:p w:rsidR="007F396D" w:rsidRPr="00262A57" w:rsidRDefault="00AF0E14" w:rsidP="007F39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 w:rsidRPr="00C10355">
        <w:rPr>
          <w:rFonts w:ascii="Times New Roman" w:hAnsi="Times New Roman"/>
          <w:color w:val="000000"/>
          <w:sz w:val="28"/>
          <w:szCs w:val="28"/>
        </w:rPr>
        <w:t>.</w:t>
      </w:r>
      <w:r w:rsidR="007F39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396D" w:rsidRPr="004F2779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7F396D">
        <w:rPr>
          <w:rFonts w:ascii="Times New Roman" w:hAnsi="Times New Roman"/>
          <w:color w:val="000000"/>
          <w:sz w:val="28"/>
          <w:szCs w:val="28"/>
        </w:rPr>
        <w:t>0,35</w:t>
      </w:r>
      <w:r w:rsidR="007F396D" w:rsidRPr="004F2779">
        <w:rPr>
          <w:rFonts w:ascii="Times New Roman" w:hAnsi="Times New Roman"/>
          <w:color w:val="000000"/>
          <w:sz w:val="28"/>
          <w:szCs w:val="28"/>
        </w:rPr>
        <w:t> ЕЭ на 1</w:t>
      </w:r>
      <w:r w:rsidR="007F396D">
        <w:rPr>
          <w:rFonts w:ascii="Times New Roman" w:hAnsi="Times New Roman"/>
          <w:color w:val="000000"/>
          <w:sz w:val="28"/>
          <w:szCs w:val="28"/>
        </w:rPr>
        <w:t> </w:t>
      </w:r>
      <w:r w:rsidR="007F396D" w:rsidRPr="00262A57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01450B" w:rsidRPr="00262A57">
        <w:rPr>
          <w:rFonts w:ascii="Times New Roman" w:hAnsi="Times New Roman"/>
          <w:color w:val="000000" w:themeColor="text1"/>
          <w:sz w:val="28"/>
          <w:lang w:bidi="ru-RU"/>
        </w:rPr>
        <w:t xml:space="preserve">дорипенема </w:t>
      </w:r>
      <w:r w:rsidR="007F396D" w:rsidRPr="00262A57">
        <w:rPr>
          <w:rFonts w:ascii="Times New Roman" w:hAnsi="Times New Roman"/>
          <w:color w:val="000000"/>
          <w:sz w:val="28"/>
          <w:szCs w:val="28"/>
        </w:rPr>
        <w:t>(ОФ</w:t>
      </w:r>
      <w:r w:rsidR="00D1304D">
        <w:rPr>
          <w:rFonts w:ascii="Times New Roman" w:hAnsi="Times New Roman"/>
          <w:color w:val="000000"/>
          <w:sz w:val="28"/>
          <w:szCs w:val="28"/>
        </w:rPr>
        <w:t>С «Бактериальные эндотоксины»).</w:t>
      </w:r>
    </w:p>
    <w:p w:rsidR="00F801B7" w:rsidRPr="004F2779" w:rsidRDefault="0039585E" w:rsidP="00F801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 w:rsidR="00F801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01B7" w:rsidRPr="004F2779">
        <w:rPr>
          <w:rFonts w:ascii="Times New Roman" w:hAnsi="Times New Roman"/>
          <w:color w:val="000000"/>
          <w:sz w:val="28"/>
          <w:szCs w:val="28"/>
        </w:rPr>
        <w:t>Субстан</w:t>
      </w:r>
      <w:r w:rsidR="005D7DC0">
        <w:rPr>
          <w:rFonts w:ascii="Times New Roman" w:hAnsi="Times New Roman"/>
          <w:color w:val="000000"/>
          <w:sz w:val="28"/>
          <w:szCs w:val="28"/>
        </w:rPr>
        <w:t>ция должна быть стерильной (ОФС </w:t>
      </w:r>
      <w:r w:rsidR="00F801B7" w:rsidRPr="004F2779">
        <w:rPr>
          <w:rFonts w:ascii="Times New Roman" w:hAnsi="Times New Roman"/>
          <w:color w:val="000000"/>
          <w:sz w:val="28"/>
          <w:szCs w:val="28"/>
        </w:rPr>
        <w:t>«Стерильность»).</w:t>
      </w:r>
    </w:p>
    <w:p w:rsidR="007038BE" w:rsidRDefault="007038BE" w:rsidP="00D941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8BE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D94188" w:rsidRDefault="00D94188" w:rsidP="00D941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color w:val="000000"/>
          <w:sz w:val="28"/>
          <w:szCs w:val="28"/>
        </w:rPr>
        <w:t>ВЭЖХ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хроматография»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94188" w:rsidRPr="00C85EB1" w:rsidRDefault="00D94188" w:rsidP="00D94188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i/>
          <w:sz w:val="28"/>
          <w:szCs w:val="28"/>
        </w:rPr>
        <w:t>Буферный раствор.</w:t>
      </w:r>
      <w:r w:rsidRPr="00CB1941">
        <w:rPr>
          <w:rFonts w:ascii="Times New Roman" w:hAnsi="Times New Roman"/>
          <w:sz w:val="28"/>
          <w:szCs w:val="28"/>
        </w:rPr>
        <w:t xml:space="preserve"> </w:t>
      </w:r>
      <w:r w:rsidR="00376335">
        <w:rPr>
          <w:rFonts w:ascii="Times New Roman" w:hAnsi="Times New Roman"/>
          <w:sz w:val="28"/>
          <w:szCs w:val="28"/>
        </w:rPr>
        <w:t xml:space="preserve">В химический стакан вместимостью 1000 мл помещают 90 мл калия дигидрофосфата раствора 0,02 М и доводят </w:t>
      </w:r>
      <w:r w:rsidR="00FB49B1" w:rsidRPr="00FB49B1">
        <w:rPr>
          <w:rFonts w:ascii="Times New Roman" w:hAnsi="Times New Roman"/>
          <w:sz w:val="28"/>
          <w:szCs w:val="28"/>
        </w:rPr>
        <w:t>значение pH</w:t>
      </w:r>
      <w:r w:rsidR="00376335">
        <w:rPr>
          <w:rFonts w:ascii="Times New Roman" w:hAnsi="Times New Roman"/>
          <w:sz w:val="28"/>
          <w:szCs w:val="28"/>
        </w:rPr>
        <w:t xml:space="preserve"> дикалия гидрофосфата раствором 0,02 М до </w:t>
      </w:r>
      <w:r w:rsidR="00376335" w:rsidRPr="00376335">
        <w:rPr>
          <w:rFonts w:ascii="Times New Roman" w:hAnsi="Times New Roman"/>
          <w:sz w:val="28"/>
          <w:szCs w:val="28"/>
        </w:rPr>
        <w:t>5,65</w:t>
      </w:r>
      <w:r w:rsidR="00FB49B1">
        <w:rPr>
          <w:rFonts w:ascii="Times New Roman" w:hAnsi="Times New Roman"/>
          <w:sz w:val="28"/>
          <w:szCs w:val="28"/>
        </w:rPr>
        <w:t>,</w:t>
      </w:r>
      <w:r w:rsidR="00FB49B1" w:rsidRPr="00FB49B1">
        <w:t xml:space="preserve"> </w:t>
      </w:r>
      <w:r w:rsidR="008C0E3D">
        <w:rPr>
          <w:rFonts w:ascii="Times New Roman" w:hAnsi="Times New Roman"/>
          <w:sz w:val="28"/>
          <w:szCs w:val="28"/>
        </w:rPr>
        <w:t>переносят 100 </w:t>
      </w:r>
      <w:r w:rsidR="00FB49B1" w:rsidRPr="00FB49B1">
        <w:rPr>
          <w:rFonts w:ascii="Times New Roman" w:hAnsi="Times New Roman"/>
          <w:sz w:val="28"/>
          <w:szCs w:val="28"/>
        </w:rPr>
        <w:t>мл полученного раствора</w:t>
      </w:r>
      <w:r w:rsidR="00376335">
        <w:rPr>
          <w:rFonts w:ascii="Times New Roman" w:hAnsi="Times New Roman"/>
          <w:sz w:val="28"/>
          <w:szCs w:val="28"/>
        </w:rPr>
        <w:t xml:space="preserve"> </w:t>
      </w:r>
      <w:r w:rsidR="00FB49B1">
        <w:rPr>
          <w:rFonts w:ascii="Times New Roman" w:hAnsi="Times New Roman"/>
          <w:sz w:val="28"/>
          <w:szCs w:val="28"/>
        </w:rPr>
        <w:t>в</w:t>
      </w:r>
      <w:r w:rsidR="00376335">
        <w:rPr>
          <w:rFonts w:ascii="Times New Roman" w:hAnsi="Times New Roman"/>
          <w:sz w:val="28"/>
          <w:szCs w:val="28"/>
        </w:rPr>
        <w:t xml:space="preserve"> мерную колбу вместимостью 1000 мл и доводят объём раствора водой до метки.</w:t>
      </w:r>
    </w:p>
    <w:p w:rsidR="00D94188" w:rsidRDefault="00D94188" w:rsidP="00D941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Ацетонитрил—буферный раствор 30:970.</w:t>
      </w:r>
    </w:p>
    <w:p w:rsidR="00D94188" w:rsidRPr="00B50B5F" w:rsidRDefault="00D94188" w:rsidP="00D941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Pr="00B50B5F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376335">
        <w:rPr>
          <w:rFonts w:ascii="Times New Roman" w:hAnsi="Times New Roman"/>
          <w:color w:val="000000"/>
          <w:sz w:val="28"/>
          <w:szCs w:val="28"/>
        </w:rPr>
        <w:t>200</w:t>
      </w:r>
      <w:r w:rsidRPr="00B50B5F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376335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50B5F">
        <w:rPr>
          <w:rFonts w:ascii="Times New Roman" w:hAnsi="Times New Roman"/>
          <w:color w:val="000000"/>
          <w:sz w:val="28"/>
          <w:szCs w:val="28"/>
        </w:rPr>
        <w:t>мг (точная навеска)</w:t>
      </w:r>
      <w:r w:rsidR="003763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0B5F">
        <w:rPr>
          <w:rFonts w:ascii="Times New Roman" w:hAnsi="Times New Roman"/>
          <w:color w:val="000000"/>
          <w:sz w:val="28"/>
          <w:szCs w:val="28"/>
        </w:rPr>
        <w:t>субстанции, растворяют в воде и доводят объём раствора водой до метки.</w:t>
      </w:r>
    </w:p>
    <w:p w:rsidR="00F06F28" w:rsidRDefault="00D94188" w:rsidP="008C0E3D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D94188" w:rsidRPr="00CB1941" w:rsidTr="00D94188">
        <w:tc>
          <w:tcPr>
            <w:tcW w:w="3085" w:type="dxa"/>
          </w:tcPr>
          <w:p w:rsidR="00D94188" w:rsidRPr="00AA7D4C" w:rsidRDefault="00D94188" w:rsidP="008C0E3D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D94188" w:rsidRPr="00CB1941" w:rsidRDefault="00D94188" w:rsidP="008C0E3D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силикагель октадецилсилильный для хроматографии,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94188" w:rsidRPr="00CB1941" w:rsidTr="00D94188">
        <w:tc>
          <w:tcPr>
            <w:tcW w:w="3085" w:type="dxa"/>
          </w:tcPr>
          <w:p w:rsidR="00D94188" w:rsidRPr="00CB1941" w:rsidRDefault="00D94188" w:rsidP="008C0E3D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D94188" w:rsidRPr="00CB1941" w:rsidRDefault="00124F1E" w:rsidP="008C0E3D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D94188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D94188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D94188" w:rsidRPr="00CB1941" w:rsidTr="00D94188">
        <w:tc>
          <w:tcPr>
            <w:tcW w:w="3085" w:type="dxa"/>
          </w:tcPr>
          <w:p w:rsidR="00D94188" w:rsidRPr="00CB1941" w:rsidRDefault="00D94188" w:rsidP="008C0E3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D94188" w:rsidRPr="00CB1941" w:rsidRDefault="00124F1E" w:rsidP="008C0E3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подбирают таким образом, чтобы время удерживания дорипенема </w:t>
            </w:r>
            <w:r w:rsidR="00E262A7">
              <w:rPr>
                <w:rFonts w:ascii="Times New Roman" w:hAnsi="Times New Roman"/>
                <w:b w:val="0"/>
                <w:color w:val="000000"/>
                <w:szCs w:val="28"/>
              </w:rPr>
              <w:t>составляло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около 15 мин</w:t>
            </w:r>
            <w:r w:rsidR="00D94188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94188" w:rsidRPr="00CB1941" w:rsidTr="00D94188">
        <w:tc>
          <w:tcPr>
            <w:tcW w:w="3085" w:type="dxa"/>
          </w:tcPr>
          <w:p w:rsidR="00D94188" w:rsidRPr="00CB1941" w:rsidRDefault="00D94188" w:rsidP="008C0E3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D94188" w:rsidRPr="00FF556C" w:rsidRDefault="00D94188" w:rsidP="008C0E3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 w:rsidR="00124F1E">
              <w:rPr>
                <w:rFonts w:ascii="Times New Roman" w:hAnsi="Times New Roman"/>
                <w:b w:val="0"/>
                <w:color w:val="000000"/>
                <w:szCs w:val="28"/>
              </w:rPr>
              <w:t>300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D94188" w:rsidRPr="00CB1941" w:rsidTr="00D94188">
        <w:tc>
          <w:tcPr>
            <w:tcW w:w="3085" w:type="dxa"/>
          </w:tcPr>
          <w:p w:rsidR="00D94188" w:rsidRPr="00CB1941" w:rsidRDefault="00D94188" w:rsidP="008C0E3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D94188" w:rsidRPr="00CF219B" w:rsidRDefault="00CF6575" w:rsidP="008C0E3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D94188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="00D94188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D94188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94188" w:rsidRPr="00262A57" w:rsidRDefault="00D94188" w:rsidP="00D94188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6E7B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CF6575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дорипенема </w:t>
      </w:r>
      <w:r w:rsidR="00156931" w:rsidRPr="00262A57">
        <w:rPr>
          <w:rFonts w:ascii="Times New Roman" w:hAnsi="Times New Roman"/>
          <w:color w:val="000000"/>
          <w:sz w:val="28"/>
          <w:szCs w:val="28"/>
        </w:rPr>
        <w:t xml:space="preserve">моногидрата </w:t>
      </w:r>
      <w:r w:rsidR="00FB49B1">
        <w:rPr>
          <w:rFonts w:ascii="Times New Roman" w:hAnsi="Times New Roman"/>
          <w:color w:val="000000"/>
          <w:sz w:val="28"/>
          <w:szCs w:val="28"/>
        </w:rPr>
        <w:t>А</w:t>
      </w:r>
      <w:r w:rsidR="00E262A7" w:rsidRPr="00262A57">
        <w:rPr>
          <w:rFonts w:ascii="Times New Roman" w:hAnsi="Times New Roman"/>
          <w:color w:val="000000"/>
          <w:sz w:val="28"/>
          <w:szCs w:val="28"/>
        </w:rPr>
        <w:t xml:space="preserve"> (раздел «Родственные примеси») </w:t>
      </w:r>
      <w:r w:rsidRPr="00262A57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D94188" w:rsidRPr="00262A57" w:rsidRDefault="00F06F28" w:rsidP="00D941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На хроматограмме раствора стандартного образца дорипенема </w:t>
      </w:r>
      <w:r w:rsidR="00156931" w:rsidRPr="00262A57">
        <w:rPr>
          <w:rFonts w:ascii="Times New Roman" w:hAnsi="Times New Roman"/>
          <w:color w:val="000000"/>
          <w:sz w:val="28"/>
          <w:szCs w:val="28"/>
        </w:rPr>
        <w:t xml:space="preserve">моногидрата </w:t>
      </w:r>
      <w:r w:rsidR="00FB49B1">
        <w:rPr>
          <w:rFonts w:ascii="Times New Roman" w:hAnsi="Times New Roman"/>
          <w:color w:val="000000"/>
          <w:sz w:val="28"/>
          <w:szCs w:val="28"/>
        </w:rPr>
        <w:t>А</w:t>
      </w:r>
      <w:r w:rsidR="00D94188" w:rsidRPr="00262A57">
        <w:rPr>
          <w:rFonts w:ascii="Times New Roman" w:hAnsi="Times New Roman"/>
          <w:color w:val="000000"/>
          <w:sz w:val="28"/>
          <w:szCs w:val="28"/>
        </w:rPr>
        <w:t>:</w:t>
      </w:r>
    </w:p>
    <w:p w:rsidR="00D94188" w:rsidRPr="00262A57" w:rsidRDefault="00F06F28" w:rsidP="00D941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пика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дорипенема должен быть не более 1,3;</w:t>
      </w:r>
    </w:p>
    <w:p w:rsidR="00D94188" w:rsidRPr="00262A57" w:rsidRDefault="00F06F28" w:rsidP="00D941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дорипенема должно быть не более 1,0 % (6 введений);</w:t>
      </w:r>
    </w:p>
    <w:p w:rsidR="00F06F28" w:rsidRPr="00262A57" w:rsidRDefault="00F06F28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F28">
        <w:rPr>
          <w:rFonts w:ascii="Times New Roman" w:hAnsi="Times New Roman"/>
          <w:color w:val="000000"/>
          <w:sz w:val="28"/>
          <w:szCs w:val="28"/>
        </w:rPr>
        <w:t xml:space="preserve">Содержание дорипенема </w:t>
      </w:r>
      <w:r w:rsidRPr="00F06F28">
        <w:rPr>
          <w:rFonts w:ascii="Times New Roman" w:hAnsi="Times New Roman"/>
          <w:sz w:val="28"/>
          <w:szCs w:val="28"/>
          <w:lang w:val="en-US"/>
        </w:rPr>
        <w:t>C</w:t>
      </w:r>
      <w:r w:rsidRPr="00F06F28">
        <w:rPr>
          <w:rFonts w:ascii="Times New Roman" w:hAnsi="Times New Roman"/>
          <w:sz w:val="28"/>
          <w:szCs w:val="28"/>
          <w:vertAlign w:val="subscript"/>
        </w:rPr>
        <w:t>15</w:t>
      </w:r>
      <w:r w:rsidRPr="00F06F28">
        <w:rPr>
          <w:rFonts w:ascii="Times New Roman" w:hAnsi="Times New Roman"/>
          <w:sz w:val="28"/>
          <w:szCs w:val="28"/>
          <w:lang w:val="en-US"/>
        </w:rPr>
        <w:t>H</w:t>
      </w:r>
      <w:r w:rsidRPr="00F06F28">
        <w:rPr>
          <w:rFonts w:ascii="Times New Roman" w:hAnsi="Times New Roman"/>
          <w:sz w:val="28"/>
          <w:szCs w:val="28"/>
          <w:vertAlign w:val="subscript"/>
        </w:rPr>
        <w:t>24</w:t>
      </w:r>
      <w:r w:rsidRPr="00F06F28">
        <w:rPr>
          <w:rFonts w:ascii="Times New Roman" w:hAnsi="Times New Roman"/>
          <w:sz w:val="28"/>
          <w:szCs w:val="28"/>
          <w:lang w:val="en-US"/>
        </w:rPr>
        <w:t>N</w:t>
      </w:r>
      <w:r w:rsidRPr="00F06F28">
        <w:rPr>
          <w:rFonts w:ascii="Times New Roman" w:hAnsi="Times New Roman"/>
          <w:sz w:val="28"/>
          <w:szCs w:val="28"/>
          <w:vertAlign w:val="subscript"/>
        </w:rPr>
        <w:t>4</w:t>
      </w:r>
      <w:r w:rsidRPr="00F06F28">
        <w:rPr>
          <w:rFonts w:ascii="Times New Roman" w:hAnsi="Times New Roman"/>
          <w:sz w:val="28"/>
          <w:szCs w:val="28"/>
          <w:lang w:val="en-US"/>
        </w:rPr>
        <w:t>O</w:t>
      </w:r>
      <w:r w:rsidRPr="00F06F28">
        <w:rPr>
          <w:rFonts w:ascii="Times New Roman" w:hAnsi="Times New Roman"/>
          <w:sz w:val="28"/>
          <w:szCs w:val="28"/>
          <w:vertAlign w:val="subscript"/>
        </w:rPr>
        <w:t>6</w:t>
      </w:r>
      <w:r w:rsidRPr="00F06F28">
        <w:rPr>
          <w:rFonts w:ascii="Times New Roman" w:hAnsi="Times New Roman"/>
          <w:sz w:val="28"/>
          <w:szCs w:val="28"/>
          <w:lang w:val="en-US"/>
        </w:rPr>
        <w:t>S</w:t>
      </w:r>
      <w:r w:rsidRPr="00F06F28">
        <w:rPr>
          <w:rFonts w:ascii="Times New Roman" w:hAnsi="Times New Roman"/>
          <w:sz w:val="28"/>
          <w:szCs w:val="28"/>
          <w:vertAlign w:val="subscript"/>
        </w:rPr>
        <w:t>2</w:t>
      </w:r>
      <w:r w:rsidRPr="00F06F28">
        <w:rPr>
          <w:rFonts w:ascii="Times New Roman" w:hAnsi="Times New Roman"/>
          <w:color w:val="000000"/>
          <w:sz w:val="28"/>
          <w:szCs w:val="28"/>
        </w:rPr>
        <w:t xml:space="preserve"> в пересчёте на безводное и свободное от остаточных органических растворителей вещество в процентах (</w:t>
      </w:r>
      <w:r w:rsidRPr="00F06F28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06F28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F06F28" w:rsidRPr="00262A57" w:rsidRDefault="00F06F28" w:rsidP="00F2215F">
      <w:pPr>
        <w:pStyle w:val="1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∙P∙200∙100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420,5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∙200∙(100-W)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438,5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846"/>
        <w:gridCol w:w="356"/>
        <w:gridCol w:w="7771"/>
      </w:tblGrid>
      <w:tr w:rsidR="007C30DB" w:rsidRPr="00262A57" w:rsidTr="00BC585E">
        <w:trPr>
          <w:trHeight w:val="20"/>
        </w:trPr>
        <w:tc>
          <w:tcPr>
            <w:tcW w:w="312" w:type="pct"/>
          </w:tcPr>
          <w:p w:rsidR="007C30DB" w:rsidRPr="00262A57" w:rsidRDefault="00F06F28" w:rsidP="00F2215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06F2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7C30DB" w:rsidRPr="007719D8" w:rsidRDefault="00F06F28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7719D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7719D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7C30DB" w:rsidRPr="00262A57" w:rsidRDefault="00F06F28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7C30DB" w:rsidRPr="00262A57" w:rsidRDefault="00F06F28" w:rsidP="00F2215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06F28">
              <w:rPr>
                <w:rFonts w:ascii="Times New Roman" w:hAnsi="Times New Roman"/>
                <w:color w:val="000000"/>
                <w:szCs w:val="28"/>
              </w:rPr>
              <w:t>площадь пика дорипенема на хроматограмме испытуемого раствора;</w:t>
            </w:r>
          </w:p>
        </w:tc>
      </w:tr>
      <w:tr w:rsidR="007C30DB" w:rsidRPr="00262A57" w:rsidTr="00BC585E">
        <w:trPr>
          <w:trHeight w:val="20"/>
        </w:trPr>
        <w:tc>
          <w:tcPr>
            <w:tcW w:w="312" w:type="pct"/>
          </w:tcPr>
          <w:p w:rsidR="007C30DB" w:rsidRPr="00262A57" w:rsidRDefault="007C30DB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7C30DB" w:rsidRPr="007719D8" w:rsidRDefault="00F06F28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7719D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7719D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7C30DB" w:rsidRPr="00262A57" w:rsidRDefault="00F06F28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7C30DB" w:rsidRPr="00262A57" w:rsidRDefault="00F06F28" w:rsidP="00F2215F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дорипенема на хроматограмме раствора </w:t>
            </w:r>
            <w:r w:rsidR="007C30DB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="00B60A2E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>дорипенема</w:t>
            </w:r>
            <w:r w:rsidR="00892318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542E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моногидрата </w:t>
            </w:r>
            <w:r w:rsidR="00892318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>(А)</w:t>
            </w:r>
            <w:r w:rsidR="007C30DB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C30DB" w:rsidRPr="00262A57" w:rsidTr="00BC585E">
        <w:trPr>
          <w:trHeight w:val="20"/>
        </w:trPr>
        <w:tc>
          <w:tcPr>
            <w:tcW w:w="312" w:type="pct"/>
          </w:tcPr>
          <w:p w:rsidR="007C30DB" w:rsidRPr="00262A57" w:rsidRDefault="007C30DB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7C30DB" w:rsidRPr="007719D8" w:rsidRDefault="00F06F28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7719D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7719D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7C30DB" w:rsidRPr="00262A57" w:rsidRDefault="00F06F28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7C30DB" w:rsidRPr="00262A57" w:rsidRDefault="00F06F28" w:rsidP="00F2215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C30DB" w:rsidRPr="00262A57" w:rsidTr="00BC585E">
        <w:trPr>
          <w:trHeight w:val="20"/>
        </w:trPr>
        <w:tc>
          <w:tcPr>
            <w:tcW w:w="312" w:type="pct"/>
          </w:tcPr>
          <w:p w:rsidR="007C30DB" w:rsidRPr="00262A57" w:rsidRDefault="007C30DB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7C30DB" w:rsidRPr="007719D8" w:rsidRDefault="00F06F28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7719D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7719D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7C30DB" w:rsidRPr="00262A57" w:rsidRDefault="00F06F28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7C30DB" w:rsidRPr="00262A57" w:rsidRDefault="00F06F28" w:rsidP="00F2215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06F2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фармакопейного стандартного образца дорипенема </w:t>
            </w:r>
            <w:r w:rsidR="005D542E" w:rsidRPr="00262A57">
              <w:rPr>
                <w:rFonts w:ascii="Times New Roman" w:hAnsi="Times New Roman"/>
                <w:color w:val="000000"/>
                <w:spacing w:val="-6"/>
                <w:szCs w:val="28"/>
              </w:rPr>
              <w:t>моногидрата</w:t>
            </w:r>
            <w:r w:rsidR="007C30DB" w:rsidRPr="00262A57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7C30DB" w:rsidRPr="00262A5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7C30DB" w:rsidRPr="00CB1941" w:rsidTr="00BC585E">
        <w:trPr>
          <w:trHeight w:val="20"/>
        </w:trPr>
        <w:tc>
          <w:tcPr>
            <w:tcW w:w="312" w:type="pct"/>
          </w:tcPr>
          <w:p w:rsidR="007C30DB" w:rsidRPr="00262A57" w:rsidRDefault="007C30DB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7C30DB" w:rsidRPr="007719D8" w:rsidRDefault="00F06F28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7719D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7C30DB" w:rsidRPr="00262A57" w:rsidRDefault="00F06F28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7C30DB" w:rsidRPr="00CB1941" w:rsidRDefault="00F06F28" w:rsidP="00F2215F">
            <w:pPr>
              <w:pStyle w:val="ae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F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дорипенема </w:t>
            </w:r>
            <w:r w:rsidR="004D0F3D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фармакопейном </w:t>
            </w:r>
            <w:r w:rsidR="007C30DB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B60A2E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>дорипенема</w:t>
            </w:r>
            <w:r w:rsidR="005D542E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моногидрата</w:t>
            </w:r>
            <w:r w:rsidR="007C30DB" w:rsidRPr="00262A57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7C30DB" w:rsidRPr="00CB1941" w:rsidTr="00BC585E">
        <w:trPr>
          <w:trHeight w:val="20"/>
        </w:trPr>
        <w:tc>
          <w:tcPr>
            <w:tcW w:w="312" w:type="pct"/>
          </w:tcPr>
          <w:p w:rsidR="007C30DB" w:rsidRPr="00CB1941" w:rsidRDefault="007C30DB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7C30DB" w:rsidRPr="007719D8" w:rsidRDefault="007C30DB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7719D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7C30DB" w:rsidRPr="00CB1941" w:rsidRDefault="007C30DB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7C30DB" w:rsidRPr="00CB1941" w:rsidRDefault="007C30DB" w:rsidP="00F221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B194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 w:rsidR="008429F7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BC585E" w:rsidRPr="00CB1941" w:rsidTr="00BC585E">
        <w:trPr>
          <w:trHeight w:val="20"/>
        </w:trPr>
        <w:tc>
          <w:tcPr>
            <w:tcW w:w="312" w:type="pct"/>
          </w:tcPr>
          <w:p w:rsidR="00BC585E" w:rsidRPr="00CB1941" w:rsidRDefault="00BC585E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BC585E" w:rsidRPr="007B3D0E" w:rsidRDefault="000B257D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420,5</w:t>
            </w:r>
          </w:p>
        </w:tc>
        <w:tc>
          <w:tcPr>
            <w:tcW w:w="186" w:type="pct"/>
          </w:tcPr>
          <w:p w:rsidR="00BC585E" w:rsidRPr="00CB1941" w:rsidRDefault="00BC585E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C585E" w:rsidRPr="00CB1941" w:rsidRDefault="00BC585E" w:rsidP="00F221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="000B257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дорипенема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C585E" w:rsidRPr="00CB1941" w:rsidTr="00BC585E">
        <w:trPr>
          <w:trHeight w:val="20"/>
        </w:trPr>
        <w:tc>
          <w:tcPr>
            <w:tcW w:w="312" w:type="pct"/>
          </w:tcPr>
          <w:p w:rsidR="00BC585E" w:rsidRPr="00CB1941" w:rsidRDefault="00BC585E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BC585E" w:rsidRPr="007B3D0E" w:rsidRDefault="007B3D0E" w:rsidP="00F2215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438,5</w:t>
            </w:r>
          </w:p>
        </w:tc>
        <w:tc>
          <w:tcPr>
            <w:tcW w:w="186" w:type="pct"/>
          </w:tcPr>
          <w:p w:rsidR="00BC585E" w:rsidRPr="00CB1941" w:rsidRDefault="00BC585E" w:rsidP="00F2215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C585E" w:rsidRPr="00CB1941" w:rsidRDefault="00BC585E" w:rsidP="00F2215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="000B257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дорипенема моногидрата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38BE" w:rsidRDefault="007038BE" w:rsidP="00B60A2E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8BE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F801B7" w:rsidRDefault="00F801B7" w:rsidP="007038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9F77EB">
        <w:rPr>
          <w:rFonts w:ascii="Times New Roman" w:hAnsi="Times New Roman"/>
          <w:color w:val="000000"/>
          <w:sz w:val="28"/>
          <w:szCs w:val="28"/>
        </w:rPr>
        <w:t xml:space="preserve">укупоренной </w:t>
      </w:r>
      <w:r>
        <w:rPr>
          <w:rFonts w:ascii="Times New Roman" w:hAnsi="Times New Roman"/>
          <w:color w:val="000000"/>
          <w:sz w:val="28"/>
          <w:szCs w:val="28"/>
        </w:rPr>
        <w:t>упаковке</w:t>
      </w:r>
      <w:r w:rsidR="007B3D0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C128CE">
        <w:rPr>
          <w:rFonts w:ascii="Times New Roman" w:hAnsi="Times New Roman"/>
          <w:color w:val="000000"/>
          <w:sz w:val="28"/>
          <w:szCs w:val="28"/>
        </w:rPr>
        <w:t>защищённом от света месте</w:t>
      </w:r>
      <w:r w:rsidR="007B3D0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9D8">
        <w:rPr>
          <w:rFonts w:ascii="Times New Roman" w:hAnsi="Times New Roman"/>
          <w:color w:val="000000"/>
          <w:sz w:val="28"/>
          <w:szCs w:val="28"/>
        </w:rPr>
        <w:t>при температуре от 2 до 8 </w:t>
      </w:r>
      <w:r>
        <w:rPr>
          <w:rFonts w:ascii="Times New Roman" w:hAnsi="Times New Roman"/>
          <w:color w:val="000000"/>
          <w:sz w:val="28"/>
          <w:szCs w:val="28"/>
        </w:rPr>
        <w:t>°С.</w:t>
      </w:r>
    </w:p>
    <w:p w:rsidR="00526E7B" w:rsidRDefault="00526E7B" w:rsidP="00F801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E7B" w:rsidRDefault="00526E7B" w:rsidP="00526E7B">
      <w:pPr>
        <w:pStyle w:val="af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F4F88">
        <w:rPr>
          <w:rFonts w:ascii="Times New Roman" w:hAnsi="Times New Roman" w:cs="Times New Roman"/>
          <w:sz w:val="28"/>
          <w:szCs w:val="28"/>
        </w:rPr>
        <w:t>Проверка разделительной способности должна быть приведена в нормативной документации производителя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26E7B" w:rsidSect="00696188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0E" w:rsidRDefault="007B3D0E" w:rsidP="00547950">
      <w:pPr>
        <w:spacing w:after="0" w:line="240" w:lineRule="auto"/>
      </w:pPr>
      <w:r>
        <w:separator/>
      </w:r>
    </w:p>
  </w:endnote>
  <w:endnote w:type="continuationSeparator" w:id="0">
    <w:p w:rsidR="007B3D0E" w:rsidRDefault="007B3D0E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D0E" w:rsidRPr="00D1304D" w:rsidRDefault="007B3D0E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30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30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130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4FA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130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0E" w:rsidRPr="002B0887" w:rsidRDefault="007B3D0E" w:rsidP="002B0887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0E" w:rsidRDefault="007B3D0E" w:rsidP="00547950">
      <w:pPr>
        <w:spacing w:after="0" w:line="240" w:lineRule="auto"/>
      </w:pPr>
      <w:r>
        <w:separator/>
      </w:r>
    </w:p>
  </w:footnote>
  <w:footnote w:type="continuationSeparator" w:id="0">
    <w:p w:rsidR="007B3D0E" w:rsidRDefault="007B3D0E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87" w:rsidRPr="002B0887" w:rsidRDefault="002B0887" w:rsidP="002B0887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3FB"/>
    <w:rsid w:val="0001450B"/>
    <w:rsid w:val="000200D8"/>
    <w:rsid w:val="00044082"/>
    <w:rsid w:val="00045C8B"/>
    <w:rsid w:val="00047A77"/>
    <w:rsid w:val="00063471"/>
    <w:rsid w:val="00071949"/>
    <w:rsid w:val="00074017"/>
    <w:rsid w:val="00081E48"/>
    <w:rsid w:val="00094659"/>
    <w:rsid w:val="000A0E2A"/>
    <w:rsid w:val="000A3719"/>
    <w:rsid w:val="000A7BB2"/>
    <w:rsid w:val="000B0770"/>
    <w:rsid w:val="000B257D"/>
    <w:rsid w:val="000D3B2F"/>
    <w:rsid w:val="000E73FB"/>
    <w:rsid w:val="001077E8"/>
    <w:rsid w:val="00110493"/>
    <w:rsid w:val="001115FD"/>
    <w:rsid w:val="00121914"/>
    <w:rsid w:val="00121CB3"/>
    <w:rsid w:val="00124F1E"/>
    <w:rsid w:val="001456D0"/>
    <w:rsid w:val="00146D87"/>
    <w:rsid w:val="001478A2"/>
    <w:rsid w:val="00152E28"/>
    <w:rsid w:val="0015504F"/>
    <w:rsid w:val="00156931"/>
    <w:rsid w:val="00187C83"/>
    <w:rsid w:val="00193E1D"/>
    <w:rsid w:val="00196C10"/>
    <w:rsid w:val="001B3A7A"/>
    <w:rsid w:val="001B6BA5"/>
    <w:rsid w:val="001B7CDD"/>
    <w:rsid w:val="001D0CC3"/>
    <w:rsid w:val="001E4A18"/>
    <w:rsid w:val="001F43BE"/>
    <w:rsid w:val="001F57BA"/>
    <w:rsid w:val="00204278"/>
    <w:rsid w:val="00251271"/>
    <w:rsid w:val="00262A57"/>
    <w:rsid w:val="00280237"/>
    <w:rsid w:val="00280843"/>
    <w:rsid w:val="002B0887"/>
    <w:rsid w:val="002B487D"/>
    <w:rsid w:val="002C2E11"/>
    <w:rsid w:val="002D06EF"/>
    <w:rsid w:val="002E3752"/>
    <w:rsid w:val="002F4A3D"/>
    <w:rsid w:val="002F77A8"/>
    <w:rsid w:val="00304CF1"/>
    <w:rsid w:val="0031410A"/>
    <w:rsid w:val="00331CB1"/>
    <w:rsid w:val="00337E53"/>
    <w:rsid w:val="00350411"/>
    <w:rsid w:val="00351BEF"/>
    <w:rsid w:val="00361CDA"/>
    <w:rsid w:val="00363829"/>
    <w:rsid w:val="003640FB"/>
    <w:rsid w:val="0037322E"/>
    <w:rsid w:val="00376335"/>
    <w:rsid w:val="00376CF9"/>
    <w:rsid w:val="003775FF"/>
    <w:rsid w:val="00377658"/>
    <w:rsid w:val="0039115A"/>
    <w:rsid w:val="0039585E"/>
    <w:rsid w:val="003977F9"/>
    <w:rsid w:val="003A07DA"/>
    <w:rsid w:val="003C2E29"/>
    <w:rsid w:val="003D14E6"/>
    <w:rsid w:val="003D7E79"/>
    <w:rsid w:val="003E377D"/>
    <w:rsid w:val="003F21BD"/>
    <w:rsid w:val="00411829"/>
    <w:rsid w:val="00417C5D"/>
    <w:rsid w:val="00443F13"/>
    <w:rsid w:val="00453287"/>
    <w:rsid w:val="00457454"/>
    <w:rsid w:val="00461262"/>
    <w:rsid w:val="00464470"/>
    <w:rsid w:val="00465E5F"/>
    <w:rsid w:val="00466C03"/>
    <w:rsid w:val="00467172"/>
    <w:rsid w:val="00470C97"/>
    <w:rsid w:val="00493F9A"/>
    <w:rsid w:val="004A33D2"/>
    <w:rsid w:val="004A34C5"/>
    <w:rsid w:val="004A7553"/>
    <w:rsid w:val="004B223A"/>
    <w:rsid w:val="004C3C2C"/>
    <w:rsid w:val="004D0F3D"/>
    <w:rsid w:val="004D2554"/>
    <w:rsid w:val="004D2C16"/>
    <w:rsid w:val="004F2BC3"/>
    <w:rsid w:val="004F4457"/>
    <w:rsid w:val="004F46A6"/>
    <w:rsid w:val="004F67D0"/>
    <w:rsid w:val="004F6D6E"/>
    <w:rsid w:val="00501F39"/>
    <w:rsid w:val="00501F9F"/>
    <w:rsid w:val="00513C95"/>
    <w:rsid w:val="00514FED"/>
    <w:rsid w:val="005168CF"/>
    <w:rsid w:val="00526E7B"/>
    <w:rsid w:val="00541F50"/>
    <w:rsid w:val="00544141"/>
    <w:rsid w:val="00547950"/>
    <w:rsid w:val="00565435"/>
    <w:rsid w:val="00572A9A"/>
    <w:rsid w:val="005749B2"/>
    <w:rsid w:val="005C1556"/>
    <w:rsid w:val="005C2380"/>
    <w:rsid w:val="005C425B"/>
    <w:rsid w:val="005D44DD"/>
    <w:rsid w:val="005D542E"/>
    <w:rsid w:val="005D69AF"/>
    <w:rsid w:val="005D7DC0"/>
    <w:rsid w:val="005E7513"/>
    <w:rsid w:val="00617ACD"/>
    <w:rsid w:val="00634792"/>
    <w:rsid w:val="006441E9"/>
    <w:rsid w:val="00654F85"/>
    <w:rsid w:val="0066435A"/>
    <w:rsid w:val="00671AF4"/>
    <w:rsid w:val="00696188"/>
    <w:rsid w:val="00697B98"/>
    <w:rsid w:val="006C076F"/>
    <w:rsid w:val="006D2275"/>
    <w:rsid w:val="006D29BB"/>
    <w:rsid w:val="006E04AE"/>
    <w:rsid w:val="006E3368"/>
    <w:rsid w:val="007038BE"/>
    <w:rsid w:val="00722DD0"/>
    <w:rsid w:val="00731910"/>
    <w:rsid w:val="00732537"/>
    <w:rsid w:val="007359B8"/>
    <w:rsid w:val="00743D21"/>
    <w:rsid w:val="007449E4"/>
    <w:rsid w:val="007474E6"/>
    <w:rsid w:val="00747B47"/>
    <w:rsid w:val="007719D8"/>
    <w:rsid w:val="007723EE"/>
    <w:rsid w:val="007738E8"/>
    <w:rsid w:val="00776B44"/>
    <w:rsid w:val="0078124B"/>
    <w:rsid w:val="007944E0"/>
    <w:rsid w:val="007A0677"/>
    <w:rsid w:val="007A44EF"/>
    <w:rsid w:val="007B3D0E"/>
    <w:rsid w:val="007B4797"/>
    <w:rsid w:val="007C0026"/>
    <w:rsid w:val="007C30DB"/>
    <w:rsid w:val="007D7CF4"/>
    <w:rsid w:val="007F1248"/>
    <w:rsid w:val="007F396D"/>
    <w:rsid w:val="0081068B"/>
    <w:rsid w:val="00812912"/>
    <w:rsid w:val="00821469"/>
    <w:rsid w:val="008216FE"/>
    <w:rsid w:val="0082496B"/>
    <w:rsid w:val="00824A8F"/>
    <w:rsid w:val="00840F23"/>
    <w:rsid w:val="008429F7"/>
    <w:rsid w:val="008500FD"/>
    <w:rsid w:val="00856517"/>
    <w:rsid w:val="008579A7"/>
    <w:rsid w:val="00870EA4"/>
    <w:rsid w:val="00874A09"/>
    <w:rsid w:val="008762A7"/>
    <w:rsid w:val="00886644"/>
    <w:rsid w:val="00892318"/>
    <w:rsid w:val="008975B6"/>
    <w:rsid w:val="008A19B3"/>
    <w:rsid w:val="008B266B"/>
    <w:rsid w:val="008B2D7C"/>
    <w:rsid w:val="008C00BF"/>
    <w:rsid w:val="008C0E3D"/>
    <w:rsid w:val="008C24F4"/>
    <w:rsid w:val="008C4F53"/>
    <w:rsid w:val="008C6783"/>
    <w:rsid w:val="008C73A1"/>
    <w:rsid w:val="008D564D"/>
    <w:rsid w:val="008D5A55"/>
    <w:rsid w:val="008E27BE"/>
    <w:rsid w:val="008F18F3"/>
    <w:rsid w:val="00916BC6"/>
    <w:rsid w:val="00916EFD"/>
    <w:rsid w:val="00921D0C"/>
    <w:rsid w:val="00922A56"/>
    <w:rsid w:val="009435D4"/>
    <w:rsid w:val="00946C8C"/>
    <w:rsid w:val="00950926"/>
    <w:rsid w:val="00962FD8"/>
    <w:rsid w:val="00970474"/>
    <w:rsid w:val="00973633"/>
    <w:rsid w:val="00977197"/>
    <w:rsid w:val="00986312"/>
    <w:rsid w:val="009867B3"/>
    <w:rsid w:val="00991530"/>
    <w:rsid w:val="009A1C75"/>
    <w:rsid w:val="009A6642"/>
    <w:rsid w:val="009A7B0E"/>
    <w:rsid w:val="009B58A8"/>
    <w:rsid w:val="009B5F43"/>
    <w:rsid w:val="009D7AA2"/>
    <w:rsid w:val="009E5DBE"/>
    <w:rsid w:val="009E6D25"/>
    <w:rsid w:val="009F1FCF"/>
    <w:rsid w:val="009F77EB"/>
    <w:rsid w:val="00A03FE4"/>
    <w:rsid w:val="00A0713F"/>
    <w:rsid w:val="00A22A69"/>
    <w:rsid w:val="00A33A5F"/>
    <w:rsid w:val="00A40C2E"/>
    <w:rsid w:val="00A40ECD"/>
    <w:rsid w:val="00A53942"/>
    <w:rsid w:val="00A56808"/>
    <w:rsid w:val="00A575F9"/>
    <w:rsid w:val="00A70813"/>
    <w:rsid w:val="00A97DBA"/>
    <w:rsid w:val="00AA2A94"/>
    <w:rsid w:val="00AB159B"/>
    <w:rsid w:val="00AD19A9"/>
    <w:rsid w:val="00AD3EAE"/>
    <w:rsid w:val="00AE30FF"/>
    <w:rsid w:val="00AE6ECA"/>
    <w:rsid w:val="00AF0443"/>
    <w:rsid w:val="00AF0E14"/>
    <w:rsid w:val="00B16DD7"/>
    <w:rsid w:val="00B301E2"/>
    <w:rsid w:val="00B3058F"/>
    <w:rsid w:val="00B37B8B"/>
    <w:rsid w:val="00B43905"/>
    <w:rsid w:val="00B43CD4"/>
    <w:rsid w:val="00B4620B"/>
    <w:rsid w:val="00B50B5F"/>
    <w:rsid w:val="00B528BB"/>
    <w:rsid w:val="00B5393E"/>
    <w:rsid w:val="00B55238"/>
    <w:rsid w:val="00B55E49"/>
    <w:rsid w:val="00B60A2E"/>
    <w:rsid w:val="00B845B7"/>
    <w:rsid w:val="00BB33AB"/>
    <w:rsid w:val="00BB6A3D"/>
    <w:rsid w:val="00BC2CA2"/>
    <w:rsid w:val="00BC585E"/>
    <w:rsid w:val="00BC6078"/>
    <w:rsid w:val="00BD132B"/>
    <w:rsid w:val="00C064B3"/>
    <w:rsid w:val="00C10355"/>
    <w:rsid w:val="00C1203E"/>
    <w:rsid w:val="00C21CEE"/>
    <w:rsid w:val="00C445C3"/>
    <w:rsid w:val="00C527AF"/>
    <w:rsid w:val="00C60AE8"/>
    <w:rsid w:val="00C85093"/>
    <w:rsid w:val="00C85EB1"/>
    <w:rsid w:val="00C93D2A"/>
    <w:rsid w:val="00CA5734"/>
    <w:rsid w:val="00CE30A6"/>
    <w:rsid w:val="00CF0947"/>
    <w:rsid w:val="00CF1613"/>
    <w:rsid w:val="00CF632D"/>
    <w:rsid w:val="00CF6575"/>
    <w:rsid w:val="00D042AC"/>
    <w:rsid w:val="00D1304D"/>
    <w:rsid w:val="00D139ED"/>
    <w:rsid w:val="00D248DF"/>
    <w:rsid w:val="00D302BC"/>
    <w:rsid w:val="00D44E1A"/>
    <w:rsid w:val="00D50CD4"/>
    <w:rsid w:val="00D573BF"/>
    <w:rsid w:val="00D74780"/>
    <w:rsid w:val="00D84430"/>
    <w:rsid w:val="00D857A5"/>
    <w:rsid w:val="00D94188"/>
    <w:rsid w:val="00D9548E"/>
    <w:rsid w:val="00DA04D4"/>
    <w:rsid w:val="00DA2F1D"/>
    <w:rsid w:val="00DB6CB9"/>
    <w:rsid w:val="00DD12B2"/>
    <w:rsid w:val="00DD1989"/>
    <w:rsid w:val="00DE1C93"/>
    <w:rsid w:val="00DF0BA9"/>
    <w:rsid w:val="00DF41FD"/>
    <w:rsid w:val="00DF6BEE"/>
    <w:rsid w:val="00E043E6"/>
    <w:rsid w:val="00E11E88"/>
    <w:rsid w:val="00E14FA3"/>
    <w:rsid w:val="00E23C84"/>
    <w:rsid w:val="00E25C17"/>
    <w:rsid w:val="00E262A7"/>
    <w:rsid w:val="00E37E58"/>
    <w:rsid w:val="00E53C40"/>
    <w:rsid w:val="00E63187"/>
    <w:rsid w:val="00E72D5C"/>
    <w:rsid w:val="00E75C11"/>
    <w:rsid w:val="00E9038F"/>
    <w:rsid w:val="00EA142F"/>
    <w:rsid w:val="00EB3955"/>
    <w:rsid w:val="00EB3B07"/>
    <w:rsid w:val="00EC08A1"/>
    <w:rsid w:val="00EC4674"/>
    <w:rsid w:val="00EC5784"/>
    <w:rsid w:val="00ED6F30"/>
    <w:rsid w:val="00F06F28"/>
    <w:rsid w:val="00F20316"/>
    <w:rsid w:val="00F2215F"/>
    <w:rsid w:val="00F24AE5"/>
    <w:rsid w:val="00F27B8F"/>
    <w:rsid w:val="00F3013E"/>
    <w:rsid w:val="00F326AC"/>
    <w:rsid w:val="00F33D22"/>
    <w:rsid w:val="00F364B5"/>
    <w:rsid w:val="00F41E51"/>
    <w:rsid w:val="00F468FE"/>
    <w:rsid w:val="00F57AED"/>
    <w:rsid w:val="00F615C3"/>
    <w:rsid w:val="00F63506"/>
    <w:rsid w:val="00F66190"/>
    <w:rsid w:val="00F720C0"/>
    <w:rsid w:val="00F73913"/>
    <w:rsid w:val="00F776B3"/>
    <w:rsid w:val="00F801B7"/>
    <w:rsid w:val="00F93F07"/>
    <w:rsid w:val="00FA37A2"/>
    <w:rsid w:val="00FA610B"/>
    <w:rsid w:val="00FA6F91"/>
    <w:rsid w:val="00FB0C47"/>
    <w:rsid w:val="00FB49B1"/>
    <w:rsid w:val="00FC213F"/>
    <w:rsid w:val="00FC21D4"/>
    <w:rsid w:val="00FC5B6C"/>
    <w:rsid w:val="00FC5D85"/>
    <w:rsid w:val="00FC5E70"/>
    <w:rsid w:val="00FC72E7"/>
    <w:rsid w:val="00FC763E"/>
    <w:rsid w:val="00FD0053"/>
    <w:rsid w:val="00FD1C32"/>
    <w:rsid w:val="00FE3DB0"/>
    <w:rsid w:val="00FE68D3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F1D1247-F638-49E5-BC38-003152B8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1">
    <w:name w:val="heading 1"/>
    <w:basedOn w:val="a"/>
    <w:link w:val="10"/>
    <w:uiPriority w:val="9"/>
    <w:qFormat/>
    <w:rsid w:val="00BD1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1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D1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Plain Text"/>
    <w:aliases w:val="Plain Text Char"/>
    <w:basedOn w:val="a"/>
    <w:link w:val="af"/>
    <w:rsid w:val="002802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aliases w:val="Plain Text Char Знак"/>
    <w:basedOn w:val="a0"/>
    <w:link w:val="ae"/>
    <w:rsid w:val="002802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nhideWhenUsed/>
    <w:rsid w:val="00526E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26E7B"/>
    <w:rPr>
      <w:sz w:val="20"/>
      <w:szCs w:val="20"/>
    </w:rPr>
  </w:style>
  <w:style w:type="paragraph" w:customStyle="1" w:styleId="BodyText21">
    <w:name w:val="Body Text 21"/>
    <w:basedOn w:val="a"/>
    <w:rsid w:val="007C30D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annotation reference"/>
    <w:basedOn w:val="a0"/>
    <w:uiPriority w:val="99"/>
    <w:unhideWhenUsed/>
    <w:rsid w:val="007C30DB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9704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970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6C17-D543-401B-9BE8-03311429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12</cp:revision>
  <cp:lastPrinted>2022-04-06T13:28:00Z</cp:lastPrinted>
  <dcterms:created xsi:type="dcterms:W3CDTF">2023-05-11T11:38:00Z</dcterms:created>
  <dcterms:modified xsi:type="dcterms:W3CDTF">2023-07-03T08:51:00Z</dcterms:modified>
</cp:coreProperties>
</file>