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3366"/>
      </w:tblGrid>
      <w:tr w:rsidR="007307C0" w:rsidRPr="00F57AED" w:rsidTr="006E33D9">
        <w:tc>
          <w:tcPr>
            <w:tcW w:w="5920" w:type="dxa"/>
          </w:tcPr>
          <w:p w:rsidR="007307C0" w:rsidRPr="00587FEF" w:rsidRDefault="00BF2D60" w:rsidP="00737C7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Диазепам</w:t>
            </w:r>
          </w:p>
        </w:tc>
        <w:tc>
          <w:tcPr>
            <w:tcW w:w="284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7307C0" w:rsidRPr="00F57AED" w:rsidRDefault="007307C0" w:rsidP="00323E9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D7876">
              <w:rPr>
                <w:b/>
                <w:sz w:val="28"/>
                <w:szCs w:val="28"/>
              </w:rPr>
              <w:t>.2.1.0093</w:t>
            </w:r>
          </w:p>
        </w:tc>
      </w:tr>
      <w:tr w:rsidR="007307C0" w:rsidRPr="00121CB3" w:rsidTr="006E33D9">
        <w:tc>
          <w:tcPr>
            <w:tcW w:w="5920" w:type="dxa"/>
          </w:tcPr>
          <w:p w:rsidR="007307C0" w:rsidRPr="004069E5" w:rsidRDefault="00B21535" w:rsidP="0009626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BF2D60">
              <w:rPr>
                <w:b/>
                <w:sz w:val="28"/>
                <w:szCs w:val="28"/>
              </w:rPr>
              <w:t>иазепам</w:t>
            </w:r>
          </w:p>
        </w:tc>
        <w:tc>
          <w:tcPr>
            <w:tcW w:w="284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7307C0" w:rsidRPr="00121CB3" w:rsidRDefault="007307C0" w:rsidP="00323E9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6E33D9">
        <w:tc>
          <w:tcPr>
            <w:tcW w:w="5920" w:type="dxa"/>
          </w:tcPr>
          <w:p w:rsidR="007307C0" w:rsidRPr="00BF2D60" w:rsidRDefault="00B21535" w:rsidP="00096264">
            <w:pPr>
              <w:spacing w:after="120"/>
              <w:rPr>
                <w:b/>
                <w:sz w:val="28"/>
                <w:szCs w:val="28"/>
              </w:rPr>
            </w:pPr>
            <w:r w:rsidRPr="00C47393">
              <w:rPr>
                <w:b/>
                <w:sz w:val="28"/>
                <w:szCs w:val="28"/>
                <w:lang w:val="en-US"/>
              </w:rPr>
              <w:t>D</w:t>
            </w:r>
            <w:r w:rsidR="00BF2D60">
              <w:rPr>
                <w:b/>
                <w:sz w:val="28"/>
                <w:szCs w:val="28"/>
                <w:lang w:val="en-US"/>
              </w:rPr>
              <w:t>iazepamum</w:t>
            </w:r>
          </w:p>
        </w:tc>
        <w:tc>
          <w:tcPr>
            <w:tcW w:w="284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7307C0" w:rsidRPr="00E63519" w:rsidRDefault="00E63519" w:rsidP="00BF2D6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21535">
              <w:rPr>
                <w:b/>
                <w:sz w:val="28"/>
                <w:szCs w:val="28"/>
              </w:rPr>
              <w:t>замен ФС</w:t>
            </w:r>
            <w:r w:rsidR="00814F53">
              <w:rPr>
                <w:b/>
                <w:sz w:val="28"/>
                <w:szCs w:val="28"/>
              </w:rPr>
              <w:t>.2.1.009</w:t>
            </w:r>
            <w:r w:rsidR="00BF2D60">
              <w:rPr>
                <w:b/>
                <w:sz w:val="28"/>
                <w:szCs w:val="28"/>
                <w:lang w:val="en-US"/>
              </w:rPr>
              <w:t>3</w:t>
            </w:r>
            <w:r w:rsidR="00814F53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Default="00BF2D60" w:rsidP="00323E94">
            <w:pPr>
              <w:jc w:val="center"/>
            </w:pPr>
            <w:r w:rsidRPr="00093CDC">
              <w:rPr>
                <w:sz w:val="28"/>
                <w:szCs w:val="28"/>
              </w:rPr>
              <w:object w:dxaOrig="22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38.75pt" o:ole="">
                  <v:imagedata r:id="rId8" o:title=""/>
                </v:shape>
                <o:OLEObject Type="Embed" ProgID="ChemWindow.Document" ShapeID="_x0000_i1025" DrawAspect="Content" ObjectID="_1750233549" r:id="rId9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CA7271">
        <w:tc>
          <w:tcPr>
            <w:tcW w:w="4785" w:type="dxa"/>
          </w:tcPr>
          <w:p w:rsidR="004069E5" w:rsidRPr="00D722A0" w:rsidRDefault="00BF2D60" w:rsidP="00737C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16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</w:rPr>
              <w:t>ClN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4786" w:type="dxa"/>
          </w:tcPr>
          <w:p w:rsidR="00E63519" w:rsidRPr="00BE0711" w:rsidRDefault="00B21535" w:rsidP="00BF2D60">
            <w:pPr>
              <w:jc w:val="right"/>
              <w:rPr>
                <w:sz w:val="28"/>
                <w:szCs w:val="28"/>
              </w:rPr>
            </w:pPr>
            <w:r w:rsidRPr="00C47393">
              <w:rPr>
                <w:sz w:val="28"/>
                <w:szCs w:val="28"/>
              </w:rPr>
              <w:t>М.м.</w:t>
            </w:r>
            <w:r w:rsidR="00BE0711">
              <w:rPr>
                <w:sz w:val="28"/>
                <w:szCs w:val="28"/>
              </w:rPr>
              <w:t xml:space="preserve"> </w:t>
            </w:r>
            <w:r w:rsidR="00BF2D60" w:rsidRPr="00BE0711">
              <w:rPr>
                <w:sz w:val="28"/>
                <w:szCs w:val="28"/>
              </w:rPr>
              <w:t>284,74</w:t>
            </w:r>
          </w:p>
        </w:tc>
      </w:tr>
      <w:tr w:rsidR="00216DCB" w:rsidTr="00CA7271">
        <w:tc>
          <w:tcPr>
            <w:tcW w:w="4785" w:type="dxa"/>
          </w:tcPr>
          <w:p w:rsidR="00216DCB" w:rsidRDefault="00216DCB" w:rsidP="00737C73">
            <w:pPr>
              <w:rPr>
                <w:sz w:val="28"/>
              </w:rPr>
            </w:pPr>
            <w:r w:rsidRPr="00216DCB">
              <w:rPr>
                <w:sz w:val="28"/>
              </w:rPr>
              <w:t>[439-14-5]</w:t>
            </w:r>
          </w:p>
        </w:tc>
        <w:tc>
          <w:tcPr>
            <w:tcW w:w="4786" w:type="dxa"/>
          </w:tcPr>
          <w:p w:rsidR="00216DCB" w:rsidRPr="00C47393" w:rsidRDefault="00216DCB" w:rsidP="00BF2D60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404F4">
      <w:pPr>
        <w:spacing w:line="360" w:lineRule="auto"/>
        <w:ind w:firstLine="709"/>
        <w:rPr>
          <w:sz w:val="28"/>
          <w:szCs w:val="28"/>
        </w:rPr>
      </w:pPr>
    </w:p>
    <w:p w:rsidR="00BE0711" w:rsidRDefault="00BE0711" w:rsidP="004404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BE0711" w:rsidRDefault="00BE0711" w:rsidP="004404F4">
      <w:pPr>
        <w:spacing w:line="360" w:lineRule="auto"/>
        <w:ind w:firstLine="709"/>
        <w:rPr>
          <w:sz w:val="28"/>
          <w:szCs w:val="28"/>
        </w:rPr>
      </w:pPr>
      <w:r w:rsidRPr="00093CDC">
        <w:rPr>
          <w:sz w:val="28"/>
          <w:szCs w:val="28"/>
        </w:rPr>
        <w:t>1-Метил-5-фенил-7-хлор-1,3-дигидро-2</w:t>
      </w:r>
      <w:r w:rsidRPr="00093CDC">
        <w:rPr>
          <w:i/>
          <w:sz w:val="28"/>
          <w:szCs w:val="28"/>
          <w:lang w:val="en-US"/>
        </w:rPr>
        <w:t>H</w:t>
      </w:r>
      <w:r w:rsidRPr="00093CDC">
        <w:rPr>
          <w:sz w:val="28"/>
          <w:szCs w:val="28"/>
        </w:rPr>
        <w:t>-1,4-бензоди</w:t>
      </w:r>
      <w:bookmarkStart w:id="0" w:name="_GoBack"/>
      <w:bookmarkEnd w:id="0"/>
      <w:r w:rsidRPr="00093CDC">
        <w:rPr>
          <w:sz w:val="28"/>
          <w:szCs w:val="28"/>
        </w:rPr>
        <w:t>азепин-2-он</w:t>
      </w:r>
      <w:r>
        <w:rPr>
          <w:sz w:val="28"/>
          <w:szCs w:val="28"/>
        </w:rPr>
        <w:t>.</w:t>
      </w:r>
    </w:p>
    <w:p w:rsidR="00BF2D60" w:rsidRPr="00093CDC" w:rsidRDefault="00BF2D60" w:rsidP="00BE0711">
      <w:pPr>
        <w:spacing w:line="360" w:lineRule="auto"/>
        <w:ind w:firstLine="709"/>
        <w:jc w:val="both"/>
        <w:rPr>
          <w:sz w:val="28"/>
        </w:rPr>
      </w:pPr>
      <w:r w:rsidRPr="00E04B71">
        <w:rPr>
          <w:sz w:val="28"/>
          <w:lang w:val="en-US"/>
        </w:rPr>
        <w:t>C</w:t>
      </w:r>
      <w:r w:rsidRPr="00E04B71">
        <w:rPr>
          <w:sz w:val="28"/>
        </w:rPr>
        <w:t>одержит не менее 99,0</w:t>
      </w:r>
      <w:r w:rsidR="00B21098">
        <w:rPr>
          <w:sz w:val="28"/>
        </w:rPr>
        <w:t> </w:t>
      </w:r>
      <w:r w:rsidRPr="00E04B71">
        <w:rPr>
          <w:sz w:val="28"/>
        </w:rPr>
        <w:t>% и не более 101,0</w:t>
      </w:r>
      <w:r w:rsidR="00B21098">
        <w:rPr>
          <w:sz w:val="28"/>
        </w:rPr>
        <w:t> </w:t>
      </w:r>
      <w:r w:rsidRPr="00E04B71">
        <w:rPr>
          <w:sz w:val="28"/>
        </w:rPr>
        <w:t xml:space="preserve">% </w:t>
      </w:r>
      <w:r>
        <w:rPr>
          <w:sz w:val="28"/>
        </w:rPr>
        <w:t xml:space="preserve">диазепама </w:t>
      </w:r>
      <w:r w:rsidRPr="00E04B71">
        <w:rPr>
          <w:sz w:val="28"/>
          <w:lang w:val="en-US"/>
        </w:rPr>
        <w:t>C</w:t>
      </w:r>
      <w:r w:rsidRPr="00E04B71">
        <w:rPr>
          <w:sz w:val="28"/>
          <w:vertAlign w:val="subscript"/>
        </w:rPr>
        <w:t>16</w:t>
      </w:r>
      <w:r w:rsidRPr="00E04B71">
        <w:rPr>
          <w:sz w:val="28"/>
          <w:lang w:val="en-US"/>
        </w:rPr>
        <w:t>H</w:t>
      </w:r>
      <w:r w:rsidRPr="00E04B71">
        <w:rPr>
          <w:sz w:val="28"/>
          <w:vertAlign w:val="subscript"/>
        </w:rPr>
        <w:t>13</w:t>
      </w:r>
      <w:r w:rsidRPr="00E04B71">
        <w:rPr>
          <w:sz w:val="28"/>
          <w:lang w:val="en-US"/>
        </w:rPr>
        <w:t>ClN</w:t>
      </w:r>
      <w:r w:rsidRPr="00E04B71">
        <w:rPr>
          <w:sz w:val="28"/>
          <w:vertAlign w:val="subscript"/>
        </w:rPr>
        <w:t>2</w:t>
      </w:r>
      <w:r w:rsidRPr="00E04B71">
        <w:rPr>
          <w:sz w:val="28"/>
          <w:lang w:val="en-US"/>
        </w:rPr>
        <w:t>O</w:t>
      </w:r>
      <w:r w:rsidRPr="00E04B71">
        <w:rPr>
          <w:sz w:val="28"/>
        </w:rPr>
        <w:t xml:space="preserve"> в пересч</w:t>
      </w:r>
      <w:r w:rsidR="00BE0711">
        <w:rPr>
          <w:sz w:val="28"/>
        </w:rPr>
        <w:t>ё</w:t>
      </w:r>
      <w:r w:rsidRPr="00E04B71">
        <w:rPr>
          <w:sz w:val="28"/>
        </w:rPr>
        <w:t>те на сухое вещество.</w:t>
      </w:r>
    </w:p>
    <w:p w:rsidR="00BC4F2E" w:rsidRPr="000C0984" w:rsidRDefault="00BE0711" w:rsidP="00BE0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14F53" w:rsidRDefault="009965A5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F2688A">
        <w:rPr>
          <w:b/>
          <w:sz w:val="28"/>
          <w:szCs w:val="28"/>
        </w:rPr>
        <w:t>Описание.</w:t>
      </w:r>
      <w:r w:rsidRPr="00096264">
        <w:rPr>
          <w:szCs w:val="28"/>
        </w:rPr>
        <w:t xml:space="preserve"> </w:t>
      </w:r>
      <w:r w:rsidR="00814F53" w:rsidRPr="00D000B4">
        <w:rPr>
          <w:sz w:val="28"/>
          <w:szCs w:val="28"/>
        </w:rPr>
        <w:t>Белый или почти белый кристаллический порошок.</w:t>
      </w:r>
    </w:p>
    <w:p w:rsidR="00814F53" w:rsidRDefault="009965A5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096264">
        <w:rPr>
          <w:b/>
          <w:sz w:val="28"/>
          <w:szCs w:val="28"/>
        </w:rPr>
        <w:t>Растворимость</w:t>
      </w:r>
      <w:r w:rsidRPr="00096264">
        <w:rPr>
          <w:sz w:val="28"/>
          <w:szCs w:val="28"/>
        </w:rPr>
        <w:t>.</w:t>
      </w:r>
      <w:r w:rsidR="00096264" w:rsidRPr="00096264">
        <w:rPr>
          <w:sz w:val="28"/>
          <w:szCs w:val="28"/>
        </w:rPr>
        <w:t xml:space="preserve"> </w:t>
      </w:r>
      <w:r w:rsidR="00BF2D60" w:rsidRPr="00BF2D60">
        <w:rPr>
          <w:sz w:val="28"/>
          <w:szCs w:val="28"/>
        </w:rPr>
        <w:t>Р</w:t>
      </w:r>
      <w:r w:rsidR="00BF2D60" w:rsidRPr="00E04B71">
        <w:rPr>
          <w:spacing w:val="-4"/>
          <w:sz w:val="28"/>
        </w:rPr>
        <w:t>астворим в спирте 96</w:t>
      </w:r>
      <w:r w:rsidR="00B21098">
        <w:rPr>
          <w:spacing w:val="-4"/>
          <w:sz w:val="28"/>
        </w:rPr>
        <w:t> </w:t>
      </w:r>
      <w:r w:rsidR="00BF2D60" w:rsidRPr="00E04B71">
        <w:rPr>
          <w:spacing w:val="-4"/>
          <w:sz w:val="28"/>
        </w:rPr>
        <w:t>%</w:t>
      </w:r>
      <w:r w:rsidR="00BF2D60">
        <w:rPr>
          <w:snapToGrid w:val="0"/>
          <w:spacing w:val="-4"/>
          <w:sz w:val="28"/>
        </w:rPr>
        <w:t>, о</w:t>
      </w:r>
      <w:r w:rsidR="00BF2D60">
        <w:rPr>
          <w:spacing w:val="-4"/>
          <w:sz w:val="28"/>
        </w:rPr>
        <w:t>чень мало растворим в воде.</w:t>
      </w:r>
      <w:r w:rsidR="00BF2D60" w:rsidRPr="00E04B71">
        <w:rPr>
          <w:spacing w:val="-4"/>
          <w:sz w:val="28"/>
        </w:rPr>
        <w:t xml:space="preserve"> </w:t>
      </w:r>
    </w:p>
    <w:p w:rsidR="00737C73" w:rsidRPr="00BE0711" w:rsidRDefault="00BE0711" w:rsidP="00BE0711">
      <w:pPr>
        <w:pStyle w:val="a9"/>
        <w:keepNext/>
        <w:spacing w:line="360" w:lineRule="auto"/>
        <w:ind w:firstLine="709"/>
        <w:jc w:val="both"/>
        <w:rPr>
          <w:b w:val="0"/>
          <w:szCs w:val="28"/>
        </w:rPr>
      </w:pPr>
      <w:r w:rsidRPr="00BE0711">
        <w:rPr>
          <w:b w:val="0"/>
          <w:szCs w:val="28"/>
        </w:rPr>
        <w:t>ИДЕНТИФИКАЦИЯ</w:t>
      </w:r>
    </w:p>
    <w:p w:rsidR="00814F53" w:rsidRDefault="00B21535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C47393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 w:rsidRPr="00C47393">
        <w:rPr>
          <w:i/>
          <w:sz w:val="28"/>
          <w:szCs w:val="28"/>
        </w:rPr>
        <w:t>ИК-спектр</w:t>
      </w:r>
      <w:r>
        <w:rPr>
          <w:i/>
          <w:sz w:val="28"/>
          <w:szCs w:val="28"/>
        </w:rPr>
        <w:t>ометрия</w:t>
      </w:r>
      <w:r w:rsidR="00A34E27">
        <w:rPr>
          <w:i/>
          <w:sz w:val="28"/>
          <w:szCs w:val="28"/>
        </w:rPr>
        <w:t xml:space="preserve"> </w:t>
      </w:r>
      <w:r w:rsidR="00A34E27" w:rsidRPr="00C26501">
        <w:rPr>
          <w:color w:val="000000"/>
          <w:sz w:val="28"/>
          <w:szCs w:val="28"/>
        </w:rPr>
        <w:t>(ОФС «</w:t>
      </w:r>
      <w:r w:rsidR="00A34E27" w:rsidRPr="00C26501">
        <w:rPr>
          <w:sz w:val="28"/>
          <w:szCs w:val="28"/>
        </w:rPr>
        <w:t xml:space="preserve">Спектрометрия </w:t>
      </w:r>
      <w:r w:rsidR="00A34E27" w:rsidRPr="00C26501">
        <w:rPr>
          <w:color w:val="000000"/>
          <w:sz w:val="28"/>
          <w:szCs w:val="28"/>
        </w:rPr>
        <w:t xml:space="preserve">в </w:t>
      </w:r>
      <w:r w:rsidR="007D717A">
        <w:rPr>
          <w:color w:val="000000"/>
          <w:sz w:val="28"/>
          <w:szCs w:val="28"/>
        </w:rPr>
        <w:t xml:space="preserve">средней </w:t>
      </w:r>
      <w:r w:rsidR="00A34E27" w:rsidRPr="00C26501">
        <w:rPr>
          <w:color w:val="000000"/>
          <w:sz w:val="28"/>
          <w:szCs w:val="28"/>
        </w:rPr>
        <w:t>инфракрасной области»)</w:t>
      </w:r>
      <w:r w:rsidRPr="00B148F9">
        <w:rPr>
          <w:sz w:val="28"/>
          <w:szCs w:val="28"/>
        </w:rPr>
        <w:t xml:space="preserve">. </w:t>
      </w:r>
      <w:r w:rsidR="00814F53" w:rsidRPr="007367FD">
        <w:rPr>
          <w:sz w:val="28"/>
          <w:szCs w:val="28"/>
        </w:rPr>
        <w:t>Инфракрасный спектр субстанции</w:t>
      </w:r>
      <w:r w:rsidR="00814F53" w:rsidRPr="003747F5">
        <w:rPr>
          <w:sz w:val="28"/>
          <w:szCs w:val="28"/>
        </w:rPr>
        <w:t>в области от 4000 до 400</w:t>
      </w:r>
      <w:r w:rsidR="00814F53">
        <w:rPr>
          <w:sz w:val="28"/>
          <w:szCs w:val="28"/>
        </w:rPr>
        <w:t> </w:t>
      </w:r>
      <w:r w:rsidR="00814F53" w:rsidRPr="003747F5">
        <w:rPr>
          <w:sz w:val="28"/>
          <w:szCs w:val="28"/>
        </w:rPr>
        <w:t>см</w:t>
      </w:r>
      <w:r w:rsidR="00814F53" w:rsidRPr="003747F5">
        <w:rPr>
          <w:sz w:val="28"/>
          <w:szCs w:val="28"/>
          <w:vertAlign w:val="superscript"/>
        </w:rPr>
        <w:t>-1</w:t>
      </w:r>
      <w:r w:rsidR="00814F53" w:rsidRPr="003747F5">
        <w:rPr>
          <w:sz w:val="28"/>
          <w:szCs w:val="28"/>
        </w:rPr>
        <w:t xml:space="preserve"> по положению</w:t>
      </w:r>
      <w:r w:rsidR="00814F53" w:rsidRPr="007367FD">
        <w:rPr>
          <w:sz w:val="28"/>
          <w:szCs w:val="28"/>
        </w:rPr>
        <w:t xml:space="preserve"> полос поглощения должен соответствовать спектру </w:t>
      </w:r>
      <w:r w:rsidR="00814F53">
        <w:rPr>
          <w:sz w:val="28"/>
          <w:szCs w:val="28"/>
        </w:rPr>
        <w:t xml:space="preserve">фармакопейного </w:t>
      </w:r>
      <w:r w:rsidR="00BF2D60">
        <w:rPr>
          <w:sz w:val="28"/>
          <w:szCs w:val="28"/>
        </w:rPr>
        <w:t>стандартного образца диазепама</w:t>
      </w:r>
      <w:r w:rsidR="00814F53" w:rsidRPr="007367FD">
        <w:rPr>
          <w:sz w:val="28"/>
          <w:szCs w:val="28"/>
        </w:rPr>
        <w:t>.</w:t>
      </w:r>
    </w:p>
    <w:p w:rsidR="008A0F2D" w:rsidRDefault="00BE0711" w:rsidP="00BE0711">
      <w:pPr>
        <w:pStyle w:val="a9"/>
        <w:spacing w:line="360" w:lineRule="auto"/>
        <w:ind w:firstLine="709"/>
        <w:jc w:val="both"/>
        <w:rPr>
          <w:b w:val="0"/>
        </w:rPr>
      </w:pPr>
      <w:r>
        <w:rPr>
          <w:b w:val="0"/>
          <w:i/>
        </w:rPr>
        <w:lastRenderedPageBreak/>
        <w:t>2. </w:t>
      </w:r>
      <w:r w:rsidR="00F53BEC" w:rsidRPr="008A0F2D">
        <w:rPr>
          <w:b w:val="0"/>
          <w:i/>
        </w:rPr>
        <w:t>Спектрофотометрия.</w:t>
      </w:r>
      <w:r w:rsidR="00F53BEC" w:rsidRPr="00F53BEC">
        <w:rPr>
          <w:b w:val="0"/>
        </w:rPr>
        <w:t xml:space="preserve"> </w:t>
      </w:r>
      <w:r w:rsidR="00B21098">
        <w:rPr>
          <w:b w:val="0"/>
        </w:rPr>
        <w:t>(ОФС «Спектрофотометрия в ультрафиолетовой и видимой областях»)</w:t>
      </w:r>
      <w:r w:rsidR="008A0F2D">
        <w:rPr>
          <w:b w:val="0"/>
        </w:rPr>
        <w:t>.</w:t>
      </w:r>
    </w:p>
    <w:p w:rsidR="008A0F2D" w:rsidRDefault="008A0F2D" w:rsidP="00BE0711">
      <w:pPr>
        <w:pStyle w:val="a9"/>
        <w:spacing w:line="360" w:lineRule="auto"/>
        <w:ind w:firstLine="709"/>
        <w:jc w:val="both"/>
        <w:rPr>
          <w:b w:val="0"/>
        </w:rPr>
      </w:pPr>
      <w:r w:rsidRPr="008A0F2D">
        <w:rPr>
          <w:b w:val="0"/>
          <w:i/>
        </w:rPr>
        <w:t>Испытуемый раствор</w:t>
      </w:r>
      <w:r>
        <w:rPr>
          <w:b w:val="0"/>
        </w:rPr>
        <w:t xml:space="preserve">. </w:t>
      </w:r>
      <w:r w:rsidR="00B21098">
        <w:rPr>
          <w:b w:val="0"/>
        </w:rPr>
        <w:t xml:space="preserve">В мерную колбу </w:t>
      </w:r>
      <w:r>
        <w:rPr>
          <w:b w:val="0"/>
        </w:rPr>
        <w:t xml:space="preserve">вместимостью </w:t>
      </w:r>
      <w:r w:rsidR="003C0A11">
        <w:rPr>
          <w:b w:val="0"/>
        </w:rPr>
        <w:t>10</w:t>
      </w:r>
      <w:r>
        <w:rPr>
          <w:b w:val="0"/>
        </w:rPr>
        <w:t xml:space="preserve">0,0 мл помещают </w:t>
      </w:r>
      <w:r w:rsidR="003C0A11">
        <w:rPr>
          <w:b w:val="0"/>
        </w:rPr>
        <w:t>1</w:t>
      </w:r>
      <w:r>
        <w:rPr>
          <w:b w:val="0"/>
        </w:rPr>
        <w:t xml:space="preserve">0 мг субстанции, растворяют в смеси </w:t>
      </w:r>
      <w:r w:rsidR="003C0A11" w:rsidRPr="00F53BEC">
        <w:rPr>
          <w:b w:val="0"/>
        </w:rPr>
        <w:t>метанол</w:t>
      </w:r>
      <w:r w:rsidR="003E0716">
        <w:rPr>
          <w:b w:val="0"/>
        </w:rPr>
        <w:t>—</w:t>
      </w:r>
      <w:r w:rsidR="003C0A11">
        <w:rPr>
          <w:b w:val="0"/>
        </w:rPr>
        <w:t xml:space="preserve">хлористоводородной кислоты раствор 0,1 М </w:t>
      </w:r>
      <w:r w:rsidRPr="00F53BEC">
        <w:rPr>
          <w:b w:val="0"/>
        </w:rPr>
        <w:t>1:</w:t>
      </w:r>
      <w:r w:rsidR="003C0A11">
        <w:rPr>
          <w:b w:val="0"/>
        </w:rPr>
        <w:t>49</w:t>
      </w:r>
      <w:r>
        <w:rPr>
          <w:b w:val="0"/>
        </w:rPr>
        <w:t xml:space="preserve"> и доводят этим же растворителем</w:t>
      </w:r>
      <w:r w:rsidRPr="00984D59">
        <w:rPr>
          <w:b w:val="0"/>
        </w:rPr>
        <w:t xml:space="preserve"> </w:t>
      </w:r>
      <w:r w:rsidR="00984D59" w:rsidRPr="00984D59">
        <w:rPr>
          <w:b w:val="0"/>
          <w:szCs w:val="28"/>
        </w:rPr>
        <w:t xml:space="preserve">объём раствора </w:t>
      </w:r>
      <w:r>
        <w:rPr>
          <w:b w:val="0"/>
        </w:rPr>
        <w:t xml:space="preserve">до метки. В мерную колбу вместимостью 10,0 мл помещают </w:t>
      </w:r>
      <w:r w:rsidR="003C0A11">
        <w:rPr>
          <w:b w:val="0"/>
        </w:rPr>
        <w:t>1</w:t>
      </w:r>
      <w:r w:rsidRPr="00F53BEC">
        <w:rPr>
          <w:b w:val="0"/>
        </w:rPr>
        <w:t>,0</w:t>
      </w:r>
      <w:r>
        <w:rPr>
          <w:b w:val="0"/>
        </w:rPr>
        <w:t> </w:t>
      </w:r>
      <w:r w:rsidRPr="00F53BEC">
        <w:rPr>
          <w:b w:val="0"/>
        </w:rPr>
        <w:t xml:space="preserve">мл </w:t>
      </w:r>
      <w:r w:rsidR="003C0A11" w:rsidRPr="003C0A11">
        <w:rPr>
          <w:b w:val="0"/>
        </w:rPr>
        <w:t>полученного раствора</w:t>
      </w:r>
      <w:r>
        <w:rPr>
          <w:b w:val="0"/>
        </w:rPr>
        <w:t xml:space="preserve"> и </w:t>
      </w:r>
      <w:r w:rsidRPr="00F53BEC">
        <w:rPr>
          <w:b w:val="0"/>
        </w:rPr>
        <w:t xml:space="preserve">доводят смесью </w:t>
      </w:r>
      <w:r w:rsidR="003C0A11" w:rsidRPr="00F53BEC">
        <w:rPr>
          <w:b w:val="0"/>
        </w:rPr>
        <w:t>метанол</w:t>
      </w:r>
      <w:r w:rsidR="003E0716">
        <w:rPr>
          <w:b w:val="0"/>
        </w:rPr>
        <w:t>—</w:t>
      </w:r>
      <w:r w:rsidR="003C0A11">
        <w:rPr>
          <w:b w:val="0"/>
        </w:rPr>
        <w:t xml:space="preserve">хлористоводородной кислоты раствор 0,1 М </w:t>
      </w:r>
      <w:r w:rsidR="003C0A11" w:rsidRPr="00F53BEC">
        <w:rPr>
          <w:b w:val="0"/>
        </w:rPr>
        <w:t>1:</w:t>
      </w:r>
      <w:r w:rsidR="003C0A11" w:rsidRPr="00984D59">
        <w:rPr>
          <w:b w:val="0"/>
        </w:rPr>
        <w:t>49</w:t>
      </w:r>
      <w:r w:rsidR="00984D59" w:rsidRPr="00984D59">
        <w:rPr>
          <w:b w:val="0"/>
          <w:szCs w:val="28"/>
        </w:rPr>
        <w:t xml:space="preserve"> объём раствора</w:t>
      </w:r>
      <w:r w:rsidRPr="00F53BEC">
        <w:rPr>
          <w:b w:val="0"/>
        </w:rPr>
        <w:t xml:space="preserve"> до </w:t>
      </w:r>
      <w:r>
        <w:rPr>
          <w:b w:val="0"/>
        </w:rPr>
        <w:t>метки.</w:t>
      </w:r>
    </w:p>
    <w:p w:rsidR="008A0F2D" w:rsidRDefault="008A0F2D" w:rsidP="00BE0711">
      <w:pPr>
        <w:pStyle w:val="a9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Спектр поглощения </w:t>
      </w:r>
      <w:r w:rsidRPr="003C0A11">
        <w:rPr>
          <w:b w:val="0"/>
        </w:rPr>
        <w:t>испытуемого раствора</w:t>
      </w:r>
      <w:r w:rsidR="00AF5F32" w:rsidRPr="00AF5F32">
        <w:rPr>
          <w:b w:val="0"/>
          <w:i/>
        </w:rPr>
        <w:t xml:space="preserve"> </w:t>
      </w:r>
      <w:r>
        <w:rPr>
          <w:b w:val="0"/>
        </w:rPr>
        <w:t>в области длин волн от 2</w:t>
      </w:r>
      <w:r w:rsidR="003C0A11">
        <w:rPr>
          <w:b w:val="0"/>
        </w:rPr>
        <w:t>2</w:t>
      </w:r>
      <w:r>
        <w:rPr>
          <w:b w:val="0"/>
        </w:rPr>
        <w:t>0</w:t>
      </w:r>
      <w:r w:rsidR="003C0A11">
        <w:rPr>
          <w:b w:val="0"/>
        </w:rPr>
        <w:t> нм</w:t>
      </w:r>
      <w:r>
        <w:rPr>
          <w:b w:val="0"/>
        </w:rPr>
        <w:t xml:space="preserve"> до 3</w:t>
      </w:r>
      <w:r w:rsidR="003C0A11">
        <w:rPr>
          <w:b w:val="0"/>
        </w:rPr>
        <w:t>8</w:t>
      </w:r>
      <w:r>
        <w:rPr>
          <w:b w:val="0"/>
        </w:rPr>
        <w:t>0 нм должен иметь максимумы при 24</w:t>
      </w:r>
      <w:r w:rsidR="003C0A11">
        <w:rPr>
          <w:b w:val="0"/>
        </w:rPr>
        <w:t>0</w:t>
      </w:r>
      <w:r>
        <w:rPr>
          <w:b w:val="0"/>
        </w:rPr>
        <w:t> нм и 28</w:t>
      </w:r>
      <w:r w:rsidR="003C0A11">
        <w:rPr>
          <w:b w:val="0"/>
        </w:rPr>
        <w:t>4</w:t>
      </w:r>
      <w:r>
        <w:rPr>
          <w:b w:val="0"/>
        </w:rPr>
        <w:t> нм</w:t>
      </w:r>
      <w:r w:rsidR="003C0A11">
        <w:rPr>
          <w:b w:val="0"/>
        </w:rPr>
        <w:t xml:space="preserve"> и 360 нм и минимумы при 262 нм и 330 нм</w:t>
      </w:r>
      <w:r>
        <w:rPr>
          <w:b w:val="0"/>
        </w:rPr>
        <w:t>.</w:t>
      </w:r>
    </w:p>
    <w:p w:rsidR="00BE0711" w:rsidRDefault="00BE0711" w:rsidP="00BE0711">
      <w:pPr>
        <w:pStyle w:val="a9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ИСПЫТАНИЯ</w:t>
      </w:r>
    </w:p>
    <w:p w:rsidR="00F53BEC" w:rsidRPr="00F53BEC" w:rsidRDefault="00F53BEC" w:rsidP="00BE0711">
      <w:pPr>
        <w:pStyle w:val="a9"/>
        <w:spacing w:line="360" w:lineRule="auto"/>
        <w:ind w:firstLine="709"/>
        <w:jc w:val="both"/>
        <w:rPr>
          <w:b w:val="0"/>
          <w:spacing w:val="-2"/>
          <w:szCs w:val="28"/>
        </w:rPr>
      </w:pPr>
      <w:r w:rsidRPr="00D43EA0">
        <w:rPr>
          <w:bCs/>
          <w:szCs w:val="28"/>
        </w:rPr>
        <w:t xml:space="preserve">Температура плавления. </w:t>
      </w:r>
      <w:r w:rsidRPr="00F53BEC">
        <w:rPr>
          <w:b w:val="0"/>
          <w:szCs w:val="28"/>
        </w:rPr>
        <w:t>От 131 до 135</w:t>
      </w:r>
      <w:r w:rsidR="00D04175">
        <w:rPr>
          <w:b w:val="0"/>
          <w:szCs w:val="28"/>
        </w:rPr>
        <w:t> </w:t>
      </w:r>
      <w:r w:rsidRPr="00F53BEC">
        <w:rPr>
          <w:b w:val="0"/>
          <w:szCs w:val="28"/>
        </w:rPr>
        <w:t>°</w:t>
      </w:r>
      <w:r w:rsidRPr="00F53BEC">
        <w:rPr>
          <w:b w:val="0"/>
          <w:szCs w:val="28"/>
          <w:lang w:val="en-US"/>
        </w:rPr>
        <w:t>C</w:t>
      </w:r>
      <w:r w:rsidRPr="00F53BEC">
        <w:rPr>
          <w:b w:val="0"/>
          <w:szCs w:val="28"/>
        </w:rPr>
        <w:t xml:space="preserve"> (ОФС «Температура плавления»</w:t>
      </w:r>
      <w:r w:rsidR="004F1CCB">
        <w:rPr>
          <w:b w:val="0"/>
          <w:szCs w:val="28"/>
        </w:rPr>
        <w:t>, метод 1</w:t>
      </w:r>
      <w:r w:rsidRPr="00F53BEC">
        <w:rPr>
          <w:b w:val="0"/>
          <w:szCs w:val="28"/>
        </w:rPr>
        <w:t>).</w:t>
      </w:r>
    </w:p>
    <w:p w:rsidR="00F53BEC" w:rsidRPr="00F53BEC" w:rsidRDefault="00814F53" w:rsidP="00BE0711">
      <w:pPr>
        <w:pStyle w:val="a9"/>
        <w:spacing w:line="360" w:lineRule="auto"/>
        <w:ind w:firstLine="709"/>
        <w:jc w:val="both"/>
        <w:rPr>
          <w:b w:val="0"/>
        </w:rPr>
      </w:pPr>
      <w:r w:rsidRPr="00D863E8">
        <w:rPr>
          <w:szCs w:val="28"/>
        </w:rPr>
        <w:t>Прозрачность раствора</w:t>
      </w:r>
      <w:r w:rsidRPr="00255F80">
        <w:rPr>
          <w:szCs w:val="28"/>
        </w:rPr>
        <w:t xml:space="preserve">. </w:t>
      </w:r>
      <w:r w:rsidR="00F53BEC" w:rsidRPr="00F53BEC">
        <w:rPr>
          <w:b w:val="0"/>
        </w:rPr>
        <w:t>Раствор 1</w:t>
      </w:r>
      <w:r w:rsidR="00D04175">
        <w:rPr>
          <w:b w:val="0"/>
        </w:rPr>
        <w:t>,0 </w:t>
      </w:r>
      <w:r w:rsidR="00F53BEC" w:rsidRPr="00F53BEC">
        <w:rPr>
          <w:b w:val="0"/>
        </w:rPr>
        <w:t>г субстанции в 10</w:t>
      </w:r>
      <w:r w:rsidR="00D04175">
        <w:rPr>
          <w:b w:val="0"/>
        </w:rPr>
        <w:t> </w:t>
      </w:r>
      <w:r w:rsidR="00F53BEC" w:rsidRPr="00F53BEC">
        <w:rPr>
          <w:b w:val="0"/>
        </w:rPr>
        <w:t xml:space="preserve">мл ацетона должен быть прозрачным (ОФС «Прозрачность и степень </w:t>
      </w:r>
      <w:r w:rsidR="00D04175">
        <w:rPr>
          <w:b w:val="0"/>
        </w:rPr>
        <w:t>опалесценции (</w:t>
      </w:r>
      <w:r w:rsidR="00F53BEC" w:rsidRPr="00F53BEC">
        <w:rPr>
          <w:b w:val="0"/>
        </w:rPr>
        <w:t>мутности</w:t>
      </w:r>
      <w:r w:rsidR="00D04175">
        <w:rPr>
          <w:b w:val="0"/>
        </w:rPr>
        <w:t>)</w:t>
      </w:r>
      <w:r w:rsidR="00F53BEC" w:rsidRPr="00F53BEC">
        <w:rPr>
          <w:b w:val="0"/>
        </w:rPr>
        <w:t xml:space="preserve"> жидкостей»).</w:t>
      </w:r>
    </w:p>
    <w:p w:rsidR="00F53BEC" w:rsidRPr="008834D7" w:rsidRDefault="00814F53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34A">
        <w:rPr>
          <w:rFonts w:ascii="Times New Roman" w:hAnsi="Times New Roman"/>
          <w:b/>
          <w:sz w:val="28"/>
          <w:szCs w:val="28"/>
        </w:rPr>
        <w:t>Цветность раствора</w:t>
      </w:r>
      <w:r w:rsidRPr="00255F80">
        <w:rPr>
          <w:rFonts w:ascii="Times New Roman" w:hAnsi="Times New Roman"/>
          <w:sz w:val="28"/>
          <w:szCs w:val="28"/>
        </w:rPr>
        <w:t xml:space="preserve">. </w:t>
      </w:r>
      <w:r w:rsidR="00F53BEC" w:rsidRPr="00341AF6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="00F53BEC" w:rsidRPr="00341AF6">
        <w:rPr>
          <w:rFonts w:ascii="Times New Roman" w:hAnsi="Times New Roman"/>
          <w:sz w:val="28"/>
        </w:rPr>
        <w:t xml:space="preserve">аствора, полученного в испытании «Прозрачность раствора», </w:t>
      </w:r>
      <w:r w:rsidR="00F53BEC" w:rsidRPr="00341AF6">
        <w:rPr>
          <w:rFonts w:ascii="Times New Roman" w:hAnsi="Times New Roman"/>
          <w:color w:val="000000"/>
          <w:spacing w:val="-6"/>
          <w:sz w:val="28"/>
          <w:szCs w:val="28"/>
        </w:rPr>
        <w:t xml:space="preserve">должна </w:t>
      </w:r>
      <w:r w:rsidR="00F53BEC">
        <w:rPr>
          <w:rFonts w:ascii="Times New Roman" w:hAnsi="Times New Roman"/>
          <w:color w:val="000000"/>
          <w:spacing w:val="-6"/>
          <w:sz w:val="28"/>
          <w:szCs w:val="28"/>
        </w:rPr>
        <w:t>выдерживать сравнение с эталоном</w:t>
      </w:r>
      <w:r w:rsidR="00F53BEC" w:rsidRPr="008834D7">
        <w:rPr>
          <w:rFonts w:ascii="Times New Roman" w:hAnsi="Times New Roman"/>
          <w:sz w:val="28"/>
          <w:szCs w:val="28"/>
        </w:rPr>
        <w:t xml:space="preserve"> </w:t>
      </w:r>
      <w:r w:rsidR="00F53BEC" w:rsidRPr="008834D7">
        <w:rPr>
          <w:rFonts w:ascii="Times New Roman" w:hAnsi="Times New Roman"/>
          <w:sz w:val="28"/>
          <w:szCs w:val="28"/>
          <w:lang w:val="en-US"/>
        </w:rPr>
        <w:t>BY</w:t>
      </w:r>
      <w:r w:rsidR="00F53BEC" w:rsidRPr="008834D7">
        <w:rPr>
          <w:rFonts w:ascii="Times New Roman" w:hAnsi="Times New Roman"/>
          <w:sz w:val="28"/>
          <w:szCs w:val="28"/>
          <w:vertAlign w:val="subscript"/>
        </w:rPr>
        <w:t>7</w:t>
      </w:r>
      <w:r w:rsidR="00F53BEC" w:rsidRPr="008834D7">
        <w:rPr>
          <w:rFonts w:ascii="Times New Roman" w:hAnsi="Times New Roman"/>
          <w:sz w:val="28"/>
          <w:szCs w:val="28"/>
        </w:rPr>
        <w:t xml:space="preserve"> (ОФС «Степень окраски жидкостей»</w:t>
      </w:r>
      <w:r w:rsidR="004F1CCB">
        <w:rPr>
          <w:rFonts w:ascii="Times New Roman" w:hAnsi="Times New Roman"/>
          <w:sz w:val="28"/>
          <w:szCs w:val="28"/>
        </w:rPr>
        <w:t xml:space="preserve">, </w:t>
      </w:r>
      <w:r w:rsidR="003C0A11">
        <w:rPr>
          <w:rFonts w:ascii="Times New Roman" w:hAnsi="Times New Roman"/>
          <w:sz w:val="28"/>
          <w:szCs w:val="28"/>
        </w:rPr>
        <w:t>метод 2</w:t>
      </w:r>
      <w:r w:rsidR="00102999">
        <w:rPr>
          <w:rFonts w:ascii="Times New Roman" w:hAnsi="Times New Roman"/>
          <w:sz w:val="28"/>
          <w:szCs w:val="28"/>
        </w:rPr>
        <w:t>).</w:t>
      </w:r>
      <w:r w:rsidR="00F53BEC" w:rsidRPr="008834D7">
        <w:rPr>
          <w:rFonts w:ascii="Times New Roman" w:hAnsi="Times New Roman"/>
          <w:sz w:val="28"/>
          <w:szCs w:val="28"/>
        </w:rPr>
        <w:t xml:space="preserve"> </w:t>
      </w:r>
    </w:p>
    <w:p w:rsidR="00CA4E14" w:rsidRPr="00C47393" w:rsidRDefault="00075188" w:rsidP="00BE071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54DE">
        <w:t>Родственные примеси.</w:t>
      </w:r>
      <w:r w:rsidR="00CA4E14" w:rsidRPr="00406F46">
        <w:rPr>
          <w:i/>
          <w:szCs w:val="28"/>
        </w:rPr>
        <w:t xml:space="preserve"> </w:t>
      </w:r>
      <w:r w:rsidR="00CA4E14" w:rsidRPr="00C47393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CA4E14">
        <w:rPr>
          <w:rFonts w:ascii="Times New Roman" w:hAnsi="Times New Roman"/>
          <w:b w:val="0"/>
          <w:szCs w:val="28"/>
        </w:rPr>
        <w:t xml:space="preserve"> (ОФС</w:t>
      </w:r>
      <w:r w:rsidR="00264A1A">
        <w:rPr>
          <w:rFonts w:ascii="Times New Roman" w:hAnsi="Times New Roman"/>
          <w:b w:val="0"/>
          <w:szCs w:val="28"/>
        </w:rPr>
        <w:t> </w:t>
      </w:r>
      <w:r w:rsidR="00CA4E14">
        <w:rPr>
          <w:rFonts w:ascii="Times New Roman" w:hAnsi="Times New Roman"/>
          <w:b w:val="0"/>
          <w:szCs w:val="28"/>
        </w:rPr>
        <w:t>«Высокоэффективная жидкостная хроматография»)</w:t>
      </w:r>
      <w:r w:rsidR="00CA4E14" w:rsidRPr="00C47393">
        <w:rPr>
          <w:rFonts w:ascii="Times New Roman" w:hAnsi="Times New Roman"/>
          <w:b w:val="0"/>
          <w:szCs w:val="28"/>
        </w:rPr>
        <w:t>.</w:t>
      </w:r>
    </w:p>
    <w:p w:rsidR="00CA4E14" w:rsidRPr="00271757" w:rsidRDefault="00CA4E14" w:rsidP="00BE0711">
      <w:pPr>
        <w:spacing w:line="360" w:lineRule="auto"/>
        <w:ind w:firstLine="709"/>
        <w:jc w:val="both"/>
        <w:rPr>
          <w:szCs w:val="28"/>
        </w:rPr>
      </w:pPr>
      <w:r w:rsidRPr="00271757">
        <w:rPr>
          <w:sz w:val="28"/>
          <w:szCs w:val="28"/>
        </w:rPr>
        <w:t>Растворы</w:t>
      </w:r>
      <w:r>
        <w:rPr>
          <w:sz w:val="28"/>
          <w:szCs w:val="28"/>
        </w:rPr>
        <w:t>, содержащие диазепам и его примеси,</w:t>
      </w:r>
      <w:r w:rsidRPr="00271757">
        <w:rPr>
          <w:sz w:val="28"/>
          <w:szCs w:val="28"/>
        </w:rPr>
        <w:t xml:space="preserve"> защищают от света и используют свежеприготовленными или хранят при температуре 4 °С не более суток.</w:t>
      </w:r>
    </w:p>
    <w:p w:rsidR="00CA4E14" w:rsidRPr="00EC76C1" w:rsidRDefault="006D535E" w:rsidP="00BE0711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D5057E">
        <w:rPr>
          <w:b w:val="0"/>
          <w:i/>
          <w:szCs w:val="28"/>
        </w:rPr>
        <w:t>Буферный раствор</w:t>
      </w:r>
      <w:r w:rsidR="00CA4E14" w:rsidRPr="006D535E">
        <w:rPr>
          <w:b w:val="0"/>
          <w:i/>
          <w:szCs w:val="28"/>
        </w:rPr>
        <w:t>.</w:t>
      </w:r>
      <w:r w:rsidR="00CA4E14">
        <w:rPr>
          <w:b w:val="0"/>
          <w:i/>
          <w:szCs w:val="28"/>
        </w:rPr>
        <w:t xml:space="preserve"> </w:t>
      </w:r>
      <w:r w:rsidR="00EC76C1">
        <w:rPr>
          <w:b w:val="0"/>
          <w:szCs w:val="28"/>
        </w:rPr>
        <w:t>Калия</w:t>
      </w:r>
      <w:r w:rsidR="00896A3C">
        <w:rPr>
          <w:b w:val="0"/>
          <w:szCs w:val="28"/>
        </w:rPr>
        <w:t xml:space="preserve"> дигидрофосфата раствор 0,025 М</w:t>
      </w:r>
      <w:r w:rsidR="00B350C0">
        <w:rPr>
          <w:b w:val="0"/>
          <w:szCs w:val="28"/>
        </w:rPr>
        <w:t>,</w:t>
      </w:r>
      <w:r w:rsidR="00EC76C1">
        <w:rPr>
          <w:b w:val="0"/>
          <w:szCs w:val="28"/>
        </w:rPr>
        <w:t xml:space="preserve"> доведённый на</w:t>
      </w:r>
      <w:r w:rsidR="00896A3C">
        <w:rPr>
          <w:b w:val="0"/>
          <w:szCs w:val="28"/>
        </w:rPr>
        <w:t>трия гидроксида раствором 8,5 %</w:t>
      </w:r>
      <w:r w:rsidR="00EC76C1">
        <w:rPr>
          <w:b w:val="0"/>
          <w:szCs w:val="28"/>
        </w:rPr>
        <w:t xml:space="preserve"> </w:t>
      </w:r>
      <w:r w:rsidR="00102999">
        <w:rPr>
          <w:b w:val="0"/>
          <w:szCs w:val="28"/>
        </w:rPr>
        <w:t>до pH </w:t>
      </w:r>
      <w:r w:rsidR="00896A3C">
        <w:rPr>
          <w:b w:val="0"/>
          <w:szCs w:val="28"/>
        </w:rPr>
        <w:t>5,0.</w:t>
      </w:r>
    </w:p>
    <w:p w:rsidR="00CA4E14" w:rsidRPr="00CA4E14" w:rsidRDefault="00CA4E14" w:rsidP="00BE0711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CA4E14">
        <w:rPr>
          <w:b w:val="0"/>
          <w:i/>
          <w:szCs w:val="28"/>
        </w:rPr>
        <w:t>Подвижная фаза (ПФ).</w:t>
      </w:r>
      <w:r>
        <w:rPr>
          <w:b w:val="0"/>
          <w:szCs w:val="28"/>
        </w:rPr>
        <w:t xml:space="preserve"> </w:t>
      </w:r>
      <w:r w:rsidR="003E0716">
        <w:rPr>
          <w:b w:val="0"/>
          <w:szCs w:val="28"/>
        </w:rPr>
        <w:t>Ацетонитрил—</w:t>
      </w:r>
      <w:r w:rsidR="00EC76C1">
        <w:rPr>
          <w:b w:val="0"/>
          <w:szCs w:val="28"/>
        </w:rPr>
        <w:t>ме</w:t>
      </w:r>
      <w:r w:rsidR="00D5057E">
        <w:rPr>
          <w:b w:val="0"/>
          <w:szCs w:val="28"/>
        </w:rPr>
        <w:t>танол</w:t>
      </w:r>
      <w:r w:rsidR="003E0716">
        <w:rPr>
          <w:b w:val="0"/>
          <w:szCs w:val="28"/>
        </w:rPr>
        <w:t>—</w:t>
      </w:r>
      <w:r w:rsidR="00896A3C">
        <w:rPr>
          <w:b w:val="0"/>
          <w:szCs w:val="28"/>
        </w:rPr>
        <w:t xml:space="preserve">буферный раствор </w:t>
      </w:r>
      <w:r w:rsidR="005C63AF">
        <w:rPr>
          <w:b w:val="0"/>
          <w:szCs w:val="28"/>
        </w:rPr>
        <w:t>22</w:t>
      </w:r>
      <w:r w:rsidR="00896A3C">
        <w:rPr>
          <w:b w:val="0"/>
          <w:szCs w:val="28"/>
        </w:rPr>
        <w:t>0</w:t>
      </w:r>
      <w:r w:rsidR="00D5057E">
        <w:rPr>
          <w:color w:val="000000"/>
          <w:szCs w:val="28"/>
        </w:rPr>
        <w:t>:</w:t>
      </w:r>
      <w:r w:rsidR="005C63AF">
        <w:rPr>
          <w:b w:val="0"/>
          <w:szCs w:val="28"/>
        </w:rPr>
        <w:t>34</w:t>
      </w:r>
      <w:r w:rsidR="00896A3C">
        <w:rPr>
          <w:b w:val="0"/>
          <w:szCs w:val="28"/>
        </w:rPr>
        <w:t>0</w:t>
      </w:r>
      <w:r w:rsidR="00D5057E">
        <w:rPr>
          <w:color w:val="000000"/>
          <w:szCs w:val="28"/>
        </w:rPr>
        <w:t>:</w:t>
      </w:r>
      <w:r w:rsidR="005C63AF">
        <w:rPr>
          <w:b w:val="0"/>
          <w:szCs w:val="28"/>
        </w:rPr>
        <w:t>44</w:t>
      </w:r>
      <w:r w:rsidR="00896A3C">
        <w:rPr>
          <w:b w:val="0"/>
          <w:szCs w:val="28"/>
        </w:rPr>
        <w:t>0</w:t>
      </w:r>
      <w:r w:rsidR="005C63AF">
        <w:rPr>
          <w:b w:val="0"/>
          <w:szCs w:val="28"/>
        </w:rPr>
        <w:t>.</w:t>
      </w:r>
    </w:p>
    <w:p w:rsidR="00B02095" w:rsidRDefault="00601DB8" w:rsidP="00BE0711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601DB8">
        <w:rPr>
          <w:b w:val="0"/>
          <w:i/>
          <w:szCs w:val="28"/>
        </w:rPr>
        <w:lastRenderedPageBreak/>
        <w:t>Испытуемый раствор</w:t>
      </w:r>
      <w:r>
        <w:rPr>
          <w:b w:val="0"/>
          <w:szCs w:val="28"/>
        </w:rPr>
        <w:t xml:space="preserve">. </w:t>
      </w:r>
      <w:r w:rsidRPr="00601DB8">
        <w:rPr>
          <w:b w:val="0"/>
          <w:szCs w:val="28"/>
        </w:rPr>
        <w:t xml:space="preserve">В мерную колбу вместимостью </w:t>
      </w:r>
      <w:r>
        <w:rPr>
          <w:b w:val="0"/>
          <w:szCs w:val="28"/>
        </w:rPr>
        <w:t>50</w:t>
      </w:r>
      <w:r w:rsidRPr="00601DB8">
        <w:rPr>
          <w:b w:val="0"/>
          <w:szCs w:val="28"/>
        </w:rPr>
        <w:t> мл</w:t>
      </w:r>
      <w:r>
        <w:rPr>
          <w:b w:val="0"/>
          <w:szCs w:val="28"/>
        </w:rPr>
        <w:t xml:space="preserve"> помещают 25 мг (точная навеска) субстанции, растворяют в 0,5 мл ацетонитрила и доводят </w:t>
      </w:r>
      <w:r w:rsidR="00984D59">
        <w:rPr>
          <w:b w:val="0"/>
          <w:szCs w:val="28"/>
        </w:rPr>
        <w:t xml:space="preserve">объём раствора </w:t>
      </w:r>
      <w:r>
        <w:rPr>
          <w:b w:val="0"/>
          <w:szCs w:val="28"/>
        </w:rPr>
        <w:t>ПФ до метки.</w:t>
      </w:r>
    </w:p>
    <w:p w:rsidR="00B02095" w:rsidRDefault="00B02095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B02095">
        <w:rPr>
          <w:i/>
          <w:sz w:val="28"/>
          <w:szCs w:val="28"/>
        </w:rPr>
        <w:t>Раствор сравнения</w:t>
      </w:r>
      <w:r w:rsidRPr="00B02095">
        <w:rPr>
          <w:sz w:val="28"/>
          <w:szCs w:val="28"/>
        </w:rPr>
        <w:t>.</w:t>
      </w:r>
      <w:r>
        <w:rPr>
          <w:b/>
          <w:szCs w:val="28"/>
        </w:rPr>
        <w:t xml:space="preserve"> </w:t>
      </w:r>
      <w:r w:rsidRPr="00F76AE2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</w:t>
      </w:r>
      <w:r w:rsidRPr="00F76AE2">
        <w:rPr>
          <w:sz w:val="28"/>
          <w:szCs w:val="28"/>
        </w:rPr>
        <w:t>0 мл</w:t>
      </w:r>
      <w:r w:rsidRPr="0065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Pr="00652237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652237">
        <w:rPr>
          <w:sz w:val="28"/>
          <w:szCs w:val="28"/>
        </w:rPr>
        <w:t>мл</w:t>
      </w:r>
      <w:r>
        <w:rPr>
          <w:sz w:val="28"/>
          <w:szCs w:val="28"/>
        </w:rPr>
        <w:t xml:space="preserve"> испытуемого раствора и </w:t>
      </w:r>
      <w:r w:rsidRPr="00984D59">
        <w:rPr>
          <w:sz w:val="28"/>
          <w:szCs w:val="28"/>
        </w:rPr>
        <w:t xml:space="preserve">доводят </w:t>
      </w:r>
      <w:r w:rsidR="00984D59" w:rsidRPr="00984D59">
        <w:rPr>
          <w:sz w:val="28"/>
          <w:szCs w:val="28"/>
        </w:rPr>
        <w:t>объём раствора</w:t>
      </w:r>
      <w:r w:rsidR="005F6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ПФ до метки. В мерную колбу вместимостью 10 мл помещают 1,0 мл полученного раствора и </w:t>
      </w:r>
      <w:r w:rsidRPr="00984D59">
        <w:rPr>
          <w:sz w:val="28"/>
          <w:szCs w:val="28"/>
        </w:rPr>
        <w:t xml:space="preserve">доводят </w:t>
      </w:r>
      <w:r w:rsidR="00984D59" w:rsidRPr="00984D59">
        <w:rPr>
          <w:sz w:val="28"/>
          <w:szCs w:val="28"/>
        </w:rPr>
        <w:t xml:space="preserve">объём раствора </w:t>
      </w:r>
      <w:r>
        <w:rPr>
          <w:sz w:val="28"/>
          <w:szCs w:val="28"/>
        </w:rPr>
        <w:t>ПФ до метки.</w:t>
      </w:r>
    </w:p>
    <w:p w:rsidR="006D535E" w:rsidRPr="00601DB8" w:rsidRDefault="006D535E" w:rsidP="00BE0711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6D535E">
        <w:rPr>
          <w:b w:val="0"/>
          <w:i/>
          <w:szCs w:val="28"/>
        </w:rPr>
        <w:t xml:space="preserve">Раствор для проверки пригодности хроматографической системы. </w:t>
      </w:r>
      <w:r w:rsidR="00896A3C">
        <w:rPr>
          <w:b w:val="0"/>
          <w:szCs w:val="28"/>
        </w:rPr>
        <w:t xml:space="preserve">Растворяют 0,5 мг </w:t>
      </w:r>
      <w:r w:rsidR="008235EC">
        <w:rPr>
          <w:b w:val="0"/>
          <w:szCs w:val="28"/>
        </w:rPr>
        <w:t xml:space="preserve">фармакопейного </w:t>
      </w:r>
      <w:r w:rsidR="00896A3C">
        <w:rPr>
          <w:b w:val="0"/>
          <w:szCs w:val="28"/>
        </w:rPr>
        <w:t>стандартного образца диазепама для проверки пригодности хроматографической системы, содержащего примеси А,</w:t>
      </w:r>
      <w:r w:rsidR="00264A1A">
        <w:rPr>
          <w:b w:val="0"/>
          <w:szCs w:val="28"/>
        </w:rPr>
        <w:t xml:space="preserve"> </w:t>
      </w:r>
      <w:r w:rsidR="00896A3C">
        <w:rPr>
          <w:b w:val="0"/>
          <w:szCs w:val="28"/>
        </w:rPr>
        <w:t>В и Е</w:t>
      </w:r>
      <w:r w:rsidR="006B3755">
        <w:rPr>
          <w:b w:val="0"/>
          <w:szCs w:val="28"/>
        </w:rPr>
        <w:t>,</w:t>
      </w:r>
      <w:r w:rsidR="00896A3C">
        <w:rPr>
          <w:b w:val="0"/>
          <w:szCs w:val="28"/>
        </w:rPr>
        <w:t xml:space="preserve"> в 1,0 мл ПФ.</w:t>
      </w:r>
      <w:r>
        <w:rPr>
          <w:b w:val="0"/>
          <w:szCs w:val="28"/>
        </w:rPr>
        <w:t xml:space="preserve"> </w:t>
      </w:r>
    </w:p>
    <w:p w:rsidR="005F681E" w:rsidRDefault="00896A3C" w:rsidP="004F1CCB">
      <w:pPr>
        <w:pStyle w:val="a9"/>
        <w:spacing w:line="360" w:lineRule="auto"/>
        <w:ind w:firstLine="709"/>
        <w:jc w:val="both"/>
        <w:rPr>
          <w:szCs w:val="28"/>
        </w:rPr>
      </w:pPr>
      <w:r w:rsidRPr="006D535E">
        <w:rPr>
          <w:b w:val="0"/>
          <w:i/>
          <w:szCs w:val="28"/>
        </w:rPr>
        <w:t xml:space="preserve">Раствор для проверки </w:t>
      </w:r>
      <w:r>
        <w:rPr>
          <w:b w:val="0"/>
          <w:i/>
          <w:szCs w:val="28"/>
        </w:rPr>
        <w:t>чувствительности</w:t>
      </w:r>
      <w:r w:rsidRPr="006D535E">
        <w:rPr>
          <w:b w:val="0"/>
          <w:i/>
          <w:szCs w:val="28"/>
        </w:rPr>
        <w:t xml:space="preserve"> хроматографической системы</w:t>
      </w:r>
      <w:r>
        <w:rPr>
          <w:b w:val="0"/>
          <w:i/>
          <w:szCs w:val="28"/>
        </w:rPr>
        <w:t>.</w:t>
      </w:r>
      <w:r w:rsidR="004F1CCB">
        <w:rPr>
          <w:b w:val="0"/>
          <w:i/>
          <w:szCs w:val="28"/>
        </w:rPr>
        <w:t xml:space="preserve"> </w:t>
      </w:r>
      <w:r w:rsidR="005F681E" w:rsidRPr="004F1CCB">
        <w:rPr>
          <w:b w:val="0"/>
          <w:szCs w:val="28"/>
        </w:rPr>
        <w:t xml:space="preserve">В мерную колбу вместимостью 100 мл помещают 1,0 мл испытуемого раствора и доводят </w:t>
      </w:r>
      <w:r w:rsidR="00984D59" w:rsidRPr="004F1CCB">
        <w:rPr>
          <w:b w:val="0"/>
          <w:szCs w:val="28"/>
        </w:rPr>
        <w:t>объём раствора</w:t>
      </w:r>
      <w:r w:rsidR="005F681E" w:rsidRPr="004F1CCB">
        <w:rPr>
          <w:b w:val="0"/>
          <w:szCs w:val="28"/>
        </w:rPr>
        <w:t xml:space="preserve"> ПФ до метки. В мерную колбу вместимостью 20 мл помещают 0,5 мл полученного раствора и доводят </w:t>
      </w:r>
      <w:r w:rsidR="00984D59" w:rsidRPr="004F1CCB">
        <w:rPr>
          <w:b w:val="0"/>
          <w:szCs w:val="28"/>
        </w:rPr>
        <w:t xml:space="preserve">объём раствора </w:t>
      </w:r>
      <w:r w:rsidR="005F681E" w:rsidRPr="004F1CCB">
        <w:rPr>
          <w:b w:val="0"/>
          <w:szCs w:val="28"/>
        </w:rPr>
        <w:t>ПФ до метки.</w:t>
      </w:r>
    </w:p>
    <w:p w:rsidR="00CA4E14" w:rsidRDefault="005F681E" w:rsidP="00BE0711">
      <w:pPr>
        <w:pStyle w:val="a9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Примечание</w:t>
      </w:r>
    </w:p>
    <w:p w:rsidR="005F681E" w:rsidRPr="00424239" w:rsidRDefault="005F681E" w:rsidP="00485AA2">
      <w:pPr>
        <w:pStyle w:val="a9"/>
        <w:ind w:firstLine="709"/>
        <w:rPr>
          <w:rFonts w:ascii="Times New Roman" w:hAnsi="Times New Roman"/>
          <w:b w:val="0"/>
          <w:szCs w:val="28"/>
        </w:rPr>
      </w:pPr>
      <w:r>
        <w:rPr>
          <w:b w:val="0"/>
          <w:szCs w:val="28"/>
        </w:rPr>
        <w:t>Примесь А</w:t>
      </w:r>
      <w:r w:rsidR="00485AA2" w:rsidRPr="00485AA2">
        <w:rPr>
          <w:rFonts w:ascii="Times New Roman" w:hAnsi="Times New Roman"/>
          <w:b w:val="0"/>
          <w:szCs w:val="28"/>
        </w:rPr>
        <w:t xml:space="preserve"> 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(нордазепам)</w:t>
      </w:r>
      <w:r w:rsidR="00485AA2" w:rsidRPr="00485AA2">
        <w:rPr>
          <w:rFonts w:ascii="Times New Roman" w:hAnsi="Times New Roman"/>
          <w:b w:val="0"/>
          <w:color w:val="222222"/>
          <w:szCs w:val="28"/>
        </w:rPr>
        <w:t>: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 xml:space="preserve"> 7-хлор-5-фенил-1,3-дигидро-</w:t>
      </w:r>
      <w:r w:rsidR="00424239" w:rsidRPr="00424239">
        <w:rPr>
          <w:rFonts w:ascii="Times New Roman" w:hAnsi="Times New Roman"/>
          <w:b w:val="0"/>
          <w:i/>
          <w:iCs/>
          <w:color w:val="222222"/>
          <w:szCs w:val="28"/>
        </w:rPr>
        <w:t>2H</w:t>
      </w:r>
      <w:r w:rsidR="00485AA2">
        <w:rPr>
          <w:rFonts w:ascii="Times New Roman" w:hAnsi="Times New Roman"/>
          <w:b w:val="0"/>
          <w:color w:val="222222"/>
          <w:szCs w:val="28"/>
        </w:rPr>
        <w:t>-1,4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 xml:space="preserve">-бензодиазепин-2-он </w:t>
      </w:r>
      <w:r w:rsidR="00102999" w:rsidRPr="00102999">
        <w:rPr>
          <w:rFonts w:ascii="Times New Roman" w:hAnsi="Times New Roman"/>
          <w:b w:val="0"/>
          <w:color w:val="222222"/>
          <w:szCs w:val="28"/>
        </w:rPr>
        <w:t>[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1088-11-5</w:t>
      </w:r>
      <w:r w:rsidR="00102999" w:rsidRPr="00102999">
        <w:rPr>
          <w:rFonts w:ascii="Times New Roman" w:hAnsi="Times New Roman"/>
          <w:b w:val="0"/>
          <w:color w:val="222222"/>
          <w:szCs w:val="28"/>
        </w:rPr>
        <w:t>]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.</w:t>
      </w:r>
    </w:p>
    <w:p w:rsidR="00CA4E14" w:rsidRPr="00102999" w:rsidRDefault="005F681E" w:rsidP="00485AA2">
      <w:pPr>
        <w:pStyle w:val="a9"/>
        <w:ind w:firstLine="709"/>
        <w:rPr>
          <w:rFonts w:ascii="Times New Roman" w:hAnsi="Times New Roman"/>
          <w:b w:val="0"/>
          <w:szCs w:val="28"/>
        </w:rPr>
      </w:pPr>
      <w:r w:rsidRPr="00424239">
        <w:rPr>
          <w:rFonts w:ascii="Times New Roman" w:hAnsi="Times New Roman"/>
          <w:b w:val="0"/>
          <w:szCs w:val="28"/>
        </w:rPr>
        <w:t>Примесь В:</w:t>
      </w:r>
      <w:r w:rsidR="00424239" w:rsidRPr="00424239">
        <w:rPr>
          <w:rFonts w:ascii="Times New Roman" w:hAnsi="Times New Roman"/>
          <w:b w:val="0"/>
          <w:szCs w:val="28"/>
        </w:rPr>
        <w:t xml:space="preserve"> 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(2-бензоил-4-хлорфенил)-2-хлор-</w:t>
      </w:r>
      <w:r w:rsidR="00424239" w:rsidRPr="00424239">
        <w:rPr>
          <w:rFonts w:ascii="Times New Roman" w:hAnsi="Times New Roman"/>
          <w:b w:val="0"/>
          <w:i/>
          <w:iCs/>
          <w:color w:val="222222"/>
          <w:szCs w:val="28"/>
        </w:rPr>
        <w:t>N</w:t>
      </w:r>
      <w:r w:rsidR="004F1CCB">
        <w:rPr>
          <w:rFonts w:ascii="Times New Roman" w:hAnsi="Times New Roman"/>
          <w:b w:val="0"/>
          <w:i/>
          <w:iCs/>
          <w:color w:val="222222"/>
          <w:szCs w:val="28"/>
        </w:rPr>
        <w:t>-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метилацетамид</w:t>
      </w:r>
      <w:r w:rsidR="00102999" w:rsidRPr="00102999">
        <w:rPr>
          <w:rFonts w:ascii="Times New Roman" w:hAnsi="Times New Roman"/>
          <w:b w:val="0"/>
          <w:color w:val="222222"/>
          <w:szCs w:val="28"/>
        </w:rPr>
        <w:t>.</w:t>
      </w:r>
    </w:p>
    <w:p w:rsidR="00CA4E14" w:rsidRPr="00424239" w:rsidRDefault="005F681E" w:rsidP="00485AA2">
      <w:pPr>
        <w:pStyle w:val="a9"/>
        <w:ind w:firstLine="709"/>
        <w:rPr>
          <w:rFonts w:ascii="Times New Roman" w:hAnsi="Times New Roman"/>
          <w:b w:val="0"/>
          <w:szCs w:val="28"/>
        </w:rPr>
      </w:pPr>
      <w:r w:rsidRPr="00424239">
        <w:rPr>
          <w:rFonts w:ascii="Times New Roman" w:hAnsi="Times New Roman"/>
          <w:b w:val="0"/>
          <w:szCs w:val="28"/>
        </w:rPr>
        <w:t xml:space="preserve">Примесь Е: 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6-х</w:t>
      </w:r>
      <w:r w:rsidR="00485AA2">
        <w:rPr>
          <w:rFonts w:ascii="Times New Roman" w:hAnsi="Times New Roman"/>
          <w:b w:val="0"/>
          <w:color w:val="222222"/>
          <w:szCs w:val="28"/>
        </w:rPr>
        <w:t>лор-1-метил-4-фенилхиназолин-2(</w:t>
      </w:r>
      <w:r w:rsidR="00424239" w:rsidRPr="00485AA2">
        <w:rPr>
          <w:rFonts w:ascii="Times New Roman" w:hAnsi="Times New Roman"/>
          <w:b w:val="0"/>
          <w:iCs/>
          <w:color w:val="222222"/>
          <w:szCs w:val="28"/>
        </w:rPr>
        <w:t>1</w:t>
      </w:r>
      <w:r w:rsidR="00424239" w:rsidRPr="00424239">
        <w:rPr>
          <w:rFonts w:ascii="Times New Roman" w:hAnsi="Times New Roman"/>
          <w:b w:val="0"/>
          <w:i/>
          <w:iCs/>
          <w:color w:val="222222"/>
          <w:szCs w:val="28"/>
        </w:rPr>
        <w:t>H</w:t>
      </w:r>
      <w:r w:rsidR="00424239" w:rsidRPr="00424239">
        <w:rPr>
          <w:rFonts w:ascii="Times New Roman" w:hAnsi="Times New Roman"/>
          <w:b w:val="0"/>
          <w:color w:val="222222"/>
          <w:szCs w:val="28"/>
        </w:rPr>
        <w:t>)-он.</w:t>
      </w:r>
    </w:p>
    <w:p w:rsidR="005F681E" w:rsidRPr="00C47393" w:rsidRDefault="005F681E" w:rsidP="00102999">
      <w:pPr>
        <w:keepNext/>
        <w:keepLines/>
        <w:spacing w:before="120" w:after="120"/>
        <w:ind w:firstLine="709"/>
        <w:rPr>
          <w:i/>
          <w:sz w:val="28"/>
          <w:szCs w:val="28"/>
        </w:rPr>
      </w:pPr>
      <w:r w:rsidRPr="00C47393">
        <w:rPr>
          <w:i/>
          <w:sz w:val="28"/>
          <w:szCs w:val="28"/>
        </w:rPr>
        <w:t>Условия хроматографирования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077"/>
        <w:gridCol w:w="5812"/>
      </w:tblGrid>
      <w:tr w:rsidR="005F681E" w:rsidRPr="00C47393" w:rsidTr="00BE0711">
        <w:tc>
          <w:tcPr>
            <w:tcW w:w="4077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1</w:t>
            </w:r>
            <w:r w:rsidRPr="00386D22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0 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7367FD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 м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силикагел</w:t>
            </w:r>
            <w:r>
              <w:rPr>
                <w:rFonts w:ascii="Times New Roman" w:hAnsi="Times New Roman"/>
                <w:b w:val="0"/>
                <w:szCs w:val="28"/>
              </w:rPr>
              <w:t>ь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F35AE6">
              <w:rPr>
                <w:rFonts w:ascii="Times New Roman" w:hAnsi="Times New Roman"/>
                <w:b w:val="0"/>
                <w:szCs w:val="28"/>
              </w:rPr>
              <w:t xml:space="preserve">сферический </w:t>
            </w:r>
            <w:r>
              <w:rPr>
                <w:rFonts w:ascii="Times New Roman" w:hAnsi="Times New Roman"/>
                <w:b w:val="0"/>
                <w:szCs w:val="28"/>
              </w:rPr>
              <w:t>октилсилильный эндкепированный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для хроматографии</w:t>
            </w:r>
            <w:r w:rsidRPr="007367FD">
              <w:rPr>
                <w:rFonts w:ascii="Times New Roman" w:hAnsi="Times New Roman"/>
                <w:b w:val="0"/>
                <w:szCs w:val="28"/>
              </w:rPr>
              <w:t>, 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F681E" w:rsidRPr="00C47393" w:rsidTr="00BE0711">
        <w:tc>
          <w:tcPr>
            <w:tcW w:w="4077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30 </w:t>
            </w:r>
            <w:r w:rsidRPr="00562992">
              <w:rPr>
                <w:rFonts w:ascii="Times New Roman" w:hAnsi="Times New Roman"/>
                <w:b w:val="0"/>
                <w:szCs w:val="28"/>
              </w:rPr>
              <w:t>°</w:t>
            </w:r>
            <w:r w:rsidRPr="00C47393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F681E" w:rsidRPr="00C47393" w:rsidTr="00BE0711">
        <w:tc>
          <w:tcPr>
            <w:tcW w:w="4077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0 </w:t>
            </w:r>
            <w:r w:rsidRPr="00C47393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F681E" w:rsidRPr="00C47393" w:rsidTr="00BE0711">
        <w:tc>
          <w:tcPr>
            <w:tcW w:w="4077" w:type="dxa"/>
          </w:tcPr>
          <w:p w:rsidR="005F681E" w:rsidRPr="00C47393" w:rsidRDefault="005F681E" w:rsidP="004F1CCB">
            <w:pPr>
              <w:pStyle w:val="a9"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спектрофотометрический, 254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C47393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F681E" w:rsidRPr="00C47393" w:rsidTr="00BE0711">
        <w:tc>
          <w:tcPr>
            <w:tcW w:w="4077" w:type="dxa"/>
          </w:tcPr>
          <w:p w:rsidR="005F681E" w:rsidRPr="00C47393" w:rsidRDefault="005F681E" w:rsidP="004F1CCB">
            <w:pPr>
              <w:pStyle w:val="a9"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Объём вводимой пробы</w:t>
            </w:r>
          </w:p>
        </w:tc>
        <w:tc>
          <w:tcPr>
            <w:tcW w:w="5812" w:type="dxa"/>
          </w:tcPr>
          <w:p w:rsidR="005F681E" w:rsidRPr="00C47393" w:rsidRDefault="005F681E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C47393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мкл;</w:t>
            </w:r>
          </w:p>
        </w:tc>
      </w:tr>
      <w:tr w:rsidR="005F681E" w:rsidRPr="00C47393" w:rsidTr="00BE0711">
        <w:tc>
          <w:tcPr>
            <w:tcW w:w="4077" w:type="dxa"/>
          </w:tcPr>
          <w:p w:rsidR="005F681E" w:rsidRPr="00C47393" w:rsidRDefault="005F681E" w:rsidP="004F1CCB">
            <w:pPr>
              <w:pStyle w:val="a9"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5F681E" w:rsidRPr="00C47393" w:rsidRDefault="00F35AE6" w:rsidP="00102999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5F681E" w:rsidRPr="00C47393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</w:t>
            </w:r>
            <w:r w:rsidR="00984D59">
              <w:rPr>
                <w:rFonts w:ascii="Times New Roman" w:hAnsi="Times New Roman"/>
                <w:b w:val="0"/>
                <w:szCs w:val="28"/>
              </w:rPr>
              <w:t xml:space="preserve"> диазепама</w:t>
            </w:r>
            <w:r w:rsidR="005F681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35AE6" w:rsidRDefault="00F35AE6" w:rsidP="00BE0711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556E14">
        <w:rPr>
          <w:sz w:val="28"/>
          <w:szCs w:val="28"/>
        </w:rPr>
        <w:lastRenderedPageBreak/>
        <w:t xml:space="preserve">Хроматографируют раствор для проверки </w:t>
      </w:r>
      <w:r>
        <w:rPr>
          <w:sz w:val="28"/>
          <w:szCs w:val="28"/>
        </w:rPr>
        <w:t>чувствительности</w:t>
      </w:r>
      <w:r w:rsidRPr="00556E14">
        <w:rPr>
          <w:sz w:val="28"/>
          <w:szCs w:val="28"/>
        </w:rPr>
        <w:t xml:space="preserve"> хроматографической системы</w:t>
      </w:r>
      <w:r>
        <w:rPr>
          <w:sz w:val="28"/>
          <w:szCs w:val="28"/>
        </w:rPr>
        <w:t>,</w:t>
      </w:r>
      <w:r w:rsidRPr="00556E14">
        <w:rPr>
          <w:sz w:val="28"/>
          <w:szCs w:val="28"/>
        </w:rPr>
        <w:t xml:space="preserve"> раствор для проверки пригодности хроматографической системы</w:t>
      </w:r>
      <w:r>
        <w:rPr>
          <w:sz w:val="28"/>
          <w:szCs w:val="28"/>
        </w:rPr>
        <w:t>,</w:t>
      </w:r>
      <w:r w:rsidRPr="00556E14">
        <w:rPr>
          <w:sz w:val="28"/>
          <w:szCs w:val="28"/>
        </w:rPr>
        <w:t xml:space="preserve"> раствор сравнения</w:t>
      </w:r>
      <w:r w:rsidRPr="00734631">
        <w:rPr>
          <w:sz w:val="28"/>
          <w:szCs w:val="28"/>
        </w:rPr>
        <w:t xml:space="preserve"> </w:t>
      </w:r>
      <w:r w:rsidRPr="00556E14">
        <w:rPr>
          <w:sz w:val="28"/>
          <w:szCs w:val="28"/>
        </w:rPr>
        <w:t>и испытуемый раствор</w:t>
      </w:r>
      <w:r>
        <w:rPr>
          <w:sz w:val="28"/>
          <w:szCs w:val="28"/>
        </w:rPr>
        <w:t>.</w:t>
      </w:r>
    </w:p>
    <w:p w:rsidR="00F971C3" w:rsidRPr="00BE0711" w:rsidRDefault="00F971C3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BE0711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BB2AF5">
        <w:rPr>
          <w:color w:val="000000"/>
          <w:sz w:val="28"/>
          <w:szCs w:val="28"/>
        </w:rPr>
        <w:t>. Диазепам –</w:t>
      </w:r>
      <w:r w:rsidRPr="00BE0711">
        <w:rPr>
          <w:color w:val="000000"/>
          <w:sz w:val="28"/>
          <w:szCs w:val="28"/>
        </w:rPr>
        <w:t xml:space="preserve">1 (около 9 мин); примесь </w:t>
      </w:r>
      <w:r w:rsidRPr="00BE0711">
        <w:rPr>
          <w:color w:val="000000"/>
          <w:sz w:val="28"/>
          <w:szCs w:val="28"/>
          <w:lang w:val="en-US"/>
        </w:rPr>
        <w:t>E</w:t>
      </w:r>
      <w:r w:rsidRPr="00BE0711">
        <w:rPr>
          <w:color w:val="000000"/>
          <w:sz w:val="28"/>
          <w:szCs w:val="28"/>
        </w:rPr>
        <w:t xml:space="preserve"> – около 0,7; примесь </w:t>
      </w:r>
      <w:r w:rsidRPr="00BE0711">
        <w:rPr>
          <w:color w:val="000000"/>
          <w:sz w:val="28"/>
          <w:szCs w:val="28"/>
          <w:lang w:val="en-US"/>
        </w:rPr>
        <w:t>A</w:t>
      </w:r>
      <w:r w:rsidRPr="00BE0711">
        <w:rPr>
          <w:color w:val="000000"/>
          <w:sz w:val="28"/>
          <w:szCs w:val="28"/>
        </w:rPr>
        <w:t xml:space="preserve"> – около 0,8; примесь </w:t>
      </w:r>
      <w:r w:rsidRPr="00BE0711">
        <w:rPr>
          <w:color w:val="000000"/>
          <w:sz w:val="28"/>
          <w:szCs w:val="28"/>
          <w:lang w:val="en-US"/>
        </w:rPr>
        <w:t>B</w:t>
      </w:r>
      <w:r w:rsidRPr="00BE0711">
        <w:rPr>
          <w:color w:val="000000"/>
          <w:sz w:val="28"/>
          <w:szCs w:val="28"/>
        </w:rPr>
        <w:t xml:space="preserve"> – около 1,3.</w:t>
      </w:r>
    </w:p>
    <w:p w:rsidR="00F35AE6" w:rsidRPr="00BE0711" w:rsidRDefault="00F35AE6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BE0711">
        <w:rPr>
          <w:i/>
          <w:sz w:val="28"/>
          <w:szCs w:val="28"/>
        </w:rPr>
        <w:t>Идентификация примесей</w:t>
      </w:r>
      <w:r w:rsidRPr="00BE0711">
        <w:rPr>
          <w:sz w:val="28"/>
          <w:szCs w:val="28"/>
        </w:rPr>
        <w:t xml:space="preserve">. Для </w:t>
      </w:r>
      <w:r w:rsidR="008235EC" w:rsidRPr="00BE0711">
        <w:rPr>
          <w:sz w:val="28"/>
          <w:szCs w:val="28"/>
        </w:rPr>
        <w:t xml:space="preserve">идентификации пиков примесей </w:t>
      </w:r>
      <w:r w:rsidR="008235EC" w:rsidRPr="00BE0711">
        <w:rPr>
          <w:sz w:val="28"/>
          <w:szCs w:val="28"/>
          <w:lang w:val="en-US"/>
        </w:rPr>
        <w:t>A</w:t>
      </w:r>
      <w:r w:rsidR="008235EC" w:rsidRPr="00BE0711">
        <w:rPr>
          <w:sz w:val="28"/>
          <w:szCs w:val="28"/>
        </w:rPr>
        <w:t xml:space="preserve">, В и </w:t>
      </w:r>
      <w:r w:rsidR="008235EC" w:rsidRPr="00BE0711">
        <w:rPr>
          <w:sz w:val="28"/>
          <w:szCs w:val="28"/>
          <w:lang w:val="en-US"/>
        </w:rPr>
        <w:t>E</w:t>
      </w:r>
      <w:r w:rsidR="008235EC" w:rsidRPr="00BE0711">
        <w:rPr>
          <w:sz w:val="28"/>
          <w:szCs w:val="28"/>
        </w:rPr>
        <w:t xml:space="preserve"> </w:t>
      </w:r>
      <w:r w:rsidRPr="00BE0711">
        <w:rPr>
          <w:sz w:val="28"/>
          <w:szCs w:val="28"/>
        </w:rPr>
        <w:t xml:space="preserve">используют хроматограмму </w:t>
      </w:r>
      <w:r w:rsidR="008235EC" w:rsidRPr="00BE0711">
        <w:rPr>
          <w:sz w:val="28"/>
          <w:szCs w:val="28"/>
        </w:rPr>
        <w:t xml:space="preserve">раствора </w:t>
      </w:r>
      <w:r w:rsidRPr="00BE0711">
        <w:rPr>
          <w:sz w:val="28"/>
          <w:szCs w:val="28"/>
        </w:rPr>
        <w:t xml:space="preserve">для проверки пригодности хроматографической системы и </w:t>
      </w:r>
      <w:r w:rsidR="00E86D25">
        <w:rPr>
          <w:sz w:val="28"/>
          <w:szCs w:val="28"/>
        </w:rPr>
        <w:t xml:space="preserve">хроматограмму, </w:t>
      </w:r>
      <w:r w:rsidRPr="00BE0711">
        <w:rPr>
          <w:sz w:val="28"/>
          <w:szCs w:val="28"/>
        </w:rPr>
        <w:t>прила</w:t>
      </w:r>
      <w:r w:rsidR="008235EC" w:rsidRPr="00BE0711">
        <w:rPr>
          <w:sz w:val="28"/>
          <w:szCs w:val="28"/>
        </w:rPr>
        <w:t>гаемую к стандартному образцу диазепама</w:t>
      </w:r>
      <w:r w:rsidRPr="00BE0711">
        <w:rPr>
          <w:sz w:val="28"/>
          <w:szCs w:val="28"/>
        </w:rPr>
        <w:t xml:space="preserve"> для идентификации пиков.</w:t>
      </w:r>
    </w:p>
    <w:p w:rsidR="0062405E" w:rsidRDefault="00F971C3" w:rsidP="00BE0711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E0711">
        <w:rPr>
          <w:i/>
          <w:sz w:val="28"/>
          <w:szCs w:val="28"/>
        </w:rPr>
        <w:t>Пр</w:t>
      </w:r>
      <w:r w:rsidR="00267578" w:rsidRPr="00BE0711">
        <w:rPr>
          <w:i/>
          <w:sz w:val="28"/>
          <w:szCs w:val="28"/>
        </w:rPr>
        <w:t>игодност</w:t>
      </w:r>
      <w:r w:rsidR="00023717" w:rsidRPr="00BE0711">
        <w:rPr>
          <w:i/>
          <w:sz w:val="28"/>
          <w:szCs w:val="28"/>
        </w:rPr>
        <w:t>ь</w:t>
      </w:r>
      <w:r w:rsidR="00267578" w:rsidRPr="00BE0711">
        <w:rPr>
          <w:i/>
          <w:sz w:val="28"/>
          <w:szCs w:val="28"/>
        </w:rPr>
        <w:t xml:space="preserve"> хроматографической системы</w:t>
      </w:r>
      <w:r w:rsidR="00A57B4E">
        <w:rPr>
          <w:i/>
          <w:sz w:val="28"/>
          <w:szCs w:val="28"/>
        </w:rPr>
        <w:t>.</w:t>
      </w:r>
      <w:r w:rsidR="00267578" w:rsidRPr="00BE0711">
        <w:rPr>
          <w:i/>
          <w:sz w:val="28"/>
          <w:szCs w:val="28"/>
        </w:rPr>
        <w:t xml:space="preserve"> </w:t>
      </w:r>
      <w:r w:rsidR="007D717A" w:rsidRPr="00BE0711">
        <w:rPr>
          <w:sz w:val="28"/>
          <w:szCs w:val="28"/>
        </w:rPr>
        <w:t>Н</w:t>
      </w:r>
      <w:r w:rsidR="00267578" w:rsidRPr="00BE0711">
        <w:rPr>
          <w:sz w:val="28"/>
          <w:szCs w:val="28"/>
        </w:rPr>
        <w:t>а хроматограмме раствора для проверки пригодности хроматографической системы</w:t>
      </w:r>
      <w:r w:rsidR="0062405E">
        <w:rPr>
          <w:rFonts w:eastAsia="TimesNewRomanPSMT"/>
          <w:sz w:val="28"/>
          <w:szCs w:val="28"/>
        </w:rPr>
        <w:t>:</w:t>
      </w:r>
    </w:p>
    <w:p w:rsidR="0062405E" w:rsidRDefault="0062405E" w:rsidP="00BE0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- </w:t>
      </w:r>
      <w:r w:rsidR="00267578" w:rsidRPr="00BE0711">
        <w:rPr>
          <w:rFonts w:eastAsia="TimesNewRomanPSMT"/>
          <w:i/>
          <w:sz w:val="28"/>
          <w:szCs w:val="28"/>
        </w:rPr>
        <w:t>разрешение</w:t>
      </w:r>
      <w:r w:rsidR="00267578" w:rsidRPr="00BE0711">
        <w:rPr>
          <w:rFonts w:eastAsia="TimesNewRomanPSMT"/>
          <w:sz w:val="28"/>
          <w:szCs w:val="28"/>
        </w:rPr>
        <w:t xml:space="preserve"> (</w:t>
      </w:r>
      <w:r w:rsidR="00267578" w:rsidRPr="00BE0711">
        <w:rPr>
          <w:rFonts w:eastAsia="TimesNewRomanPSMT"/>
          <w:i/>
          <w:sz w:val="28"/>
          <w:szCs w:val="28"/>
          <w:lang w:val="en-US"/>
        </w:rPr>
        <w:t>R</w:t>
      </w:r>
      <w:r w:rsidR="00023717" w:rsidRPr="00BE0711">
        <w:rPr>
          <w:rFonts w:eastAsia="TimesNewRomanPSMT"/>
          <w:b/>
          <w:i/>
          <w:sz w:val="28"/>
          <w:szCs w:val="28"/>
          <w:vertAlign w:val="subscript"/>
          <w:lang w:val="en-US"/>
        </w:rPr>
        <w:t>S</w:t>
      </w:r>
      <w:r w:rsidR="00267578" w:rsidRPr="00BE0711">
        <w:rPr>
          <w:rFonts w:eastAsia="TimesNewRomanPSMT"/>
          <w:sz w:val="28"/>
          <w:szCs w:val="28"/>
        </w:rPr>
        <w:t xml:space="preserve">) </w:t>
      </w:r>
      <w:r w:rsidR="00267578" w:rsidRPr="00BE0711">
        <w:rPr>
          <w:sz w:val="28"/>
          <w:szCs w:val="28"/>
        </w:rPr>
        <w:t xml:space="preserve">между пиками примеси </w:t>
      </w:r>
      <w:r w:rsidR="00023717" w:rsidRPr="00BE0711">
        <w:rPr>
          <w:sz w:val="28"/>
          <w:szCs w:val="28"/>
        </w:rPr>
        <w:t>Е</w:t>
      </w:r>
      <w:r w:rsidR="00267578" w:rsidRPr="00BE0711">
        <w:rPr>
          <w:sz w:val="28"/>
          <w:szCs w:val="28"/>
        </w:rPr>
        <w:t xml:space="preserve"> и примеси </w:t>
      </w:r>
      <w:r w:rsidR="00023717" w:rsidRPr="00BE0711">
        <w:rPr>
          <w:sz w:val="28"/>
          <w:szCs w:val="28"/>
        </w:rPr>
        <w:t>А</w:t>
      </w:r>
      <w:r w:rsidR="00267578" w:rsidRPr="00BE0711">
        <w:rPr>
          <w:sz w:val="28"/>
          <w:szCs w:val="28"/>
        </w:rPr>
        <w:t xml:space="preserve"> должно быть не менее 2,5; </w:t>
      </w:r>
    </w:p>
    <w:p w:rsidR="00267578" w:rsidRPr="00BE0711" w:rsidRDefault="0062405E" w:rsidP="00BE0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E0711">
        <w:rPr>
          <w:rFonts w:eastAsia="TimesNewRomanPSMT"/>
          <w:i/>
          <w:sz w:val="28"/>
          <w:szCs w:val="28"/>
        </w:rPr>
        <w:t>разрешение</w:t>
      </w:r>
      <w:r w:rsidRPr="00BE0711">
        <w:rPr>
          <w:rFonts w:eastAsia="TimesNewRomanPSMT"/>
          <w:sz w:val="28"/>
          <w:szCs w:val="28"/>
        </w:rPr>
        <w:t xml:space="preserve"> (</w:t>
      </w:r>
      <w:r w:rsidRPr="00BE0711">
        <w:rPr>
          <w:rFonts w:eastAsia="TimesNewRomanPSMT"/>
          <w:i/>
          <w:sz w:val="28"/>
          <w:szCs w:val="28"/>
          <w:lang w:val="en-US"/>
        </w:rPr>
        <w:t>R</w:t>
      </w:r>
      <w:r w:rsidRPr="00BE0711">
        <w:rPr>
          <w:rFonts w:eastAsia="TimesNewRomanPSMT"/>
          <w:b/>
          <w:i/>
          <w:sz w:val="28"/>
          <w:szCs w:val="28"/>
          <w:vertAlign w:val="subscript"/>
          <w:lang w:val="en-US"/>
        </w:rPr>
        <w:t>S</w:t>
      </w:r>
      <w:r w:rsidRPr="00BE0711">
        <w:rPr>
          <w:rFonts w:eastAsia="TimesNewRomanPSMT"/>
          <w:sz w:val="28"/>
          <w:szCs w:val="28"/>
        </w:rPr>
        <w:t xml:space="preserve">) </w:t>
      </w:r>
      <w:r w:rsidR="00267578" w:rsidRPr="00BE0711">
        <w:rPr>
          <w:sz w:val="28"/>
          <w:szCs w:val="28"/>
        </w:rPr>
        <w:t xml:space="preserve">между пиками примеси А и диазепама должно быть не менее </w:t>
      </w:r>
      <w:r w:rsidR="00023717" w:rsidRPr="00BE0711">
        <w:rPr>
          <w:sz w:val="28"/>
          <w:szCs w:val="28"/>
        </w:rPr>
        <w:t>6</w:t>
      </w:r>
      <w:r>
        <w:rPr>
          <w:sz w:val="28"/>
          <w:szCs w:val="28"/>
        </w:rPr>
        <w:t>,0.</w:t>
      </w:r>
    </w:p>
    <w:p w:rsidR="00CA4E14" w:rsidRPr="00BE0711" w:rsidRDefault="005F1A37" w:rsidP="00BE071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E0711">
        <w:rPr>
          <w:rFonts w:ascii="Times New Roman" w:hAnsi="Times New Roman"/>
          <w:b w:val="0"/>
          <w:i/>
          <w:szCs w:val="28"/>
        </w:rPr>
        <w:t>Поправочные коэффициенты</w:t>
      </w:r>
      <w:r w:rsidRPr="00BE0711">
        <w:rPr>
          <w:rFonts w:ascii="Times New Roman" w:hAnsi="Times New Roman"/>
          <w:b w:val="0"/>
          <w:szCs w:val="28"/>
        </w:rPr>
        <w:t>. Для расч</w:t>
      </w:r>
      <w:r w:rsidR="00BB2AF5">
        <w:rPr>
          <w:rFonts w:ascii="Times New Roman" w:hAnsi="Times New Roman"/>
          <w:b w:val="0"/>
          <w:szCs w:val="28"/>
        </w:rPr>
        <w:t>ё</w:t>
      </w:r>
      <w:r w:rsidRPr="00BE0711">
        <w:rPr>
          <w:rFonts w:ascii="Times New Roman" w:hAnsi="Times New Roman"/>
          <w:b w:val="0"/>
          <w:szCs w:val="28"/>
        </w:rPr>
        <w:t>та содержания</w:t>
      </w:r>
      <w:r w:rsidR="006B3755">
        <w:rPr>
          <w:rFonts w:ascii="Times New Roman" w:hAnsi="Times New Roman"/>
          <w:b w:val="0"/>
          <w:szCs w:val="28"/>
        </w:rPr>
        <w:t xml:space="preserve"> примесей</w:t>
      </w:r>
      <w:r w:rsidRPr="00BE0711">
        <w:rPr>
          <w:rFonts w:ascii="Times New Roman" w:hAnsi="Times New Roman"/>
          <w:b w:val="0"/>
          <w:szCs w:val="28"/>
        </w:rPr>
        <w:t xml:space="preserve"> площади пиков следующих примесей умножают на </w:t>
      </w:r>
      <w:r w:rsidR="006B3755">
        <w:rPr>
          <w:rFonts w:ascii="Times New Roman" w:hAnsi="Times New Roman"/>
          <w:b w:val="0"/>
          <w:szCs w:val="28"/>
        </w:rPr>
        <w:t xml:space="preserve">соответствующие </w:t>
      </w:r>
      <w:r w:rsidRPr="00BE0711">
        <w:rPr>
          <w:rFonts w:ascii="Times New Roman" w:hAnsi="Times New Roman"/>
          <w:b w:val="0"/>
          <w:szCs w:val="28"/>
        </w:rPr>
        <w:t>коэффициент</w:t>
      </w:r>
      <w:r w:rsidR="006B3755">
        <w:rPr>
          <w:rFonts w:ascii="Times New Roman" w:hAnsi="Times New Roman"/>
          <w:b w:val="0"/>
          <w:szCs w:val="28"/>
        </w:rPr>
        <w:t>ы</w:t>
      </w:r>
      <w:r w:rsidRPr="00BE0711">
        <w:rPr>
          <w:rFonts w:ascii="Times New Roman" w:hAnsi="Times New Roman"/>
          <w:b w:val="0"/>
          <w:szCs w:val="28"/>
        </w:rPr>
        <w:t>: примес</w:t>
      </w:r>
      <w:r w:rsidR="006B3755">
        <w:rPr>
          <w:rFonts w:ascii="Times New Roman" w:hAnsi="Times New Roman"/>
          <w:b w:val="0"/>
          <w:szCs w:val="28"/>
        </w:rPr>
        <w:t>ь</w:t>
      </w:r>
      <w:r w:rsidRPr="00BE0711">
        <w:rPr>
          <w:rFonts w:ascii="Times New Roman" w:hAnsi="Times New Roman"/>
          <w:b w:val="0"/>
          <w:szCs w:val="28"/>
        </w:rPr>
        <w:t xml:space="preserve"> В </w:t>
      </w:r>
      <w:r w:rsidRPr="00BE0711">
        <w:rPr>
          <w:rFonts w:ascii="Times New Roman" w:hAnsi="Times New Roman"/>
          <w:szCs w:val="28"/>
        </w:rPr>
        <w:t>–</w:t>
      </w:r>
      <w:r w:rsidR="00102999" w:rsidRPr="00102999">
        <w:rPr>
          <w:rFonts w:ascii="Times New Roman" w:hAnsi="Times New Roman"/>
          <w:szCs w:val="28"/>
        </w:rPr>
        <w:t xml:space="preserve"> </w:t>
      </w:r>
      <w:r w:rsidRPr="00BE0711">
        <w:rPr>
          <w:rFonts w:ascii="Times New Roman" w:hAnsi="Times New Roman"/>
          <w:b w:val="0"/>
          <w:szCs w:val="28"/>
        </w:rPr>
        <w:t>1,3; примес</w:t>
      </w:r>
      <w:r w:rsidR="006B3755">
        <w:rPr>
          <w:rFonts w:ascii="Times New Roman" w:hAnsi="Times New Roman"/>
          <w:b w:val="0"/>
          <w:szCs w:val="28"/>
        </w:rPr>
        <w:t>ь</w:t>
      </w:r>
      <w:r w:rsidRPr="00BE0711">
        <w:rPr>
          <w:rFonts w:ascii="Times New Roman" w:hAnsi="Times New Roman"/>
          <w:b w:val="0"/>
          <w:szCs w:val="28"/>
        </w:rPr>
        <w:t xml:space="preserve"> Е </w:t>
      </w:r>
      <w:r w:rsidRPr="00BE0711">
        <w:rPr>
          <w:rFonts w:ascii="Times New Roman" w:hAnsi="Times New Roman"/>
          <w:szCs w:val="28"/>
        </w:rPr>
        <w:t>–</w:t>
      </w:r>
      <w:r w:rsidR="00102999" w:rsidRPr="00102999">
        <w:rPr>
          <w:rFonts w:ascii="Times New Roman" w:hAnsi="Times New Roman"/>
          <w:szCs w:val="28"/>
        </w:rPr>
        <w:t xml:space="preserve"> </w:t>
      </w:r>
      <w:r w:rsidRPr="00BE0711">
        <w:rPr>
          <w:rFonts w:ascii="Times New Roman" w:hAnsi="Times New Roman"/>
          <w:b w:val="0"/>
          <w:szCs w:val="28"/>
        </w:rPr>
        <w:t>1,3.</w:t>
      </w:r>
    </w:p>
    <w:p w:rsidR="005F1A37" w:rsidRPr="00BE0711" w:rsidRDefault="005F1A37" w:rsidP="00BE0711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E0711">
        <w:rPr>
          <w:i/>
          <w:sz w:val="28"/>
          <w:szCs w:val="28"/>
        </w:rPr>
        <w:t xml:space="preserve">Допустимое содержание примесей. </w:t>
      </w:r>
      <w:r w:rsidRPr="00BE0711">
        <w:rPr>
          <w:sz w:val="28"/>
          <w:szCs w:val="28"/>
        </w:rPr>
        <w:t>На хроматограмме испытуемого раствора:</w:t>
      </w:r>
    </w:p>
    <w:p w:rsidR="005F1A37" w:rsidRPr="00BE0711" w:rsidRDefault="00BB2AF5" w:rsidP="00BE0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A37" w:rsidRPr="00BE0711">
        <w:rPr>
          <w:sz w:val="28"/>
          <w:szCs w:val="28"/>
        </w:rPr>
        <w:t> площад</w:t>
      </w:r>
      <w:r w:rsidR="00023717" w:rsidRPr="00BE0711">
        <w:rPr>
          <w:sz w:val="28"/>
          <w:szCs w:val="28"/>
        </w:rPr>
        <w:t>ь</w:t>
      </w:r>
      <w:r w:rsidR="005F1A37" w:rsidRPr="00BE0711">
        <w:rPr>
          <w:sz w:val="28"/>
          <w:szCs w:val="28"/>
        </w:rPr>
        <w:t xml:space="preserve"> пик</w:t>
      </w:r>
      <w:r w:rsidR="00023717" w:rsidRPr="00BE0711">
        <w:rPr>
          <w:sz w:val="28"/>
          <w:szCs w:val="28"/>
        </w:rPr>
        <w:t>а</w:t>
      </w:r>
      <w:r w:rsidR="005F1A37" w:rsidRPr="00BE0711">
        <w:rPr>
          <w:sz w:val="28"/>
          <w:szCs w:val="28"/>
        </w:rPr>
        <w:t xml:space="preserve"> </w:t>
      </w:r>
      <w:r w:rsidR="00023717" w:rsidRPr="00BE0711">
        <w:rPr>
          <w:sz w:val="28"/>
          <w:szCs w:val="28"/>
        </w:rPr>
        <w:t xml:space="preserve">каждой из </w:t>
      </w:r>
      <w:r w:rsidR="005F1A37" w:rsidRPr="00BE0711">
        <w:rPr>
          <w:sz w:val="28"/>
          <w:szCs w:val="28"/>
        </w:rPr>
        <w:t>примес</w:t>
      </w:r>
      <w:r w:rsidR="00E84B56" w:rsidRPr="00BE0711">
        <w:rPr>
          <w:sz w:val="28"/>
          <w:szCs w:val="28"/>
        </w:rPr>
        <w:t>ей</w:t>
      </w:r>
      <w:r w:rsidR="005F1A37" w:rsidRPr="00BE0711">
        <w:rPr>
          <w:sz w:val="28"/>
          <w:szCs w:val="28"/>
        </w:rPr>
        <w:t> </w:t>
      </w:r>
      <w:r w:rsidR="005F1A37" w:rsidRPr="00BE0711">
        <w:rPr>
          <w:sz w:val="28"/>
          <w:szCs w:val="28"/>
          <w:lang w:val="en-US"/>
        </w:rPr>
        <w:t>A</w:t>
      </w:r>
      <w:r w:rsidR="00E84B56" w:rsidRPr="00BE0711">
        <w:rPr>
          <w:sz w:val="28"/>
          <w:szCs w:val="28"/>
        </w:rPr>
        <w:t>, В, Е</w:t>
      </w:r>
      <w:r w:rsidR="005F1A37" w:rsidRPr="00BE0711">
        <w:rPr>
          <w:sz w:val="28"/>
          <w:szCs w:val="28"/>
        </w:rPr>
        <w:t xml:space="preserve"> не должн</w:t>
      </w:r>
      <w:r w:rsidR="00023717" w:rsidRPr="00BE0711">
        <w:rPr>
          <w:sz w:val="28"/>
          <w:szCs w:val="28"/>
        </w:rPr>
        <w:t>а</w:t>
      </w:r>
      <w:r w:rsidR="005F1A37" w:rsidRPr="00BE0711">
        <w:rPr>
          <w:sz w:val="28"/>
          <w:szCs w:val="28"/>
        </w:rPr>
        <w:t xml:space="preserve"> превышать площадь основного пика на хроматограмме раствора сравнения</w:t>
      </w:r>
      <w:r w:rsidR="00E84B56" w:rsidRPr="00BE0711">
        <w:rPr>
          <w:sz w:val="28"/>
          <w:szCs w:val="28"/>
        </w:rPr>
        <w:t xml:space="preserve"> </w:t>
      </w:r>
      <w:r w:rsidR="005F1A37" w:rsidRPr="00BE0711">
        <w:rPr>
          <w:sz w:val="28"/>
          <w:szCs w:val="28"/>
        </w:rPr>
        <w:t>(не более 0,</w:t>
      </w:r>
      <w:r w:rsidR="00E84B56" w:rsidRPr="00BE0711">
        <w:rPr>
          <w:sz w:val="28"/>
          <w:szCs w:val="28"/>
        </w:rPr>
        <w:t>1</w:t>
      </w:r>
      <w:r w:rsidR="005F1A37" w:rsidRPr="00BE0711">
        <w:rPr>
          <w:sz w:val="28"/>
          <w:szCs w:val="28"/>
        </w:rPr>
        <w:t> %);</w:t>
      </w:r>
    </w:p>
    <w:p w:rsidR="00E84B56" w:rsidRPr="00BE0711" w:rsidRDefault="00BB2AF5" w:rsidP="00BE0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4B56" w:rsidRPr="00BE0711">
        <w:rPr>
          <w:sz w:val="28"/>
          <w:szCs w:val="28"/>
        </w:rPr>
        <w:t> площадь пика любой другой примеси не должна превышать площадь основного пика на хроматограмме раствора сравнения (не более 0,1</w:t>
      </w:r>
      <w:r w:rsidR="00023717" w:rsidRPr="00BE0711">
        <w:rPr>
          <w:sz w:val="28"/>
          <w:szCs w:val="28"/>
        </w:rPr>
        <w:t>0</w:t>
      </w:r>
      <w:r w:rsidR="00E84B56" w:rsidRPr="00BE0711">
        <w:rPr>
          <w:sz w:val="28"/>
          <w:szCs w:val="28"/>
        </w:rPr>
        <w:t> %);</w:t>
      </w:r>
    </w:p>
    <w:p w:rsidR="00E84B56" w:rsidRPr="00102999" w:rsidRDefault="00BB2AF5" w:rsidP="00BE0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4B56" w:rsidRPr="00BE0711">
        <w:rPr>
          <w:sz w:val="28"/>
          <w:szCs w:val="28"/>
        </w:rPr>
        <w:t> сумма площад</w:t>
      </w:r>
      <w:r w:rsidR="0079264D" w:rsidRPr="00BE0711">
        <w:rPr>
          <w:sz w:val="28"/>
          <w:szCs w:val="28"/>
        </w:rPr>
        <w:t>ей</w:t>
      </w:r>
      <w:r w:rsidR="00E84B56" w:rsidRPr="00BE0711">
        <w:rPr>
          <w:sz w:val="28"/>
          <w:szCs w:val="28"/>
        </w:rPr>
        <w:t xml:space="preserve"> пиков всех примесей не должна превышать двукратную площадь основного пика на хроматограмме раствора сравнения (не более 0,2 %)</w:t>
      </w:r>
      <w:r w:rsidR="00A57B4E">
        <w:rPr>
          <w:sz w:val="28"/>
          <w:szCs w:val="28"/>
        </w:rPr>
        <w:t>.</w:t>
      </w:r>
    </w:p>
    <w:p w:rsidR="00CA4E14" w:rsidRPr="00BE0711" w:rsidRDefault="00A57B4E" w:rsidP="00BE071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</w:t>
      </w:r>
      <w:r w:rsidR="00E84B56" w:rsidRPr="00BE0711">
        <w:rPr>
          <w:rFonts w:ascii="Times New Roman" w:hAnsi="Times New Roman"/>
          <w:b w:val="0"/>
          <w:szCs w:val="28"/>
        </w:rPr>
        <w:t xml:space="preserve">е учитывают примеси, площадь пика которых </w:t>
      </w:r>
      <w:r w:rsidR="0062405E">
        <w:rPr>
          <w:rFonts w:ascii="Times New Roman" w:hAnsi="Times New Roman"/>
          <w:b w:val="0"/>
          <w:szCs w:val="28"/>
        </w:rPr>
        <w:t>менее</w:t>
      </w:r>
      <w:r w:rsidR="00E84B56" w:rsidRPr="00BE0711">
        <w:rPr>
          <w:rFonts w:ascii="Times New Roman" w:hAnsi="Times New Roman"/>
          <w:b w:val="0"/>
          <w:szCs w:val="28"/>
        </w:rPr>
        <w:t xml:space="preserve"> 0,5 площад</w:t>
      </w:r>
      <w:r w:rsidR="0079264D" w:rsidRPr="00BE0711">
        <w:rPr>
          <w:rFonts w:ascii="Times New Roman" w:hAnsi="Times New Roman"/>
          <w:b w:val="0"/>
          <w:szCs w:val="28"/>
        </w:rPr>
        <w:t>и</w:t>
      </w:r>
      <w:r w:rsidR="00E84B56" w:rsidRPr="00BE0711">
        <w:rPr>
          <w:rFonts w:ascii="Times New Roman" w:hAnsi="Times New Roman"/>
          <w:b w:val="0"/>
          <w:szCs w:val="28"/>
        </w:rPr>
        <w:t xml:space="preserve"> основного пика на хроматограмме раствора сравнения</w:t>
      </w:r>
      <w:r w:rsidR="0079264D" w:rsidRPr="00BE0711">
        <w:rPr>
          <w:rFonts w:ascii="Times New Roman" w:hAnsi="Times New Roman"/>
          <w:b w:val="0"/>
          <w:szCs w:val="28"/>
        </w:rPr>
        <w:t xml:space="preserve"> (</w:t>
      </w:r>
      <w:r w:rsidR="0062405E">
        <w:rPr>
          <w:rFonts w:ascii="Times New Roman" w:hAnsi="Times New Roman"/>
          <w:b w:val="0"/>
          <w:szCs w:val="28"/>
        </w:rPr>
        <w:t>менее</w:t>
      </w:r>
      <w:r w:rsidR="0079264D" w:rsidRPr="00BE0711">
        <w:rPr>
          <w:rFonts w:ascii="Times New Roman" w:hAnsi="Times New Roman"/>
          <w:b w:val="0"/>
          <w:szCs w:val="28"/>
        </w:rPr>
        <w:t xml:space="preserve"> 0,05 %).</w:t>
      </w:r>
    </w:p>
    <w:p w:rsidR="00F53BEC" w:rsidRPr="00BE0711" w:rsidRDefault="00F53BEC" w:rsidP="00BE0711">
      <w:pPr>
        <w:spacing w:line="360" w:lineRule="auto"/>
        <w:ind w:firstLine="709"/>
        <w:jc w:val="both"/>
        <w:rPr>
          <w:sz w:val="28"/>
          <w:szCs w:val="28"/>
        </w:rPr>
      </w:pPr>
      <w:r w:rsidRPr="00BE0711">
        <w:rPr>
          <w:b/>
          <w:sz w:val="28"/>
          <w:szCs w:val="28"/>
        </w:rPr>
        <w:lastRenderedPageBreak/>
        <w:t>Потеря в массе при высушивании</w:t>
      </w:r>
      <w:r w:rsidRPr="00BE0711">
        <w:rPr>
          <w:sz w:val="28"/>
          <w:szCs w:val="28"/>
        </w:rPr>
        <w:t>. Не более 0,5</w:t>
      </w:r>
      <w:r w:rsidR="00D04175" w:rsidRPr="00BE0711">
        <w:rPr>
          <w:sz w:val="28"/>
          <w:szCs w:val="28"/>
        </w:rPr>
        <w:t> </w:t>
      </w:r>
      <w:r w:rsidRPr="00BE0711">
        <w:rPr>
          <w:sz w:val="28"/>
          <w:szCs w:val="28"/>
        </w:rPr>
        <w:t>%. (ОФС «</w:t>
      </w:r>
      <w:r w:rsidR="00102999">
        <w:rPr>
          <w:sz w:val="28"/>
          <w:szCs w:val="28"/>
        </w:rPr>
        <w:t>Потеря в массе при высушивании»</w:t>
      </w:r>
      <w:r w:rsidR="00A57B4E">
        <w:rPr>
          <w:sz w:val="28"/>
          <w:szCs w:val="28"/>
        </w:rPr>
        <w:t xml:space="preserve">, </w:t>
      </w:r>
      <w:r w:rsidRPr="00BE0711">
        <w:rPr>
          <w:sz w:val="28"/>
          <w:szCs w:val="28"/>
        </w:rPr>
        <w:t>способ 1</w:t>
      </w:r>
      <w:r w:rsidR="00102999" w:rsidRPr="00102999">
        <w:rPr>
          <w:sz w:val="28"/>
          <w:szCs w:val="28"/>
        </w:rPr>
        <w:t>)</w:t>
      </w:r>
      <w:r w:rsidRPr="00BE0711">
        <w:rPr>
          <w:sz w:val="28"/>
          <w:szCs w:val="28"/>
        </w:rPr>
        <w:t>. Для</w:t>
      </w:r>
      <w:r w:rsidR="004A496A" w:rsidRPr="00BE0711">
        <w:rPr>
          <w:sz w:val="28"/>
          <w:szCs w:val="28"/>
        </w:rPr>
        <w:t xml:space="preserve"> определения используют 1</w:t>
      </w:r>
      <w:r w:rsidR="00D04175" w:rsidRPr="00BE0711">
        <w:rPr>
          <w:sz w:val="28"/>
          <w:szCs w:val="28"/>
        </w:rPr>
        <w:t> </w:t>
      </w:r>
      <w:r w:rsidRPr="00BE0711">
        <w:rPr>
          <w:sz w:val="28"/>
          <w:szCs w:val="28"/>
        </w:rPr>
        <w:t xml:space="preserve">г (точная навеска) субстанции. </w:t>
      </w:r>
    </w:p>
    <w:p w:rsidR="00F53BEC" w:rsidRPr="00BE0711" w:rsidRDefault="00F53BEC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711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BE0711">
        <w:rPr>
          <w:rFonts w:ascii="Times New Roman" w:hAnsi="Times New Roman"/>
          <w:sz w:val="28"/>
          <w:szCs w:val="28"/>
        </w:rPr>
        <w:t>Не более 0,1</w:t>
      </w:r>
      <w:r w:rsidR="00D04175" w:rsidRPr="00BE0711">
        <w:rPr>
          <w:rFonts w:ascii="Times New Roman" w:hAnsi="Times New Roman"/>
          <w:sz w:val="28"/>
          <w:szCs w:val="28"/>
        </w:rPr>
        <w:t> </w:t>
      </w:r>
      <w:r w:rsidRPr="00BE0711">
        <w:rPr>
          <w:rFonts w:ascii="Times New Roman" w:hAnsi="Times New Roman"/>
          <w:sz w:val="28"/>
          <w:szCs w:val="28"/>
        </w:rPr>
        <w:t>%. (ОФС «Сульфатная зола»). Для определения используют 1</w:t>
      </w:r>
      <w:r w:rsidR="00D04175" w:rsidRPr="00BE0711">
        <w:rPr>
          <w:rFonts w:ascii="Times New Roman" w:hAnsi="Times New Roman"/>
          <w:sz w:val="28"/>
          <w:szCs w:val="28"/>
        </w:rPr>
        <w:t> </w:t>
      </w:r>
      <w:r w:rsidRPr="00BE0711">
        <w:rPr>
          <w:rFonts w:ascii="Times New Roman" w:hAnsi="Times New Roman"/>
          <w:sz w:val="28"/>
          <w:szCs w:val="28"/>
        </w:rPr>
        <w:t xml:space="preserve">г (точная навеска) субстанции.  </w:t>
      </w:r>
    </w:p>
    <w:p w:rsidR="00F53BEC" w:rsidRPr="00BE0711" w:rsidRDefault="0082164E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711">
        <w:rPr>
          <w:rFonts w:ascii="Times New Roman" w:hAnsi="Times New Roman"/>
          <w:b/>
          <w:sz w:val="28"/>
          <w:szCs w:val="28"/>
        </w:rPr>
        <w:t>Тяжёлые металлы.</w:t>
      </w:r>
      <w:r w:rsidRPr="00BE0711">
        <w:rPr>
          <w:rFonts w:ascii="Times New Roman" w:hAnsi="Times New Roman"/>
          <w:szCs w:val="28"/>
        </w:rPr>
        <w:t xml:space="preserve"> </w:t>
      </w:r>
      <w:r w:rsidR="00F53BEC" w:rsidRPr="00BE0711">
        <w:rPr>
          <w:rFonts w:ascii="Times New Roman" w:hAnsi="Times New Roman"/>
          <w:sz w:val="28"/>
        </w:rPr>
        <w:t xml:space="preserve">Не </w:t>
      </w:r>
      <w:r w:rsidR="00F53BEC" w:rsidRPr="00BE0711">
        <w:rPr>
          <w:rFonts w:ascii="Times New Roman" w:hAnsi="Times New Roman"/>
          <w:sz w:val="28"/>
          <w:szCs w:val="28"/>
        </w:rPr>
        <w:t>более 0,001</w:t>
      </w:r>
      <w:r w:rsidR="00D04175" w:rsidRPr="00BE0711">
        <w:rPr>
          <w:rFonts w:ascii="Times New Roman" w:hAnsi="Times New Roman"/>
          <w:sz w:val="28"/>
          <w:szCs w:val="28"/>
        </w:rPr>
        <w:t> </w:t>
      </w:r>
      <w:r w:rsidR="00F53BEC" w:rsidRPr="00BE0711">
        <w:rPr>
          <w:rFonts w:ascii="Times New Roman" w:hAnsi="Times New Roman"/>
          <w:sz w:val="28"/>
          <w:szCs w:val="28"/>
        </w:rPr>
        <w:t>%. Определение проводят в соответствии с тре</w:t>
      </w:r>
      <w:r w:rsidR="00102999">
        <w:rPr>
          <w:rFonts w:ascii="Times New Roman" w:hAnsi="Times New Roman"/>
          <w:sz w:val="28"/>
          <w:szCs w:val="28"/>
        </w:rPr>
        <w:t>бованиями ОФС «Тяжёлые металлы»</w:t>
      </w:r>
      <w:r w:rsidR="00F53BEC" w:rsidRPr="00BE0711">
        <w:rPr>
          <w:rFonts w:ascii="Times New Roman" w:hAnsi="Times New Roman"/>
          <w:sz w:val="28"/>
          <w:szCs w:val="28"/>
        </w:rPr>
        <w:t xml:space="preserve"> </w:t>
      </w:r>
      <w:r w:rsidR="00102999" w:rsidRPr="00102999">
        <w:rPr>
          <w:rFonts w:ascii="Times New Roman" w:hAnsi="Times New Roman"/>
          <w:sz w:val="28"/>
          <w:szCs w:val="28"/>
        </w:rPr>
        <w:t>(</w:t>
      </w:r>
      <w:r w:rsidR="00F53BEC" w:rsidRPr="00BE0711">
        <w:rPr>
          <w:rFonts w:ascii="Times New Roman" w:hAnsi="Times New Roman"/>
          <w:sz w:val="28"/>
          <w:szCs w:val="28"/>
        </w:rPr>
        <w:t xml:space="preserve">метод </w:t>
      </w:r>
      <w:r w:rsidR="00D04175" w:rsidRPr="00BE0711">
        <w:rPr>
          <w:rFonts w:ascii="Times New Roman" w:hAnsi="Times New Roman"/>
          <w:sz w:val="28"/>
          <w:szCs w:val="28"/>
        </w:rPr>
        <w:t>3Б</w:t>
      </w:r>
      <w:r w:rsidR="00102999" w:rsidRPr="00102999">
        <w:rPr>
          <w:rFonts w:ascii="Times New Roman" w:hAnsi="Times New Roman"/>
          <w:sz w:val="28"/>
          <w:szCs w:val="28"/>
        </w:rPr>
        <w:t>)</w:t>
      </w:r>
      <w:r w:rsidR="00F53BEC" w:rsidRPr="00BE0711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4A496A" w:rsidRPr="00BE0711">
        <w:rPr>
          <w:rFonts w:ascii="Times New Roman" w:hAnsi="Times New Roman"/>
          <w:sz w:val="28"/>
          <w:szCs w:val="28"/>
        </w:rPr>
        <w:t>в испытании</w:t>
      </w:r>
      <w:r w:rsidR="00F53BEC" w:rsidRPr="00BE0711">
        <w:rPr>
          <w:rFonts w:ascii="Times New Roman" w:hAnsi="Times New Roman"/>
          <w:sz w:val="28"/>
          <w:szCs w:val="28"/>
        </w:rPr>
        <w:t xml:space="preserve"> «Сульфатная зола» с использованием эталонного раствора 1. </w:t>
      </w:r>
    </w:p>
    <w:p w:rsidR="0082164E" w:rsidRPr="00BE0711" w:rsidRDefault="0082164E" w:rsidP="00BE0711">
      <w:pPr>
        <w:pStyle w:val="a9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E0711">
        <w:rPr>
          <w:rFonts w:ascii="Times New Roman" w:hAnsi="Times New Roman"/>
          <w:szCs w:val="28"/>
        </w:rPr>
        <w:t xml:space="preserve">Остаточные органические растворители. </w:t>
      </w:r>
      <w:r w:rsidRPr="00BE0711">
        <w:rPr>
          <w:rFonts w:ascii="Times New Roman" w:hAnsi="Times New Roman"/>
          <w:b w:val="0"/>
          <w:szCs w:val="28"/>
        </w:rPr>
        <w:t>В соответствии с требованиями ОФС «Остаточные органические растворители».</w:t>
      </w:r>
    </w:p>
    <w:p w:rsidR="00F53BEC" w:rsidRPr="00BE0711" w:rsidRDefault="005C10C6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02999">
        <w:rPr>
          <w:rFonts w:ascii="Times New Roman" w:hAnsi="Times New Roman"/>
          <w:sz w:val="28"/>
          <w:szCs w:val="28"/>
        </w:rPr>
        <w:t>*</w:t>
      </w:r>
      <w:r w:rsidRPr="00BE0711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BE0711">
        <w:rPr>
          <w:rFonts w:ascii="Times New Roman" w:hAnsi="Times New Roman"/>
          <w:sz w:val="28"/>
          <w:szCs w:val="28"/>
        </w:rPr>
        <w:t xml:space="preserve">. </w:t>
      </w:r>
      <w:r w:rsidR="00BB2AF5">
        <w:rPr>
          <w:rFonts w:ascii="Times New Roman" w:hAnsi="Times New Roman"/>
          <w:sz w:val="28"/>
        </w:rPr>
        <w:t>Не более 11,6 </w:t>
      </w:r>
      <w:r w:rsidR="00F53BEC" w:rsidRPr="00BE0711">
        <w:rPr>
          <w:rFonts w:ascii="Times New Roman" w:hAnsi="Times New Roman"/>
          <w:sz w:val="28"/>
        </w:rPr>
        <w:t>ЕЭ на 1</w:t>
      </w:r>
      <w:r w:rsidR="00D04175" w:rsidRPr="00BE0711">
        <w:rPr>
          <w:rFonts w:ascii="Times New Roman" w:hAnsi="Times New Roman"/>
          <w:sz w:val="28"/>
        </w:rPr>
        <w:t> </w:t>
      </w:r>
      <w:r w:rsidR="00F53BEC" w:rsidRPr="00BE0711">
        <w:rPr>
          <w:rFonts w:ascii="Times New Roman" w:hAnsi="Times New Roman"/>
          <w:sz w:val="28"/>
        </w:rPr>
        <w:t xml:space="preserve">мг </w:t>
      </w:r>
      <w:r w:rsidR="00F11116" w:rsidRPr="00BE0711">
        <w:rPr>
          <w:rFonts w:ascii="Times New Roman" w:hAnsi="Times New Roman"/>
          <w:sz w:val="28"/>
        </w:rPr>
        <w:t>диазепама</w:t>
      </w:r>
      <w:r w:rsidR="00F53BEC" w:rsidRPr="00BE0711">
        <w:rPr>
          <w:rFonts w:ascii="Times New Roman" w:hAnsi="Times New Roman"/>
          <w:sz w:val="28"/>
        </w:rPr>
        <w:t xml:space="preserve"> (ОФС «Бактериальные эндотоксины»).</w:t>
      </w:r>
    </w:p>
    <w:p w:rsidR="00F53BEC" w:rsidRPr="00BE0711" w:rsidRDefault="00F53BEC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E0711">
        <w:rPr>
          <w:rFonts w:ascii="Times New Roman" w:hAnsi="Times New Roman"/>
          <w:sz w:val="28"/>
        </w:rPr>
        <w:t xml:space="preserve">Для проведения испытания готовят исходный раствор субстанции </w:t>
      </w:r>
      <w:r w:rsidR="00F11116" w:rsidRPr="00BE0711">
        <w:rPr>
          <w:rFonts w:ascii="Times New Roman" w:hAnsi="Times New Roman"/>
          <w:sz w:val="28"/>
        </w:rPr>
        <w:t xml:space="preserve">с </w:t>
      </w:r>
      <w:r w:rsidRPr="00BE0711">
        <w:rPr>
          <w:rFonts w:ascii="Times New Roman" w:hAnsi="Times New Roman"/>
          <w:sz w:val="28"/>
        </w:rPr>
        <w:t>концентраци</w:t>
      </w:r>
      <w:r w:rsidR="00F11116" w:rsidRPr="00BE0711">
        <w:rPr>
          <w:rFonts w:ascii="Times New Roman" w:hAnsi="Times New Roman"/>
          <w:sz w:val="28"/>
        </w:rPr>
        <w:t>ей</w:t>
      </w:r>
      <w:r w:rsidRPr="00BE0711">
        <w:rPr>
          <w:rFonts w:ascii="Times New Roman" w:hAnsi="Times New Roman"/>
          <w:sz w:val="28"/>
        </w:rPr>
        <w:t xml:space="preserve"> 5</w:t>
      </w:r>
      <w:r w:rsidR="00D04175" w:rsidRPr="00BE0711">
        <w:rPr>
          <w:rFonts w:ascii="Times New Roman" w:hAnsi="Times New Roman"/>
          <w:sz w:val="28"/>
        </w:rPr>
        <w:t> </w:t>
      </w:r>
      <w:r w:rsidR="00F11116" w:rsidRPr="00BE0711">
        <w:rPr>
          <w:rFonts w:ascii="Times New Roman" w:hAnsi="Times New Roman"/>
          <w:sz w:val="28"/>
        </w:rPr>
        <w:t>мг диазепама в 1 </w:t>
      </w:r>
      <w:r w:rsidRPr="00BE0711">
        <w:rPr>
          <w:rFonts w:ascii="Times New Roman" w:hAnsi="Times New Roman"/>
          <w:sz w:val="28"/>
        </w:rPr>
        <w:t>мл</w:t>
      </w:r>
      <w:r w:rsidR="00F11116" w:rsidRPr="00BE0711">
        <w:rPr>
          <w:rFonts w:ascii="Times New Roman" w:hAnsi="Times New Roman"/>
          <w:sz w:val="28"/>
        </w:rPr>
        <w:t xml:space="preserve"> спирта 96 %.</w:t>
      </w:r>
    </w:p>
    <w:p w:rsidR="0082164E" w:rsidRPr="00BE0711" w:rsidRDefault="0082164E" w:rsidP="00BE07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0711">
        <w:rPr>
          <w:b/>
          <w:sz w:val="28"/>
          <w:szCs w:val="28"/>
        </w:rPr>
        <w:t>Микробиологическая чистота</w:t>
      </w:r>
      <w:r w:rsidRPr="00BE0711">
        <w:rPr>
          <w:sz w:val="28"/>
          <w:szCs w:val="28"/>
        </w:rPr>
        <w:t>. В соответствии с ОФС</w:t>
      </w:r>
      <w:r w:rsidR="00264A1A">
        <w:rPr>
          <w:sz w:val="28"/>
          <w:szCs w:val="28"/>
        </w:rPr>
        <w:t> </w:t>
      </w:r>
      <w:r w:rsidRPr="00BE0711">
        <w:rPr>
          <w:sz w:val="28"/>
          <w:szCs w:val="28"/>
        </w:rPr>
        <w:t>«Микробиологическая чистота».</w:t>
      </w:r>
    </w:p>
    <w:p w:rsidR="00BE0711" w:rsidRPr="00BE0711" w:rsidRDefault="00BE0711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711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53BEC" w:rsidRPr="00BE0711" w:rsidRDefault="00F53BEC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E0711">
        <w:rPr>
          <w:rFonts w:ascii="Times New Roman" w:hAnsi="Times New Roman"/>
          <w:sz w:val="28"/>
        </w:rPr>
        <w:t>Определение проводят методом титриметрии</w:t>
      </w:r>
      <w:r w:rsidR="00A57B4E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BE0711">
        <w:rPr>
          <w:rFonts w:ascii="Times New Roman" w:hAnsi="Times New Roman"/>
          <w:sz w:val="28"/>
        </w:rPr>
        <w:t>.</w:t>
      </w:r>
    </w:p>
    <w:p w:rsidR="00F53BEC" w:rsidRPr="00BE0711" w:rsidRDefault="00BE0711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BE0711">
        <w:rPr>
          <w:rFonts w:ascii="Times New Roman" w:hAnsi="Times New Roman"/>
          <w:sz w:val="28"/>
        </w:rPr>
        <w:t xml:space="preserve">астворяют </w:t>
      </w:r>
      <w:r w:rsidR="00F53BEC" w:rsidRPr="00BE0711">
        <w:rPr>
          <w:rFonts w:ascii="Times New Roman" w:hAnsi="Times New Roman"/>
          <w:sz w:val="28"/>
        </w:rPr>
        <w:t>0,</w:t>
      </w:r>
      <w:r w:rsidR="004A496A" w:rsidRPr="00BE0711">
        <w:rPr>
          <w:rFonts w:ascii="Times New Roman" w:hAnsi="Times New Roman"/>
          <w:sz w:val="28"/>
        </w:rPr>
        <w:t>200</w:t>
      </w:r>
      <w:r w:rsidR="00D04175" w:rsidRPr="00BE0711">
        <w:rPr>
          <w:rFonts w:ascii="Times New Roman" w:hAnsi="Times New Roman"/>
          <w:sz w:val="28"/>
        </w:rPr>
        <w:t> </w:t>
      </w:r>
      <w:r w:rsidR="00F53BEC" w:rsidRPr="00BE0711">
        <w:rPr>
          <w:rFonts w:ascii="Times New Roman" w:hAnsi="Times New Roman"/>
          <w:sz w:val="28"/>
        </w:rPr>
        <w:t>г (точная навеска) субстанции в 50</w:t>
      </w:r>
      <w:r w:rsidR="00D04175" w:rsidRPr="00BE0711">
        <w:rPr>
          <w:rFonts w:ascii="Times New Roman" w:hAnsi="Times New Roman"/>
          <w:sz w:val="28"/>
        </w:rPr>
        <w:t> </w:t>
      </w:r>
      <w:r w:rsidR="00F53BEC" w:rsidRPr="00BE0711">
        <w:rPr>
          <w:rFonts w:ascii="Times New Roman" w:hAnsi="Times New Roman"/>
          <w:sz w:val="28"/>
        </w:rPr>
        <w:t>мл уксусного ангидрида и титруют 0,1</w:t>
      </w:r>
      <w:r w:rsidR="00D04175" w:rsidRPr="00BE0711">
        <w:rPr>
          <w:rFonts w:ascii="Times New Roman" w:hAnsi="Times New Roman"/>
          <w:sz w:val="28"/>
        </w:rPr>
        <w:t> </w:t>
      </w:r>
      <w:r w:rsidR="00F53BEC" w:rsidRPr="00BE0711">
        <w:rPr>
          <w:rFonts w:ascii="Times New Roman" w:hAnsi="Times New Roman"/>
          <w:sz w:val="28"/>
        </w:rPr>
        <w:t>М раствором хлорной кислоты. Конечную точку титрования определяют потенциометрически</w:t>
      </w:r>
      <w:r w:rsidR="00A57B4E">
        <w:rPr>
          <w:rFonts w:ascii="Times New Roman" w:hAnsi="Times New Roman"/>
          <w:sz w:val="28"/>
        </w:rPr>
        <w:t xml:space="preserve"> (ОФС «Потенциометрическое титрование»)</w:t>
      </w:r>
      <w:r w:rsidR="00F53BEC" w:rsidRPr="00BE0711">
        <w:rPr>
          <w:rFonts w:ascii="Times New Roman" w:hAnsi="Times New Roman"/>
          <w:sz w:val="28"/>
        </w:rPr>
        <w:t>.</w:t>
      </w:r>
    </w:p>
    <w:p w:rsidR="00F53BEC" w:rsidRPr="00BE0711" w:rsidRDefault="00F53BEC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E0711">
        <w:rPr>
          <w:rFonts w:ascii="Times New Roman" w:hAnsi="Times New Roman"/>
          <w:sz w:val="28"/>
        </w:rPr>
        <w:t>Параллельно проводят контрольный опыт.</w:t>
      </w:r>
    </w:p>
    <w:p w:rsidR="00F53BEC" w:rsidRPr="00BE0711" w:rsidRDefault="00F53BEC" w:rsidP="00BE071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E0711">
        <w:rPr>
          <w:rFonts w:ascii="Times New Roman" w:hAnsi="Times New Roman"/>
          <w:sz w:val="28"/>
        </w:rPr>
        <w:t>1</w:t>
      </w:r>
      <w:r w:rsidR="00D04175" w:rsidRPr="00BE0711">
        <w:rPr>
          <w:rFonts w:ascii="Times New Roman" w:hAnsi="Times New Roman"/>
          <w:sz w:val="28"/>
        </w:rPr>
        <w:t> </w:t>
      </w:r>
      <w:r w:rsidR="00BB2AF5">
        <w:rPr>
          <w:rFonts w:ascii="Times New Roman" w:hAnsi="Times New Roman"/>
          <w:sz w:val="28"/>
        </w:rPr>
        <w:t>мл 0,1 </w:t>
      </w:r>
      <w:r w:rsidRPr="00BE0711">
        <w:rPr>
          <w:rFonts w:ascii="Times New Roman" w:hAnsi="Times New Roman"/>
          <w:sz w:val="28"/>
        </w:rPr>
        <w:t>М раствора хлорной кислоты соответствует 28,47</w:t>
      </w:r>
      <w:r w:rsidR="00D04175" w:rsidRPr="00BE0711">
        <w:rPr>
          <w:rFonts w:ascii="Times New Roman" w:hAnsi="Times New Roman"/>
          <w:sz w:val="28"/>
          <w:lang w:val="en-US"/>
        </w:rPr>
        <w:t> </w:t>
      </w:r>
      <w:r w:rsidRPr="00BE0711">
        <w:rPr>
          <w:rFonts w:ascii="Times New Roman" w:hAnsi="Times New Roman"/>
          <w:sz w:val="28"/>
        </w:rPr>
        <w:t xml:space="preserve">мг диазепама </w:t>
      </w:r>
      <w:r w:rsidRPr="00BE0711">
        <w:rPr>
          <w:rFonts w:ascii="Times New Roman" w:hAnsi="Times New Roman"/>
          <w:sz w:val="28"/>
          <w:lang w:val="en-US"/>
        </w:rPr>
        <w:t>C</w:t>
      </w:r>
      <w:r w:rsidRPr="00BE0711">
        <w:rPr>
          <w:rFonts w:ascii="Times New Roman" w:hAnsi="Times New Roman"/>
          <w:sz w:val="28"/>
          <w:vertAlign w:val="subscript"/>
        </w:rPr>
        <w:t>16</w:t>
      </w:r>
      <w:r w:rsidRPr="00BE0711">
        <w:rPr>
          <w:rFonts w:ascii="Times New Roman" w:hAnsi="Times New Roman"/>
          <w:sz w:val="28"/>
          <w:lang w:val="en-US"/>
        </w:rPr>
        <w:t>H</w:t>
      </w:r>
      <w:r w:rsidRPr="00BE0711">
        <w:rPr>
          <w:rFonts w:ascii="Times New Roman" w:hAnsi="Times New Roman"/>
          <w:sz w:val="28"/>
          <w:vertAlign w:val="subscript"/>
        </w:rPr>
        <w:t>13</w:t>
      </w:r>
      <w:r w:rsidRPr="00BE0711">
        <w:rPr>
          <w:rFonts w:ascii="Times New Roman" w:hAnsi="Times New Roman"/>
          <w:sz w:val="28"/>
          <w:lang w:val="en-US"/>
        </w:rPr>
        <w:t>ClN</w:t>
      </w:r>
      <w:r w:rsidRPr="00BE0711">
        <w:rPr>
          <w:rFonts w:ascii="Times New Roman" w:hAnsi="Times New Roman"/>
          <w:sz w:val="28"/>
          <w:vertAlign w:val="subscript"/>
        </w:rPr>
        <w:t>2</w:t>
      </w:r>
      <w:r w:rsidRPr="00BE0711">
        <w:rPr>
          <w:rFonts w:ascii="Times New Roman" w:hAnsi="Times New Roman"/>
          <w:sz w:val="28"/>
          <w:lang w:val="en-US"/>
        </w:rPr>
        <w:t>O</w:t>
      </w:r>
      <w:r w:rsidRPr="00BE0711">
        <w:rPr>
          <w:rFonts w:ascii="Times New Roman" w:hAnsi="Times New Roman"/>
          <w:sz w:val="28"/>
        </w:rPr>
        <w:t>.</w:t>
      </w:r>
    </w:p>
    <w:p w:rsidR="00BE0711" w:rsidRPr="00BE0711" w:rsidRDefault="00BE0711" w:rsidP="00BE0711">
      <w:pPr>
        <w:spacing w:line="360" w:lineRule="auto"/>
        <w:ind w:firstLine="709"/>
        <w:jc w:val="both"/>
        <w:rPr>
          <w:sz w:val="28"/>
        </w:rPr>
      </w:pPr>
      <w:r w:rsidRPr="00BE0711">
        <w:rPr>
          <w:sz w:val="28"/>
        </w:rPr>
        <w:t>ХРАНЕНИЕ</w:t>
      </w:r>
    </w:p>
    <w:p w:rsidR="00F53BEC" w:rsidRPr="00BE0711" w:rsidRDefault="00F53BEC" w:rsidP="00BE0711">
      <w:pPr>
        <w:spacing w:line="360" w:lineRule="auto"/>
        <w:ind w:firstLine="709"/>
        <w:jc w:val="both"/>
        <w:rPr>
          <w:sz w:val="28"/>
        </w:rPr>
      </w:pPr>
      <w:r w:rsidRPr="00BE0711">
        <w:rPr>
          <w:sz w:val="28"/>
        </w:rPr>
        <w:t>В защищ</w:t>
      </w:r>
      <w:r w:rsidR="00BE0711" w:rsidRPr="00BE0711">
        <w:rPr>
          <w:sz w:val="28"/>
        </w:rPr>
        <w:t>ё</w:t>
      </w:r>
      <w:r w:rsidRPr="00BE0711">
        <w:rPr>
          <w:sz w:val="28"/>
        </w:rPr>
        <w:t>нном от света месте</w:t>
      </w:r>
      <w:r w:rsidR="00D04175" w:rsidRPr="00BE0711">
        <w:rPr>
          <w:sz w:val="28"/>
        </w:rPr>
        <w:t>.</w:t>
      </w:r>
    </w:p>
    <w:p w:rsidR="00F53BEC" w:rsidRPr="0039106C" w:rsidRDefault="00F53BEC" w:rsidP="00F53BEC">
      <w:pPr>
        <w:spacing w:line="360" w:lineRule="auto"/>
        <w:ind w:firstLine="720"/>
        <w:rPr>
          <w:sz w:val="28"/>
        </w:rPr>
      </w:pPr>
    </w:p>
    <w:p w:rsidR="00B21535" w:rsidRPr="00BE0711" w:rsidRDefault="00F53BEC" w:rsidP="00BE0711">
      <w:pPr>
        <w:tabs>
          <w:tab w:val="left" w:pos="9356"/>
        </w:tabs>
        <w:ind w:right="-1" w:firstLine="720"/>
        <w:rPr>
          <w:rStyle w:val="FontStyle18"/>
          <w:b w:val="0"/>
          <w:bCs w:val="0"/>
          <w:sz w:val="28"/>
          <w:szCs w:val="28"/>
        </w:rPr>
      </w:pPr>
      <w:r w:rsidRPr="0039106C">
        <w:rPr>
          <w:sz w:val="28"/>
          <w:szCs w:val="28"/>
        </w:rPr>
        <w:lastRenderedPageBreak/>
        <w:t>*</w:t>
      </w:r>
      <w:r w:rsidR="00D04175" w:rsidRPr="00D04175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B21535" w:rsidRPr="00BE0711" w:rsidSect="00BE0711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AD" w:rsidRDefault="00AD73AD">
      <w:r>
        <w:separator/>
      </w:r>
    </w:p>
  </w:endnote>
  <w:endnote w:type="continuationSeparator" w:id="0">
    <w:p w:rsidR="00AD73AD" w:rsidRDefault="00AD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16" w:rsidRDefault="0084373D" w:rsidP="00BE0711">
    <w:pPr>
      <w:pStyle w:val="a5"/>
      <w:jc w:val="center"/>
    </w:pPr>
    <w:r w:rsidRPr="008750BA">
      <w:rPr>
        <w:sz w:val="28"/>
        <w:szCs w:val="28"/>
      </w:rPr>
      <w:fldChar w:fldCharType="begin"/>
    </w:r>
    <w:r w:rsidR="003E0716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DD7876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AD" w:rsidRDefault="00AD73AD">
      <w:r>
        <w:separator/>
      </w:r>
    </w:p>
  </w:footnote>
  <w:footnote w:type="continuationSeparator" w:id="0">
    <w:p w:rsidR="00AD73AD" w:rsidRDefault="00AD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16" w:rsidRDefault="003E0716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6950"/>
    <w:rsid w:val="00023717"/>
    <w:rsid w:val="00034700"/>
    <w:rsid w:val="00040DFE"/>
    <w:rsid w:val="00040F8E"/>
    <w:rsid w:val="00041177"/>
    <w:rsid w:val="00051AA0"/>
    <w:rsid w:val="00054197"/>
    <w:rsid w:val="00054C4F"/>
    <w:rsid w:val="00061023"/>
    <w:rsid w:val="000615B5"/>
    <w:rsid w:val="00061862"/>
    <w:rsid w:val="0006585C"/>
    <w:rsid w:val="00067E22"/>
    <w:rsid w:val="00075188"/>
    <w:rsid w:val="00076A7A"/>
    <w:rsid w:val="000803A3"/>
    <w:rsid w:val="00086506"/>
    <w:rsid w:val="000914E5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5C14"/>
    <w:rsid w:val="000D1A2F"/>
    <w:rsid w:val="000D3196"/>
    <w:rsid w:val="000E1EC9"/>
    <w:rsid w:val="0010017B"/>
    <w:rsid w:val="001017F7"/>
    <w:rsid w:val="00102999"/>
    <w:rsid w:val="001030FD"/>
    <w:rsid w:val="001048C4"/>
    <w:rsid w:val="0011213A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282F"/>
    <w:rsid w:val="00147D34"/>
    <w:rsid w:val="001502C7"/>
    <w:rsid w:val="00150C98"/>
    <w:rsid w:val="00152A52"/>
    <w:rsid w:val="00156528"/>
    <w:rsid w:val="0015718C"/>
    <w:rsid w:val="00157636"/>
    <w:rsid w:val="00157A23"/>
    <w:rsid w:val="00167F03"/>
    <w:rsid w:val="00175FEB"/>
    <w:rsid w:val="0018255F"/>
    <w:rsid w:val="00182F57"/>
    <w:rsid w:val="00186681"/>
    <w:rsid w:val="00187115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E3B49"/>
    <w:rsid w:val="001E3C73"/>
    <w:rsid w:val="001E5593"/>
    <w:rsid w:val="001E7FD3"/>
    <w:rsid w:val="002033C9"/>
    <w:rsid w:val="00207C3C"/>
    <w:rsid w:val="0021337A"/>
    <w:rsid w:val="00214110"/>
    <w:rsid w:val="002147E5"/>
    <w:rsid w:val="00216DCB"/>
    <w:rsid w:val="002219BE"/>
    <w:rsid w:val="002272B5"/>
    <w:rsid w:val="0023417B"/>
    <w:rsid w:val="00235DF0"/>
    <w:rsid w:val="00243DDA"/>
    <w:rsid w:val="00244428"/>
    <w:rsid w:val="002452D2"/>
    <w:rsid w:val="00247BD7"/>
    <w:rsid w:val="0025006C"/>
    <w:rsid w:val="002607C5"/>
    <w:rsid w:val="00264A1A"/>
    <w:rsid w:val="00267265"/>
    <w:rsid w:val="00267578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4B06"/>
    <w:rsid w:val="002965BF"/>
    <w:rsid w:val="002978F0"/>
    <w:rsid w:val="002A1065"/>
    <w:rsid w:val="002A139A"/>
    <w:rsid w:val="002A2EE0"/>
    <w:rsid w:val="002B22FE"/>
    <w:rsid w:val="002B432F"/>
    <w:rsid w:val="002C0595"/>
    <w:rsid w:val="002C13B8"/>
    <w:rsid w:val="002C76CB"/>
    <w:rsid w:val="002E326B"/>
    <w:rsid w:val="002E545E"/>
    <w:rsid w:val="002F15FB"/>
    <w:rsid w:val="002F2FE0"/>
    <w:rsid w:val="002F51D0"/>
    <w:rsid w:val="003006DE"/>
    <w:rsid w:val="00303319"/>
    <w:rsid w:val="00304C50"/>
    <w:rsid w:val="00316516"/>
    <w:rsid w:val="0032005D"/>
    <w:rsid w:val="00320A5A"/>
    <w:rsid w:val="00320F9F"/>
    <w:rsid w:val="00321B34"/>
    <w:rsid w:val="00322ED5"/>
    <w:rsid w:val="00323E94"/>
    <w:rsid w:val="0032440F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74C1B"/>
    <w:rsid w:val="00385ED7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0A11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0716"/>
    <w:rsid w:val="003E417B"/>
    <w:rsid w:val="003E56AA"/>
    <w:rsid w:val="003F636E"/>
    <w:rsid w:val="004069E5"/>
    <w:rsid w:val="00424239"/>
    <w:rsid w:val="00425CB3"/>
    <w:rsid w:val="00427E2E"/>
    <w:rsid w:val="00432C3C"/>
    <w:rsid w:val="004336ED"/>
    <w:rsid w:val="00435BBA"/>
    <w:rsid w:val="004404F4"/>
    <w:rsid w:val="004431F5"/>
    <w:rsid w:val="00445015"/>
    <w:rsid w:val="004452DF"/>
    <w:rsid w:val="00450196"/>
    <w:rsid w:val="00450BD3"/>
    <w:rsid w:val="00450D08"/>
    <w:rsid w:val="00452EA9"/>
    <w:rsid w:val="004540D6"/>
    <w:rsid w:val="004548EE"/>
    <w:rsid w:val="00455EBB"/>
    <w:rsid w:val="00460D7E"/>
    <w:rsid w:val="00461276"/>
    <w:rsid w:val="0046206D"/>
    <w:rsid w:val="00463EE5"/>
    <w:rsid w:val="0046677F"/>
    <w:rsid w:val="00467FC7"/>
    <w:rsid w:val="004700DB"/>
    <w:rsid w:val="004708BC"/>
    <w:rsid w:val="004712B8"/>
    <w:rsid w:val="00480FB4"/>
    <w:rsid w:val="00482BF4"/>
    <w:rsid w:val="00485AA2"/>
    <w:rsid w:val="004868E7"/>
    <w:rsid w:val="004906DE"/>
    <w:rsid w:val="00493CC6"/>
    <w:rsid w:val="00494DAE"/>
    <w:rsid w:val="00496810"/>
    <w:rsid w:val="00497DCC"/>
    <w:rsid w:val="004A496A"/>
    <w:rsid w:val="004B553D"/>
    <w:rsid w:val="004C1C63"/>
    <w:rsid w:val="004C3F53"/>
    <w:rsid w:val="004C5A51"/>
    <w:rsid w:val="004C64AC"/>
    <w:rsid w:val="004D6F3F"/>
    <w:rsid w:val="004E1857"/>
    <w:rsid w:val="004E46DF"/>
    <w:rsid w:val="004E4E3A"/>
    <w:rsid w:val="004E66A9"/>
    <w:rsid w:val="004F1CCB"/>
    <w:rsid w:val="004F60D5"/>
    <w:rsid w:val="00502816"/>
    <w:rsid w:val="00505FEA"/>
    <w:rsid w:val="0050635F"/>
    <w:rsid w:val="00506DBB"/>
    <w:rsid w:val="00507306"/>
    <w:rsid w:val="00510FAB"/>
    <w:rsid w:val="005150F7"/>
    <w:rsid w:val="0051637D"/>
    <w:rsid w:val="00516725"/>
    <w:rsid w:val="0051731A"/>
    <w:rsid w:val="0051731D"/>
    <w:rsid w:val="00523F46"/>
    <w:rsid w:val="00532079"/>
    <w:rsid w:val="00533964"/>
    <w:rsid w:val="00534C8E"/>
    <w:rsid w:val="00542399"/>
    <w:rsid w:val="00542E7B"/>
    <w:rsid w:val="005476F0"/>
    <w:rsid w:val="00555D91"/>
    <w:rsid w:val="00557C4F"/>
    <w:rsid w:val="005630E2"/>
    <w:rsid w:val="00567DE1"/>
    <w:rsid w:val="00571850"/>
    <w:rsid w:val="0057432C"/>
    <w:rsid w:val="00576742"/>
    <w:rsid w:val="005868C1"/>
    <w:rsid w:val="00587FEF"/>
    <w:rsid w:val="005971EA"/>
    <w:rsid w:val="00597B55"/>
    <w:rsid w:val="005A225C"/>
    <w:rsid w:val="005A2681"/>
    <w:rsid w:val="005A5508"/>
    <w:rsid w:val="005B347D"/>
    <w:rsid w:val="005B3497"/>
    <w:rsid w:val="005B58BF"/>
    <w:rsid w:val="005C10C6"/>
    <w:rsid w:val="005C4D77"/>
    <w:rsid w:val="005C63AF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D7B37"/>
    <w:rsid w:val="005E174D"/>
    <w:rsid w:val="005E2D06"/>
    <w:rsid w:val="005E5EA4"/>
    <w:rsid w:val="005F1A37"/>
    <w:rsid w:val="005F3C14"/>
    <w:rsid w:val="005F681E"/>
    <w:rsid w:val="00601414"/>
    <w:rsid w:val="006014AC"/>
    <w:rsid w:val="00601C56"/>
    <w:rsid w:val="00601DB8"/>
    <w:rsid w:val="00601E23"/>
    <w:rsid w:val="00603C00"/>
    <w:rsid w:val="006149ED"/>
    <w:rsid w:val="0061659B"/>
    <w:rsid w:val="00622074"/>
    <w:rsid w:val="00622076"/>
    <w:rsid w:val="00623066"/>
    <w:rsid w:val="0062405E"/>
    <w:rsid w:val="00624D5D"/>
    <w:rsid w:val="00625AB8"/>
    <w:rsid w:val="0063002E"/>
    <w:rsid w:val="006324BE"/>
    <w:rsid w:val="00644B6E"/>
    <w:rsid w:val="0065674A"/>
    <w:rsid w:val="0066078C"/>
    <w:rsid w:val="006626D4"/>
    <w:rsid w:val="00664A67"/>
    <w:rsid w:val="0068048E"/>
    <w:rsid w:val="00681383"/>
    <w:rsid w:val="00684C08"/>
    <w:rsid w:val="00692CCB"/>
    <w:rsid w:val="00694A3A"/>
    <w:rsid w:val="006962B8"/>
    <w:rsid w:val="006A1AB2"/>
    <w:rsid w:val="006A45FE"/>
    <w:rsid w:val="006A5F49"/>
    <w:rsid w:val="006B3755"/>
    <w:rsid w:val="006C3DB8"/>
    <w:rsid w:val="006C4AEE"/>
    <w:rsid w:val="006C52E4"/>
    <w:rsid w:val="006C55DC"/>
    <w:rsid w:val="006C56C5"/>
    <w:rsid w:val="006C72C1"/>
    <w:rsid w:val="006C7EFB"/>
    <w:rsid w:val="006D1DA6"/>
    <w:rsid w:val="006D3213"/>
    <w:rsid w:val="006D4076"/>
    <w:rsid w:val="006D535E"/>
    <w:rsid w:val="006D5D65"/>
    <w:rsid w:val="006D6D14"/>
    <w:rsid w:val="006E0D40"/>
    <w:rsid w:val="006E14A0"/>
    <w:rsid w:val="006E33D9"/>
    <w:rsid w:val="006E4C23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85A"/>
    <w:rsid w:val="00711BD4"/>
    <w:rsid w:val="007124C0"/>
    <w:rsid w:val="007128A4"/>
    <w:rsid w:val="007146D8"/>
    <w:rsid w:val="00720362"/>
    <w:rsid w:val="0072440B"/>
    <w:rsid w:val="00724C71"/>
    <w:rsid w:val="00725E17"/>
    <w:rsid w:val="007307C0"/>
    <w:rsid w:val="00734631"/>
    <w:rsid w:val="00735C49"/>
    <w:rsid w:val="00735C5D"/>
    <w:rsid w:val="0073694E"/>
    <w:rsid w:val="00736DED"/>
    <w:rsid w:val="00737B5D"/>
    <w:rsid w:val="00737C73"/>
    <w:rsid w:val="0074086E"/>
    <w:rsid w:val="00742729"/>
    <w:rsid w:val="00754159"/>
    <w:rsid w:val="00757875"/>
    <w:rsid w:val="00757CFD"/>
    <w:rsid w:val="00764FE5"/>
    <w:rsid w:val="0076659F"/>
    <w:rsid w:val="007666D3"/>
    <w:rsid w:val="00767CA0"/>
    <w:rsid w:val="00775588"/>
    <w:rsid w:val="0077622A"/>
    <w:rsid w:val="00781763"/>
    <w:rsid w:val="007830BD"/>
    <w:rsid w:val="007845D4"/>
    <w:rsid w:val="007851EF"/>
    <w:rsid w:val="00785977"/>
    <w:rsid w:val="00785A50"/>
    <w:rsid w:val="0079264D"/>
    <w:rsid w:val="00793760"/>
    <w:rsid w:val="007A1D4D"/>
    <w:rsid w:val="007A1F9B"/>
    <w:rsid w:val="007A264C"/>
    <w:rsid w:val="007B2C48"/>
    <w:rsid w:val="007D0C65"/>
    <w:rsid w:val="007D2AFB"/>
    <w:rsid w:val="007D665F"/>
    <w:rsid w:val="007D717A"/>
    <w:rsid w:val="007E2D7D"/>
    <w:rsid w:val="007E3140"/>
    <w:rsid w:val="007F2036"/>
    <w:rsid w:val="007F3D0D"/>
    <w:rsid w:val="007F7A10"/>
    <w:rsid w:val="008000CD"/>
    <w:rsid w:val="0080037D"/>
    <w:rsid w:val="00801298"/>
    <w:rsid w:val="008018FD"/>
    <w:rsid w:val="00801C6B"/>
    <w:rsid w:val="00806B01"/>
    <w:rsid w:val="00806BEB"/>
    <w:rsid w:val="0081242B"/>
    <w:rsid w:val="00812632"/>
    <w:rsid w:val="00814F53"/>
    <w:rsid w:val="0081640D"/>
    <w:rsid w:val="00820A11"/>
    <w:rsid w:val="0082164E"/>
    <w:rsid w:val="008235EC"/>
    <w:rsid w:val="00824C7C"/>
    <w:rsid w:val="00825B41"/>
    <w:rsid w:val="00827D90"/>
    <w:rsid w:val="0083511F"/>
    <w:rsid w:val="008407A5"/>
    <w:rsid w:val="008423BB"/>
    <w:rsid w:val="00842E63"/>
    <w:rsid w:val="0084373D"/>
    <w:rsid w:val="008522A4"/>
    <w:rsid w:val="0085327E"/>
    <w:rsid w:val="00853F88"/>
    <w:rsid w:val="008559CE"/>
    <w:rsid w:val="00855BBE"/>
    <w:rsid w:val="008574AC"/>
    <w:rsid w:val="00857860"/>
    <w:rsid w:val="00861B22"/>
    <w:rsid w:val="008677D2"/>
    <w:rsid w:val="00870C03"/>
    <w:rsid w:val="00871509"/>
    <w:rsid w:val="008720BA"/>
    <w:rsid w:val="008750BA"/>
    <w:rsid w:val="00883FA7"/>
    <w:rsid w:val="00887971"/>
    <w:rsid w:val="00887A51"/>
    <w:rsid w:val="00895936"/>
    <w:rsid w:val="0089639B"/>
    <w:rsid w:val="00896A3C"/>
    <w:rsid w:val="00897A65"/>
    <w:rsid w:val="008A0F2D"/>
    <w:rsid w:val="008B0405"/>
    <w:rsid w:val="008C4AA8"/>
    <w:rsid w:val="008C6D32"/>
    <w:rsid w:val="008D11A8"/>
    <w:rsid w:val="008D1999"/>
    <w:rsid w:val="008D1FCD"/>
    <w:rsid w:val="008D6CB4"/>
    <w:rsid w:val="008D7ABC"/>
    <w:rsid w:val="008E03C3"/>
    <w:rsid w:val="008E36F8"/>
    <w:rsid w:val="008E4A08"/>
    <w:rsid w:val="008E56BB"/>
    <w:rsid w:val="008E7623"/>
    <w:rsid w:val="008F2289"/>
    <w:rsid w:val="008F332A"/>
    <w:rsid w:val="008F3765"/>
    <w:rsid w:val="008F3BD0"/>
    <w:rsid w:val="008F5BD0"/>
    <w:rsid w:val="00901D9A"/>
    <w:rsid w:val="00902D86"/>
    <w:rsid w:val="0090327F"/>
    <w:rsid w:val="00903546"/>
    <w:rsid w:val="009050FD"/>
    <w:rsid w:val="00907587"/>
    <w:rsid w:val="0091684A"/>
    <w:rsid w:val="00925639"/>
    <w:rsid w:val="009374AF"/>
    <w:rsid w:val="00944007"/>
    <w:rsid w:val="00945235"/>
    <w:rsid w:val="00945B5C"/>
    <w:rsid w:val="00945FE4"/>
    <w:rsid w:val="00961F7F"/>
    <w:rsid w:val="00962D9B"/>
    <w:rsid w:val="009702BE"/>
    <w:rsid w:val="00970A7B"/>
    <w:rsid w:val="009768FF"/>
    <w:rsid w:val="00984D59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B3BBB"/>
    <w:rsid w:val="009B6948"/>
    <w:rsid w:val="009C0D91"/>
    <w:rsid w:val="009C35D6"/>
    <w:rsid w:val="009D597F"/>
    <w:rsid w:val="009D78CC"/>
    <w:rsid w:val="009E04F1"/>
    <w:rsid w:val="009E43C3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34E27"/>
    <w:rsid w:val="00A4197D"/>
    <w:rsid w:val="00A45FC0"/>
    <w:rsid w:val="00A50439"/>
    <w:rsid w:val="00A51721"/>
    <w:rsid w:val="00A53716"/>
    <w:rsid w:val="00A54221"/>
    <w:rsid w:val="00A54CEA"/>
    <w:rsid w:val="00A57B4E"/>
    <w:rsid w:val="00A647B9"/>
    <w:rsid w:val="00A64E4E"/>
    <w:rsid w:val="00A6578F"/>
    <w:rsid w:val="00A73C0F"/>
    <w:rsid w:val="00A76C57"/>
    <w:rsid w:val="00A770F5"/>
    <w:rsid w:val="00A8221C"/>
    <w:rsid w:val="00A86763"/>
    <w:rsid w:val="00A87DFE"/>
    <w:rsid w:val="00A93CFD"/>
    <w:rsid w:val="00A95BA3"/>
    <w:rsid w:val="00A97058"/>
    <w:rsid w:val="00A9757E"/>
    <w:rsid w:val="00AA3B7B"/>
    <w:rsid w:val="00AA6521"/>
    <w:rsid w:val="00AB277C"/>
    <w:rsid w:val="00AC604C"/>
    <w:rsid w:val="00AD076C"/>
    <w:rsid w:val="00AD21DA"/>
    <w:rsid w:val="00AD37F1"/>
    <w:rsid w:val="00AD5E52"/>
    <w:rsid w:val="00AD60A6"/>
    <w:rsid w:val="00AD70FC"/>
    <w:rsid w:val="00AD73AD"/>
    <w:rsid w:val="00AF0BC4"/>
    <w:rsid w:val="00AF17EE"/>
    <w:rsid w:val="00AF4741"/>
    <w:rsid w:val="00AF4DBD"/>
    <w:rsid w:val="00AF5D2F"/>
    <w:rsid w:val="00AF5F32"/>
    <w:rsid w:val="00B001DA"/>
    <w:rsid w:val="00B02095"/>
    <w:rsid w:val="00B10D6A"/>
    <w:rsid w:val="00B10FCF"/>
    <w:rsid w:val="00B11A8E"/>
    <w:rsid w:val="00B13B65"/>
    <w:rsid w:val="00B169B6"/>
    <w:rsid w:val="00B16C07"/>
    <w:rsid w:val="00B21098"/>
    <w:rsid w:val="00B21535"/>
    <w:rsid w:val="00B24F42"/>
    <w:rsid w:val="00B25D8C"/>
    <w:rsid w:val="00B26818"/>
    <w:rsid w:val="00B34984"/>
    <w:rsid w:val="00B350C0"/>
    <w:rsid w:val="00B403E6"/>
    <w:rsid w:val="00B45C43"/>
    <w:rsid w:val="00B56CA5"/>
    <w:rsid w:val="00B656A0"/>
    <w:rsid w:val="00B659F3"/>
    <w:rsid w:val="00B65E7B"/>
    <w:rsid w:val="00B732A2"/>
    <w:rsid w:val="00B81556"/>
    <w:rsid w:val="00B8453B"/>
    <w:rsid w:val="00B908C0"/>
    <w:rsid w:val="00B9091C"/>
    <w:rsid w:val="00B9419D"/>
    <w:rsid w:val="00B94DD5"/>
    <w:rsid w:val="00B9527D"/>
    <w:rsid w:val="00B97442"/>
    <w:rsid w:val="00BA2D59"/>
    <w:rsid w:val="00BA5C75"/>
    <w:rsid w:val="00BB23F8"/>
    <w:rsid w:val="00BB2AF5"/>
    <w:rsid w:val="00BB3366"/>
    <w:rsid w:val="00BC0C5D"/>
    <w:rsid w:val="00BC4F2E"/>
    <w:rsid w:val="00BC5B46"/>
    <w:rsid w:val="00BC5DA7"/>
    <w:rsid w:val="00BD3BF0"/>
    <w:rsid w:val="00BD4043"/>
    <w:rsid w:val="00BE0711"/>
    <w:rsid w:val="00BE25FC"/>
    <w:rsid w:val="00BE4EAE"/>
    <w:rsid w:val="00BF1106"/>
    <w:rsid w:val="00BF2D60"/>
    <w:rsid w:val="00C02E04"/>
    <w:rsid w:val="00C0714B"/>
    <w:rsid w:val="00C307C6"/>
    <w:rsid w:val="00C34311"/>
    <w:rsid w:val="00C3438F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70F40"/>
    <w:rsid w:val="00C73E72"/>
    <w:rsid w:val="00C7672D"/>
    <w:rsid w:val="00C770C7"/>
    <w:rsid w:val="00C8124B"/>
    <w:rsid w:val="00C82CC8"/>
    <w:rsid w:val="00C83759"/>
    <w:rsid w:val="00C86098"/>
    <w:rsid w:val="00C86FDB"/>
    <w:rsid w:val="00C90443"/>
    <w:rsid w:val="00C92C57"/>
    <w:rsid w:val="00C9517F"/>
    <w:rsid w:val="00C954EF"/>
    <w:rsid w:val="00C95A8F"/>
    <w:rsid w:val="00CA2673"/>
    <w:rsid w:val="00CA4E14"/>
    <w:rsid w:val="00CA7271"/>
    <w:rsid w:val="00CB096C"/>
    <w:rsid w:val="00CC0884"/>
    <w:rsid w:val="00CC61CA"/>
    <w:rsid w:val="00CD12D7"/>
    <w:rsid w:val="00CD4C6A"/>
    <w:rsid w:val="00CD5863"/>
    <w:rsid w:val="00CE0150"/>
    <w:rsid w:val="00CE095E"/>
    <w:rsid w:val="00CE0CB0"/>
    <w:rsid w:val="00CE369E"/>
    <w:rsid w:val="00CE4905"/>
    <w:rsid w:val="00CE7A10"/>
    <w:rsid w:val="00CF07CF"/>
    <w:rsid w:val="00CF0E3E"/>
    <w:rsid w:val="00CF3878"/>
    <w:rsid w:val="00CF752A"/>
    <w:rsid w:val="00D02A0B"/>
    <w:rsid w:val="00D03EA6"/>
    <w:rsid w:val="00D04175"/>
    <w:rsid w:val="00D0630F"/>
    <w:rsid w:val="00D127DF"/>
    <w:rsid w:val="00D1515A"/>
    <w:rsid w:val="00D203DD"/>
    <w:rsid w:val="00D20B6A"/>
    <w:rsid w:val="00D2385B"/>
    <w:rsid w:val="00D23E9D"/>
    <w:rsid w:val="00D249F4"/>
    <w:rsid w:val="00D27B6D"/>
    <w:rsid w:val="00D310CE"/>
    <w:rsid w:val="00D3233D"/>
    <w:rsid w:val="00D33E5F"/>
    <w:rsid w:val="00D35BF0"/>
    <w:rsid w:val="00D35FEC"/>
    <w:rsid w:val="00D4385F"/>
    <w:rsid w:val="00D45F0E"/>
    <w:rsid w:val="00D46A42"/>
    <w:rsid w:val="00D501F1"/>
    <w:rsid w:val="00D5057E"/>
    <w:rsid w:val="00D5753B"/>
    <w:rsid w:val="00D57A73"/>
    <w:rsid w:val="00D61A7B"/>
    <w:rsid w:val="00D65338"/>
    <w:rsid w:val="00D714FB"/>
    <w:rsid w:val="00D7332A"/>
    <w:rsid w:val="00D74CE4"/>
    <w:rsid w:val="00D807E8"/>
    <w:rsid w:val="00D8688B"/>
    <w:rsid w:val="00D86F86"/>
    <w:rsid w:val="00D96431"/>
    <w:rsid w:val="00DA0FAE"/>
    <w:rsid w:val="00DA45C4"/>
    <w:rsid w:val="00DA65E8"/>
    <w:rsid w:val="00DA7ED7"/>
    <w:rsid w:val="00DB0742"/>
    <w:rsid w:val="00DB4A8B"/>
    <w:rsid w:val="00DB7E46"/>
    <w:rsid w:val="00DC1ADC"/>
    <w:rsid w:val="00DD20A2"/>
    <w:rsid w:val="00DD7876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07D63"/>
    <w:rsid w:val="00E11E23"/>
    <w:rsid w:val="00E21479"/>
    <w:rsid w:val="00E24E58"/>
    <w:rsid w:val="00E265A4"/>
    <w:rsid w:val="00E27A79"/>
    <w:rsid w:val="00E3123A"/>
    <w:rsid w:val="00E31A42"/>
    <w:rsid w:val="00E31BD3"/>
    <w:rsid w:val="00E35732"/>
    <w:rsid w:val="00E42EF5"/>
    <w:rsid w:val="00E55CC7"/>
    <w:rsid w:val="00E62594"/>
    <w:rsid w:val="00E63519"/>
    <w:rsid w:val="00E63561"/>
    <w:rsid w:val="00E66C0A"/>
    <w:rsid w:val="00E70679"/>
    <w:rsid w:val="00E71E32"/>
    <w:rsid w:val="00E73A93"/>
    <w:rsid w:val="00E76F23"/>
    <w:rsid w:val="00E80E22"/>
    <w:rsid w:val="00E81A54"/>
    <w:rsid w:val="00E8291B"/>
    <w:rsid w:val="00E82B6E"/>
    <w:rsid w:val="00E83FE2"/>
    <w:rsid w:val="00E84B56"/>
    <w:rsid w:val="00E86D25"/>
    <w:rsid w:val="00E922C6"/>
    <w:rsid w:val="00E935B6"/>
    <w:rsid w:val="00E94C74"/>
    <w:rsid w:val="00E95800"/>
    <w:rsid w:val="00E971A7"/>
    <w:rsid w:val="00E97E76"/>
    <w:rsid w:val="00EA6E0F"/>
    <w:rsid w:val="00EA7138"/>
    <w:rsid w:val="00EB057E"/>
    <w:rsid w:val="00EB1049"/>
    <w:rsid w:val="00EB5680"/>
    <w:rsid w:val="00EC1A46"/>
    <w:rsid w:val="00EC1E2A"/>
    <w:rsid w:val="00EC3C0C"/>
    <w:rsid w:val="00EC76C1"/>
    <w:rsid w:val="00ED29E8"/>
    <w:rsid w:val="00ED36BE"/>
    <w:rsid w:val="00ED5D25"/>
    <w:rsid w:val="00ED65C1"/>
    <w:rsid w:val="00ED677E"/>
    <w:rsid w:val="00ED72B4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11116"/>
    <w:rsid w:val="00F14A24"/>
    <w:rsid w:val="00F23498"/>
    <w:rsid w:val="00F251C0"/>
    <w:rsid w:val="00F25C18"/>
    <w:rsid w:val="00F2688A"/>
    <w:rsid w:val="00F26938"/>
    <w:rsid w:val="00F269D6"/>
    <w:rsid w:val="00F35AE6"/>
    <w:rsid w:val="00F36CE3"/>
    <w:rsid w:val="00F36DAA"/>
    <w:rsid w:val="00F41164"/>
    <w:rsid w:val="00F4601E"/>
    <w:rsid w:val="00F504D0"/>
    <w:rsid w:val="00F53BEC"/>
    <w:rsid w:val="00F54EF8"/>
    <w:rsid w:val="00F551DF"/>
    <w:rsid w:val="00F57E04"/>
    <w:rsid w:val="00F607FB"/>
    <w:rsid w:val="00F666D4"/>
    <w:rsid w:val="00F666EC"/>
    <w:rsid w:val="00F708A7"/>
    <w:rsid w:val="00F76AE2"/>
    <w:rsid w:val="00F86109"/>
    <w:rsid w:val="00F971C3"/>
    <w:rsid w:val="00FA37C3"/>
    <w:rsid w:val="00FA56D1"/>
    <w:rsid w:val="00FB01D5"/>
    <w:rsid w:val="00FB0209"/>
    <w:rsid w:val="00FB4EF8"/>
    <w:rsid w:val="00FC250D"/>
    <w:rsid w:val="00FC31DC"/>
    <w:rsid w:val="00FC54BD"/>
    <w:rsid w:val="00FD0C4D"/>
    <w:rsid w:val="00FD0DB4"/>
    <w:rsid w:val="00FD20C9"/>
    <w:rsid w:val="00FD408B"/>
    <w:rsid w:val="00FD59B6"/>
    <w:rsid w:val="00FE2A61"/>
    <w:rsid w:val="00FE3D82"/>
    <w:rsid w:val="00FE57C0"/>
    <w:rsid w:val="00FF05D6"/>
    <w:rsid w:val="00FF1560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110D8BEA-0620-4012-9CD8-0450449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character" w:customStyle="1" w:styleId="FontStyle18">
    <w:name w:val="Font Style18"/>
    <w:uiPriority w:val="99"/>
    <w:rsid w:val="00AF4D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5306-FA55-4889-90A9-94E14C6E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10</cp:revision>
  <cp:lastPrinted>2022-09-07T13:09:00Z</cp:lastPrinted>
  <dcterms:created xsi:type="dcterms:W3CDTF">2023-06-08T08:03:00Z</dcterms:created>
  <dcterms:modified xsi:type="dcterms:W3CDTF">2023-07-07T08:13:00Z</dcterms:modified>
</cp:coreProperties>
</file>