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BE1" w:rsidRPr="00BE05ED" w:rsidRDefault="00F02BE1" w:rsidP="00342ADE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pacing w:val="-10"/>
          <w:sz w:val="28"/>
          <w:szCs w:val="28"/>
          <w:lang w:eastAsia="ru-RU"/>
        </w:rPr>
      </w:pPr>
      <w:r w:rsidRPr="00BE05ED">
        <w:rPr>
          <w:rFonts w:ascii="Times New Roman" w:eastAsia="Times New Roman" w:hAnsi="Times New Roman"/>
          <w:b/>
          <w:color w:val="000000"/>
          <w:spacing w:val="-10"/>
          <w:sz w:val="28"/>
          <w:szCs w:val="28"/>
          <w:lang w:eastAsia="ru-RU"/>
        </w:rPr>
        <w:t>МИНИСТЕРСТВО ЗДРАВООХРАНЕНИЯ РОССИЙСКОЙ ФЕДЕРАЦИИ</w:t>
      </w:r>
    </w:p>
    <w:p w:rsidR="000D498B" w:rsidRDefault="000D498B" w:rsidP="00342ADE">
      <w:pPr>
        <w:pStyle w:val="a3"/>
        <w:widowControl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42ADE" w:rsidRPr="00A34C4C" w:rsidRDefault="00342ADE" w:rsidP="00342ADE">
      <w:pPr>
        <w:pStyle w:val="a3"/>
        <w:widowControl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D498B" w:rsidRPr="00342ADE" w:rsidRDefault="000D498B" w:rsidP="00342ADE">
      <w:pPr>
        <w:pStyle w:val="a3"/>
        <w:widowControl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458C9" w:rsidRPr="00BE05ED" w:rsidRDefault="00A458C9" w:rsidP="00A458C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E05ED">
        <w:rPr>
          <w:rFonts w:ascii="Times New Roman" w:eastAsia="Times New Roman" w:hAnsi="Times New Roman"/>
          <w:b/>
          <w:color w:val="000000"/>
          <w:sz w:val="32"/>
          <w:szCs w:val="32"/>
        </w:rPr>
        <w:t>ФАРМАКОПЕЙНАЯ СТАТЬЯ</w:t>
      </w:r>
    </w:p>
    <w:tbl>
      <w:tblPr>
        <w:tblW w:w="0" w:type="auto"/>
        <w:jc w:val="center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A458C9" w:rsidRPr="00BE05ED" w:rsidTr="00342ADE">
        <w:trPr>
          <w:jc w:val="center"/>
        </w:trPr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58C9" w:rsidRPr="00BE05ED" w:rsidRDefault="00A458C9" w:rsidP="00A458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A458C9" w:rsidRPr="00BE05ED" w:rsidRDefault="00A458C9" w:rsidP="00A458C9">
      <w:pPr>
        <w:spacing w:after="0" w:line="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5637"/>
        <w:gridCol w:w="567"/>
        <w:gridCol w:w="3367"/>
      </w:tblGrid>
      <w:tr w:rsidR="00A458C9" w:rsidRPr="00BE05ED" w:rsidTr="00342ADE">
        <w:trPr>
          <w:trHeight w:val="20"/>
          <w:jc w:val="center"/>
        </w:trPr>
        <w:tc>
          <w:tcPr>
            <w:tcW w:w="2945" w:type="pct"/>
            <w:hideMark/>
          </w:tcPr>
          <w:p w:rsidR="00A458C9" w:rsidRPr="00435A93" w:rsidRDefault="00FE4369" w:rsidP="00342ADE">
            <w:pPr>
              <w:spacing w:after="12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170CA">
              <w:rPr>
                <w:rFonts w:ascii="Times New Roman" w:hAnsi="Times New Roman"/>
                <w:b/>
                <w:sz w:val="28"/>
                <w:szCs w:val="28"/>
              </w:rPr>
              <w:t>Гидрохлоротиазид</w:t>
            </w:r>
          </w:p>
        </w:tc>
        <w:tc>
          <w:tcPr>
            <w:tcW w:w="296" w:type="pct"/>
          </w:tcPr>
          <w:p w:rsidR="00A458C9" w:rsidRPr="00BE05ED" w:rsidRDefault="00A458C9" w:rsidP="00342ADE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759" w:type="pct"/>
            <w:hideMark/>
          </w:tcPr>
          <w:p w:rsidR="00A458C9" w:rsidRPr="00BE05ED" w:rsidRDefault="00A458C9" w:rsidP="00342ADE">
            <w:pPr>
              <w:spacing w:after="12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 w:rsidRPr="00BE05ED">
              <w:rPr>
                <w:rFonts w:ascii="Times New Roman" w:eastAsia="Times New Roman" w:hAnsi="Times New Roman"/>
                <w:b/>
                <w:sz w:val="28"/>
                <w:szCs w:val="28"/>
              </w:rPr>
              <w:t>ФС</w:t>
            </w:r>
            <w:r w:rsidR="00BE6596">
              <w:rPr>
                <w:rFonts w:ascii="Times New Roman" w:eastAsia="Times New Roman" w:hAnsi="Times New Roman"/>
                <w:b/>
                <w:sz w:val="28"/>
                <w:szCs w:val="28"/>
              </w:rPr>
              <w:t>.2.1.0084</w:t>
            </w:r>
          </w:p>
        </w:tc>
      </w:tr>
      <w:tr w:rsidR="00A458C9" w:rsidRPr="00BE05ED" w:rsidTr="00342ADE">
        <w:trPr>
          <w:trHeight w:val="20"/>
          <w:jc w:val="center"/>
        </w:trPr>
        <w:tc>
          <w:tcPr>
            <w:tcW w:w="2945" w:type="pct"/>
            <w:hideMark/>
          </w:tcPr>
          <w:p w:rsidR="00A458C9" w:rsidRPr="00BE05ED" w:rsidRDefault="00FE4369" w:rsidP="00342ADE">
            <w:pPr>
              <w:pStyle w:val="a5"/>
              <w:tabs>
                <w:tab w:val="left" w:pos="5387"/>
              </w:tabs>
              <w:spacing w:after="120"/>
              <w:jc w:val="both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6170CA">
              <w:rPr>
                <w:rFonts w:ascii="Times New Roman" w:hAnsi="Times New Roman"/>
                <w:b/>
                <w:sz w:val="28"/>
                <w:szCs w:val="28"/>
              </w:rPr>
              <w:t>Гидрохлоротиазид</w:t>
            </w:r>
          </w:p>
        </w:tc>
        <w:tc>
          <w:tcPr>
            <w:tcW w:w="296" w:type="pct"/>
          </w:tcPr>
          <w:p w:rsidR="00A458C9" w:rsidRPr="00BE05ED" w:rsidRDefault="00A458C9" w:rsidP="00342ADE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759" w:type="pct"/>
          </w:tcPr>
          <w:p w:rsidR="00A458C9" w:rsidRPr="00BE05ED" w:rsidRDefault="00A458C9" w:rsidP="00342ADE">
            <w:pPr>
              <w:spacing w:after="12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A458C9" w:rsidRPr="00BE05ED" w:rsidTr="00342ADE">
        <w:trPr>
          <w:trHeight w:val="120"/>
          <w:jc w:val="center"/>
        </w:trPr>
        <w:tc>
          <w:tcPr>
            <w:tcW w:w="2945" w:type="pct"/>
            <w:hideMark/>
          </w:tcPr>
          <w:p w:rsidR="00A458C9" w:rsidRPr="00BE05ED" w:rsidRDefault="00FE4369" w:rsidP="00342ADE">
            <w:pPr>
              <w:spacing w:after="12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 w:rsidRPr="006170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H</w:t>
            </w:r>
            <w:r w:rsidRPr="006170CA">
              <w:rPr>
                <w:rFonts w:ascii="Times New Roman" w:hAnsi="Times New Roman"/>
                <w:b/>
                <w:sz w:val="28"/>
                <w:szCs w:val="28"/>
              </w:rPr>
              <w:t>ydrochlorothiazidum</w:t>
            </w:r>
          </w:p>
        </w:tc>
        <w:tc>
          <w:tcPr>
            <w:tcW w:w="296" w:type="pct"/>
          </w:tcPr>
          <w:p w:rsidR="00A458C9" w:rsidRPr="00BE05ED" w:rsidRDefault="00A458C9" w:rsidP="00342ADE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759" w:type="pct"/>
            <w:hideMark/>
          </w:tcPr>
          <w:p w:rsidR="00A458C9" w:rsidRPr="00BF5795" w:rsidRDefault="003B5279" w:rsidP="00342ADE">
            <w:pPr>
              <w:spacing w:after="12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Взамен </w:t>
            </w:r>
            <w:r w:rsidRPr="003B01CD">
              <w:rPr>
                <w:rFonts w:ascii="Times New Roman" w:hAnsi="Times New Roman"/>
                <w:b/>
                <w:sz w:val="28"/>
                <w:szCs w:val="28"/>
              </w:rPr>
              <w:t>ФС.2.1.0084.18</w:t>
            </w:r>
          </w:p>
        </w:tc>
      </w:tr>
    </w:tbl>
    <w:p w:rsidR="00A458C9" w:rsidRPr="00BE05ED" w:rsidRDefault="00A458C9" w:rsidP="00A458C9">
      <w:pPr>
        <w:spacing w:after="0" w:line="40" w:lineRule="exact"/>
        <w:jc w:val="center"/>
        <w:rPr>
          <w:rFonts w:ascii="Times New Roman" w:eastAsia="Times New Roman" w:hAnsi="Times New Roman"/>
          <w:sz w:val="28"/>
          <w:szCs w:val="28"/>
        </w:rPr>
      </w:pP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A458C9" w:rsidRPr="00BE05ED" w:rsidTr="00342ADE">
        <w:trPr>
          <w:jc w:val="center"/>
        </w:trPr>
        <w:tc>
          <w:tcPr>
            <w:tcW w:w="9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58C9" w:rsidRPr="00BE05ED" w:rsidRDefault="00A458C9" w:rsidP="00A458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342ADE" w:rsidRDefault="00342ADE" w:rsidP="00342ADE">
      <w:pPr>
        <w:spacing w:after="0" w:line="120" w:lineRule="exac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76"/>
        <w:gridCol w:w="4394"/>
      </w:tblGrid>
      <w:tr w:rsidR="00A458C9" w:rsidRPr="00BE05ED" w:rsidTr="001134F7">
        <w:tc>
          <w:tcPr>
            <w:tcW w:w="9570" w:type="dxa"/>
            <w:gridSpan w:val="2"/>
          </w:tcPr>
          <w:p w:rsidR="00A458C9" w:rsidRPr="00A458C9" w:rsidRDefault="001A3F64" w:rsidP="00A458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</w:rPr>
            </w:pPr>
            <w:r w:rsidRPr="006170CA">
              <w:rPr>
                <w:sz w:val="28"/>
                <w:szCs w:val="28"/>
                <w:lang w:val="en-US"/>
              </w:rPr>
              <w:object w:dxaOrig="2655" w:dyaOrig="14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4.25pt;height:74.25pt" o:ole="" fillcolor="window">
                  <v:imagedata r:id="rId8" o:title=""/>
                </v:shape>
                <o:OLEObject Type="Embed" ProgID="ChemWindow.Document" ShapeID="_x0000_i1025" DrawAspect="Content" ObjectID="_1749882706" r:id="rId9"/>
              </w:object>
            </w:r>
          </w:p>
          <w:p w:rsidR="00A458C9" w:rsidRPr="00342ADE" w:rsidRDefault="00A458C9" w:rsidP="00A458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highlight w:val="yellow"/>
              </w:rPr>
            </w:pPr>
          </w:p>
        </w:tc>
      </w:tr>
      <w:tr w:rsidR="001147DC" w:rsidRPr="00BE05ED" w:rsidTr="001134F7">
        <w:tc>
          <w:tcPr>
            <w:tcW w:w="5176" w:type="dxa"/>
            <w:hideMark/>
          </w:tcPr>
          <w:p w:rsidR="001147DC" w:rsidRPr="001147DC" w:rsidRDefault="00286841" w:rsidP="00A458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3F64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1A3F64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7</w:t>
            </w:r>
            <w:r w:rsidRPr="001A3F64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1A3F64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8</w:t>
            </w:r>
            <w:r w:rsidRPr="001A3F64">
              <w:rPr>
                <w:rFonts w:ascii="Times New Roman" w:hAnsi="Times New Roman"/>
                <w:sz w:val="28"/>
                <w:szCs w:val="28"/>
                <w:lang w:val="en-US"/>
              </w:rPr>
              <w:t>ClN</w:t>
            </w:r>
            <w:r w:rsidRPr="001A3F64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1A3F64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 w:rsidRPr="001A3F64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4</w:t>
            </w:r>
            <w:r w:rsidRPr="001A3F64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1A3F64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4394" w:type="dxa"/>
            <w:hideMark/>
          </w:tcPr>
          <w:p w:rsidR="001147DC" w:rsidRPr="00286841" w:rsidRDefault="00286841" w:rsidP="00A45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86841">
              <w:rPr>
                <w:rFonts w:ascii="Times New Roman" w:hAnsi="Times New Roman"/>
                <w:sz w:val="28"/>
                <w:szCs w:val="28"/>
              </w:rPr>
              <w:t>М.м.</w:t>
            </w:r>
            <w:r w:rsidRPr="0028684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297</w:t>
            </w:r>
            <w:r w:rsidRPr="00286841">
              <w:rPr>
                <w:rFonts w:ascii="Times New Roman" w:hAnsi="Times New Roman"/>
                <w:sz w:val="28"/>
                <w:szCs w:val="28"/>
              </w:rPr>
              <w:t>,</w:t>
            </w:r>
            <w:r w:rsidRPr="00286841">
              <w:rPr>
                <w:rFonts w:ascii="Times New Roman" w:hAnsi="Times New Roman"/>
                <w:sz w:val="28"/>
                <w:szCs w:val="28"/>
                <w:lang w:val="en-US"/>
              </w:rPr>
              <w:t>74</w:t>
            </w:r>
          </w:p>
        </w:tc>
      </w:tr>
      <w:tr w:rsidR="00F11734" w:rsidRPr="00BE05ED" w:rsidTr="001134F7">
        <w:tc>
          <w:tcPr>
            <w:tcW w:w="5176" w:type="dxa"/>
          </w:tcPr>
          <w:p w:rsidR="00F11734" w:rsidRPr="00F11734" w:rsidRDefault="00F11734" w:rsidP="00F11734">
            <w:pPr>
              <w:pStyle w:val="BodyText1"/>
              <w:spacing w:after="0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  <w:lang w:val="en-US"/>
              </w:rPr>
              <w:t>[58-93-5]</w:t>
            </w:r>
          </w:p>
        </w:tc>
        <w:tc>
          <w:tcPr>
            <w:tcW w:w="4394" w:type="dxa"/>
          </w:tcPr>
          <w:p w:rsidR="00F11734" w:rsidRPr="00286841" w:rsidRDefault="00F11734" w:rsidP="00F1173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11734" w:rsidRDefault="00F11734" w:rsidP="00342ADE">
      <w:pPr>
        <w:pStyle w:val="BodyText1"/>
        <w:spacing w:after="0" w:line="360" w:lineRule="auto"/>
        <w:ind w:firstLine="709"/>
        <w:rPr>
          <w:rFonts w:ascii="Times New Roman" w:hAnsi="Times New Roman"/>
          <w:snapToGrid w:val="0"/>
          <w:sz w:val="28"/>
          <w:szCs w:val="28"/>
        </w:rPr>
      </w:pPr>
    </w:p>
    <w:p w:rsidR="00342ADE" w:rsidRDefault="00342ADE" w:rsidP="00342ADE">
      <w:pPr>
        <w:pStyle w:val="BodyText1"/>
        <w:spacing w:after="0" w:line="360" w:lineRule="auto"/>
        <w:ind w:firstLine="709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ОПРЕДЕЛЕНИЕ</w:t>
      </w:r>
    </w:p>
    <w:p w:rsidR="00342ADE" w:rsidRPr="004B016A" w:rsidRDefault="00342ADE" w:rsidP="00342ADE">
      <w:pPr>
        <w:pStyle w:val="BodyText1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6D3C24">
        <w:rPr>
          <w:rFonts w:ascii="Times New Roman" w:hAnsi="Times New Roman"/>
          <w:sz w:val="28"/>
          <w:szCs w:val="28"/>
        </w:rPr>
        <w:t>1,1-Диоксо-6-</w:t>
      </w:r>
      <w:r w:rsidRPr="006D3C24">
        <w:rPr>
          <w:rFonts w:ascii="Times New Roman" w:hAnsi="Times New Roman"/>
          <w:snapToGrid w:val="0"/>
          <w:color w:val="000000"/>
          <w:sz w:val="28"/>
          <w:szCs w:val="28"/>
        </w:rPr>
        <w:t>хлор</w:t>
      </w:r>
      <w:r w:rsidRPr="006D3C24">
        <w:rPr>
          <w:rFonts w:ascii="Times New Roman" w:hAnsi="Times New Roman"/>
          <w:sz w:val="28"/>
          <w:szCs w:val="28"/>
        </w:rPr>
        <w:t>-3,4-дигидро-2</w:t>
      </w:r>
      <w:r w:rsidRPr="006D3C24">
        <w:rPr>
          <w:rFonts w:ascii="Times New Roman" w:hAnsi="Times New Roman"/>
          <w:i/>
          <w:sz w:val="28"/>
          <w:szCs w:val="28"/>
          <w:lang w:val="en-US"/>
        </w:rPr>
        <w:t>H</w:t>
      </w:r>
      <w:r w:rsidRPr="006D3C24">
        <w:rPr>
          <w:rFonts w:ascii="Times New Roman" w:hAnsi="Times New Roman"/>
          <w:sz w:val="28"/>
          <w:szCs w:val="28"/>
        </w:rPr>
        <w:t>-1</w:t>
      </w:r>
      <w:r w:rsidRPr="006D3C24">
        <w:rPr>
          <w:rFonts w:ascii="Times New Roman" w:hAnsi="Times New Roman"/>
          <w:sz w:val="28"/>
          <w:szCs w:val="28"/>
          <w:lang w:val="el-GR"/>
        </w:rPr>
        <w:t>λ</w:t>
      </w:r>
      <w:r w:rsidRPr="006D3C24">
        <w:rPr>
          <w:rFonts w:ascii="Times New Roman" w:hAnsi="Times New Roman"/>
          <w:sz w:val="28"/>
          <w:szCs w:val="28"/>
          <w:vertAlign w:val="superscript"/>
        </w:rPr>
        <w:t>6</w:t>
      </w:r>
      <w:r w:rsidRPr="006D3C24">
        <w:rPr>
          <w:rFonts w:ascii="Times New Roman" w:hAnsi="Times New Roman"/>
          <w:sz w:val="28"/>
          <w:szCs w:val="28"/>
        </w:rPr>
        <w:t>,2,4-бензотиадиазин-7-сульфонамид</w:t>
      </w:r>
      <w:r>
        <w:rPr>
          <w:rFonts w:ascii="Times New Roman" w:hAnsi="Times New Roman"/>
          <w:sz w:val="28"/>
          <w:szCs w:val="28"/>
        </w:rPr>
        <w:t>.</w:t>
      </w:r>
    </w:p>
    <w:p w:rsidR="0056214C" w:rsidRPr="006170CA" w:rsidRDefault="000D498B" w:rsidP="00342ADE">
      <w:pPr>
        <w:pStyle w:val="31"/>
        <w:widowControl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016A">
        <w:rPr>
          <w:rFonts w:ascii="Times New Roman" w:hAnsi="Times New Roman"/>
          <w:sz w:val="28"/>
          <w:szCs w:val="28"/>
          <w:lang w:val="en-US"/>
        </w:rPr>
        <w:t>C</w:t>
      </w:r>
      <w:r w:rsidRPr="004B016A">
        <w:rPr>
          <w:rFonts w:ascii="Times New Roman" w:hAnsi="Times New Roman"/>
          <w:sz w:val="28"/>
          <w:szCs w:val="28"/>
        </w:rPr>
        <w:t>одержи</w:t>
      </w:r>
      <w:r w:rsidR="00E85162">
        <w:rPr>
          <w:rFonts w:ascii="Times New Roman" w:hAnsi="Times New Roman"/>
          <w:sz w:val="28"/>
          <w:szCs w:val="28"/>
        </w:rPr>
        <w:t>т</w:t>
      </w:r>
      <w:r w:rsidR="0056214C" w:rsidRPr="0056214C">
        <w:rPr>
          <w:rFonts w:ascii="Times New Roman" w:hAnsi="Times New Roman"/>
          <w:sz w:val="28"/>
          <w:szCs w:val="28"/>
        </w:rPr>
        <w:t xml:space="preserve"> </w:t>
      </w:r>
      <w:r w:rsidR="0056214C" w:rsidRPr="006170CA">
        <w:rPr>
          <w:rFonts w:ascii="Times New Roman" w:hAnsi="Times New Roman"/>
          <w:sz w:val="28"/>
          <w:szCs w:val="28"/>
        </w:rPr>
        <w:t>не менее 97,5</w:t>
      </w:r>
      <w:r w:rsidR="0056214C">
        <w:rPr>
          <w:rFonts w:ascii="Times New Roman" w:hAnsi="Times New Roman"/>
          <w:sz w:val="28"/>
          <w:szCs w:val="28"/>
        </w:rPr>
        <w:t> </w:t>
      </w:r>
      <w:r w:rsidR="0056214C" w:rsidRPr="006170CA">
        <w:rPr>
          <w:rFonts w:ascii="Times New Roman" w:hAnsi="Times New Roman"/>
          <w:sz w:val="28"/>
          <w:szCs w:val="28"/>
        </w:rPr>
        <w:t>% и не более 102,0</w:t>
      </w:r>
      <w:r w:rsidR="0056214C">
        <w:rPr>
          <w:rFonts w:ascii="Times New Roman" w:hAnsi="Times New Roman"/>
          <w:sz w:val="28"/>
          <w:szCs w:val="28"/>
        </w:rPr>
        <w:t> </w:t>
      </w:r>
      <w:r w:rsidR="0056214C" w:rsidRPr="006170CA">
        <w:rPr>
          <w:rFonts w:ascii="Times New Roman" w:hAnsi="Times New Roman"/>
          <w:sz w:val="28"/>
          <w:szCs w:val="28"/>
        </w:rPr>
        <w:t xml:space="preserve">% гидрохлоротиазида </w:t>
      </w:r>
      <w:r w:rsidR="0056214C" w:rsidRPr="006170CA">
        <w:rPr>
          <w:rFonts w:ascii="Times New Roman" w:hAnsi="Times New Roman"/>
          <w:sz w:val="28"/>
          <w:szCs w:val="28"/>
          <w:lang w:val="en-US"/>
        </w:rPr>
        <w:t>C</w:t>
      </w:r>
      <w:r w:rsidR="0056214C" w:rsidRPr="006170CA">
        <w:rPr>
          <w:rFonts w:ascii="Times New Roman" w:hAnsi="Times New Roman"/>
          <w:sz w:val="28"/>
          <w:szCs w:val="28"/>
          <w:vertAlign w:val="subscript"/>
        </w:rPr>
        <w:t>7</w:t>
      </w:r>
      <w:r w:rsidR="0056214C" w:rsidRPr="006170CA">
        <w:rPr>
          <w:rFonts w:ascii="Times New Roman" w:hAnsi="Times New Roman"/>
          <w:sz w:val="28"/>
          <w:szCs w:val="28"/>
          <w:lang w:val="en-US"/>
        </w:rPr>
        <w:t>H</w:t>
      </w:r>
      <w:r w:rsidR="0056214C" w:rsidRPr="006170CA">
        <w:rPr>
          <w:rFonts w:ascii="Times New Roman" w:hAnsi="Times New Roman"/>
          <w:sz w:val="28"/>
          <w:szCs w:val="28"/>
          <w:vertAlign w:val="subscript"/>
        </w:rPr>
        <w:t>8</w:t>
      </w:r>
      <w:r w:rsidR="0056214C" w:rsidRPr="006170CA">
        <w:rPr>
          <w:rFonts w:ascii="Times New Roman" w:hAnsi="Times New Roman"/>
          <w:sz w:val="28"/>
          <w:szCs w:val="28"/>
          <w:lang w:val="en-US"/>
        </w:rPr>
        <w:t>ClN</w:t>
      </w:r>
      <w:r w:rsidR="0056214C" w:rsidRPr="006170CA">
        <w:rPr>
          <w:rFonts w:ascii="Times New Roman" w:hAnsi="Times New Roman"/>
          <w:sz w:val="28"/>
          <w:szCs w:val="28"/>
          <w:vertAlign w:val="subscript"/>
        </w:rPr>
        <w:t>3</w:t>
      </w:r>
      <w:r w:rsidR="0056214C" w:rsidRPr="006170CA">
        <w:rPr>
          <w:rFonts w:ascii="Times New Roman" w:hAnsi="Times New Roman"/>
          <w:sz w:val="28"/>
          <w:szCs w:val="28"/>
          <w:lang w:val="en-US"/>
        </w:rPr>
        <w:t>O</w:t>
      </w:r>
      <w:r w:rsidR="0056214C" w:rsidRPr="006170CA">
        <w:rPr>
          <w:rFonts w:ascii="Times New Roman" w:hAnsi="Times New Roman"/>
          <w:sz w:val="28"/>
          <w:szCs w:val="28"/>
          <w:vertAlign w:val="subscript"/>
        </w:rPr>
        <w:t>4</w:t>
      </w:r>
      <w:r w:rsidR="0056214C" w:rsidRPr="006170CA">
        <w:rPr>
          <w:rFonts w:ascii="Times New Roman" w:hAnsi="Times New Roman"/>
          <w:sz w:val="28"/>
          <w:szCs w:val="28"/>
          <w:lang w:val="en-US"/>
        </w:rPr>
        <w:t>S</w:t>
      </w:r>
      <w:r w:rsidR="0056214C" w:rsidRPr="006170CA">
        <w:rPr>
          <w:rFonts w:ascii="Times New Roman" w:hAnsi="Times New Roman"/>
          <w:sz w:val="28"/>
          <w:szCs w:val="28"/>
          <w:vertAlign w:val="subscript"/>
        </w:rPr>
        <w:t xml:space="preserve">2 </w:t>
      </w:r>
      <w:r w:rsidR="0056214C" w:rsidRPr="006170CA">
        <w:rPr>
          <w:rFonts w:ascii="Times New Roman" w:hAnsi="Times New Roman"/>
          <w:sz w:val="28"/>
          <w:szCs w:val="28"/>
        </w:rPr>
        <w:t>в пересч</w:t>
      </w:r>
      <w:r w:rsidR="00342ADE">
        <w:rPr>
          <w:rFonts w:ascii="Times New Roman" w:hAnsi="Times New Roman"/>
          <w:sz w:val="28"/>
          <w:szCs w:val="28"/>
        </w:rPr>
        <w:t>ё</w:t>
      </w:r>
      <w:r w:rsidR="0056214C" w:rsidRPr="006170CA">
        <w:rPr>
          <w:rFonts w:ascii="Times New Roman" w:hAnsi="Times New Roman"/>
          <w:sz w:val="28"/>
          <w:szCs w:val="28"/>
        </w:rPr>
        <w:t>те на сухое вещество.</w:t>
      </w:r>
    </w:p>
    <w:p w:rsidR="001147DC" w:rsidRDefault="00342ADE" w:rsidP="00342ADE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СВОЙСТВА</w:t>
      </w:r>
    </w:p>
    <w:p w:rsidR="000D498B" w:rsidRPr="004B016A" w:rsidRDefault="000D498B" w:rsidP="00342ADE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B016A">
        <w:rPr>
          <w:rFonts w:ascii="Times New Roman" w:hAnsi="Times New Roman"/>
          <w:b/>
          <w:sz w:val="28"/>
          <w:szCs w:val="28"/>
          <w:lang w:val="ru-RU"/>
        </w:rPr>
        <w:t>Описание.</w:t>
      </w:r>
      <w:r w:rsidR="003835D7" w:rsidRPr="004B016A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3835D7" w:rsidRPr="004B016A">
        <w:rPr>
          <w:rFonts w:ascii="Times New Roman" w:hAnsi="Times New Roman"/>
          <w:sz w:val="28"/>
          <w:szCs w:val="28"/>
          <w:lang w:val="ru-RU"/>
        </w:rPr>
        <w:t xml:space="preserve">Белый или почти белый </w:t>
      </w:r>
      <w:r w:rsidR="00E85162">
        <w:rPr>
          <w:rFonts w:ascii="Times New Roman" w:hAnsi="Times New Roman"/>
          <w:sz w:val="28"/>
          <w:szCs w:val="28"/>
          <w:lang w:val="ru-RU"/>
        </w:rPr>
        <w:t xml:space="preserve">кристаллический </w:t>
      </w:r>
      <w:r w:rsidR="003835D7" w:rsidRPr="004B016A">
        <w:rPr>
          <w:rFonts w:ascii="Times New Roman" w:hAnsi="Times New Roman"/>
          <w:sz w:val="28"/>
          <w:szCs w:val="28"/>
          <w:lang w:val="ru-RU"/>
        </w:rPr>
        <w:t>порошок</w:t>
      </w:r>
      <w:r w:rsidRPr="004B016A">
        <w:rPr>
          <w:rFonts w:ascii="Times New Roman" w:hAnsi="Times New Roman"/>
          <w:sz w:val="28"/>
          <w:szCs w:val="28"/>
          <w:lang w:val="ru-RU"/>
        </w:rPr>
        <w:t>.</w:t>
      </w:r>
      <w:r w:rsidR="00BA730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375B2">
        <w:rPr>
          <w:rFonts w:ascii="Times New Roman" w:hAnsi="Times New Roman"/>
          <w:sz w:val="28"/>
          <w:szCs w:val="28"/>
          <w:lang w:val="ru-RU"/>
        </w:rPr>
        <w:t>*</w:t>
      </w:r>
      <w:r w:rsidR="007566D9">
        <w:rPr>
          <w:rFonts w:ascii="Times New Roman" w:hAnsi="Times New Roman"/>
          <w:sz w:val="28"/>
          <w:szCs w:val="28"/>
          <w:lang w:val="ru-RU"/>
        </w:rPr>
        <w:t>Проявляет полиморфизм</w:t>
      </w:r>
      <w:r w:rsidR="00BA730F">
        <w:rPr>
          <w:rFonts w:ascii="Times New Roman" w:hAnsi="Times New Roman"/>
          <w:sz w:val="28"/>
          <w:szCs w:val="28"/>
          <w:lang w:val="ru-RU"/>
        </w:rPr>
        <w:t>.</w:t>
      </w:r>
    </w:p>
    <w:p w:rsidR="00BA730F" w:rsidRPr="006170CA" w:rsidRDefault="000D498B" w:rsidP="00342ADE">
      <w:pPr>
        <w:pStyle w:val="BodyText21"/>
        <w:spacing w:line="360" w:lineRule="auto"/>
        <w:ind w:firstLine="709"/>
        <w:rPr>
          <w:rFonts w:ascii="Times New Roman" w:hAnsi="Times New Roman"/>
        </w:rPr>
      </w:pPr>
      <w:r w:rsidRPr="004B016A">
        <w:rPr>
          <w:rFonts w:ascii="Times New Roman" w:hAnsi="Times New Roman"/>
          <w:b/>
          <w:szCs w:val="28"/>
        </w:rPr>
        <w:t>Растворимость.</w:t>
      </w:r>
      <w:r w:rsidRPr="004B016A">
        <w:rPr>
          <w:rFonts w:ascii="Times New Roman" w:hAnsi="Times New Roman"/>
          <w:szCs w:val="28"/>
        </w:rPr>
        <w:t xml:space="preserve"> </w:t>
      </w:r>
      <w:r w:rsidR="00222569">
        <w:rPr>
          <w:rFonts w:ascii="Times New Roman" w:hAnsi="Times New Roman"/>
        </w:rPr>
        <w:t>Р</w:t>
      </w:r>
      <w:r w:rsidR="00222569" w:rsidRPr="006170CA">
        <w:rPr>
          <w:rFonts w:ascii="Times New Roman" w:hAnsi="Times New Roman"/>
        </w:rPr>
        <w:t>астворим в ацетоне</w:t>
      </w:r>
      <w:r w:rsidR="00222569">
        <w:rPr>
          <w:rFonts w:ascii="Times New Roman" w:hAnsi="Times New Roman"/>
        </w:rPr>
        <w:t>, у</w:t>
      </w:r>
      <w:r w:rsidR="00BA730F" w:rsidRPr="006170CA">
        <w:rPr>
          <w:rFonts w:ascii="Times New Roman" w:hAnsi="Times New Roman"/>
        </w:rPr>
        <w:t>меренно</w:t>
      </w:r>
      <w:r w:rsidR="00BA730F" w:rsidRPr="00F80346">
        <w:rPr>
          <w:rFonts w:ascii="Times New Roman" w:hAnsi="Times New Roman"/>
        </w:rPr>
        <w:t xml:space="preserve"> </w:t>
      </w:r>
      <w:r w:rsidR="00BA730F">
        <w:rPr>
          <w:rFonts w:ascii="Times New Roman" w:hAnsi="Times New Roman"/>
        </w:rPr>
        <w:t>или мало</w:t>
      </w:r>
      <w:r w:rsidR="00BA730F" w:rsidRPr="006170CA">
        <w:rPr>
          <w:rFonts w:ascii="Times New Roman" w:hAnsi="Times New Roman"/>
        </w:rPr>
        <w:t xml:space="preserve"> растворим в спирте 96</w:t>
      </w:r>
      <w:r w:rsidR="00BA730F">
        <w:rPr>
          <w:rFonts w:ascii="Times New Roman" w:hAnsi="Times New Roman"/>
        </w:rPr>
        <w:t> </w:t>
      </w:r>
      <w:r w:rsidR="00BA730F" w:rsidRPr="006170CA">
        <w:rPr>
          <w:rFonts w:ascii="Times New Roman" w:hAnsi="Times New Roman"/>
        </w:rPr>
        <w:t xml:space="preserve">%, очень мало растворим </w:t>
      </w:r>
      <w:r w:rsidR="00BA730F">
        <w:rPr>
          <w:rFonts w:ascii="Times New Roman" w:hAnsi="Times New Roman"/>
        </w:rPr>
        <w:t xml:space="preserve">или практически нерастворим </w:t>
      </w:r>
      <w:r w:rsidR="00BA730F" w:rsidRPr="006170CA">
        <w:rPr>
          <w:rFonts w:ascii="Times New Roman" w:hAnsi="Times New Roman"/>
        </w:rPr>
        <w:t>в воде.</w:t>
      </w:r>
    </w:p>
    <w:p w:rsidR="009512E9" w:rsidRPr="00342ADE" w:rsidRDefault="00342ADE" w:rsidP="00342ADE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42ADE">
        <w:rPr>
          <w:rFonts w:ascii="Times New Roman" w:hAnsi="Times New Roman"/>
          <w:color w:val="000000"/>
          <w:sz w:val="28"/>
          <w:szCs w:val="28"/>
          <w:lang w:val="ru-RU"/>
        </w:rPr>
        <w:t>ИДЕНТИФИКАЦИЯ</w:t>
      </w:r>
    </w:p>
    <w:p w:rsidR="005B74EF" w:rsidRDefault="00647456" w:rsidP="00342ADE">
      <w:pPr>
        <w:pStyle w:val="a3"/>
        <w:widowControl/>
        <w:spacing w:after="0" w:line="360" w:lineRule="auto"/>
        <w:ind w:firstLine="709"/>
        <w:jc w:val="both"/>
        <w:rPr>
          <w:rFonts w:asciiTheme="minorHAnsi" w:hAnsiTheme="minorHAnsi"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1.</w:t>
      </w:r>
      <w:r w:rsidR="00342ADE">
        <w:rPr>
          <w:rFonts w:ascii="Times New Roman" w:hAnsi="Times New Roman"/>
          <w:i/>
          <w:sz w:val="28"/>
          <w:szCs w:val="28"/>
          <w:lang w:val="ru-RU"/>
        </w:rPr>
        <w:t> </w:t>
      </w:r>
      <w:r w:rsidR="002D3F98" w:rsidRPr="002D3F98">
        <w:rPr>
          <w:rFonts w:ascii="Times New Roman" w:hAnsi="Times New Roman"/>
          <w:i/>
          <w:sz w:val="28"/>
          <w:szCs w:val="28"/>
          <w:lang w:val="ru-RU"/>
        </w:rPr>
        <w:t>ИК-спектрометрия</w:t>
      </w:r>
      <w:r w:rsidR="002D3F98" w:rsidRPr="002D3F98">
        <w:rPr>
          <w:rFonts w:ascii="Times New Roman" w:hAnsi="Times New Roman"/>
          <w:sz w:val="28"/>
          <w:szCs w:val="28"/>
          <w:lang w:val="ru-RU"/>
        </w:rPr>
        <w:t xml:space="preserve"> (ОФС «Спектрометрия в </w:t>
      </w:r>
      <w:r w:rsidR="004A1CB2">
        <w:rPr>
          <w:rFonts w:ascii="Times New Roman" w:hAnsi="Times New Roman"/>
          <w:sz w:val="28"/>
          <w:szCs w:val="28"/>
          <w:lang w:val="ru-RU"/>
        </w:rPr>
        <w:t xml:space="preserve">средней </w:t>
      </w:r>
      <w:r w:rsidR="002D3F98" w:rsidRPr="002D3F98">
        <w:rPr>
          <w:rFonts w:ascii="Times New Roman" w:hAnsi="Times New Roman"/>
          <w:sz w:val="28"/>
          <w:szCs w:val="28"/>
          <w:lang w:val="ru-RU"/>
        </w:rPr>
        <w:t>инфракрасной области»).</w:t>
      </w:r>
      <w:r w:rsidR="002D3F98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 </w:t>
      </w:r>
      <w:r w:rsidR="00514682">
        <w:rPr>
          <w:rFonts w:ascii="Times New Roman" w:hAnsi="Times New Roman"/>
          <w:color w:val="000000"/>
          <w:sz w:val="28"/>
          <w:szCs w:val="28"/>
          <w:lang w:val="ru-RU"/>
        </w:rPr>
        <w:t>Инфракрасный спектр субстанции</w:t>
      </w:r>
      <w:r w:rsidR="002E2A65" w:rsidRPr="004B016A">
        <w:rPr>
          <w:rFonts w:ascii="Times New Roman" w:hAnsi="Times New Roman"/>
          <w:color w:val="000000"/>
          <w:sz w:val="28"/>
          <w:szCs w:val="28"/>
          <w:lang w:val="ru-RU"/>
        </w:rPr>
        <w:t xml:space="preserve"> в области от 4000 до 400</w:t>
      </w:r>
      <w:r w:rsidR="002E2A65" w:rsidRPr="004B016A">
        <w:rPr>
          <w:rFonts w:ascii="Times New Roman" w:hAnsi="Times New Roman"/>
          <w:color w:val="000000"/>
          <w:sz w:val="28"/>
          <w:szCs w:val="28"/>
        </w:rPr>
        <w:t> </w:t>
      </w:r>
      <w:r w:rsidR="002E2A65" w:rsidRPr="004B016A">
        <w:rPr>
          <w:rFonts w:ascii="Times New Roman" w:hAnsi="Times New Roman"/>
          <w:color w:val="000000"/>
          <w:sz w:val="28"/>
          <w:szCs w:val="28"/>
          <w:lang w:val="ru-RU"/>
        </w:rPr>
        <w:t>см</w:t>
      </w:r>
      <w:r w:rsidR="00514682">
        <w:rPr>
          <w:rFonts w:ascii="Times New Roman" w:hAnsi="Times New Roman"/>
          <w:color w:val="000000"/>
          <w:sz w:val="28"/>
          <w:szCs w:val="28"/>
          <w:vertAlign w:val="superscript"/>
          <w:lang w:val="ru-RU"/>
        </w:rPr>
        <w:t>−</w:t>
      </w:r>
      <w:r w:rsidR="002E2A65" w:rsidRPr="004B016A">
        <w:rPr>
          <w:rFonts w:ascii="Times New Roman" w:hAnsi="Times New Roman"/>
          <w:color w:val="000000"/>
          <w:sz w:val="28"/>
          <w:szCs w:val="28"/>
          <w:vertAlign w:val="superscript"/>
          <w:lang w:val="ru-RU"/>
        </w:rPr>
        <w:t>1</w:t>
      </w:r>
      <w:r w:rsidR="002E2A65" w:rsidRPr="004B016A">
        <w:rPr>
          <w:rFonts w:ascii="Times New Roman" w:hAnsi="Times New Roman"/>
          <w:color w:val="000000"/>
          <w:sz w:val="28"/>
          <w:szCs w:val="28"/>
          <w:lang w:val="ru-RU"/>
        </w:rPr>
        <w:t xml:space="preserve"> по положению полос поглощения должен соответствовать спектру </w:t>
      </w:r>
      <w:r w:rsidR="00FC0D5C">
        <w:rPr>
          <w:rFonts w:ascii="Times New Roman" w:hAnsi="Times New Roman"/>
          <w:color w:val="000000"/>
          <w:sz w:val="28"/>
          <w:szCs w:val="28"/>
          <w:lang w:val="ru-RU"/>
        </w:rPr>
        <w:t xml:space="preserve">фармакопейного </w:t>
      </w:r>
      <w:r w:rsidR="002E2A65" w:rsidRPr="004B016A">
        <w:rPr>
          <w:rFonts w:ascii="Times New Roman" w:hAnsi="Times New Roman"/>
          <w:color w:val="000000"/>
          <w:sz w:val="28"/>
          <w:szCs w:val="28"/>
          <w:lang w:val="ru-RU"/>
        </w:rPr>
        <w:t xml:space="preserve">стандартного образца </w:t>
      </w:r>
      <w:r w:rsidR="005B74EF" w:rsidRPr="005B74EF">
        <w:rPr>
          <w:sz w:val="28"/>
          <w:lang w:val="ru-RU"/>
        </w:rPr>
        <w:t>гидрохлоротиазида</w:t>
      </w:r>
      <w:r w:rsidR="005B74EF" w:rsidRPr="005B74EF">
        <w:rPr>
          <w:sz w:val="28"/>
          <w:szCs w:val="28"/>
          <w:lang w:val="ru-RU"/>
        </w:rPr>
        <w:t>.</w:t>
      </w:r>
    </w:p>
    <w:p w:rsidR="00DC4986" w:rsidRPr="00DC4986" w:rsidRDefault="00DC4986" w:rsidP="00342ADE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170CA">
        <w:rPr>
          <w:rFonts w:ascii="Times New Roman" w:hAnsi="Times New Roman"/>
          <w:sz w:val="28"/>
          <w:szCs w:val="28"/>
          <w:lang w:val="ru-RU"/>
        </w:rPr>
        <w:lastRenderedPageBreak/>
        <w:t xml:space="preserve">Если спектры различаются, испытуемую субстанцию и </w:t>
      </w:r>
      <w:r w:rsidR="00514682">
        <w:rPr>
          <w:rFonts w:ascii="Times New Roman" w:hAnsi="Times New Roman"/>
          <w:sz w:val="28"/>
          <w:szCs w:val="28"/>
          <w:lang w:val="ru-RU"/>
        </w:rPr>
        <w:t xml:space="preserve">фармакопейный </w:t>
      </w:r>
      <w:r w:rsidRPr="006170CA">
        <w:rPr>
          <w:rFonts w:ascii="Times New Roman" w:hAnsi="Times New Roman"/>
          <w:sz w:val="28"/>
          <w:szCs w:val="28"/>
          <w:lang w:val="ru-RU"/>
        </w:rPr>
        <w:t xml:space="preserve">стандартный образец </w:t>
      </w:r>
      <w:r w:rsidR="000E0A70" w:rsidRPr="000E0A70">
        <w:rPr>
          <w:rFonts w:ascii="Times New Roman" w:hAnsi="Times New Roman"/>
          <w:sz w:val="28"/>
          <w:szCs w:val="28"/>
          <w:lang w:val="ru-RU"/>
        </w:rPr>
        <w:t>по отдельности растворяют в минимальных объ</w:t>
      </w:r>
      <w:r w:rsidR="00342ADE">
        <w:rPr>
          <w:rFonts w:ascii="Times New Roman" w:hAnsi="Times New Roman"/>
          <w:sz w:val="28"/>
          <w:szCs w:val="28"/>
          <w:lang w:val="ru-RU"/>
        </w:rPr>
        <w:t>ё</w:t>
      </w:r>
      <w:r w:rsidR="000E0A70" w:rsidRPr="000E0A70">
        <w:rPr>
          <w:rFonts w:ascii="Times New Roman" w:hAnsi="Times New Roman"/>
          <w:sz w:val="28"/>
          <w:szCs w:val="28"/>
          <w:lang w:val="ru-RU"/>
        </w:rPr>
        <w:t>мах этанола</w:t>
      </w:r>
      <w:r w:rsidR="000E0A70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6170CA">
        <w:rPr>
          <w:rFonts w:ascii="Times New Roman" w:hAnsi="Times New Roman"/>
          <w:sz w:val="28"/>
          <w:szCs w:val="28"/>
          <w:lang w:val="ru-RU"/>
        </w:rPr>
        <w:t xml:space="preserve">выпаривают досуха и </w:t>
      </w:r>
      <w:r>
        <w:rPr>
          <w:rFonts w:ascii="Times New Roman" w:hAnsi="Times New Roman"/>
          <w:sz w:val="28"/>
          <w:szCs w:val="28"/>
          <w:lang w:val="ru-RU"/>
        </w:rPr>
        <w:t>записывают</w:t>
      </w:r>
      <w:r w:rsidRPr="006170CA">
        <w:rPr>
          <w:rFonts w:ascii="Times New Roman" w:hAnsi="Times New Roman"/>
          <w:sz w:val="28"/>
          <w:szCs w:val="28"/>
          <w:lang w:val="ru-RU"/>
        </w:rPr>
        <w:t xml:space="preserve"> спектры сухих остатков.</w:t>
      </w:r>
    </w:p>
    <w:p w:rsidR="002D103E" w:rsidRPr="002A3F0F" w:rsidRDefault="000076BA" w:rsidP="00342AD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2A3F0F">
        <w:rPr>
          <w:rFonts w:ascii="Times New Roman" w:hAnsi="Times New Roman"/>
          <w:i/>
          <w:sz w:val="28"/>
          <w:lang w:val="ru-RU"/>
        </w:rPr>
        <w:t>2</w:t>
      </w:r>
      <w:r w:rsidRPr="002A3F0F">
        <w:rPr>
          <w:rFonts w:ascii="Times New Roman" w:hAnsi="Times New Roman"/>
          <w:i/>
          <w:sz w:val="28"/>
          <w:szCs w:val="28"/>
          <w:lang w:val="ru-RU"/>
        </w:rPr>
        <w:t>.</w:t>
      </w:r>
      <w:r w:rsidRPr="002A3F0F">
        <w:rPr>
          <w:rFonts w:ascii="Times New Roman" w:hAnsi="Times New Roman"/>
          <w:sz w:val="28"/>
          <w:szCs w:val="28"/>
        </w:rPr>
        <w:t> </w:t>
      </w:r>
      <w:r w:rsidR="002D103E" w:rsidRPr="00FB3FB2">
        <w:rPr>
          <w:rFonts w:ascii="Times New Roman" w:hAnsi="Times New Roman"/>
          <w:i/>
          <w:sz w:val="28"/>
          <w:szCs w:val="28"/>
          <w:lang w:val="ru-RU"/>
        </w:rPr>
        <w:t>ВЭЖХ.</w:t>
      </w:r>
      <w:r w:rsidR="002D103E" w:rsidRPr="00FB3FB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D103E" w:rsidRPr="002A3F0F">
        <w:rPr>
          <w:rFonts w:ascii="Times New Roman" w:hAnsi="Times New Roman"/>
          <w:color w:val="000000"/>
          <w:sz w:val="28"/>
          <w:szCs w:val="28"/>
          <w:lang w:val="ru-RU"/>
        </w:rPr>
        <w:t xml:space="preserve">Время удерживания </w:t>
      </w:r>
      <w:r w:rsidR="002D103E" w:rsidRPr="002A3F0F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  <w:lang w:val="ru-RU"/>
        </w:rPr>
        <w:t>основного пика на хроматограмме испытуемого раствора</w:t>
      </w:r>
      <w:r w:rsidR="00D861BD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  <w:lang w:val="ru-RU"/>
        </w:rPr>
        <w:t xml:space="preserve"> Б</w:t>
      </w:r>
      <w:r w:rsidR="002D103E" w:rsidRPr="002A3F0F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  <w:lang w:val="ru-RU"/>
        </w:rPr>
        <w:t xml:space="preserve"> должно соответствовать времени удерживания пика </w:t>
      </w:r>
      <w:r w:rsidR="00842D9D" w:rsidRPr="005B74EF">
        <w:rPr>
          <w:sz w:val="28"/>
          <w:lang w:val="ru-RU"/>
        </w:rPr>
        <w:t>гидрохлоротиазида</w:t>
      </w:r>
      <w:r w:rsidR="00842D9D" w:rsidRPr="002A3F0F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2D103E" w:rsidRPr="002A3F0F">
        <w:rPr>
          <w:rFonts w:ascii="Times New Roman" w:hAnsi="Times New Roman"/>
          <w:color w:val="000000"/>
          <w:sz w:val="28"/>
          <w:szCs w:val="28"/>
          <w:lang w:val="ru-RU"/>
        </w:rPr>
        <w:t xml:space="preserve">на хроматограмме раствора стандартного образца </w:t>
      </w:r>
      <w:r w:rsidR="00842D9D" w:rsidRPr="005B74EF">
        <w:rPr>
          <w:sz w:val="28"/>
          <w:lang w:val="ru-RU"/>
        </w:rPr>
        <w:t>гидрохлоротиазида</w:t>
      </w:r>
      <w:r w:rsidR="00842D9D" w:rsidRPr="002A3F0F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2D103E" w:rsidRPr="002A3F0F">
        <w:rPr>
          <w:rFonts w:ascii="Times New Roman" w:hAnsi="Times New Roman"/>
          <w:color w:val="000000"/>
          <w:sz w:val="28"/>
          <w:szCs w:val="28"/>
          <w:lang w:val="ru-RU"/>
        </w:rPr>
        <w:t>(раздел «</w:t>
      </w:r>
      <w:r w:rsidR="00B90A6A">
        <w:rPr>
          <w:rFonts w:ascii="Times New Roman" w:hAnsi="Times New Roman"/>
          <w:color w:val="000000"/>
          <w:sz w:val="28"/>
          <w:szCs w:val="28"/>
          <w:lang w:val="ru-RU"/>
        </w:rPr>
        <w:t>Количественное определение</w:t>
      </w:r>
      <w:r w:rsidR="002D103E" w:rsidRPr="002A3F0F">
        <w:rPr>
          <w:rFonts w:ascii="Times New Roman" w:hAnsi="Times New Roman"/>
          <w:color w:val="000000"/>
          <w:sz w:val="28"/>
          <w:szCs w:val="28"/>
          <w:lang w:val="ru-RU"/>
        </w:rPr>
        <w:t>»</w:t>
      </w:r>
      <w:r w:rsidR="00D861BD">
        <w:rPr>
          <w:rFonts w:ascii="Times New Roman" w:hAnsi="Times New Roman"/>
          <w:color w:val="000000"/>
          <w:sz w:val="28"/>
          <w:szCs w:val="28"/>
          <w:lang w:val="ru-RU"/>
        </w:rPr>
        <w:t>)</w:t>
      </w:r>
      <w:r w:rsidR="002D103E" w:rsidRPr="002A3F0F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091FDD" w:rsidRDefault="000076BA" w:rsidP="00342ADE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6170CA">
        <w:rPr>
          <w:rFonts w:ascii="Times New Roman" w:hAnsi="Times New Roman"/>
          <w:i/>
          <w:sz w:val="28"/>
        </w:rPr>
        <w:t>3.</w:t>
      </w:r>
      <w:r>
        <w:rPr>
          <w:rFonts w:ascii="Times New Roman" w:hAnsi="Times New Roman"/>
          <w:i/>
          <w:sz w:val="28"/>
        </w:rPr>
        <w:t> </w:t>
      </w:r>
      <w:r w:rsidRPr="006170CA">
        <w:rPr>
          <w:rFonts w:ascii="Times New Roman" w:hAnsi="Times New Roman"/>
          <w:i/>
          <w:sz w:val="28"/>
        </w:rPr>
        <w:t>Качественная реакция.</w:t>
      </w:r>
      <w:r w:rsidRPr="006170CA">
        <w:rPr>
          <w:rFonts w:ascii="Times New Roman" w:hAnsi="Times New Roman"/>
          <w:sz w:val="28"/>
        </w:rPr>
        <w:t xml:space="preserve"> </w:t>
      </w:r>
      <w:r w:rsidR="00091FDD" w:rsidRPr="006170CA">
        <w:rPr>
          <w:rFonts w:ascii="Times New Roman" w:hAnsi="Times New Roman"/>
          <w:sz w:val="28"/>
        </w:rPr>
        <w:t>К 1</w:t>
      </w:r>
      <w:r w:rsidR="00091FDD">
        <w:rPr>
          <w:rFonts w:ascii="Times New Roman" w:hAnsi="Times New Roman"/>
          <w:sz w:val="28"/>
        </w:rPr>
        <w:t> </w:t>
      </w:r>
      <w:r w:rsidR="00091FDD" w:rsidRPr="006170CA">
        <w:rPr>
          <w:rFonts w:ascii="Times New Roman" w:hAnsi="Times New Roman"/>
          <w:sz w:val="28"/>
        </w:rPr>
        <w:t>мг субстанции прибавляют 2</w:t>
      </w:r>
      <w:r w:rsidR="00091FDD">
        <w:rPr>
          <w:rFonts w:ascii="Times New Roman" w:hAnsi="Times New Roman"/>
          <w:sz w:val="28"/>
        </w:rPr>
        <w:t xml:space="preserve"> мл свежеприготовленного </w:t>
      </w:r>
      <w:r w:rsidR="00091FDD" w:rsidRPr="006170CA">
        <w:rPr>
          <w:rFonts w:ascii="Times New Roman" w:hAnsi="Times New Roman"/>
          <w:sz w:val="28"/>
        </w:rPr>
        <w:t xml:space="preserve">раствора хромотроповой кислоты </w:t>
      </w:r>
      <w:r w:rsidR="00DC612E" w:rsidRPr="006170CA">
        <w:rPr>
          <w:rFonts w:ascii="Times New Roman" w:hAnsi="Times New Roman"/>
          <w:sz w:val="28"/>
        </w:rPr>
        <w:t xml:space="preserve">натриевой соли </w:t>
      </w:r>
      <w:r w:rsidR="00091FDD" w:rsidRPr="006170CA">
        <w:rPr>
          <w:rFonts w:ascii="Times New Roman" w:hAnsi="Times New Roman"/>
          <w:sz w:val="28"/>
        </w:rPr>
        <w:t>0,5</w:t>
      </w:r>
      <w:r w:rsidR="00091FDD">
        <w:rPr>
          <w:rFonts w:ascii="Times New Roman" w:hAnsi="Times New Roman"/>
          <w:sz w:val="28"/>
        </w:rPr>
        <w:t> </w:t>
      </w:r>
      <w:r w:rsidR="00091FDD" w:rsidRPr="006170CA">
        <w:rPr>
          <w:rFonts w:ascii="Times New Roman" w:hAnsi="Times New Roman"/>
          <w:sz w:val="28"/>
        </w:rPr>
        <w:t>г/л в охлажд</w:t>
      </w:r>
      <w:r w:rsidR="003330C6">
        <w:rPr>
          <w:rFonts w:ascii="Times New Roman" w:hAnsi="Times New Roman"/>
          <w:sz w:val="28"/>
        </w:rPr>
        <w:t>ё</w:t>
      </w:r>
      <w:r w:rsidR="00091FDD" w:rsidRPr="006170CA">
        <w:rPr>
          <w:rFonts w:ascii="Times New Roman" w:hAnsi="Times New Roman"/>
          <w:sz w:val="28"/>
        </w:rPr>
        <w:t xml:space="preserve">нной смеси серная кислота </w:t>
      </w:r>
      <w:r w:rsidR="00DC612E">
        <w:rPr>
          <w:rFonts w:ascii="Times New Roman" w:hAnsi="Times New Roman"/>
          <w:sz w:val="28"/>
        </w:rPr>
        <w:t>концентрированная</w:t>
      </w:r>
      <w:r w:rsidR="003330C6">
        <w:rPr>
          <w:rFonts w:ascii="Times New Roman" w:hAnsi="Times New Roman"/>
          <w:sz w:val="28"/>
        </w:rPr>
        <w:t>—</w:t>
      </w:r>
      <w:r w:rsidR="00091FDD" w:rsidRPr="006170CA">
        <w:rPr>
          <w:rFonts w:ascii="Times New Roman" w:hAnsi="Times New Roman"/>
          <w:sz w:val="28"/>
        </w:rPr>
        <w:t xml:space="preserve">вода 65:35; должно </w:t>
      </w:r>
      <w:r w:rsidR="00C900A9">
        <w:rPr>
          <w:rFonts w:ascii="Times New Roman" w:hAnsi="Times New Roman"/>
          <w:sz w:val="28"/>
        </w:rPr>
        <w:t>появиться</w:t>
      </w:r>
      <w:r w:rsidR="00091FDD" w:rsidRPr="006170CA">
        <w:rPr>
          <w:rFonts w:ascii="Times New Roman" w:hAnsi="Times New Roman"/>
          <w:sz w:val="28"/>
        </w:rPr>
        <w:t xml:space="preserve"> фиолетовое окрашивание.</w:t>
      </w:r>
    </w:p>
    <w:p w:rsidR="00342ADE" w:rsidRPr="006170CA" w:rsidRDefault="00342ADE" w:rsidP="00342ADE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ИСПЫТАНИЯ</w:t>
      </w:r>
    </w:p>
    <w:p w:rsidR="00A25B19" w:rsidRDefault="00A25B19" w:rsidP="00342ADE">
      <w:pPr>
        <w:pStyle w:val="1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6170CA">
        <w:rPr>
          <w:rFonts w:ascii="Times New Roman" w:hAnsi="Times New Roman"/>
          <w:b/>
          <w:sz w:val="28"/>
        </w:rPr>
        <w:t>Кислотность или щ</w:t>
      </w:r>
      <w:r w:rsidR="00342ADE">
        <w:rPr>
          <w:rFonts w:ascii="Times New Roman" w:hAnsi="Times New Roman"/>
          <w:b/>
          <w:sz w:val="28"/>
        </w:rPr>
        <w:t>ё</w:t>
      </w:r>
      <w:r w:rsidRPr="006170CA">
        <w:rPr>
          <w:rFonts w:ascii="Times New Roman" w:hAnsi="Times New Roman"/>
          <w:b/>
          <w:sz w:val="28"/>
        </w:rPr>
        <w:t xml:space="preserve">лочность. </w:t>
      </w:r>
      <w:r w:rsidR="009734A4" w:rsidRPr="009734A4">
        <w:rPr>
          <w:rFonts w:ascii="Times New Roman" w:hAnsi="Times New Roman"/>
          <w:sz w:val="28"/>
        </w:rPr>
        <w:t>Взбалтывают</w:t>
      </w:r>
      <w:r w:rsidR="009734A4">
        <w:rPr>
          <w:rFonts w:ascii="Times New Roman" w:hAnsi="Times New Roman"/>
          <w:b/>
          <w:sz w:val="28"/>
        </w:rPr>
        <w:t xml:space="preserve"> </w:t>
      </w:r>
      <w:r w:rsidRPr="006170CA">
        <w:rPr>
          <w:rFonts w:ascii="Times New Roman" w:hAnsi="Times New Roman"/>
          <w:sz w:val="28"/>
        </w:rPr>
        <w:t>0,5</w:t>
      </w:r>
      <w:r>
        <w:rPr>
          <w:rFonts w:ascii="Times New Roman" w:hAnsi="Times New Roman"/>
          <w:sz w:val="28"/>
        </w:rPr>
        <w:t> </w:t>
      </w:r>
      <w:r w:rsidRPr="006170CA">
        <w:rPr>
          <w:rFonts w:ascii="Times New Roman" w:hAnsi="Times New Roman"/>
          <w:sz w:val="28"/>
        </w:rPr>
        <w:t>г раст</w:t>
      </w:r>
      <w:r w:rsidR="003330C6">
        <w:rPr>
          <w:rFonts w:ascii="Times New Roman" w:hAnsi="Times New Roman"/>
          <w:sz w:val="28"/>
        </w:rPr>
        <w:t>ё</w:t>
      </w:r>
      <w:r w:rsidRPr="006170CA">
        <w:rPr>
          <w:rFonts w:ascii="Times New Roman" w:hAnsi="Times New Roman"/>
          <w:sz w:val="28"/>
        </w:rPr>
        <w:t>ртой в порошок субстанции в течение 2</w:t>
      </w:r>
      <w:r>
        <w:rPr>
          <w:rFonts w:ascii="Times New Roman" w:hAnsi="Times New Roman"/>
          <w:sz w:val="28"/>
        </w:rPr>
        <w:t> </w:t>
      </w:r>
      <w:r w:rsidRPr="006170CA">
        <w:rPr>
          <w:rFonts w:ascii="Times New Roman" w:hAnsi="Times New Roman"/>
          <w:sz w:val="28"/>
        </w:rPr>
        <w:t>мин с 25</w:t>
      </w:r>
      <w:r>
        <w:rPr>
          <w:rFonts w:ascii="Times New Roman" w:hAnsi="Times New Roman"/>
          <w:sz w:val="28"/>
        </w:rPr>
        <w:t> </w:t>
      </w:r>
      <w:r w:rsidR="00D810D1">
        <w:rPr>
          <w:rFonts w:ascii="Times New Roman" w:hAnsi="Times New Roman"/>
          <w:sz w:val="28"/>
        </w:rPr>
        <w:t>мл воды</w:t>
      </w:r>
      <w:r w:rsidRPr="006170CA">
        <w:rPr>
          <w:rFonts w:ascii="Times New Roman" w:hAnsi="Times New Roman"/>
          <w:sz w:val="28"/>
        </w:rPr>
        <w:t xml:space="preserve"> и фильтруют. К 10</w:t>
      </w:r>
      <w:r>
        <w:rPr>
          <w:rFonts w:ascii="Times New Roman" w:hAnsi="Times New Roman"/>
          <w:sz w:val="28"/>
        </w:rPr>
        <w:t> </w:t>
      </w:r>
      <w:r w:rsidRPr="006170CA">
        <w:rPr>
          <w:rFonts w:ascii="Times New Roman" w:hAnsi="Times New Roman"/>
          <w:sz w:val="28"/>
        </w:rPr>
        <w:t>мл фильтрата прибавляют 0,2</w:t>
      </w:r>
      <w:r>
        <w:rPr>
          <w:rFonts w:ascii="Times New Roman" w:hAnsi="Times New Roman"/>
          <w:sz w:val="28"/>
        </w:rPr>
        <w:t xml:space="preserve"> мл </w:t>
      </w:r>
      <w:r w:rsidR="00E537DD">
        <w:rPr>
          <w:rFonts w:ascii="Times New Roman" w:hAnsi="Times New Roman"/>
          <w:sz w:val="28"/>
        </w:rPr>
        <w:t xml:space="preserve">0,01 М раствора </w:t>
      </w:r>
      <w:r w:rsidRPr="006170CA">
        <w:rPr>
          <w:rFonts w:ascii="Times New Roman" w:hAnsi="Times New Roman"/>
          <w:sz w:val="28"/>
        </w:rPr>
        <w:t>натрия гидроксида и 0,</w:t>
      </w:r>
      <w:r w:rsidR="007859C3">
        <w:rPr>
          <w:rFonts w:ascii="Times New Roman" w:hAnsi="Times New Roman"/>
          <w:sz w:val="28"/>
        </w:rPr>
        <w:t>15</w:t>
      </w:r>
      <w:r w:rsidR="003330C6">
        <w:rPr>
          <w:rFonts w:ascii="Times New Roman" w:hAnsi="Times New Roman"/>
          <w:sz w:val="28"/>
        </w:rPr>
        <w:t> </w:t>
      </w:r>
      <w:r w:rsidRPr="006170CA">
        <w:rPr>
          <w:rFonts w:ascii="Times New Roman" w:hAnsi="Times New Roman"/>
          <w:sz w:val="28"/>
        </w:rPr>
        <w:t>мл метилового красного спиртово</w:t>
      </w:r>
      <w:r w:rsidR="00290192">
        <w:rPr>
          <w:rFonts w:ascii="Times New Roman" w:hAnsi="Times New Roman"/>
          <w:sz w:val="28"/>
        </w:rPr>
        <w:t>го</w:t>
      </w:r>
      <w:r w:rsidRPr="006170CA">
        <w:rPr>
          <w:rFonts w:ascii="Times New Roman" w:hAnsi="Times New Roman"/>
          <w:sz w:val="28"/>
        </w:rPr>
        <w:t xml:space="preserve"> раствор</w:t>
      </w:r>
      <w:r w:rsidR="00290192">
        <w:rPr>
          <w:rFonts w:ascii="Times New Roman" w:hAnsi="Times New Roman"/>
          <w:sz w:val="28"/>
        </w:rPr>
        <w:t>а</w:t>
      </w:r>
      <w:r w:rsidRPr="006170CA">
        <w:rPr>
          <w:rFonts w:ascii="Times New Roman" w:hAnsi="Times New Roman"/>
          <w:sz w:val="28"/>
        </w:rPr>
        <w:t xml:space="preserve"> 0,1</w:t>
      </w:r>
      <w:r>
        <w:rPr>
          <w:rFonts w:ascii="Times New Roman" w:hAnsi="Times New Roman"/>
          <w:sz w:val="28"/>
        </w:rPr>
        <w:t> </w:t>
      </w:r>
      <w:r w:rsidRPr="006170CA">
        <w:rPr>
          <w:rFonts w:ascii="Times New Roman" w:hAnsi="Times New Roman"/>
          <w:sz w:val="28"/>
        </w:rPr>
        <w:t>%. Раствор должен быть окрашен в ж</w:t>
      </w:r>
      <w:r w:rsidR="003330C6">
        <w:rPr>
          <w:rFonts w:ascii="Times New Roman" w:hAnsi="Times New Roman"/>
          <w:sz w:val="28"/>
        </w:rPr>
        <w:t>ё</w:t>
      </w:r>
      <w:r w:rsidRPr="006170CA">
        <w:rPr>
          <w:rFonts w:ascii="Times New Roman" w:hAnsi="Times New Roman"/>
          <w:sz w:val="28"/>
        </w:rPr>
        <w:t xml:space="preserve">лтый цвет. Окраска раствора должна измениться на красную </w:t>
      </w:r>
      <w:r w:rsidR="0006535C">
        <w:rPr>
          <w:rFonts w:ascii="Times New Roman" w:hAnsi="Times New Roman"/>
          <w:sz w:val="28"/>
        </w:rPr>
        <w:t>при</w:t>
      </w:r>
      <w:r w:rsidRPr="006170CA">
        <w:rPr>
          <w:rFonts w:ascii="Times New Roman" w:hAnsi="Times New Roman"/>
          <w:sz w:val="28"/>
        </w:rPr>
        <w:t xml:space="preserve"> прибавлени</w:t>
      </w:r>
      <w:r w:rsidR="00290192">
        <w:rPr>
          <w:rFonts w:ascii="Times New Roman" w:hAnsi="Times New Roman"/>
          <w:sz w:val="28"/>
        </w:rPr>
        <w:t>и</w:t>
      </w:r>
      <w:r w:rsidRPr="006170CA">
        <w:rPr>
          <w:rFonts w:ascii="Times New Roman" w:hAnsi="Times New Roman"/>
          <w:sz w:val="28"/>
        </w:rPr>
        <w:t xml:space="preserve"> не более 0,4</w:t>
      </w:r>
      <w:r>
        <w:rPr>
          <w:rFonts w:ascii="Times New Roman" w:hAnsi="Times New Roman"/>
          <w:sz w:val="28"/>
        </w:rPr>
        <w:t> </w:t>
      </w:r>
      <w:r w:rsidRPr="006170CA">
        <w:rPr>
          <w:rFonts w:ascii="Times New Roman" w:hAnsi="Times New Roman"/>
          <w:sz w:val="28"/>
        </w:rPr>
        <w:t xml:space="preserve">мл </w:t>
      </w:r>
      <w:r w:rsidR="00E537DD">
        <w:rPr>
          <w:rFonts w:ascii="Times New Roman" w:hAnsi="Times New Roman"/>
          <w:sz w:val="28"/>
        </w:rPr>
        <w:t xml:space="preserve">0,01 М раствора </w:t>
      </w:r>
      <w:r w:rsidR="00290192">
        <w:rPr>
          <w:rFonts w:ascii="Times New Roman" w:hAnsi="Times New Roman"/>
          <w:sz w:val="28"/>
        </w:rPr>
        <w:t>хлористоводородной кислоты</w:t>
      </w:r>
      <w:r>
        <w:rPr>
          <w:rFonts w:ascii="Times New Roman" w:hAnsi="Times New Roman"/>
          <w:sz w:val="28"/>
        </w:rPr>
        <w:t>.</w:t>
      </w:r>
    </w:p>
    <w:p w:rsidR="005E7DCC" w:rsidRDefault="00452309" w:rsidP="00342ADE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lang w:val="ru-RU"/>
        </w:rPr>
      </w:pPr>
      <w:r w:rsidRPr="00F87408">
        <w:rPr>
          <w:rFonts w:ascii="Times New Roman" w:hAnsi="Times New Roman"/>
          <w:b/>
          <w:sz w:val="28"/>
          <w:szCs w:val="28"/>
          <w:lang w:val="ru-RU"/>
        </w:rPr>
        <w:t>Родственные примеси.</w:t>
      </w:r>
      <w:r w:rsidRPr="004B016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A670C" w:rsidRPr="006170CA">
        <w:rPr>
          <w:rFonts w:ascii="Times New Roman" w:hAnsi="Times New Roman"/>
          <w:sz w:val="28"/>
          <w:szCs w:val="28"/>
          <w:lang w:val="ru-RU"/>
        </w:rPr>
        <w:t>Определение проводят методом ВЭЖХ</w:t>
      </w:r>
      <w:r w:rsidR="00DA670C">
        <w:rPr>
          <w:rFonts w:ascii="Times New Roman" w:hAnsi="Times New Roman"/>
          <w:sz w:val="28"/>
          <w:szCs w:val="28"/>
          <w:lang w:val="ru-RU"/>
        </w:rPr>
        <w:t xml:space="preserve"> (ОФС</w:t>
      </w:r>
      <w:r w:rsidR="00DE01E1">
        <w:rPr>
          <w:rFonts w:ascii="Times New Roman" w:hAnsi="Times New Roman"/>
          <w:sz w:val="28"/>
          <w:szCs w:val="28"/>
          <w:lang w:val="ru-RU"/>
        </w:rPr>
        <w:t> </w:t>
      </w:r>
      <w:r w:rsidR="00DA670C">
        <w:rPr>
          <w:rFonts w:ascii="Times New Roman" w:hAnsi="Times New Roman"/>
          <w:sz w:val="28"/>
          <w:szCs w:val="28"/>
          <w:lang w:val="ru-RU"/>
        </w:rPr>
        <w:t>«Высокоэффективная жидкостная хроматография»)</w:t>
      </w:r>
      <w:r w:rsidR="00DA670C" w:rsidRPr="006170CA">
        <w:rPr>
          <w:rFonts w:ascii="Times New Roman" w:hAnsi="Times New Roman"/>
          <w:sz w:val="28"/>
          <w:szCs w:val="28"/>
          <w:lang w:val="ru-RU"/>
        </w:rPr>
        <w:t>.</w:t>
      </w:r>
      <w:r w:rsidR="005E7DCC" w:rsidRPr="005E7DCC">
        <w:rPr>
          <w:rFonts w:ascii="Times New Roman" w:hAnsi="Times New Roman"/>
          <w:i/>
          <w:sz w:val="28"/>
          <w:lang w:val="ru-RU"/>
        </w:rPr>
        <w:t xml:space="preserve"> </w:t>
      </w:r>
    </w:p>
    <w:p w:rsidR="005E7DCC" w:rsidRPr="006170CA" w:rsidRDefault="005E7DCC" w:rsidP="00342ADE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6170CA">
        <w:rPr>
          <w:rFonts w:ascii="Times New Roman" w:hAnsi="Times New Roman"/>
          <w:i/>
          <w:sz w:val="28"/>
          <w:lang w:val="ru-RU"/>
        </w:rPr>
        <w:t>Подвижная фаза</w:t>
      </w:r>
      <w:r>
        <w:rPr>
          <w:rFonts w:ascii="Times New Roman" w:hAnsi="Times New Roman"/>
          <w:i/>
          <w:sz w:val="28"/>
          <w:lang w:val="ru-RU"/>
        </w:rPr>
        <w:t> </w:t>
      </w:r>
      <w:r w:rsidRPr="006170CA">
        <w:rPr>
          <w:rFonts w:ascii="Times New Roman" w:hAnsi="Times New Roman"/>
          <w:i/>
          <w:sz w:val="28"/>
          <w:lang w:val="ru-RU"/>
        </w:rPr>
        <w:t>А (ПФА)</w:t>
      </w:r>
      <w:r w:rsidRPr="006170CA">
        <w:rPr>
          <w:rFonts w:ascii="Times New Roman" w:hAnsi="Times New Roman"/>
          <w:sz w:val="28"/>
          <w:lang w:val="ru-RU"/>
        </w:rPr>
        <w:t>. Тетрагидрофуран</w:t>
      </w:r>
      <w:r w:rsidR="00DB34E7">
        <w:rPr>
          <w:rFonts w:ascii="Times New Roman" w:hAnsi="Times New Roman"/>
          <w:sz w:val="28"/>
          <w:lang w:val="ru-RU"/>
        </w:rPr>
        <w:t>—</w:t>
      </w:r>
      <w:r w:rsidRPr="006170CA">
        <w:rPr>
          <w:rFonts w:ascii="Times New Roman" w:hAnsi="Times New Roman"/>
          <w:sz w:val="28"/>
          <w:lang w:val="ru-RU"/>
        </w:rPr>
        <w:t>метанол</w:t>
      </w:r>
      <w:r w:rsidR="00DB34E7">
        <w:rPr>
          <w:rFonts w:ascii="Times New Roman" w:hAnsi="Times New Roman"/>
          <w:sz w:val="28"/>
          <w:lang w:val="ru-RU"/>
        </w:rPr>
        <w:t>—</w:t>
      </w:r>
      <w:r w:rsidRPr="006170CA">
        <w:rPr>
          <w:rFonts w:ascii="Times New Roman" w:hAnsi="Times New Roman"/>
          <w:sz w:val="28"/>
          <w:lang w:val="ru-RU"/>
        </w:rPr>
        <w:t>фосфатный буферный раствор рН</w:t>
      </w:r>
      <w:r>
        <w:rPr>
          <w:rFonts w:ascii="Times New Roman" w:hAnsi="Times New Roman"/>
          <w:sz w:val="28"/>
          <w:lang w:val="ru-RU"/>
        </w:rPr>
        <w:t> </w:t>
      </w:r>
      <w:r w:rsidRPr="006170CA">
        <w:rPr>
          <w:rFonts w:ascii="Times New Roman" w:hAnsi="Times New Roman"/>
          <w:sz w:val="28"/>
          <w:lang w:val="ru-RU"/>
        </w:rPr>
        <w:t>3,2 10:60:940.</w:t>
      </w:r>
    </w:p>
    <w:p w:rsidR="00DA670C" w:rsidRPr="005E7DCC" w:rsidRDefault="005E7DCC" w:rsidP="00342ADE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6170CA">
        <w:rPr>
          <w:rFonts w:ascii="Times New Roman" w:hAnsi="Times New Roman"/>
          <w:i/>
          <w:sz w:val="28"/>
          <w:lang w:val="ru-RU"/>
        </w:rPr>
        <w:t>Подвижная фаза</w:t>
      </w:r>
      <w:r>
        <w:rPr>
          <w:rFonts w:ascii="Times New Roman" w:hAnsi="Times New Roman"/>
          <w:i/>
          <w:sz w:val="28"/>
          <w:lang w:val="ru-RU"/>
        </w:rPr>
        <w:t> Б</w:t>
      </w:r>
      <w:r w:rsidRPr="006170CA">
        <w:rPr>
          <w:rFonts w:ascii="Times New Roman" w:hAnsi="Times New Roman"/>
          <w:i/>
          <w:sz w:val="28"/>
          <w:lang w:val="ru-RU"/>
        </w:rPr>
        <w:t xml:space="preserve"> (ПФБ)</w:t>
      </w:r>
      <w:r w:rsidRPr="006170CA">
        <w:rPr>
          <w:rFonts w:ascii="Times New Roman" w:hAnsi="Times New Roman"/>
          <w:sz w:val="28"/>
          <w:lang w:val="ru-RU"/>
        </w:rPr>
        <w:t>. Тетрагидрофуран</w:t>
      </w:r>
      <w:r w:rsidR="00DB34E7">
        <w:rPr>
          <w:rFonts w:ascii="Times New Roman" w:hAnsi="Times New Roman"/>
          <w:sz w:val="28"/>
          <w:lang w:val="ru-RU"/>
        </w:rPr>
        <w:t>—</w:t>
      </w:r>
      <w:r w:rsidRPr="006170CA">
        <w:rPr>
          <w:rFonts w:ascii="Times New Roman" w:hAnsi="Times New Roman"/>
          <w:sz w:val="28"/>
          <w:lang w:val="ru-RU"/>
        </w:rPr>
        <w:t>метанол</w:t>
      </w:r>
      <w:r w:rsidR="00DB34E7">
        <w:rPr>
          <w:rFonts w:ascii="Times New Roman" w:hAnsi="Times New Roman"/>
          <w:sz w:val="28"/>
          <w:lang w:val="ru-RU"/>
        </w:rPr>
        <w:t>—</w:t>
      </w:r>
      <w:r w:rsidRPr="006170CA">
        <w:rPr>
          <w:rFonts w:ascii="Times New Roman" w:hAnsi="Times New Roman"/>
          <w:sz w:val="28"/>
          <w:lang w:val="ru-RU"/>
        </w:rPr>
        <w:t>фосфатный буферный раствор рН 3,2 50:5</w:t>
      </w:r>
      <w:r>
        <w:rPr>
          <w:rFonts w:ascii="Times New Roman" w:hAnsi="Times New Roman"/>
          <w:sz w:val="28"/>
          <w:lang w:val="ru-RU"/>
        </w:rPr>
        <w:t>0</w:t>
      </w:r>
      <w:r w:rsidRPr="006170CA">
        <w:rPr>
          <w:rFonts w:ascii="Times New Roman" w:hAnsi="Times New Roman"/>
          <w:sz w:val="28"/>
          <w:lang w:val="ru-RU"/>
        </w:rPr>
        <w:t>0:500.</w:t>
      </w:r>
    </w:p>
    <w:p w:rsidR="00DA670C" w:rsidRPr="006170CA" w:rsidRDefault="001A7F98" w:rsidP="00342ADE">
      <w:pPr>
        <w:pStyle w:val="1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Р</w:t>
      </w:r>
      <w:r w:rsidR="00DA670C" w:rsidRPr="006170CA">
        <w:rPr>
          <w:rFonts w:ascii="Times New Roman" w:hAnsi="Times New Roman"/>
          <w:i/>
          <w:sz w:val="28"/>
        </w:rPr>
        <w:t>астворител</w:t>
      </w:r>
      <w:r>
        <w:rPr>
          <w:rFonts w:ascii="Times New Roman" w:hAnsi="Times New Roman"/>
          <w:i/>
          <w:sz w:val="28"/>
        </w:rPr>
        <w:t>ь.</w:t>
      </w:r>
      <w:r w:rsidR="00DA670C" w:rsidRPr="00EC486C">
        <w:rPr>
          <w:rFonts w:ascii="Times New Roman" w:hAnsi="Times New Roman"/>
          <w:sz w:val="28"/>
        </w:rPr>
        <w:t xml:space="preserve"> </w:t>
      </w:r>
      <w:r w:rsidR="00EA3DF8">
        <w:rPr>
          <w:rFonts w:ascii="Times New Roman" w:hAnsi="Times New Roman"/>
          <w:sz w:val="28"/>
        </w:rPr>
        <w:t xml:space="preserve">Доводят </w:t>
      </w:r>
      <w:r w:rsidR="00DA670C" w:rsidRPr="006170CA">
        <w:rPr>
          <w:rFonts w:ascii="Times New Roman" w:hAnsi="Times New Roman"/>
          <w:sz w:val="28"/>
        </w:rPr>
        <w:t>50</w:t>
      </w:r>
      <w:r w:rsidR="00DA670C">
        <w:rPr>
          <w:rFonts w:ascii="Times New Roman" w:hAnsi="Times New Roman"/>
          <w:sz w:val="28"/>
        </w:rPr>
        <w:t> </w:t>
      </w:r>
      <w:r w:rsidR="00DA670C" w:rsidRPr="006170CA">
        <w:rPr>
          <w:rFonts w:ascii="Times New Roman" w:hAnsi="Times New Roman"/>
          <w:sz w:val="28"/>
        </w:rPr>
        <w:t xml:space="preserve">мл </w:t>
      </w:r>
      <w:r w:rsidR="006E3BE1">
        <w:rPr>
          <w:rFonts w:ascii="Times New Roman" w:hAnsi="Times New Roman"/>
          <w:sz w:val="28"/>
        </w:rPr>
        <w:t xml:space="preserve">смеси </w:t>
      </w:r>
      <w:r w:rsidR="00DA670C" w:rsidRPr="006170CA">
        <w:rPr>
          <w:rFonts w:ascii="Times New Roman" w:hAnsi="Times New Roman"/>
          <w:sz w:val="28"/>
        </w:rPr>
        <w:t>ацетонитрил</w:t>
      </w:r>
      <w:r w:rsidR="00CB6736">
        <w:rPr>
          <w:rFonts w:ascii="Times New Roman" w:hAnsi="Times New Roman"/>
          <w:sz w:val="28"/>
        </w:rPr>
        <w:t>—</w:t>
      </w:r>
      <w:r w:rsidR="00DA670C" w:rsidRPr="006170CA">
        <w:rPr>
          <w:rFonts w:ascii="Times New Roman" w:hAnsi="Times New Roman"/>
          <w:sz w:val="28"/>
        </w:rPr>
        <w:t>метанол 1:1 фосфатным буферным раствором рН</w:t>
      </w:r>
      <w:r w:rsidR="00DA670C">
        <w:rPr>
          <w:rFonts w:ascii="Times New Roman" w:hAnsi="Times New Roman"/>
          <w:sz w:val="28"/>
        </w:rPr>
        <w:t> </w:t>
      </w:r>
      <w:r w:rsidR="00DA670C" w:rsidRPr="006170CA">
        <w:rPr>
          <w:rFonts w:ascii="Times New Roman" w:hAnsi="Times New Roman"/>
          <w:sz w:val="28"/>
        </w:rPr>
        <w:t>3,2</w:t>
      </w:r>
      <w:r w:rsidR="00D20E83">
        <w:rPr>
          <w:rFonts w:ascii="Times New Roman" w:hAnsi="Times New Roman"/>
          <w:sz w:val="28"/>
        </w:rPr>
        <w:t xml:space="preserve"> </w:t>
      </w:r>
      <w:r w:rsidR="00DA670C" w:rsidRPr="006170CA">
        <w:rPr>
          <w:rFonts w:ascii="Times New Roman" w:hAnsi="Times New Roman"/>
          <w:sz w:val="28"/>
        </w:rPr>
        <w:t>до 200</w:t>
      </w:r>
      <w:r w:rsidR="00DA670C">
        <w:rPr>
          <w:rFonts w:ascii="Times New Roman" w:hAnsi="Times New Roman"/>
          <w:sz w:val="28"/>
        </w:rPr>
        <w:t> </w:t>
      </w:r>
      <w:r w:rsidR="00DA670C" w:rsidRPr="006170CA">
        <w:rPr>
          <w:rFonts w:ascii="Times New Roman" w:hAnsi="Times New Roman"/>
          <w:sz w:val="28"/>
        </w:rPr>
        <w:t>мл.</w:t>
      </w:r>
    </w:p>
    <w:p w:rsidR="00DA670C" w:rsidRDefault="00DA670C" w:rsidP="00342ADE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6170CA">
        <w:rPr>
          <w:rFonts w:ascii="Times New Roman" w:hAnsi="Times New Roman"/>
          <w:i/>
          <w:sz w:val="28"/>
          <w:lang w:val="ru-RU"/>
        </w:rPr>
        <w:t>Испытуемый раствор</w:t>
      </w:r>
      <w:r w:rsidR="000C4B78">
        <w:rPr>
          <w:rFonts w:ascii="Times New Roman" w:hAnsi="Times New Roman"/>
          <w:i/>
          <w:sz w:val="28"/>
          <w:lang w:val="ru-RU"/>
        </w:rPr>
        <w:t> А</w:t>
      </w:r>
      <w:r w:rsidRPr="006170CA">
        <w:rPr>
          <w:rFonts w:ascii="Times New Roman" w:hAnsi="Times New Roman"/>
          <w:i/>
          <w:sz w:val="28"/>
          <w:lang w:val="ru-RU"/>
        </w:rPr>
        <w:t>.</w:t>
      </w:r>
      <w:r w:rsidRPr="006170CA">
        <w:rPr>
          <w:rFonts w:ascii="Times New Roman" w:hAnsi="Times New Roman"/>
          <w:sz w:val="28"/>
          <w:lang w:val="ru-RU"/>
        </w:rPr>
        <w:t xml:space="preserve"> </w:t>
      </w:r>
      <w:r w:rsidR="001A4030" w:rsidRPr="001A4030">
        <w:rPr>
          <w:rFonts w:ascii="Times New Roman" w:hAnsi="Times New Roman"/>
          <w:sz w:val="28"/>
          <w:szCs w:val="28"/>
          <w:lang w:val="ru-RU"/>
        </w:rPr>
        <w:t xml:space="preserve">В мерную колбу вместимостью </w:t>
      </w:r>
      <w:r w:rsidR="000D1DE1">
        <w:rPr>
          <w:rFonts w:ascii="Times New Roman" w:hAnsi="Times New Roman"/>
          <w:sz w:val="28"/>
          <w:lang w:val="ru-RU"/>
        </w:rPr>
        <w:t>20</w:t>
      </w:r>
      <w:r w:rsidR="000F6924">
        <w:rPr>
          <w:rFonts w:ascii="Times New Roman" w:hAnsi="Times New Roman"/>
          <w:sz w:val="28"/>
          <w:lang w:val="ru-RU"/>
        </w:rPr>
        <w:t> </w:t>
      </w:r>
      <w:r w:rsidR="001A4030" w:rsidRPr="006170CA">
        <w:rPr>
          <w:rFonts w:ascii="Times New Roman" w:hAnsi="Times New Roman"/>
          <w:sz w:val="28"/>
          <w:lang w:val="ru-RU"/>
        </w:rPr>
        <w:t xml:space="preserve">мл </w:t>
      </w:r>
      <w:r w:rsidR="009952BB">
        <w:rPr>
          <w:rFonts w:ascii="Times New Roman" w:hAnsi="Times New Roman"/>
          <w:sz w:val="28"/>
          <w:lang w:val="ru-RU"/>
        </w:rPr>
        <w:t>помещают</w:t>
      </w:r>
      <w:r w:rsidR="001A4030">
        <w:rPr>
          <w:rFonts w:ascii="Times New Roman" w:hAnsi="Times New Roman"/>
          <w:sz w:val="28"/>
          <w:lang w:val="ru-RU"/>
        </w:rPr>
        <w:t xml:space="preserve"> </w:t>
      </w:r>
      <w:r w:rsidRPr="006170CA">
        <w:rPr>
          <w:rFonts w:ascii="Times New Roman" w:hAnsi="Times New Roman"/>
          <w:sz w:val="28"/>
          <w:lang w:val="ru-RU"/>
        </w:rPr>
        <w:t>30</w:t>
      </w:r>
      <w:r>
        <w:rPr>
          <w:rFonts w:ascii="Times New Roman" w:hAnsi="Times New Roman"/>
          <w:sz w:val="28"/>
          <w:lang w:val="ru-RU"/>
        </w:rPr>
        <w:t> </w:t>
      </w:r>
      <w:r w:rsidRPr="006170CA">
        <w:rPr>
          <w:rFonts w:ascii="Times New Roman" w:hAnsi="Times New Roman"/>
          <w:sz w:val="28"/>
          <w:lang w:val="ru-RU"/>
        </w:rPr>
        <w:t>мг</w:t>
      </w:r>
      <w:r w:rsidR="000B2CDA">
        <w:rPr>
          <w:rFonts w:ascii="Times New Roman" w:hAnsi="Times New Roman"/>
          <w:sz w:val="28"/>
          <w:lang w:val="ru-RU"/>
        </w:rPr>
        <w:t xml:space="preserve"> (точная навеска)</w:t>
      </w:r>
      <w:r w:rsidR="001A4030">
        <w:rPr>
          <w:rFonts w:ascii="Times New Roman" w:hAnsi="Times New Roman"/>
          <w:sz w:val="28"/>
          <w:lang w:val="ru-RU"/>
        </w:rPr>
        <w:t xml:space="preserve"> </w:t>
      </w:r>
      <w:r w:rsidRPr="006170CA">
        <w:rPr>
          <w:rFonts w:ascii="Times New Roman" w:hAnsi="Times New Roman"/>
          <w:sz w:val="28"/>
          <w:lang w:val="ru-RU"/>
        </w:rPr>
        <w:t>субстанции</w:t>
      </w:r>
      <w:r w:rsidR="00FB6A12">
        <w:rPr>
          <w:rFonts w:ascii="Times New Roman" w:hAnsi="Times New Roman"/>
          <w:sz w:val="28"/>
          <w:lang w:val="ru-RU"/>
        </w:rPr>
        <w:t>,</w:t>
      </w:r>
      <w:r w:rsidRPr="006170CA">
        <w:rPr>
          <w:rFonts w:ascii="Times New Roman" w:hAnsi="Times New Roman"/>
          <w:sz w:val="28"/>
          <w:lang w:val="ru-RU"/>
        </w:rPr>
        <w:t xml:space="preserve"> растворяют в 5</w:t>
      </w:r>
      <w:r w:rsidR="000D1DE1">
        <w:rPr>
          <w:rFonts w:ascii="Times New Roman" w:hAnsi="Times New Roman"/>
          <w:sz w:val="28"/>
          <w:lang w:val="ru-RU"/>
        </w:rPr>
        <w:t>,0</w:t>
      </w:r>
      <w:r>
        <w:rPr>
          <w:rFonts w:ascii="Times New Roman" w:hAnsi="Times New Roman"/>
          <w:sz w:val="28"/>
          <w:lang w:val="ru-RU"/>
        </w:rPr>
        <w:t> </w:t>
      </w:r>
      <w:r w:rsidRPr="006170CA">
        <w:rPr>
          <w:rFonts w:ascii="Times New Roman" w:hAnsi="Times New Roman"/>
          <w:sz w:val="28"/>
          <w:lang w:val="ru-RU"/>
        </w:rPr>
        <w:t>мл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6170CA">
        <w:rPr>
          <w:rFonts w:ascii="Times New Roman" w:hAnsi="Times New Roman"/>
          <w:sz w:val="28"/>
          <w:lang w:val="ru-RU"/>
        </w:rPr>
        <w:t>смеси</w:t>
      </w:r>
      <w:r w:rsidRPr="00EC486C">
        <w:rPr>
          <w:rFonts w:ascii="Times New Roman" w:hAnsi="Times New Roman"/>
          <w:sz w:val="28"/>
          <w:lang w:val="ru-RU"/>
        </w:rPr>
        <w:t xml:space="preserve"> </w:t>
      </w:r>
      <w:r w:rsidRPr="006170CA">
        <w:rPr>
          <w:rFonts w:ascii="Times New Roman" w:hAnsi="Times New Roman"/>
          <w:sz w:val="28"/>
          <w:lang w:val="ru-RU"/>
        </w:rPr>
        <w:lastRenderedPageBreak/>
        <w:t>ацетонитрил</w:t>
      </w:r>
      <w:r w:rsidR="00581A2C">
        <w:rPr>
          <w:rFonts w:ascii="Times New Roman" w:hAnsi="Times New Roman"/>
          <w:sz w:val="28"/>
          <w:lang w:val="ru-RU"/>
        </w:rPr>
        <w:t>—</w:t>
      </w:r>
      <w:r w:rsidRPr="006170CA">
        <w:rPr>
          <w:rFonts w:ascii="Times New Roman" w:hAnsi="Times New Roman"/>
          <w:sz w:val="28"/>
          <w:lang w:val="ru-RU"/>
        </w:rPr>
        <w:t>метанол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6170CA">
        <w:rPr>
          <w:rFonts w:ascii="Times New Roman" w:hAnsi="Times New Roman"/>
          <w:sz w:val="28"/>
          <w:lang w:val="ru-RU"/>
        </w:rPr>
        <w:t>1:1 и доводят объ</w:t>
      </w:r>
      <w:r w:rsidR="009952BB">
        <w:rPr>
          <w:rFonts w:ascii="Times New Roman" w:hAnsi="Times New Roman"/>
          <w:sz w:val="28"/>
          <w:lang w:val="ru-RU"/>
        </w:rPr>
        <w:t>ё</w:t>
      </w:r>
      <w:r w:rsidRPr="006170CA">
        <w:rPr>
          <w:rFonts w:ascii="Times New Roman" w:hAnsi="Times New Roman"/>
          <w:sz w:val="28"/>
          <w:lang w:val="ru-RU"/>
        </w:rPr>
        <w:t xml:space="preserve">м </w:t>
      </w:r>
      <w:r w:rsidR="00C76BC0">
        <w:rPr>
          <w:rFonts w:ascii="Times New Roman" w:hAnsi="Times New Roman"/>
          <w:sz w:val="28"/>
          <w:lang w:val="ru-RU"/>
        </w:rPr>
        <w:t xml:space="preserve">раствора </w:t>
      </w:r>
      <w:r w:rsidRPr="006170CA">
        <w:rPr>
          <w:rFonts w:ascii="Times New Roman" w:hAnsi="Times New Roman"/>
          <w:sz w:val="28"/>
          <w:lang w:val="ru-RU"/>
        </w:rPr>
        <w:t>фосфатным буферным раствором рН</w:t>
      </w:r>
      <w:r>
        <w:rPr>
          <w:rFonts w:ascii="Times New Roman" w:hAnsi="Times New Roman"/>
          <w:sz w:val="28"/>
          <w:lang w:val="ru-RU"/>
        </w:rPr>
        <w:t> </w:t>
      </w:r>
      <w:r w:rsidRPr="006170CA">
        <w:rPr>
          <w:rFonts w:ascii="Times New Roman" w:hAnsi="Times New Roman"/>
          <w:sz w:val="28"/>
          <w:lang w:val="ru-RU"/>
        </w:rPr>
        <w:t>3,2</w:t>
      </w:r>
      <w:r w:rsidR="00D20E83">
        <w:rPr>
          <w:rFonts w:ascii="Times New Roman" w:hAnsi="Times New Roman"/>
          <w:sz w:val="28"/>
          <w:lang w:val="ru-RU"/>
        </w:rPr>
        <w:t xml:space="preserve"> </w:t>
      </w:r>
      <w:r w:rsidRPr="006170CA">
        <w:rPr>
          <w:rFonts w:ascii="Times New Roman" w:hAnsi="Times New Roman"/>
          <w:sz w:val="28"/>
          <w:lang w:val="ru-RU"/>
        </w:rPr>
        <w:t>до</w:t>
      </w:r>
      <w:r w:rsidR="00C76BC0">
        <w:rPr>
          <w:rFonts w:ascii="Times New Roman" w:hAnsi="Times New Roman"/>
          <w:sz w:val="28"/>
          <w:lang w:val="ru-RU"/>
        </w:rPr>
        <w:t xml:space="preserve"> метки</w:t>
      </w:r>
      <w:r w:rsidRPr="006170CA">
        <w:rPr>
          <w:rFonts w:ascii="Times New Roman" w:hAnsi="Times New Roman"/>
          <w:sz w:val="28"/>
          <w:lang w:val="ru-RU"/>
        </w:rPr>
        <w:t>.</w:t>
      </w:r>
    </w:p>
    <w:p w:rsidR="000C4B78" w:rsidRPr="006170CA" w:rsidRDefault="000C4B78" w:rsidP="00342AD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Испытуемый раствор Б</w:t>
      </w:r>
      <w:r w:rsidRPr="004F58CC">
        <w:rPr>
          <w:rFonts w:ascii="Times New Roman" w:hAnsi="Times New Roman"/>
          <w:i/>
          <w:sz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 мерную колбу вместимостью </w:t>
      </w:r>
      <w:r>
        <w:rPr>
          <w:rFonts w:ascii="Times New Roman" w:hAnsi="Times New Roman"/>
          <w:sz w:val="28"/>
        </w:rPr>
        <w:t>2</w:t>
      </w:r>
      <w:r w:rsidRPr="004F58CC">
        <w:rPr>
          <w:rFonts w:ascii="Times New Roman" w:hAnsi="Times New Roman"/>
          <w:sz w:val="28"/>
        </w:rPr>
        <w:t xml:space="preserve">0 мл </w:t>
      </w:r>
      <w:r>
        <w:rPr>
          <w:rFonts w:ascii="Times New Roman" w:hAnsi="Times New Roman"/>
          <w:sz w:val="28"/>
        </w:rPr>
        <w:t>помещают 1</w:t>
      </w:r>
      <w:r w:rsidRPr="004F58CC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>0</w:t>
      </w:r>
      <w:r w:rsidRPr="004F58CC">
        <w:rPr>
          <w:rFonts w:ascii="Times New Roman" w:hAnsi="Times New Roman"/>
          <w:sz w:val="28"/>
        </w:rPr>
        <w:t> мл испытуемого раствора</w:t>
      </w:r>
      <w:r w:rsidR="004E4542">
        <w:rPr>
          <w:rFonts w:ascii="Times New Roman" w:hAnsi="Times New Roman"/>
          <w:sz w:val="28"/>
        </w:rPr>
        <w:t> А и</w:t>
      </w:r>
      <w:r>
        <w:rPr>
          <w:rFonts w:ascii="Times New Roman" w:hAnsi="Times New Roman"/>
          <w:sz w:val="28"/>
        </w:rPr>
        <w:t xml:space="preserve"> доводят объё</w:t>
      </w:r>
      <w:r w:rsidRPr="006170CA">
        <w:rPr>
          <w:rFonts w:ascii="Times New Roman" w:hAnsi="Times New Roman"/>
          <w:sz w:val="28"/>
        </w:rPr>
        <w:t xml:space="preserve">м раствора </w:t>
      </w:r>
      <w:r w:rsidRPr="00672F0B">
        <w:rPr>
          <w:rFonts w:ascii="Times New Roman" w:hAnsi="Times New Roman"/>
          <w:sz w:val="28"/>
        </w:rPr>
        <w:t>фосфатным буферным раствором рН</w:t>
      </w:r>
      <w:r>
        <w:rPr>
          <w:rFonts w:ascii="Times New Roman" w:hAnsi="Times New Roman"/>
          <w:sz w:val="28"/>
        </w:rPr>
        <w:t> </w:t>
      </w:r>
      <w:r w:rsidRPr="00672F0B">
        <w:rPr>
          <w:rFonts w:ascii="Times New Roman" w:hAnsi="Times New Roman"/>
          <w:sz w:val="28"/>
        </w:rPr>
        <w:t>3,2 до метки</w:t>
      </w:r>
      <w:r w:rsidRPr="004F58CC">
        <w:rPr>
          <w:rFonts w:ascii="Times New Roman" w:hAnsi="Times New Roman"/>
          <w:sz w:val="28"/>
        </w:rPr>
        <w:t>.</w:t>
      </w:r>
      <w:r w:rsidRPr="004F476A">
        <w:rPr>
          <w:rFonts w:ascii="Times New Roman" w:hAnsi="Times New Roman"/>
          <w:i/>
          <w:sz w:val="28"/>
        </w:rPr>
        <w:t xml:space="preserve"> </w:t>
      </w:r>
    </w:p>
    <w:p w:rsidR="00815816" w:rsidRDefault="004F476A" w:rsidP="00342AD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Раствор сравнения</w:t>
      </w:r>
      <w:r w:rsidRPr="004F58CC">
        <w:rPr>
          <w:rFonts w:ascii="Times New Roman" w:hAnsi="Times New Roman"/>
          <w:i/>
          <w:sz w:val="28"/>
        </w:rPr>
        <w:t xml:space="preserve">. </w:t>
      </w:r>
      <w:r w:rsidRPr="001A4030">
        <w:rPr>
          <w:rFonts w:ascii="Times New Roman" w:hAnsi="Times New Roman"/>
          <w:sz w:val="28"/>
          <w:szCs w:val="28"/>
        </w:rPr>
        <w:t xml:space="preserve">В мерную колбу вместимостью </w:t>
      </w:r>
      <w:r>
        <w:rPr>
          <w:rFonts w:ascii="Times New Roman" w:hAnsi="Times New Roman"/>
          <w:sz w:val="28"/>
        </w:rPr>
        <w:t>100</w:t>
      </w:r>
      <w:r w:rsidRPr="004F58CC">
        <w:rPr>
          <w:rFonts w:ascii="Times New Roman" w:hAnsi="Times New Roman"/>
          <w:sz w:val="28"/>
        </w:rPr>
        <w:t xml:space="preserve"> мл </w:t>
      </w:r>
      <w:r>
        <w:rPr>
          <w:rFonts w:ascii="Times New Roman" w:hAnsi="Times New Roman"/>
          <w:sz w:val="28"/>
        </w:rPr>
        <w:t>помещают 1</w:t>
      </w:r>
      <w:r w:rsidRPr="004F58CC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>0</w:t>
      </w:r>
      <w:r w:rsidRPr="004F58CC">
        <w:rPr>
          <w:rFonts w:ascii="Times New Roman" w:hAnsi="Times New Roman"/>
          <w:sz w:val="28"/>
        </w:rPr>
        <w:t> мл испытуемого раствора</w:t>
      </w:r>
      <w:r w:rsidR="00E06A0D">
        <w:rPr>
          <w:rFonts w:ascii="Times New Roman" w:hAnsi="Times New Roman"/>
          <w:sz w:val="28"/>
        </w:rPr>
        <w:t xml:space="preserve"> А</w:t>
      </w:r>
      <w:r w:rsidRPr="004F58C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 доводят объём</w:t>
      </w:r>
      <w:r w:rsidRPr="004F58C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раствора </w:t>
      </w:r>
      <w:r w:rsidRPr="004F58CC">
        <w:rPr>
          <w:rFonts w:ascii="Times New Roman" w:hAnsi="Times New Roman"/>
          <w:sz w:val="28"/>
        </w:rPr>
        <w:t>растворителе</w:t>
      </w:r>
      <w:r>
        <w:rPr>
          <w:rFonts w:ascii="Times New Roman" w:hAnsi="Times New Roman"/>
          <w:sz w:val="28"/>
        </w:rPr>
        <w:t>м</w:t>
      </w:r>
      <w:r w:rsidRPr="004F58CC">
        <w:rPr>
          <w:rFonts w:ascii="Times New Roman" w:hAnsi="Times New Roman"/>
          <w:sz w:val="28"/>
        </w:rPr>
        <w:t xml:space="preserve"> до</w:t>
      </w:r>
      <w:r>
        <w:rPr>
          <w:rFonts w:ascii="Times New Roman" w:hAnsi="Times New Roman"/>
          <w:sz w:val="28"/>
        </w:rPr>
        <w:t xml:space="preserve"> метки</w:t>
      </w:r>
      <w:r w:rsidRPr="004F58CC">
        <w:rPr>
          <w:rFonts w:ascii="Times New Roman" w:hAnsi="Times New Roman"/>
          <w:sz w:val="28"/>
        </w:rPr>
        <w:t>.</w:t>
      </w:r>
      <w:r w:rsidRPr="000A006A">
        <w:rPr>
          <w:rFonts w:ascii="Times New Roman" w:hAnsi="Times New Roman"/>
          <w:sz w:val="28"/>
          <w:szCs w:val="28"/>
        </w:rPr>
        <w:t xml:space="preserve"> </w:t>
      </w:r>
      <w:r w:rsidRPr="001A4030">
        <w:rPr>
          <w:rFonts w:ascii="Times New Roman" w:hAnsi="Times New Roman"/>
          <w:sz w:val="28"/>
          <w:szCs w:val="28"/>
        </w:rPr>
        <w:t xml:space="preserve">В мерную колбу вместимостью </w:t>
      </w:r>
      <w:r w:rsidRPr="004F58CC">
        <w:rPr>
          <w:rFonts w:ascii="Times New Roman" w:hAnsi="Times New Roman"/>
          <w:sz w:val="28"/>
        </w:rPr>
        <w:t xml:space="preserve">10 мл </w:t>
      </w:r>
      <w:r>
        <w:rPr>
          <w:rFonts w:ascii="Times New Roman" w:hAnsi="Times New Roman"/>
          <w:sz w:val="28"/>
        </w:rPr>
        <w:t>помещают 1</w:t>
      </w:r>
      <w:r w:rsidRPr="004F58CC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>0</w:t>
      </w:r>
      <w:r w:rsidRPr="004F58CC">
        <w:rPr>
          <w:rFonts w:ascii="Times New Roman" w:hAnsi="Times New Roman"/>
          <w:sz w:val="28"/>
        </w:rPr>
        <w:t xml:space="preserve"> мл </w:t>
      </w:r>
      <w:r>
        <w:rPr>
          <w:rFonts w:ascii="Times New Roman" w:hAnsi="Times New Roman"/>
          <w:sz w:val="28"/>
        </w:rPr>
        <w:t xml:space="preserve">полученного </w:t>
      </w:r>
      <w:r w:rsidRPr="004F58CC">
        <w:rPr>
          <w:rFonts w:ascii="Times New Roman" w:hAnsi="Times New Roman"/>
          <w:sz w:val="28"/>
        </w:rPr>
        <w:t xml:space="preserve">раствора </w:t>
      </w:r>
      <w:r>
        <w:rPr>
          <w:rFonts w:ascii="Times New Roman" w:hAnsi="Times New Roman"/>
          <w:sz w:val="28"/>
        </w:rPr>
        <w:t>и доводят объём</w:t>
      </w:r>
      <w:r w:rsidRPr="004F58C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раствора </w:t>
      </w:r>
      <w:r w:rsidRPr="004F58CC">
        <w:rPr>
          <w:rFonts w:ascii="Times New Roman" w:hAnsi="Times New Roman"/>
          <w:sz w:val="28"/>
        </w:rPr>
        <w:t>растворителе</w:t>
      </w:r>
      <w:r>
        <w:rPr>
          <w:rFonts w:ascii="Times New Roman" w:hAnsi="Times New Roman"/>
          <w:sz w:val="28"/>
        </w:rPr>
        <w:t>м</w:t>
      </w:r>
      <w:r w:rsidRPr="004F58CC">
        <w:rPr>
          <w:rFonts w:ascii="Times New Roman" w:hAnsi="Times New Roman"/>
          <w:sz w:val="28"/>
        </w:rPr>
        <w:t xml:space="preserve"> до</w:t>
      </w:r>
      <w:r>
        <w:rPr>
          <w:rFonts w:ascii="Times New Roman" w:hAnsi="Times New Roman"/>
          <w:sz w:val="28"/>
        </w:rPr>
        <w:t xml:space="preserve"> метки</w:t>
      </w:r>
      <w:r w:rsidRPr="004F58CC">
        <w:rPr>
          <w:rFonts w:ascii="Times New Roman" w:hAnsi="Times New Roman"/>
          <w:sz w:val="28"/>
        </w:rPr>
        <w:t>.</w:t>
      </w:r>
    </w:p>
    <w:p w:rsidR="0007395D" w:rsidRPr="006170CA" w:rsidRDefault="00A54A5A" w:rsidP="00342AD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F87408">
        <w:rPr>
          <w:rFonts w:ascii="Times New Roman" w:hAnsi="Times New Roman"/>
          <w:i/>
          <w:color w:val="000000"/>
          <w:sz w:val="28"/>
          <w:szCs w:val="28"/>
        </w:rPr>
        <w:t xml:space="preserve">Раствор </w:t>
      </w:r>
      <w:r w:rsidR="00C1398A">
        <w:rPr>
          <w:rFonts w:ascii="Times New Roman" w:hAnsi="Times New Roman"/>
          <w:i/>
          <w:color w:val="000000"/>
          <w:sz w:val="28"/>
          <w:szCs w:val="28"/>
        </w:rPr>
        <w:t xml:space="preserve">для проверки </w:t>
      </w:r>
      <w:r w:rsidR="00EC1BB3">
        <w:rPr>
          <w:rFonts w:ascii="Times New Roman" w:hAnsi="Times New Roman"/>
          <w:i/>
          <w:color w:val="000000"/>
          <w:sz w:val="28"/>
          <w:szCs w:val="28"/>
        </w:rPr>
        <w:t>разделительной</w:t>
      </w:r>
      <w:r w:rsidR="002B60F8">
        <w:rPr>
          <w:rFonts w:ascii="Times New Roman" w:hAnsi="Times New Roman"/>
          <w:i/>
          <w:color w:val="000000"/>
          <w:sz w:val="28"/>
          <w:szCs w:val="28"/>
        </w:rPr>
        <w:t xml:space="preserve"> способности</w:t>
      </w:r>
      <w:r w:rsidR="00C1398A">
        <w:rPr>
          <w:rFonts w:ascii="Times New Roman" w:hAnsi="Times New Roman"/>
          <w:i/>
          <w:color w:val="000000"/>
          <w:sz w:val="28"/>
          <w:szCs w:val="28"/>
        </w:rPr>
        <w:t xml:space="preserve"> хроматографической системы</w:t>
      </w:r>
      <w:r w:rsidRPr="00F87408">
        <w:rPr>
          <w:rFonts w:ascii="Times New Roman" w:hAnsi="Times New Roman"/>
          <w:i/>
          <w:color w:val="000000"/>
          <w:sz w:val="28"/>
          <w:szCs w:val="28"/>
        </w:rPr>
        <w:t xml:space="preserve">. </w:t>
      </w:r>
      <w:r w:rsidR="002B0B32" w:rsidRPr="001A4030">
        <w:rPr>
          <w:rFonts w:ascii="Times New Roman" w:hAnsi="Times New Roman"/>
          <w:sz w:val="28"/>
          <w:szCs w:val="28"/>
        </w:rPr>
        <w:t xml:space="preserve">В мерную колбу вместимостью </w:t>
      </w:r>
      <w:r w:rsidR="0026011D">
        <w:rPr>
          <w:rFonts w:ascii="Times New Roman" w:hAnsi="Times New Roman"/>
          <w:sz w:val="28"/>
        </w:rPr>
        <w:t>20</w:t>
      </w:r>
      <w:r w:rsidR="002B0B32">
        <w:rPr>
          <w:rFonts w:ascii="Times New Roman" w:hAnsi="Times New Roman"/>
          <w:sz w:val="28"/>
        </w:rPr>
        <w:t> </w:t>
      </w:r>
      <w:r w:rsidR="002B0B32" w:rsidRPr="006170CA">
        <w:rPr>
          <w:rFonts w:ascii="Times New Roman" w:hAnsi="Times New Roman"/>
          <w:sz w:val="28"/>
        </w:rPr>
        <w:t>мл</w:t>
      </w:r>
      <w:r w:rsidR="002B0B32" w:rsidRPr="006170CA">
        <w:rPr>
          <w:rFonts w:ascii="Times New Roman" w:hAnsi="Times New Roman"/>
          <w:sz w:val="28"/>
          <w:szCs w:val="28"/>
        </w:rPr>
        <w:t xml:space="preserve"> </w:t>
      </w:r>
      <w:r w:rsidR="002B0B32">
        <w:rPr>
          <w:rFonts w:ascii="Times New Roman" w:hAnsi="Times New Roman"/>
          <w:sz w:val="28"/>
          <w:szCs w:val="28"/>
        </w:rPr>
        <w:t xml:space="preserve">помещают </w:t>
      </w:r>
      <w:r w:rsidR="00BC224B" w:rsidRPr="006170CA">
        <w:rPr>
          <w:rFonts w:ascii="Times New Roman" w:hAnsi="Times New Roman"/>
          <w:sz w:val="28"/>
          <w:szCs w:val="28"/>
        </w:rPr>
        <w:t>3</w:t>
      </w:r>
      <w:r w:rsidR="00BC224B">
        <w:rPr>
          <w:rFonts w:ascii="Times New Roman" w:hAnsi="Times New Roman"/>
          <w:sz w:val="28"/>
          <w:szCs w:val="28"/>
        </w:rPr>
        <w:t> </w:t>
      </w:r>
      <w:r w:rsidR="00BC224B" w:rsidRPr="006170CA">
        <w:rPr>
          <w:rFonts w:ascii="Times New Roman" w:hAnsi="Times New Roman"/>
          <w:sz w:val="28"/>
          <w:szCs w:val="28"/>
        </w:rPr>
        <w:t xml:space="preserve">мг </w:t>
      </w:r>
      <w:r w:rsidR="00BC224B">
        <w:rPr>
          <w:rFonts w:ascii="Times New Roman" w:hAnsi="Times New Roman"/>
          <w:sz w:val="28"/>
          <w:szCs w:val="28"/>
        </w:rPr>
        <w:t xml:space="preserve">фармакопейного </w:t>
      </w:r>
      <w:r w:rsidR="00BC224B" w:rsidRPr="006170CA">
        <w:rPr>
          <w:rFonts w:ascii="Times New Roman" w:hAnsi="Times New Roman"/>
          <w:sz w:val="28"/>
          <w:szCs w:val="28"/>
        </w:rPr>
        <w:t xml:space="preserve">стандартного образца </w:t>
      </w:r>
      <w:r w:rsidR="00BC224B">
        <w:rPr>
          <w:rFonts w:ascii="Times New Roman" w:hAnsi="Times New Roman"/>
          <w:sz w:val="28"/>
          <w:szCs w:val="28"/>
        </w:rPr>
        <w:t xml:space="preserve">гидрохлортиазида </w:t>
      </w:r>
      <w:r w:rsidR="00B360ED">
        <w:rPr>
          <w:rFonts w:ascii="Times New Roman" w:hAnsi="Times New Roman"/>
          <w:sz w:val="28"/>
          <w:szCs w:val="28"/>
        </w:rPr>
        <w:t xml:space="preserve">и </w:t>
      </w:r>
      <w:r w:rsidR="0007395D" w:rsidRPr="006170CA">
        <w:rPr>
          <w:rFonts w:ascii="Times New Roman" w:hAnsi="Times New Roman"/>
          <w:sz w:val="28"/>
          <w:szCs w:val="28"/>
        </w:rPr>
        <w:t>3</w:t>
      </w:r>
      <w:r w:rsidR="0007395D">
        <w:rPr>
          <w:rFonts w:ascii="Times New Roman" w:hAnsi="Times New Roman"/>
          <w:sz w:val="28"/>
          <w:szCs w:val="28"/>
        </w:rPr>
        <w:t> </w:t>
      </w:r>
      <w:r w:rsidR="0007395D" w:rsidRPr="006170CA">
        <w:rPr>
          <w:rFonts w:ascii="Times New Roman" w:hAnsi="Times New Roman"/>
          <w:sz w:val="28"/>
          <w:szCs w:val="28"/>
        </w:rPr>
        <w:t xml:space="preserve">мг </w:t>
      </w:r>
      <w:r w:rsidR="00A94BC4">
        <w:rPr>
          <w:rFonts w:ascii="Times New Roman" w:hAnsi="Times New Roman"/>
          <w:sz w:val="28"/>
          <w:szCs w:val="28"/>
        </w:rPr>
        <w:t xml:space="preserve">фармакопейного </w:t>
      </w:r>
      <w:r w:rsidR="0007395D" w:rsidRPr="006170CA">
        <w:rPr>
          <w:rFonts w:ascii="Times New Roman" w:hAnsi="Times New Roman"/>
          <w:sz w:val="28"/>
          <w:szCs w:val="28"/>
        </w:rPr>
        <w:t>стандартного образца примеси</w:t>
      </w:r>
      <w:r w:rsidR="0007395D">
        <w:rPr>
          <w:rFonts w:ascii="Times New Roman" w:hAnsi="Times New Roman"/>
          <w:sz w:val="28"/>
          <w:szCs w:val="28"/>
        </w:rPr>
        <w:t> </w:t>
      </w:r>
      <w:r w:rsidR="0007395D" w:rsidRPr="006170CA">
        <w:rPr>
          <w:rFonts w:ascii="Times New Roman" w:hAnsi="Times New Roman"/>
          <w:sz w:val="28"/>
          <w:szCs w:val="28"/>
        </w:rPr>
        <w:t>А</w:t>
      </w:r>
      <w:r w:rsidR="00A94BC4">
        <w:rPr>
          <w:rFonts w:ascii="Times New Roman" w:hAnsi="Times New Roman"/>
          <w:sz w:val="28"/>
          <w:szCs w:val="28"/>
        </w:rPr>
        <w:t>,</w:t>
      </w:r>
      <w:r w:rsidR="0007395D" w:rsidRPr="006170CA">
        <w:rPr>
          <w:rFonts w:ascii="Times New Roman" w:hAnsi="Times New Roman"/>
          <w:sz w:val="28"/>
          <w:szCs w:val="28"/>
        </w:rPr>
        <w:t xml:space="preserve"> </w:t>
      </w:r>
      <w:r w:rsidR="0007395D" w:rsidRPr="006170CA">
        <w:rPr>
          <w:rFonts w:ascii="Times New Roman" w:hAnsi="Times New Roman"/>
          <w:sz w:val="28"/>
        </w:rPr>
        <w:t>растворяют</w:t>
      </w:r>
      <w:r w:rsidR="0007395D" w:rsidRPr="006170CA">
        <w:rPr>
          <w:rFonts w:ascii="Times New Roman" w:hAnsi="Times New Roman"/>
          <w:sz w:val="28"/>
          <w:szCs w:val="28"/>
        </w:rPr>
        <w:t xml:space="preserve"> </w:t>
      </w:r>
      <w:r w:rsidR="0007395D" w:rsidRPr="006170CA">
        <w:rPr>
          <w:rFonts w:ascii="Times New Roman" w:hAnsi="Times New Roman"/>
          <w:sz w:val="28"/>
        </w:rPr>
        <w:t>в 5</w:t>
      </w:r>
      <w:r w:rsidR="0098499F">
        <w:rPr>
          <w:rFonts w:ascii="Times New Roman" w:hAnsi="Times New Roman"/>
          <w:sz w:val="28"/>
        </w:rPr>
        <w:t>,0</w:t>
      </w:r>
      <w:r w:rsidR="0007395D">
        <w:rPr>
          <w:rFonts w:ascii="Times New Roman" w:hAnsi="Times New Roman"/>
          <w:sz w:val="28"/>
        </w:rPr>
        <w:t> </w:t>
      </w:r>
      <w:r w:rsidR="0007395D" w:rsidRPr="006170CA">
        <w:rPr>
          <w:rFonts w:ascii="Times New Roman" w:hAnsi="Times New Roman"/>
          <w:sz w:val="28"/>
        </w:rPr>
        <w:t>мл смеси</w:t>
      </w:r>
      <w:r w:rsidR="0007395D" w:rsidRPr="006170CA">
        <w:rPr>
          <w:rFonts w:ascii="Times New Roman" w:hAnsi="Times New Roman"/>
          <w:b/>
          <w:sz w:val="28"/>
        </w:rPr>
        <w:t xml:space="preserve"> </w:t>
      </w:r>
      <w:r w:rsidR="00A94BC4">
        <w:rPr>
          <w:rFonts w:ascii="Times New Roman" w:hAnsi="Times New Roman"/>
          <w:sz w:val="28"/>
        </w:rPr>
        <w:t>ацетонитрил—</w:t>
      </w:r>
      <w:r w:rsidR="0007395D" w:rsidRPr="006170CA">
        <w:rPr>
          <w:rFonts w:ascii="Times New Roman" w:hAnsi="Times New Roman"/>
          <w:sz w:val="28"/>
        </w:rPr>
        <w:t xml:space="preserve">метанол 1:1, </w:t>
      </w:r>
      <w:r w:rsidR="00D15E9B">
        <w:rPr>
          <w:rFonts w:ascii="Times New Roman" w:hAnsi="Times New Roman"/>
          <w:sz w:val="28"/>
        </w:rPr>
        <w:t>при необходимости обрабатывают ультразвуком</w:t>
      </w:r>
      <w:r w:rsidR="00E73140">
        <w:rPr>
          <w:rFonts w:ascii="Times New Roman" w:hAnsi="Times New Roman"/>
          <w:sz w:val="28"/>
        </w:rPr>
        <w:t>,</w:t>
      </w:r>
      <w:r w:rsidR="00D15E9B">
        <w:rPr>
          <w:rFonts w:ascii="Times New Roman" w:hAnsi="Times New Roman"/>
          <w:sz w:val="28"/>
        </w:rPr>
        <w:t xml:space="preserve"> охлаждают до комнатной температуры </w:t>
      </w:r>
      <w:r w:rsidR="0007395D" w:rsidRPr="006170CA">
        <w:rPr>
          <w:rFonts w:ascii="Times New Roman" w:hAnsi="Times New Roman"/>
          <w:sz w:val="28"/>
        </w:rPr>
        <w:t>и доводят объ</w:t>
      </w:r>
      <w:r w:rsidR="00D10A23">
        <w:rPr>
          <w:rFonts w:ascii="Times New Roman" w:hAnsi="Times New Roman"/>
          <w:sz w:val="28"/>
        </w:rPr>
        <w:t>ё</w:t>
      </w:r>
      <w:r w:rsidR="0007395D" w:rsidRPr="006170CA">
        <w:rPr>
          <w:rFonts w:ascii="Times New Roman" w:hAnsi="Times New Roman"/>
          <w:sz w:val="28"/>
        </w:rPr>
        <w:t xml:space="preserve">м </w:t>
      </w:r>
      <w:r w:rsidR="00EA6AA1">
        <w:rPr>
          <w:rFonts w:ascii="Times New Roman" w:hAnsi="Times New Roman"/>
          <w:sz w:val="28"/>
        </w:rPr>
        <w:t xml:space="preserve">раствора </w:t>
      </w:r>
      <w:r w:rsidR="0007395D" w:rsidRPr="006170CA">
        <w:rPr>
          <w:rFonts w:ascii="Times New Roman" w:hAnsi="Times New Roman"/>
          <w:sz w:val="28"/>
        </w:rPr>
        <w:t>фосфатным буферным раствором рН</w:t>
      </w:r>
      <w:r w:rsidR="0007395D">
        <w:rPr>
          <w:rFonts w:ascii="Times New Roman" w:hAnsi="Times New Roman"/>
          <w:sz w:val="28"/>
        </w:rPr>
        <w:t> </w:t>
      </w:r>
      <w:r w:rsidR="0007395D" w:rsidRPr="006170CA">
        <w:rPr>
          <w:rFonts w:ascii="Times New Roman" w:hAnsi="Times New Roman"/>
          <w:sz w:val="28"/>
        </w:rPr>
        <w:t>3,2 до</w:t>
      </w:r>
      <w:r w:rsidR="00EA6AA1">
        <w:rPr>
          <w:rFonts w:ascii="Times New Roman" w:hAnsi="Times New Roman"/>
          <w:sz w:val="28"/>
        </w:rPr>
        <w:t xml:space="preserve"> метки</w:t>
      </w:r>
      <w:r w:rsidR="0007395D" w:rsidRPr="006170CA">
        <w:rPr>
          <w:rFonts w:ascii="Times New Roman" w:hAnsi="Times New Roman"/>
          <w:sz w:val="28"/>
        </w:rPr>
        <w:t>.</w:t>
      </w:r>
      <w:r w:rsidR="0007395D">
        <w:rPr>
          <w:rFonts w:ascii="Times New Roman" w:hAnsi="Times New Roman"/>
          <w:sz w:val="28"/>
        </w:rPr>
        <w:t xml:space="preserve"> </w:t>
      </w:r>
      <w:r w:rsidR="00EA6AA1" w:rsidRPr="001A4030">
        <w:rPr>
          <w:rFonts w:ascii="Times New Roman" w:hAnsi="Times New Roman"/>
          <w:sz w:val="28"/>
          <w:szCs w:val="28"/>
        </w:rPr>
        <w:t xml:space="preserve">В мерную колбу вместимостью </w:t>
      </w:r>
      <w:r w:rsidR="00EA6AA1">
        <w:rPr>
          <w:rFonts w:ascii="Times New Roman" w:hAnsi="Times New Roman"/>
          <w:sz w:val="28"/>
        </w:rPr>
        <w:t xml:space="preserve">100 мл помещают </w:t>
      </w:r>
      <w:r w:rsidR="0007395D">
        <w:rPr>
          <w:rFonts w:ascii="Times New Roman" w:hAnsi="Times New Roman"/>
          <w:sz w:val="28"/>
        </w:rPr>
        <w:t>5</w:t>
      </w:r>
      <w:r w:rsidR="0098499F">
        <w:rPr>
          <w:rFonts w:ascii="Times New Roman" w:hAnsi="Times New Roman"/>
          <w:sz w:val="28"/>
        </w:rPr>
        <w:t>,0</w:t>
      </w:r>
      <w:r w:rsidR="0007395D">
        <w:rPr>
          <w:rFonts w:ascii="Times New Roman" w:hAnsi="Times New Roman"/>
          <w:sz w:val="28"/>
        </w:rPr>
        <w:t xml:space="preserve"> мл полученного раствора </w:t>
      </w:r>
      <w:r w:rsidR="00EA6AA1">
        <w:rPr>
          <w:rFonts w:ascii="Times New Roman" w:hAnsi="Times New Roman"/>
          <w:sz w:val="28"/>
        </w:rPr>
        <w:t xml:space="preserve">и </w:t>
      </w:r>
      <w:r w:rsidR="0007395D">
        <w:rPr>
          <w:rFonts w:ascii="Times New Roman" w:hAnsi="Times New Roman"/>
          <w:sz w:val="28"/>
        </w:rPr>
        <w:t xml:space="preserve">доводят </w:t>
      </w:r>
      <w:r w:rsidR="00EA6AA1">
        <w:rPr>
          <w:rFonts w:ascii="Times New Roman" w:hAnsi="Times New Roman"/>
          <w:sz w:val="28"/>
        </w:rPr>
        <w:t>об</w:t>
      </w:r>
      <w:r w:rsidR="00003A4B">
        <w:rPr>
          <w:rFonts w:ascii="Times New Roman" w:hAnsi="Times New Roman"/>
          <w:sz w:val="28"/>
        </w:rPr>
        <w:t xml:space="preserve">ъём раствора </w:t>
      </w:r>
      <w:r w:rsidR="0007395D">
        <w:rPr>
          <w:rFonts w:ascii="Times New Roman" w:hAnsi="Times New Roman"/>
          <w:sz w:val="28"/>
        </w:rPr>
        <w:t>растворителе</w:t>
      </w:r>
      <w:r w:rsidR="00003A4B">
        <w:rPr>
          <w:rFonts w:ascii="Times New Roman" w:hAnsi="Times New Roman"/>
          <w:sz w:val="28"/>
        </w:rPr>
        <w:t>м</w:t>
      </w:r>
      <w:r w:rsidR="0007395D">
        <w:rPr>
          <w:rFonts w:ascii="Times New Roman" w:hAnsi="Times New Roman"/>
          <w:sz w:val="28"/>
        </w:rPr>
        <w:t xml:space="preserve"> до</w:t>
      </w:r>
      <w:r w:rsidR="00003A4B">
        <w:rPr>
          <w:rFonts w:ascii="Times New Roman" w:hAnsi="Times New Roman"/>
          <w:sz w:val="28"/>
        </w:rPr>
        <w:t xml:space="preserve"> метки</w:t>
      </w:r>
      <w:r w:rsidR="0007395D">
        <w:rPr>
          <w:rFonts w:ascii="Times New Roman" w:hAnsi="Times New Roman"/>
          <w:sz w:val="28"/>
        </w:rPr>
        <w:t>.</w:t>
      </w:r>
    </w:p>
    <w:p w:rsidR="0007395D" w:rsidRPr="006170CA" w:rsidRDefault="0007395D" w:rsidP="00342ADE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lang w:val="ru-RU"/>
        </w:rPr>
        <w:t xml:space="preserve">Раствор </w:t>
      </w:r>
      <w:r w:rsidR="00D03070" w:rsidRPr="006170CA">
        <w:rPr>
          <w:rFonts w:ascii="Times New Roman" w:hAnsi="Times New Roman"/>
          <w:i/>
          <w:sz w:val="28"/>
          <w:lang w:val="ru-RU"/>
        </w:rPr>
        <w:t>для идентификации пиков</w:t>
      </w:r>
      <w:r w:rsidRPr="006170CA">
        <w:rPr>
          <w:rFonts w:ascii="Times New Roman" w:hAnsi="Times New Roman"/>
          <w:i/>
          <w:sz w:val="28"/>
          <w:lang w:val="ru-RU"/>
        </w:rPr>
        <w:t xml:space="preserve">. </w:t>
      </w:r>
      <w:r w:rsidR="00D03070" w:rsidRPr="00D03070">
        <w:rPr>
          <w:rFonts w:ascii="Times New Roman" w:hAnsi="Times New Roman"/>
          <w:sz w:val="28"/>
          <w:lang w:val="ru-RU"/>
        </w:rPr>
        <w:t xml:space="preserve">В мерную </w:t>
      </w:r>
      <w:r w:rsidR="0098499F">
        <w:rPr>
          <w:rFonts w:ascii="Times New Roman" w:hAnsi="Times New Roman"/>
          <w:sz w:val="28"/>
          <w:lang w:val="ru-RU"/>
        </w:rPr>
        <w:t>колбу вместимостью 2</w:t>
      </w:r>
      <w:r w:rsidR="00D03070" w:rsidRPr="00213B8F">
        <w:rPr>
          <w:rFonts w:ascii="Times New Roman" w:hAnsi="Times New Roman"/>
          <w:sz w:val="28"/>
          <w:lang w:val="ru-RU"/>
        </w:rPr>
        <w:t> мл</w:t>
      </w:r>
      <w:r w:rsidR="001A6F56" w:rsidRPr="00213B8F">
        <w:rPr>
          <w:rFonts w:ascii="Times New Roman" w:hAnsi="Times New Roman"/>
          <w:sz w:val="28"/>
          <w:lang w:val="ru-RU"/>
        </w:rPr>
        <w:t xml:space="preserve"> помещ</w:t>
      </w:r>
      <w:r w:rsidR="001A6F56" w:rsidRPr="001A6F56">
        <w:rPr>
          <w:rFonts w:ascii="Times New Roman" w:hAnsi="Times New Roman"/>
          <w:sz w:val="28"/>
          <w:lang w:val="ru-RU"/>
        </w:rPr>
        <w:t>ают</w:t>
      </w:r>
      <w:r w:rsidR="001A6F56">
        <w:rPr>
          <w:rFonts w:ascii="Times New Roman" w:hAnsi="Times New Roman"/>
          <w:i/>
          <w:sz w:val="28"/>
          <w:lang w:val="ru-RU"/>
        </w:rPr>
        <w:t xml:space="preserve"> </w:t>
      </w:r>
      <w:r w:rsidRPr="006170CA">
        <w:rPr>
          <w:rFonts w:ascii="Times New Roman" w:hAnsi="Times New Roman"/>
          <w:sz w:val="28"/>
          <w:lang w:val="ru-RU"/>
        </w:rPr>
        <w:t>3</w:t>
      </w:r>
      <w:r>
        <w:rPr>
          <w:rFonts w:ascii="Times New Roman" w:hAnsi="Times New Roman"/>
          <w:sz w:val="28"/>
          <w:lang w:val="ru-RU"/>
        </w:rPr>
        <w:t> </w:t>
      </w:r>
      <w:r w:rsidRPr="006170CA">
        <w:rPr>
          <w:rFonts w:ascii="Times New Roman" w:hAnsi="Times New Roman"/>
          <w:sz w:val="28"/>
          <w:lang w:val="ru-RU"/>
        </w:rPr>
        <w:t xml:space="preserve">мг </w:t>
      </w:r>
      <w:r w:rsidR="001A6F56">
        <w:rPr>
          <w:rFonts w:ascii="Times New Roman" w:hAnsi="Times New Roman"/>
          <w:sz w:val="28"/>
          <w:lang w:val="ru-RU"/>
        </w:rPr>
        <w:t xml:space="preserve">фармакопейного </w:t>
      </w:r>
      <w:r w:rsidRPr="001A6F56">
        <w:rPr>
          <w:rFonts w:ascii="Times New Roman" w:hAnsi="Times New Roman"/>
          <w:sz w:val="28"/>
          <w:lang w:val="ru-RU"/>
        </w:rPr>
        <w:t>стандар</w:t>
      </w:r>
      <w:r w:rsidR="00927BE1">
        <w:rPr>
          <w:rFonts w:ascii="Times New Roman" w:hAnsi="Times New Roman"/>
          <w:sz w:val="28"/>
          <w:lang w:val="ru-RU"/>
        </w:rPr>
        <w:t>тного образца гидрохлоротиазида, содержащего</w:t>
      </w:r>
      <w:r w:rsidRPr="006170CA">
        <w:rPr>
          <w:rFonts w:ascii="Times New Roman" w:hAnsi="Times New Roman"/>
          <w:sz w:val="28"/>
          <w:lang w:val="ru-RU"/>
        </w:rPr>
        <w:t xml:space="preserve"> примеси</w:t>
      </w:r>
      <w:r>
        <w:rPr>
          <w:rFonts w:ascii="Times New Roman" w:hAnsi="Times New Roman"/>
          <w:sz w:val="28"/>
          <w:lang w:val="ru-RU"/>
        </w:rPr>
        <w:t> </w:t>
      </w:r>
      <w:r w:rsidR="00927BE1">
        <w:rPr>
          <w:rFonts w:ascii="Times New Roman" w:hAnsi="Times New Roman"/>
          <w:sz w:val="28"/>
          <w:lang w:val="ru-RU"/>
        </w:rPr>
        <w:t>В и С</w:t>
      </w:r>
      <w:r w:rsidR="00945BD1">
        <w:rPr>
          <w:rFonts w:ascii="Times New Roman" w:hAnsi="Times New Roman"/>
          <w:sz w:val="28"/>
          <w:lang w:val="ru-RU"/>
        </w:rPr>
        <w:t>,</w:t>
      </w:r>
      <w:r w:rsidRPr="006170CA">
        <w:rPr>
          <w:rFonts w:ascii="Times New Roman" w:hAnsi="Times New Roman"/>
          <w:sz w:val="28"/>
          <w:lang w:val="ru-RU"/>
        </w:rPr>
        <w:t xml:space="preserve"> растворяют в 0,5</w:t>
      </w:r>
      <w:r>
        <w:rPr>
          <w:rFonts w:ascii="Times New Roman" w:hAnsi="Times New Roman"/>
          <w:sz w:val="28"/>
          <w:lang w:val="ru-RU"/>
        </w:rPr>
        <w:t> </w:t>
      </w:r>
      <w:r w:rsidRPr="006170CA">
        <w:rPr>
          <w:rFonts w:ascii="Times New Roman" w:hAnsi="Times New Roman"/>
          <w:sz w:val="28"/>
          <w:lang w:val="ru-RU"/>
        </w:rPr>
        <w:t>мл метанола и доводят объ</w:t>
      </w:r>
      <w:r w:rsidR="00031B41">
        <w:rPr>
          <w:rFonts w:ascii="Times New Roman" w:hAnsi="Times New Roman"/>
          <w:sz w:val="28"/>
          <w:lang w:val="ru-RU"/>
        </w:rPr>
        <w:t>ё</w:t>
      </w:r>
      <w:r w:rsidRPr="006170CA">
        <w:rPr>
          <w:rFonts w:ascii="Times New Roman" w:hAnsi="Times New Roman"/>
          <w:sz w:val="28"/>
          <w:lang w:val="ru-RU"/>
        </w:rPr>
        <w:t xml:space="preserve">м </w:t>
      </w:r>
      <w:r w:rsidR="00945BD1">
        <w:rPr>
          <w:rFonts w:ascii="Times New Roman" w:hAnsi="Times New Roman"/>
          <w:sz w:val="28"/>
          <w:lang w:val="ru-RU"/>
        </w:rPr>
        <w:t xml:space="preserve">раствора </w:t>
      </w:r>
      <w:r w:rsidRPr="006170CA">
        <w:rPr>
          <w:rFonts w:ascii="Times New Roman" w:hAnsi="Times New Roman"/>
          <w:sz w:val="28"/>
          <w:lang w:val="ru-RU"/>
        </w:rPr>
        <w:t>фосфатным буферным раствором рН</w:t>
      </w:r>
      <w:r>
        <w:rPr>
          <w:rFonts w:ascii="Times New Roman" w:hAnsi="Times New Roman"/>
          <w:sz w:val="28"/>
          <w:lang w:val="ru-RU"/>
        </w:rPr>
        <w:t> </w:t>
      </w:r>
      <w:r w:rsidRPr="006170CA">
        <w:rPr>
          <w:rFonts w:ascii="Times New Roman" w:hAnsi="Times New Roman"/>
          <w:sz w:val="28"/>
          <w:lang w:val="ru-RU"/>
        </w:rPr>
        <w:t>3,2</w:t>
      </w:r>
      <w:r>
        <w:rPr>
          <w:rFonts w:ascii="Times New Roman" w:hAnsi="Times New Roman"/>
          <w:sz w:val="28"/>
          <w:lang w:val="ru-RU"/>
        </w:rPr>
        <w:t> </w:t>
      </w:r>
      <w:r w:rsidRPr="006170CA">
        <w:rPr>
          <w:rFonts w:ascii="Times New Roman" w:hAnsi="Times New Roman"/>
          <w:sz w:val="28"/>
          <w:lang w:val="ru-RU"/>
        </w:rPr>
        <w:t xml:space="preserve"> до </w:t>
      </w:r>
      <w:r w:rsidR="00945BD1">
        <w:rPr>
          <w:rFonts w:ascii="Times New Roman" w:hAnsi="Times New Roman"/>
          <w:sz w:val="28"/>
          <w:lang w:val="ru-RU"/>
        </w:rPr>
        <w:t>метки</w:t>
      </w:r>
      <w:r>
        <w:rPr>
          <w:rFonts w:ascii="Times New Roman" w:hAnsi="Times New Roman"/>
          <w:sz w:val="28"/>
          <w:lang w:val="ru-RU"/>
        </w:rPr>
        <w:t>.</w:t>
      </w:r>
    </w:p>
    <w:p w:rsidR="0007395D" w:rsidRPr="004B2C9E" w:rsidRDefault="00F63607" w:rsidP="004B2C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Примечание</w:t>
      </w:r>
    </w:p>
    <w:p w:rsidR="0007395D" w:rsidRPr="00F97102" w:rsidRDefault="00F63607" w:rsidP="00543BC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Примесь </w:t>
      </w:r>
      <w:r w:rsidR="0007395D" w:rsidRPr="004B2C9E">
        <w:rPr>
          <w:rFonts w:ascii="Times New Roman" w:hAnsi="Times New Roman"/>
          <w:sz w:val="28"/>
          <w:szCs w:val="28"/>
        </w:rPr>
        <w:t>A: 1,1-диоксо-6-</w:t>
      </w:r>
      <w:r w:rsidR="0007395D" w:rsidRPr="004B2C9E">
        <w:rPr>
          <w:rFonts w:ascii="Times New Roman" w:hAnsi="Times New Roman"/>
          <w:snapToGrid w:val="0"/>
          <w:color w:val="000000"/>
          <w:sz w:val="28"/>
          <w:szCs w:val="28"/>
        </w:rPr>
        <w:t>хлор</w:t>
      </w:r>
      <w:r w:rsidR="0007395D" w:rsidRPr="004B2C9E">
        <w:rPr>
          <w:rFonts w:ascii="Times New Roman" w:hAnsi="Times New Roman"/>
          <w:sz w:val="28"/>
          <w:szCs w:val="28"/>
        </w:rPr>
        <w:t>-2</w:t>
      </w:r>
      <w:r w:rsidR="0007395D" w:rsidRPr="004B2C9E">
        <w:rPr>
          <w:rFonts w:ascii="Times New Roman" w:hAnsi="Times New Roman"/>
          <w:i/>
          <w:sz w:val="28"/>
          <w:szCs w:val="28"/>
          <w:lang w:val="en-US"/>
        </w:rPr>
        <w:t>H</w:t>
      </w:r>
      <w:r w:rsidR="0007395D" w:rsidRPr="004B2C9E">
        <w:rPr>
          <w:rFonts w:ascii="Times New Roman" w:hAnsi="Times New Roman"/>
          <w:sz w:val="28"/>
          <w:szCs w:val="28"/>
        </w:rPr>
        <w:t>-1</w:t>
      </w:r>
      <w:r w:rsidR="0007395D" w:rsidRPr="004B2C9E">
        <w:rPr>
          <w:rFonts w:ascii="Times New Roman" w:hAnsi="Times New Roman"/>
          <w:sz w:val="28"/>
          <w:szCs w:val="28"/>
          <w:lang w:val="el-GR"/>
        </w:rPr>
        <w:t>λ</w:t>
      </w:r>
      <w:r w:rsidR="0007395D" w:rsidRPr="004B2C9E">
        <w:rPr>
          <w:rFonts w:ascii="Times New Roman" w:hAnsi="Times New Roman"/>
          <w:sz w:val="28"/>
          <w:szCs w:val="28"/>
          <w:vertAlign w:val="superscript"/>
        </w:rPr>
        <w:t>6</w:t>
      </w:r>
      <w:r w:rsidR="0007395D" w:rsidRPr="004B2C9E">
        <w:rPr>
          <w:rFonts w:ascii="Times New Roman" w:hAnsi="Times New Roman"/>
          <w:sz w:val="28"/>
          <w:szCs w:val="28"/>
        </w:rPr>
        <w:t>,2,4-бензотиадиазин-7-сульфонамид</w:t>
      </w:r>
      <w:r w:rsidR="00F97102">
        <w:rPr>
          <w:rFonts w:ascii="Times New Roman" w:hAnsi="Times New Roman"/>
          <w:sz w:val="28"/>
          <w:szCs w:val="28"/>
        </w:rPr>
        <w:t xml:space="preserve"> </w:t>
      </w:r>
      <w:r w:rsidR="00F97102" w:rsidRPr="00F97102">
        <w:rPr>
          <w:rFonts w:ascii="Times New Roman" w:hAnsi="Times New Roman"/>
          <w:sz w:val="28"/>
          <w:szCs w:val="28"/>
        </w:rPr>
        <w:t>[</w:t>
      </w:r>
      <w:r w:rsidR="00F97102">
        <w:rPr>
          <w:rFonts w:ascii="Times New Roman" w:hAnsi="Times New Roman"/>
          <w:sz w:val="28"/>
          <w:szCs w:val="28"/>
        </w:rPr>
        <w:t>58-94-6</w:t>
      </w:r>
      <w:r w:rsidR="00F97102" w:rsidRPr="00F97102">
        <w:rPr>
          <w:rFonts w:ascii="Times New Roman" w:hAnsi="Times New Roman"/>
          <w:sz w:val="28"/>
          <w:szCs w:val="28"/>
        </w:rPr>
        <w:t>].</w:t>
      </w:r>
    </w:p>
    <w:p w:rsidR="0007395D" w:rsidRPr="00F97102" w:rsidRDefault="00F63607" w:rsidP="00543BC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B2C9E">
        <w:rPr>
          <w:rFonts w:ascii="Times New Roman" w:hAnsi="Times New Roman"/>
          <w:sz w:val="28"/>
          <w:szCs w:val="28"/>
        </w:rPr>
        <w:t>П</w:t>
      </w:r>
      <w:r w:rsidR="0007395D" w:rsidRPr="004B2C9E">
        <w:rPr>
          <w:rFonts w:ascii="Times New Roman" w:hAnsi="Times New Roman"/>
          <w:sz w:val="28"/>
          <w:szCs w:val="28"/>
        </w:rPr>
        <w:t>римесь</w:t>
      </w:r>
      <w:r>
        <w:rPr>
          <w:rFonts w:ascii="Times New Roman" w:hAnsi="Times New Roman"/>
          <w:sz w:val="28"/>
          <w:szCs w:val="28"/>
        </w:rPr>
        <w:t> </w:t>
      </w:r>
      <w:r w:rsidR="0007395D" w:rsidRPr="004B2C9E">
        <w:rPr>
          <w:rFonts w:ascii="Times New Roman" w:hAnsi="Times New Roman"/>
          <w:sz w:val="28"/>
          <w:szCs w:val="28"/>
          <w:lang w:val="en-US"/>
        </w:rPr>
        <w:t>B</w:t>
      </w:r>
      <w:r w:rsidR="0007395D" w:rsidRPr="004B2C9E">
        <w:rPr>
          <w:rFonts w:ascii="Times New Roman" w:hAnsi="Times New Roman"/>
          <w:sz w:val="28"/>
          <w:szCs w:val="28"/>
        </w:rPr>
        <w:t>: 4-амино-6-хлорбензол-1,3-дисульфонамид</w:t>
      </w:r>
      <w:r w:rsidR="00F97102">
        <w:rPr>
          <w:rFonts w:ascii="Times New Roman" w:hAnsi="Times New Roman"/>
          <w:sz w:val="28"/>
          <w:szCs w:val="28"/>
        </w:rPr>
        <w:t xml:space="preserve"> </w:t>
      </w:r>
      <w:r w:rsidR="00F97102" w:rsidRPr="00F97102">
        <w:rPr>
          <w:rFonts w:ascii="Times New Roman" w:hAnsi="Times New Roman"/>
          <w:sz w:val="28"/>
          <w:szCs w:val="28"/>
        </w:rPr>
        <w:t>[</w:t>
      </w:r>
      <w:r w:rsidR="00F97102">
        <w:rPr>
          <w:rFonts w:ascii="Times New Roman" w:hAnsi="Times New Roman"/>
          <w:sz w:val="28"/>
          <w:szCs w:val="28"/>
        </w:rPr>
        <w:t>121-30-2</w:t>
      </w:r>
      <w:r w:rsidR="00F97102" w:rsidRPr="00F97102">
        <w:rPr>
          <w:rFonts w:ascii="Times New Roman" w:hAnsi="Times New Roman"/>
          <w:sz w:val="28"/>
          <w:szCs w:val="28"/>
        </w:rPr>
        <w:t>].</w:t>
      </w:r>
    </w:p>
    <w:p w:rsidR="0007395D" w:rsidRPr="004B2C9E" w:rsidRDefault="00F63607" w:rsidP="00543BCB">
      <w:pPr>
        <w:pStyle w:val="a3"/>
        <w:widowControl/>
        <w:tabs>
          <w:tab w:val="left" w:pos="709"/>
        </w:tabs>
        <w:spacing w:after="0"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</w:t>
      </w:r>
      <w:r w:rsidR="0007395D" w:rsidRPr="004B2C9E">
        <w:rPr>
          <w:rFonts w:ascii="Times New Roman" w:hAnsi="Times New Roman"/>
          <w:sz w:val="28"/>
          <w:szCs w:val="28"/>
          <w:lang w:val="ru-RU"/>
        </w:rPr>
        <w:t>римесь</w:t>
      </w:r>
      <w:r>
        <w:rPr>
          <w:rFonts w:ascii="Times New Roman" w:hAnsi="Times New Roman"/>
          <w:sz w:val="28"/>
          <w:szCs w:val="28"/>
          <w:lang w:val="ru-RU"/>
        </w:rPr>
        <w:t> </w:t>
      </w:r>
      <w:r w:rsidR="0007395D" w:rsidRPr="004B2C9E">
        <w:rPr>
          <w:rFonts w:ascii="Times New Roman" w:hAnsi="Times New Roman"/>
          <w:sz w:val="28"/>
          <w:szCs w:val="28"/>
          <w:lang w:val="en-US"/>
        </w:rPr>
        <w:t>C</w:t>
      </w:r>
      <w:r w:rsidR="0007395D" w:rsidRPr="004B2C9E">
        <w:rPr>
          <w:rFonts w:ascii="Times New Roman" w:hAnsi="Times New Roman"/>
          <w:sz w:val="28"/>
          <w:szCs w:val="28"/>
          <w:lang w:val="ru-RU"/>
        </w:rPr>
        <w:t xml:space="preserve">: </w:t>
      </w:r>
      <w:r w:rsidR="0007395D" w:rsidRPr="004B2C9E">
        <w:rPr>
          <w:rFonts w:ascii="Times New Roman" w:hAnsi="Times New Roman"/>
          <w:i/>
          <w:sz w:val="28"/>
          <w:szCs w:val="28"/>
          <w:lang w:val="en-US"/>
        </w:rPr>
        <w:t>N</w:t>
      </w:r>
      <w:r w:rsidR="0007395D" w:rsidRPr="004B2C9E">
        <w:rPr>
          <w:rFonts w:ascii="Times New Roman" w:hAnsi="Times New Roman"/>
          <w:sz w:val="28"/>
          <w:szCs w:val="28"/>
          <w:lang w:val="ru-RU"/>
        </w:rPr>
        <w:t>-[(1,1-диоксо-7-сульфамоил-6-</w:t>
      </w:r>
      <w:r w:rsidR="0007395D" w:rsidRPr="004B2C9E">
        <w:rPr>
          <w:rFonts w:ascii="Times New Roman" w:hAnsi="Times New Roman"/>
          <w:snapToGrid w:val="0"/>
          <w:color w:val="000000"/>
          <w:sz w:val="28"/>
          <w:szCs w:val="28"/>
          <w:lang w:val="ru-RU"/>
        </w:rPr>
        <w:t>хлор</w:t>
      </w:r>
      <w:r w:rsidR="0007395D" w:rsidRPr="004B2C9E">
        <w:rPr>
          <w:rFonts w:ascii="Times New Roman" w:hAnsi="Times New Roman"/>
          <w:sz w:val="28"/>
          <w:szCs w:val="28"/>
          <w:lang w:val="ru-RU"/>
        </w:rPr>
        <w:t>-2</w:t>
      </w:r>
      <w:r w:rsidR="0007395D" w:rsidRPr="004B2C9E">
        <w:rPr>
          <w:rFonts w:ascii="Times New Roman" w:hAnsi="Times New Roman"/>
          <w:i/>
          <w:sz w:val="28"/>
          <w:szCs w:val="28"/>
          <w:lang w:val="en-US"/>
        </w:rPr>
        <w:t>H</w:t>
      </w:r>
      <w:r w:rsidR="0007395D" w:rsidRPr="004B2C9E">
        <w:rPr>
          <w:rFonts w:ascii="Times New Roman" w:hAnsi="Times New Roman"/>
          <w:sz w:val="28"/>
          <w:szCs w:val="28"/>
          <w:lang w:val="ru-RU"/>
        </w:rPr>
        <w:t>-1</w:t>
      </w:r>
      <w:r w:rsidR="0007395D" w:rsidRPr="004B2C9E">
        <w:rPr>
          <w:rFonts w:ascii="Times New Roman" w:hAnsi="Times New Roman"/>
          <w:sz w:val="28"/>
          <w:szCs w:val="28"/>
          <w:lang w:val="el-GR"/>
        </w:rPr>
        <w:t>λ</w:t>
      </w:r>
      <w:r w:rsidR="0007395D" w:rsidRPr="004B2C9E">
        <w:rPr>
          <w:rFonts w:ascii="Times New Roman" w:hAnsi="Times New Roman"/>
          <w:sz w:val="28"/>
          <w:szCs w:val="28"/>
          <w:vertAlign w:val="superscript"/>
          <w:lang w:val="ru-RU"/>
        </w:rPr>
        <w:t>6</w:t>
      </w:r>
      <w:r w:rsidR="0007395D" w:rsidRPr="004B2C9E">
        <w:rPr>
          <w:rFonts w:ascii="Times New Roman" w:hAnsi="Times New Roman"/>
          <w:sz w:val="28"/>
          <w:szCs w:val="28"/>
          <w:lang w:val="ru-RU"/>
        </w:rPr>
        <w:t>,2,4-бензотиадиазин-4-ил)метил]-1,1-диоксо-6-</w:t>
      </w:r>
      <w:r w:rsidR="0007395D" w:rsidRPr="004B2C9E">
        <w:rPr>
          <w:rFonts w:ascii="Times New Roman" w:hAnsi="Times New Roman"/>
          <w:snapToGrid w:val="0"/>
          <w:color w:val="000000"/>
          <w:sz w:val="28"/>
          <w:szCs w:val="28"/>
          <w:lang w:val="ru-RU"/>
        </w:rPr>
        <w:t>хлор</w:t>
      </w:r>
      <w:r w:rsidR="0007395D" w:rsidRPr="004B2C9E">
        <w:rPr>
          <w:rFonts w:ascii="Times New Roman" w:hAnsi="Times New Roman"/>
          <w:sz w:val="28"/>
          <w:szCs w:val="28"/>
          <w:lang w:val="ru-RU"/>
        </w:rPr>
        <w:t>-2</w:t>
      </w:r>
      <w:r w:rsidR="0007395D" w:rsidRPr="004B2C9E">
        <w:rPr>
          <w:rFonts w:ascii="Times New Roman" w:hAnsi="Times New Roman"/>
          <w:i/>
          <w:sz w:val="28"/>
          <w:szCs w:val="28"/>
          <w:lang w:val="en-US"/>
        </w:rPr>
        <w:t>H</w:t>
      </w:r>
      <w:r w:rsidR="0007395D" w:rsidRPr="004B2C9E">
        <w:rPr>
          <w:rFonts w:ascii="Times New Roman" w:hAnsi="Times New Roman"/>
          <w:sz w:val="28"/>
          <w:szCs w:val="28"/>
          <w:lang w:val="ru-RU"/>
        </w:rPr>
        <w:t>-1</w:t>
      </w:r>
      <w:r w:rsidR="0007395D" w:rsidRPr="004B2C9E">
        <w:rPr>
          <w:rFonts w:ascii="Times New Roman" w:hAnsi="Times New Roman"/>
          <w:sz w:val="28"/>
          <w:szCs w:val="28"/>
          <w:lang w:val="el-GR"/>
        </w:rPr>
        <w:t>λ</w:t>
      </w:r>
      <w:r w:rsidR="0007395D" w:rsidRPr="004B2C9E">
        <w:rPr>
          <w:rFonts w:ascii="Times New Roman" w:hAnsi="Times New Roman"/>
          <w:sz w:val="28"/>
          <w:szCs w:val="28"/>
          <w:vertAlign w:val="superscript"/>
          <w:lang w:val="ru-RU"/>
        </w:rPr>
        <w:t>6</w:t>
      </w:r>
      <w:r w:rsidR="0007395D" w:rsidRPr="004B2C9E">
        <w:rPr>
          <w:rFonts w:ascii="Times New Roman" w:hAnsi="Times New Roman"/>
          <w:sz w:val="28"/>
          <w:szCs w:val="28"/>
          <w:lang w:val="ru-RU"/>
        </w:rPr>
        <w:t xml:space="preserve">,2,4-бензотиадиазин-7-сульфонамид </w:t>
      </w:r>
      <w:r w:rsidR="00F97102" w:rsidRPr="00F97102">
        <w:rPr>
          <w:rFonts w:ascii="Times New Roman" w:hAnsi="Times New Roman"/>
          <w:sz w:val="28"/>
          <w:szCs w:val="28"/>
          <w:lang w:val="ru-RU"/>
        </w:rPr>
        <w:t>[</w:t>
      </w:r>
      <w:r w:rsidR="0007395D" w:rsidRPr="004B2C9E">
        <w:rPr>
          <w:rFonts w:ascii="Times New Roman" w:hAnsi="Times New Roman"/>
          <w:sz w:val="28"/>
          <w:szCs w:val="28"/>
          <w:lang w:val="ru-RU"/>
        </w:rPr>
        <w:t>402824-96-8</w:t>
      </w:r>
      <w:r w:rsidR="00F97102" w:rsidRPr="001F4A5E">
        <w:rPr>
          <w:rFonts w:ascii="Times New Roman" w:hAnsi="Times New Roman"/>
          <w:sz w:val="28"/>
          <w:szCs w:val="28"/>
          <w:lang w:val="ru-RU"/>
        </w:rPr>
        <w:t>]</w:t>
      </w:r>
      <w:r w:rsidR="0007395D" w:rsidRPr="004B2C9E">
        <w:rPr>
          <w:rFonts w:ascii="Times New Roman" w:hAnsi="Times New Roman"/>
          <w:sz w:val="28"/>
          <w:szCs w:val="28"/>
          <w:lang w:val="ru-RU"/>
        </w:rPr>
        <w:t>.</w:t>
      </w:r>
    </w:p>
    <w:p w:rsidR="003E22D8" w:rsidRDefault="007D384C" w:rsidP="00C34FE1">
      <w:pPr>
        <w:keepNext/>
        <w:keepLines/>
        <w:spacing w:before="120" w:after="120" w:line="240" w:lineRule="auto"/>
        <w:ind w:firstLine="709"/>
        <w:rPr>
          <w:rFonts w:ascii="Times New Roman" w:hAnsi="Times New Roman"/>
          <w:sz w:val="28"/>
          <w:szCs w:val="28"/>
        </w:rPr>
      </w:pPr>
      <w:r w:rsidRPr="0017702D">
        <w:rPr>
          <w:rFonts w:ascii="Times New Roman" w:hAnsi="Times New Roman"/>
          <w:i/>
          <w:color w:val="000000"/>
          <w:sz w:val="28"/>
          <w:szCs w:val="28"/>
        </w:rPr>
        <w:lastRenderedPageBreak/>
        <w:t>Хроматографические условия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2943"/>
        <w:gridCol w:w="6521"/>
      </w:tblGrid>
      <w:tr w:rsidR="007D384C" w:rsidRPr="0017702D" w:rsidTr="00190704">
        <w:tc>
          <w:tcPr>
            <w:tcW w:w="2943" w:type="dxa"/>
          </w:tcPr>
          <w:p w:rsidR="007D384C" w:rsidRPr="0017702D" w:rsidRDefault="007D384C" w:rsidP="00C34FE1">
            <w:pPr>
              <w:pStyle w:val="a3"/>
              <w:keepNext/>
              <w:keepLines/>
              <w:widowControl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702D">
              <w:rPr>
                <w:rFonts w:ascii="Times New Roman" w:hAnsi="Times New Roman"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6521" w:type="dxa"/>
          </w:tcPr>
          <w:p w:rsidR="003E22D8" w:rsidRDefault="0056014D" w:rsidP="00C34FE1">
            <w:pPr>
              <w:pStyle w:val="a3"/>
              <w:keepNext/>
              <w:keepLines/>
              <w:widowControl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10</w:t>
            </w:r>
            <w:r w:rsidR="000A597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0 </w:t>
            </w:r>
            <w:r w:rsidR="002F2B6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×</w:t>
            </w:r>
            <w:r w:rsidR="000A597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 </w:t>
            </w:r>
            <w:r w:rsidR="002F2B6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4</w:t>
            </w:r>
            <w:r w:rsidR="00D6025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,6</w:t>
            </w:r>
            <w:r w:rsidR="005A7CE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 </w:t>
            </w:r>
            <w:r w:rsidR="0019070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мм, силикагель </w:t>
            </w:r>
            <w:r w:rsidR="007D384C" w:rsidRPr="0017702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октадецилсилиль</w:t>
            </w:r>
            <w:r w:rsidR="0019070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ный</w:t>
            </w:r>
            <w:r w:rsidR="00D6025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19070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для хроматографии,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</w:t>
            </w:r>
            <w:r w:rsidR="005A7CE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 </w:t>
            </w:r>
            <w:r w:rsidR="007D384C" w:rsidRPr="0017702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мкм</w:t>
            </w:r>
            <w:r w:rsidR="00086E3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;</w:t>
            </w:r>
          </w:p>
        </w:tc>
      </w:tr>
      <w:tr w:rsidR="007D384C" w:rsidRPr="0017702D" w:rsidTr="00190704">
        <w:tc>
          <w:tcPr>
            <w:tcW w:w="2943" w:type="dxa"/>
          </w:tcPr>
          <w:p w:rsidR="007D384C" w:rsidRPr="00A338F1" w:rsidRDefault="00A338F1" w:rsidP="00C34FE1">
            <w:pPr>
              <w:pStyle w:val="a3"/>
              <w:keepNext/>
              <w:keepLines/>
              <w:widowControl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Скорость потока</w:t>
            </w:r>
          </w:p>
        </w:tc>
        <w:tc>
          <w:tcPr>
            <w:tcW w:w="6521" w:type="dxa"/>
          </w:tcPr>
          <w:p w:rsidR="007D384C" w:rsidRPr="00086E3E" w:rsidRDefault="009805F7" w:rsidP="00C34FE1">
            <w:pPr>
              <w:pStyle w:val="a3"/>
              <w:keepNext/>
              <w:keepLines/>
              <w:widowControl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0,8 мл/мин</w:t>
            </w:r>
            <w:r w:rsidR="005A7CE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;</w:t>
            </w:r>
          </w:p>
        </w:tc>
      </w:tr>
      <w:tr w:rsidR="007D384C" w:rsidRPr="0017702D" w:rsidTr="00190704">
        <w:tc>
          <w:tcPr>
            <w:tcW w:w="2943" w:type="dxa"/>
          </w:tcPr>
          <w:p w:rsidR="007D384C" w:rsidRPr="0060093D" w:rsidRDefault="0060093D" w:rsidP="00C34FE1">
            <w:pPr>
              <w:pStyle w:val="a3"/>
              <w:keepNext/>
              <w:keepLines/>
              <w:widowControl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Детектор</w:t>
            </w:r>
          </w:p>
        </w:tc>
        <w:tc>
          <w:tcPr>
            <w:tcW w:w="6521" w:type="dxa"/>
          </w:tcPr>
          <w:p w:rsidR="007D384C" w:rsidRPr="00086E3E" w:rsidRDefault="007D384C" w:rsidP="00C34FE1">
            <w:pPr>
              <w:pStyle w:val="a3"/>
              <w:keepNext/>
              <w:keepLines/>
              <w:widowControl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1770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спектрофотометрический, </w:t>
            </w:r>
            <w:r w:rsidR="0042629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</w:t>
            </w:r>
            <w:r w:rsidR="00A338F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24</w:t>
            </w:r>
            <w:r w:rsidR="00DC568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 </w:t>
            </w:r>
            <w:r w:rsidR="0060093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нм</w:t>
            </w:r>
            <w:r w:rsidR="00086E3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;</w:t>
            </w:r>
          </w:p>
        </w:tc>
      </w:tr>
      <w:tr w:rsidR="007D384C" w:rsidRPr="0017702D" w:rsidTr="00190704">
        <w:tc>
          <w:tcPr>
            <w:tcW w:w="2943" w:type="dxa"/>
          </w:tcPr>
          <w:p w:rsidR="007D384C" w:rsidRPr="0017702D" w:rsidRDefault="007D384C" w:rsidP="00260FF0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702D">
              <w:rPr>
                <w:rFonts w:ascii="Times New Roman" w:hAnsi="Times New Roman"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6521" w:type="dxa"/>
          </w:tcPr>
          <w:p w:rsidR="007D384C" w:rsidRPr="00A563FE" w:rsidRDefault="0060093D" w:rsidP="00260FF0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</w:t>
            </w:r>
            <w:r w:rsidR="007D384C" w:rsidRPr="0017702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</w:t>
            </w:r>
            <w:r w:rsidR="005A7CE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 </w:t>
            </w:r>
            <w:r w:rsidR="006955A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мкл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</w:tr>
    </w:tbl>
    <w:p w:rsidR="000C486A" w:rsidRPr="00BE05ED" w:rsidRDefault="000C486A" w:rsidP="00621714">
      <w:pPr>
        <w:keepNext/>
        <w:spacing w:before="120" w:after="12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BE05ED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Режим хроматографирования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0"/>
        <w:gridCol w:w="3119"/>
        <w:gridCol w:w="3117"/>
      </w:tblGrid>
      <w:tr w:rsidR="00FB3FB2" w:rsidRPr="00BE05ED" w:rsidTr="00622DBE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FB2" w:rsidRPr="0060093D" w:rsidRDefault="00FB3FB2" w:rsidP="00E92316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Время, мин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FB2" w:rsidRPr="00BE05ED" w:rsidRDefault="00FB3FB2" w:rsidP="00E92316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GB" w:eastAsia="ru-RU"/>
              </w:rPr>
            </w:pPr>
            <w:r w:rsidRPr="00BE05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ru-RU"/>
              </w:rPr>
              <w:t>ПФА, %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FB2" w:rsidRPr="00BE05ED" w:rsidRDefault="00FB3FB2" w:rsidP="00E92316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GB" w:eastAsia="ru-RU"/>
              </w:rPr>
            </w:pPr>
            <w:r w:rsidRPr="00BE05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ru-RU"/>
              </w:rPr>
              <w:t>ПФБ, %</w:t>
            </w:r>
          </w:p>
        </w:tc>
      </w:tr>
      <w:tr w:rsidR="00FB3FB2" w:rsidRPr="00BE05ED" w:rsidTr="00622DBE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FB2" w:rsidRPr="007361DC" w:rsidRDefault="00FB3FB2" w:rsidP="007361DC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BE05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ru-RU"/>
              </w:rPr>
              <w:t>0–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FB2" w:rsidRPr="00BE05ED" w:rsidRDefault="00FB3FB2" w:rsidP="000C486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 → 55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FB2" w:rsidRPr="00BE05ED" w:rsidRDefault="00FB3FB2" w:rsidP="00E92316">
            <w:pPr>
              <w:widowControl w:val="0"/>
              <w:tabs>
                <w:tab w:val="left" w:pos="898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 → 45</w:t>
            </w:r>
          </w:p>
        </w:tc>
      </w:tr>
      <w:tr w:rsidR="00FB3FB2" w:rsidRPr="00BE05ED" w:rsidTr="00622DBE">
        <w:trPr>
          <w:trHeight w:val="284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FB2" w:rsidRPr="007361DC" w:rsidRDefault="00FB3FB2" w:rsidP="007361DC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  <w:r w:rsidRPr="00BE05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ru-RU"/>
              </w:rPr>
              <w:t>–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FB2" w:rsidRPr="00BE05ED" w:rsidRDefault="00FB3FB2" w:rsidP="00867AD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FB2" w:rsidRPr="00BE05ED" w:rsidRDefault="00FB3FB2" w:rsidP="000C486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</w:tr>
    </w:tbl>
    <w:p w:rsidR="00F869C1" w:rsidRDefault="007D384C" w:rsidP="00F869C1">
      <w:pPr>
        <w:spacing w:before="120"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50A42">
        <w:rPr>
          <w:rFonts w:ascii="Times New Roman" w:hAnsi="Times New Roman"/>
          <w:sz w:val="28"/>
          <w:szCs w:val="28"/>
        </w:rPr>
        <w:t>Хроматографиру</w:t>
      </w:r>
      <w:r w:rsidR="00980E75" w:rsidRPr="00B50A42">
        <w:rPr>
          <w:rFonts w:ascii="Times New Roman" w:hAnsi="Times New Roman"/>
          <w:sz w:val="28"/>
          <w:szCs w:val="28"/>
        </w:rPr>
        <w:t>ют</w:t>
      </w:r>
      <w:r w:rsidR="00894E5E" w:rsidRPr="00B50A42">
        <w:rPr>
          <w:rFonts w:ascii="Times New Roman" w:hAnsi="Times New Roman"/>
          <w:sz w:val="28"/>
          <w:szCs w:val="28"/>
        </w:rPr>
        <w:t xml:space="preserve"> </w:t>
      </w:r>
      <w:r w:rsidR="00414BA5" w:rsidRPr="00B50A42">
        <w:rPr>
          <w:rFonts w:ascii="Times New Roman" w:hAnsi="Times New Roman"/>
          <w:sz w:val="28"/>
          <w:szCs w:val="28"/>
        </w:rPr>
        <w:t>раствор</w:t>
      </w:r>
      <w:r w:rsidR="008D31ED" w:rsidRPr="00B50A42">
        <w:rPr>
          <w:rFonts w:ascii="Times New Roman" w:hAnsi="Times New Roman"/>
          <w:sz w:val="28"/>
          <w:szCs w:val="28"/>
        </w:rPr>
        <w:t xml:space="preserve"> для </w:t>
      </w:r>
      <w:r w:rsidR="00E13568" w:rsidRPr="00B50A42">
        <w:rPr>
          <w:rFonts w:ascii="Times New Roman" w:hAnsi="Times New Roman"/>
          <w:sz w:val="28"/>
          <w:szCs w:val="28"/>
        </w:rPr>
        <w:t>проверки раз</w:t>
      </w:r>
      <w:r w:rsidR="00E633F8">
        <w:rPr>
          <w:rFonts w:ascii="Times New Roman" w:hAnsi="Times New Roman"/>
          <w:sz w:val="28"/>
          <w:szCs w:val="28"/>
        </w:rPr>
        <w:t xml:space="preserve">делительной </w:t>
      </w:r>
      <w:r w:rsidR="00E13568" w:rsidRPr="00B50A42">
        <w:rPr>
          <w:rFonts w:ascii="Times New Roman" w:hAnsi="Times New Roman"/>
          <w:sz w:val="28"/>
          <w:szCs w:val="28"/>
        </w:rPr>
        <w:t xml:space="preserve">способности хроматографической системы, раствор для </w:t>
      </w:r>
      <w:r w:rsidR="002210C4" w:rsidRPr="00B50A42">
        <w:rPr>
          <w:rFonts w:ascii="Times New Roman" w:hAnsi="Times New Roman"/>
          <w:sz w:val="28"/>
          <w:szCs w:val="28"/>
        </w:rPr>
        <w:t>идентификации пиков</w:t>
      </w:r>
      <w:r w:rsidR="008D31ED" w:rsidRPr="00B50A42">
        <w:rPr>
          <w:rFonts w:ascii="Times New Roman" w:hAnsi="Times New Roman"/>
          <w:sz w:val="28"/>
          <w:szCs w:val="28"/>
        </w:rPr>
        <w:t xml:space="preserve">, </w:t>
      </w:r>
      <w:r w:rsidR="00414BA5" w:rsidRPr="00B50A42">
        <w:rPr>
          <w:rFonts w:ascii="Times New Roman" w:hAnsi="Times New Roman"/>
          <w:sz w:val="28"/>
          <w:szCs w:val="28"/>
        </w:rPr>
        <w:t xml:space="preserve">раствор </w:t>
      </w:r>
      <w:r w:rsidR="00E06E1F" w:rsidRPr="00B50A42">
        <w:rPr>
          <w:rFonts w:ascii="Times New Roman" w:hAnsi="Times New Roman"/>
          <w:sz w:val="28"/>
          <w:szCs w:val="28"/>
        </w:rPr>
        <w:t>сравнения</w:t>
      </w:r>
      <w:r w:rsidR="003330C6">
        <w:rPr>
          <w:rFonts w:ascii="Times New Roman" w:hAnsi="Times New Roman"/>
          <w:sz w:val="28"/>
          <w:szCs w:val="28"/>
        </w:rPr>
        <w:t xml:space="preserve"> </w:t>
      </w:r>
      <w:r w:rsidR="00894E5E" w:rsidRPr="00B50A42">
        <w:rPr>
          <w:rFonts w:ascii="Times New Roman" w:hAnsi="Times New Roman"/>
          <w:sz w:val="28"/>
          <w:szCs w:val="28"/>
        </w:rPr>
        <w:t>и испытуемый раствор</w:t>
      </w:r>
      <w:r w:rsidR="00093985">
        <w:rPr>
          <w:rFonts w:ascii="Times New Roman" w:hAnsi="Times New Roman"/>
          <w:sz w:val="28"/>
          <w:szCs w:val="28"/>
        </w:rPr>
        <w:t> А</w:t>
      </w:r>
      <w:r w:rsidR="00894E5E" w:rsidRPr="00B50A42">
        <w:rPr>
          <w:rFonts w:ascii="Times New Roman" w:hAnsi="Times New Roman"/>
          <w:sz w:val="28"/>
          <w:szCs w:val="28"/>
        </w:rPr>
        <w:t>.</w:t>
      </w:r>
      <w:r w:rsidR="00F869C1" w:rsidRPr="00F869C1">
        <w:rPr>
          <w:rFonts w:ascii="Times New Roman" w:hAnsi="Times New Roman"/>
          <w:i/>
          <w:sz w:val="28"/>
          <w:szCs w:val="28"/>
        </w:rPr>
        <w:t xml:space="preserve"> </w:t>
      </w:r>
    </w:p>
    <w:p w:rsidR="00E27D41" w:rsidRPr="009658BD" w:rsidRDefault="00227989" w:rsidP="00342ADE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58BD">
        <w:rPr>
          <w:rFonts w:ascii="Times New Roman" w:hAnsi="Times New Roman"/>
          <w:i/>
          <w:sz w:val="28"/>
          <w:szCs w:val="28"/>
        </w:rPr>
        <w:t xml:space="preserve">Относительное время удерживания соединений. </w:t>
      </w:r>
      <w:r w:rsidR="006E07CF" w:rsidRPr="009658BD">
        <w:rPr>
          <w:rFonts w:ascii="Times New Roman" w:hAnsi="Times New Roman"/>
          <w:sz w:val="28"/>
          <w:szCs w:val="28"/>
        </w:rPr>
        <w:t>Гидрохлор</w:t>
      </w:r>
      <w:r w:rsidR="003F1739" w:rsidRPr="009658BD">
        <w:rPr>
          <w:rFonts w:ascii="Times New Roman" w:hAnsi="Times New Roman"/>
          <w:sz w:val="28"/>
          <w:szCs w:val="28"/>
        </w:rPr>
        <w:t>о</w:t>
      </w:r>
      <w:r w:rsidR="006E07CF" w:rsidRPr="009658BD">
        <w:rPr>
          <w:rFonts w:ascii="Times New Roman" w:hAnsi="Times New Roman"/>
          <w:sz w:val="28"/>
          <w:szCs w:val="28"/>
        </w:rPr>
        <w:t xml:space="preserve">тиазид </w:t>
      </w:r>
      <w:r w:rsidR="00A13B8C" w:rsidRPr="009658BD">
        <w:rPr>
          <w:rFonts w:ascii="Times New Roman" w:hAnsi="Times New Roman"/>
          <w:sz w:val="28"/>
          <w:szCs w:val="28"/>
        </w:rPr>
        <w:t>–</w:t>
      </w:r>
      <w:r w:rsidR="001B08F6">
        <w:rPr>
          <w:rFonts w:ascii="Times New Roman" w:hAnsi="Times New Roman"/>
          <w:sz w:val="28"/>
          <w:szCs w:val="28"/>
        </w:rPr>
        <w:t xml:space="preserve"> </w:t>
      </w:r>
      <w:r w:rsidR="00A13B8C" w:rsidRPr="009658BD">
        <w:rPr>
          <w:rFonts w:ascii="Times New Roman" w:hAnsi="Times New Roman"/>
          <w:sz w:val="28"/>
          <w:szCs w:val="28"/>
        </w:rPr>
        <w:t>1 (около 8 мин);</w:t>
      </w:r>
      <w:r w:rsidR="006E07CF" w:rsidRPr="009658BD">
        <w:rPr>
          <w:rFonts w:ascii="Times New Roman" w:hAnsi="Times New Roman"/>
          <w:sz w:val="28"/>
          <w:szCs w:val="28"/>
        </w:rPr>
        <w:t xml:space="preserve"> </w:t>
      </w:r>
      <w:r w:rsidR="00A13B8C" w:rsidRPr="009658BD">
        <w:rPr>
          <w:rFonts w:ascii="Times New Roman" w:hAnsi="Times New Roman"/>
          <w:sz w:val="28"/>
          <w:szCs w:val="28"/>
        </w:rPr>
        <w:t xml:space="preserve">примесь С – около 2,8; </w:t>
      </w:r>
      <w:r w:rsidR="006E07CF" w:rsidRPr="009658BD">
        <w:rPr>
          <w:rFonts w:ascii="Times New Roman" w:hAnsi="Times New Roman"/>
          <w:sz w:val="28"/>
          <w:szCs w:val="28"/>
        </w:rPr>
        <w:t>п</w:t>
      </w:r>
      <w:r w:rsidR="00A13B8C" w:rsidRPr="009658BD">
        <w:rPr>
          <w:rFonts w:ascii="Times New Roman" w:hAnsi="Times New Roman"/>
          <w:sz w:val="28"/>
          <w:szCs w:val="28"/>
        </w:rPr>
        <w:t>римесь А</w:t>
      </w:r>
      <w:r w:rsidR="00E27D41" w:rsidRPr="009658BD">
        <w:rPr>
          <w:rFonts w:ascii="Times New Roman" w:hAnsi="Times New Roman"/>
          <w:sz w:val="28"/>
          <w:szCs w:val="28"/>
        </w:rPr>
        <w:t xml:space="preserve"> – около </w:t>
      </w:r>
      <w:r w:rsidR="00A13B8C" w:rsidRPr="009658BD">
        <w:rPr>
          <w:rFonts w:ascii="Times New Roman" w:hAnsi="Times New Roman"/>
          <w:sz w:val="28"/>
          <w:szCs w:val="28"/>
        </w:rPr>
        <w:t>0,9</w:t>
      </w:r>
      <w:r w:rsidR="008552C4" w:rsidRPr="009658BD">
        <w:rPr>
          <w:rFonts w:ascii="Times New Roman" w:hAnsi="Times New Roman"/>
          <w:sz w:val="28"/>
          <w:szCs w:val="28"/>
        </w:rPr>
        <w:t>;</w:t>
      </w:r>
      <w:r w:rsidRPr="009658BD">
        <w:rPr>
          <w:rFonts w:ascii="Times New Roman" w:hAnsi="Times New Roman"/>
          <w:sz w:val="28"/>
          <w:szCs w:val="28"/>
        </w:rPr>
        <w:t xml:space="preserve"> </w:t>
      </w:r>
      <w:r w:rsidR="00A13B8C" w:rsidRPr="009658BD">
        <w:rPr>
          <w:rFonts w:ascii="Times New Roman" w:hAnsi="Times New Roman"/>
          <w:sz w:val="28"/>
          <w:szCs w:val="28"/>
        </w:rPr>
        <w:t>примесь В</w:t>
      </w:r>
      <w:r w:rsidR="008552C4" w:rsidRPr="009658BD">
        <w:rPr>
          <w:rFonts w:ascii="Times New Roman" w:hAnsi="Times New Roman"/>
          <w:sz w:val="28"/>
          <w:szCs w:val="28"/>
        </w:rPr>
        <w:t xml:space="preserve"> – </w:t>
      </w:r>
      <w:r w:rsidR="007C2E56" w:rsidRPr="009658BD">
        <w:rPr>
          <w:rFonts w:ascii="Times New Roman" w:hAnsi="Times New Roman"/>
          <w:sz w:val="28"/>
          <w:szCs w:val="28"/>
        </w:rPr>
        <w:t>около 0,</w:t>
      </w:r>
      <w:r w:rsidR="00F25451" w:rsidRPr="009658BD">
        <w:rPr>
          <w:rFonts w:ascii="Times New Roman" w:hAnsi="Times New Roman"/>
          <w:sz w:val="28"/>
          <w:szCs w:val="28"/>
        </w:rPr>
        <w:t>7</w:t>
      </w:r>
      <w:r w:rsidR="002338F9" w:rsidRPr="009658BD">
        <w:rPr>
          <w:rFonts w:ascii="Times New Roman" w:hAnsi="Times New Roman"/>
          <w:sz w:val="28"/>
          <w:szCs w:val="28"/>
        </w:rPr>
        <w:t>.</w:t>
      </w:r>
    </w:p>
    <w:p w:rsidR="00D94C84" w:rsidRPr="009658BD" w:rsidRDefault="00160B60" w:rsidP="00342ADE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i/>
          <w:sz w:val="28"/>
          <w:szCs w:val="28"/>
        </w:rPr>
        <w:t xml:space="preserve">Идентификация примесей. </w:t>
      </w:r>
      <w:r w:rsidR="00241230" w:rsidRPr="009658BD">
        <w:rPr>
          <w:rFonts w:ascii="Times New Roman" w:eastAsia="Calibri" w:hAnsi="Times New Roman"/>
          <w:sz w:val="28"/>
          <w:szCs w:val="28"/>
        </w:rPr>
        <w:t xml:space="preserve">Для </w:t>
      </w:r>
      <w:r w:rsidR="00C2006D" w:rsidRPr="009658BD">
        <w:rPr>
          <w:rFonts w:ascii="Times New Roman" w:eastAsia="Calibri" w:hAnsi="Times New Roman"/>
          <w:sz w:val="28"/>
          <w:szCs w:val="28"/>
        </w:rPr>
        <w:t>идентификации пик</w:t>
      </w:r>
      <w:r w:rsidR="00183C7D">
        <w:rPr>
          <w:rFonts w:ascii="Times New Roman" w:eastAsia="Calibri" w:hAnsi="Times New Roman"/>
          <w:sz w:val="28"/>
          <w:szCs w:val="28"/>
        </w:rPr>
        <w:t>а</w:t>
      </w:r>
      <w:r w:rsidR="00C2006D" w:rsidRPr="009658BD">
        <w:rPr>
          <w:rFonts w:ascii="Times New Roman" w:eastAsia="Calibri" w:hAnsi="Times New Roman"/>
          <w:i/>
          <w:sz w:val="28"/>
          <w:szCs w:val="28"/>
        </w:rPr>
        <w:t xml:space="preserve"> </w:t>
      </w:r>
      <w:r w:rsidR="0059081E" w:rsidRPr="009658BD">
        <w:rPr>
          <w:rFonts w:ascii="Times New Roman" w:eastAsia="Calibri" w:hAnsi="Times New Roman"/>
          <w:sz w:val="28"/>
          <w:szCs w:val="28"/>
        </w:rPr>
        <w:t>примеси</w:t>
      </w:r>
      <w:r w:rsidR="008E6CCB">
        <w:rPr>
          <w:rFonts w:ascii="Times New Roman" w:eastAsia="Calibri" w:hAnsi="Times New Roman"/>
          <w:sz w:val="28"/>
          <w:szCs w:val="28"/>
        </w:rPr>
        <w:t> </w:t>
      </w:r>
      <w:r w:rsidR="00506FE2" w:rsidRPr="009658BD">
        <w:rPr>
          <w:rFonts w:ascii="Times New Roman" w:eastAsia="Calibri" w:hAnsi="Times New Roman"/>
          <w:sz w:val="28"/>
          <w:szCs w:val="28"/>
          <w:lang w:val="en-US"/>
        </w:rPr>
        <w:t>A</w:t>
      </w:r>
      <w:r w:rsidR="00506FE2" w:rsidRPr="009658BD">
        <w:rPr>
          <w:rFonts w:ascii="Times New Roman" w:eastAsia="Calibri" w:hAnsi="Times New Roman"/>
          <w:sz w:val="28"/>
          <w:szCs w:val="28"/>
        </w:rPr>
        <w:t xml:space="preserve"> </w:t>
      </w:r>
      <w:r w:rsidR="00C2006D" w:rsidRPr="009658BD">
        <w:rPr>
          <w:rFonts w:ascii="Times New Roman" w:eastAsia="Calibri" w:hAnsi="Times New Roman"/>
          <w:sz w:val="28"/>
          <w:szCs w:val="28"/>
        </w:rPr>
        <w:t>используют относительное время удерживания соединений</w:t>
      </w:r>
      <w:r w:rsidR="0059081E" w:rsidRPr="009658BD">
        <w:rPr>
          <w:rFonts w:ascii="Times New Roman" w:eastAsia="Calibri" w:hAnsi="Times New Roman"/>
          <w:sz w:val="28"/>
          <w:szCs w:val="28"/>
        </w:rPr>
        <w:t xml:space="preserve"> и хроматограмму раствора для проверки </w:t>
      </w:r>
      <w:r w:rsidR="00F00A3F" w:rsidRPr="009658BD">
        <w:rPr>
          <w:rFonts w:ascii="Times New Roman" w:eastAsia="Calibri" w:hAnsi="Times New Roman"/>
          <w:sz w:val="28"/>
          <w:szCs w:val="28"/>
        </w:rPr>
        <w:t>разделительной</w:t>
      </w:r>
      <w:r w:rsidR="0059081E" w:rsidRPr="009658BD">
        <w:rPr>
          <w:rFonts w:ascii="Times New Roman" w:eastAsia="Calibri" w:hAnsi="Times New Roman"/>
          <w:sz w:val="28"/>
          <w:szCs w:val="28"/>
        </w:rPr>
        <w:t xml:space="preserve"> способности хроматографической системы</w:t>
      </w:r>
      <w:r w:rsidR="004D3003" w:rsidRPr="009658BD">
        <w:rPr>
          <w:rFonts w:ascii="Times New Roman" w:eastAsia="Calibri" w:hAnsi="Times New Roman"/>
          <w:sz w:val="28"/>
          <w:szCs w:val="28"/>
        </w:rPr>
        <w:t xml:space="preserve">. </w:t>
      </w:r>
      <w:r w:rsidR="0002313F" w:rsidRPr="009658BD">
        <w:rPr>
          <w:rFonts w:ascii="Times New Roman" w:hAnsi="Times New Roman"/>
          <w:sz w:val="28"/>
          <w:szCs w:val="28"/>
        </w:rPr>
        <w:t xml:space="preserve">Для идентификации </w:t>
      </w:r>
      <w:r w:rsidR="000B2CDA">
        <w:rPr>
          <w:rFonts w:ascii="Times New Roman" w:hAnsi="Times New Roman"/>
          <w:sz w:val="28"/>
          <w:szCs w:val="28"/>
        </w:rPr>
        <w:t xml:space="preserve">пиков </w:t>
      </w:r>
      <w:r w:rsidR="0002313F" w:rsidRPr="009658BD">
        <w:rPr>
          <w:rFonts w:ascii="Times New Roman" w:hAnsi="Times New Roman"/>
          <w:sz w:val="28"/>
          <w:szCs w:val="28"/>
        </w:rPr>
        <w:t>примесей</w:t>
      </w:r>
      <w:r w:rsidR="008E6CCB">
        <w:rPr>
          <w:rFonts w:ascii="Times New Roman" w:hAnsi="Times New Roman"/>
          <w:sz w:val="28"/>
          <w:szCs w:val="28"/>
        </w:rPr>
        <w:t> </w:t>
      </w:r>
      <w:r w:rsidR="00B72A8D" w:rsidRPr="009658BD">
        <w:rPr>
          <w:rFonts w:ascii="Times New Roman" w:eastAsia="Calibri" w:hAnsi="Times New Roman"/>
          <w:sz w:val="28"/>
          <w:szCs w:val="28"/>
        </w:rPr>
        <w:t>В</w:t>
      </w:r>
      <w:r w:rsidR="0002313F" w:rsidRPr="009658BD">
        <w:rPr>
          <w:rFonts w:ascii="Times New Roman" w:eastAsia="Calibri" w:hAnsi="Times New Roman"/>
          <w:sz w:val="28"/>
          <w:szCs w:val="28"/>
        </w:rPr>
        <w:t xml:space="preserve"> и </w:t>
      </w:r>
      <w:r w:rsidR="00B72A8D" w:rsidRPr="009658BD">
        <w:rPr>
          <w:rFonts w:ascii="Times New Roman" w:eastAsia="Calibri" w:hAnsi="Times New Roman"/>
          <w:sz w:val="28"/>
          <w:szCs w:val="28"/>
        </w:rPr>
        <w:t>С</w:t>
      </w:r>
      <w:r w:rsidR="0002313F" w:rsidRPr="009658BD">
        <w:rPr>
          <w:rFonts w:ascii="Times New Roman" w:eastAsia="Calibri" w:hAnsi="Times New Roman"/>
          <w:sz w:val="28"/>
          <w:szCs w:val="28"/>
        </w:rPr>
        <w:t xml:space="preserve"> </w:t>
      </w:r>
      <w:r w:rsidR="00867C90" w:rsidRPr="009658BD">
        <w:rPr>
          <w:rFonts w:ascii="Times New Roman" w:eastAsia="Calibri" w:hAnsi="Times New Roman"/>
          <w:sz w:val="28"/>
          <w:szCs w:val="28"/>
        </w:rPr>
        <w:t>используют относительное время удерживания соединений</w:t>
      </w:r>
      <w:r w:rsidR="003F1739" w:rsidRPr="009658BD">
        <w:rPr>
          <w:rFonts w:ascii="Times New Roman" w:eastAsia="Calibri" w:hAnsi="Times New Roman"/>
          <w:sz w:val="28"/>
          <w:szCs w:val="28"/>
        </w:rPr>
        <w:t>,</w:t>
      </w:r>
      <w:r w:rsidR="00867C90" w:rsidRPr="009658BD">
        <w:rPr>
          <w:rFonts w:ascii="Times New Roman" w:eastAsia="Calibri" w:hAnsi="Times New Roman"/>
          <w:sz w:val="28"/>
          <w:szCs w:val="28"/>
        </w:rPr>
        <w:t xml:space="preserve"> </w:t>
      </w:r>
      <w:r w:rsidR="0002313F" w:rsidRPr="009658BD">
        <w:rPr>
          <w:rFonts w:ascii="Times New Roman" w:eastAsia="Calibri" w:hAnsi="Times New Roman"/>
          <w:sz w:val="28"/>
          <w:szCs w:val="28"/>
        </w:rPr>
        <w:t>хроматограмму</w:t>
      </w:r>
      <w:r w:rsidR="005C7457" w:rsidRPr="009658BD">
        <w:rPr>
          <w:rFonts w:ascii="Times New Roman" w:eastAsia="Calibri" w:hAnsi="Times New Roman"/>
          <w:sz w:val="28"/>
          <w:szCs w:val="28"/>
        </w:rPr>
        <w:t xml:space="preserve"> раствора </w:t>
      </w:r>
      <w:r w:rsidR="00867C90" w:rsidRPr="009658BD">
        <w:rPr>
          <w:rFonts w:ascii="Times New Roman" w:eastAsia="Calibri" w:hAnsi="Times New Roman"/>
          <w:sz w:val="28"/>
          <w:szCs w:val="28"/>
        </w:rPr>
        <w:t xml:space="preserve">для </w:t>
      </w:r>
      <w:r w:rsidR="005C7457" w:rsidRPr="009658BD">
        <w:rPr>
          <w:rFonts w:ascii="Times New Roman" w:eastAsia="Calibri" w:hAnsi="Times New Roman"/>
          <w:sz w:val="28"/>
          <w:szCs w:val="28"/>
        </w:rPr>
        <w:t>идентификации пиков и хроматограмму</w:t>
      </w:r>
      <w:r w:rsidR="0002313F" w:rsidRPr="009658BD">
        <w:rPr>
          <w:rFonts w:ascii="Times New Roman" w:eastAsia="Calibri" w:hAnsi="Times New Roman"/>
          <w:sz w:val="28"/>
          <w:szCs w:val="28"/>
        </w:rPr>
        <w:t xml:space="preserve">, прилагаемую к фармакопейному стандартному образцу </w:t>
      </w:r>
      <w:r w:rsidR="003F1739" w:rsidRPr="009658BD">
        <w:rPr>
          <w:rFonts w:ascii="Times New Roman" w:hAnsi="Times New Roman"/>
          <w:sz w:val="28"/>
          <w:szCs w:val="28"/>
        </w:rPr>
        <w:t>гидрохлоротиазида</w:t>
      </w:r>
      <w:r w:rsidR="0002313F" w:rsidRPr="009658BD">
        <w:rPr>
          <w:rFonts w:ascii="Times New Roman" w:hAnsi="Times New Roman"/>
          <w:sz w:val="28"/>
          <w:szCs w:val="28"/>
        </w:rPr>
        <w:t xml:space="preserve"> для идентификации пиков</w:t>
      </w:r>
      <w:r w:rsidR="003F1739" w:rsidRPr="009658BD">
        <w:rPr>
          <w:rFonts w:ascii="Times New Roman" w:hAnsi="Times New Roman"/>
          <w:sz w:val="28"/>
          <w:szCs w:val="28"/>
        </w:rPr>
        <w:t>.</w:t>
      </w:r>
    </w:p>
    <w:p w:rsidR="009658BD" w:rsidRPr="009658BD" w:rsidRDefault="00227989" w:rsidP="00342ADE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58BD">
        <w:rPr>
          <w:rFonts w:ascii="Times New Roman" w:hAnsi="Times New Roman"/>
          <w:i/>
          <w:sz w:val="28"/>
          <w:szCs w:val="28"/>
        </w:rPr>
        <w:t>Пригодность хроматографической системы</w:t>
      </w:r>
      <w:r w:rsidR="009C183A" w:rsidRPr="009658BD">
        <w:rPr>
          <w:rFonts w:ascii="Times New Roman" w:hAnsi="Times New Roman"/>
          <w:i/>
          <w:sz w:val="28"/>
          <w:szCs w:val="28"/>
        </w:rPr>
        <w:t xml:space="preserve">. </w:t>
      </w:r>
      <w:r w:rsidR="002338F9" w:rsidRPr="009658BD">
        <w:rPr>
          <w:rFonts w:ascii="Times New Roman" w:hAnsi="Times New Roman"/>
          <w:iCs/>
          <w:sz w:val="28"/>
          <w:szCs w:val="28"/>
        </w:rPr>
        <w:t xml:space="preserve">На хроматограмме </w:t>
      </w:r>
      <w:r w:rsidR="002338F9" w:rsidRPr="009658BD">
        <w:rPr>
          <w:rFonts w:ascii="Times New Roman" w:hAnsi="Times New Roman"/>
          <w:bCs/>
          <w:sz w:val="28"/>
          <w:szCs w:val="28"/>
        </w:rPr>
        <w:t xml:space="preserve">раствора для проверки </w:t>
      </w:r>
      <w:r w:rsidR="002338F9" w:rsidRPr="009658BD">
        <w:rPr>
          <w:rFonts w:ascii="Times New Roman" w:hAnsi="Times New Roman"/>
          <w:sz w:val="28"/>
          <w:szCs w:val="28"/>
        </w:rPr>
        <w:t xml:space="preserve">разделительной способности </w:t>
      </w:r>
      <w:r w:rsidR="002338F9" w:rsidRPr="009658BD">
        <w:rPr>
          <w:rFonts w:ascii="Times New Roman" w:hAnsi="Times New Roman"/>
          <w:bCs/>
          <w:sz w:val="28"/>
          <w:szCs w:val="28"/>
        </w:rPr>
        <w:t xml:space="preserve">хроматографической системы </w:t>
      </w:r>
      <w:r w:rsidR="002338F9" w:rsidRPr="009658BD">
        <w:rPr>
          <w:rFonts w:ascii="Times New Roman" w:hAnsi="Times New Roman"/>
          <w:bCs/>
          <w:i/>
          <w:sz w:val="28"/>
          <w:szCs w:val="28"/>
        </w:rPr>
        <w:t xml:space="preserve">разрешение </w:t>
      </w:r>
      <w:r w:rsidR="002338F9" w:rsidRPr="009658BD">
        <w:rPr>
          <w:rFonts w:ascii="Times New Roman" w:hAnsi="Times New Roman"/>
          <w:bCs/>
          <w:sz w:val="28"/>
          <w:szCs w:val="28"/>
        </w:rPr>
        <w:t>(</w:t>
      </w:r>
      <w:r w:rsidR="002338F9" w:rsidRPr="009658BD">
        <w:rPr>
          <w:rFonts w:ascii="Times New Roman" w:hAnsi="Times New Roman"/>
          <w:bCs/>
          <w:i/>
          <w:sz w:val="28"/>
          <w:szCs w:val="28"/>
          <w:lang w:val="en-US"/>
        </w:rPr>
        <w:t>R</w:t>
      </w:r>
      <w:r w:rsidR="002338F9" w:rsidRPr="009658BD">
        <w:rPr>
          <w:rFonts w:ascii="Times New Roman" w:hAnsi="Times New Roman"/>
          <w:bCs/>
          <w:i/>
          <w:sz w:val="28"/>
          <w:szCs w:val="28"/>
          <w:vertAlign w:val="subscript"/>
          <w:lang w:val="en-US"/>
        </w:rPr>
        <w:t>S</w:t>
      </w:r>
      <w:r w:rsidR="002338F9" w:rsidRPr="009658BD">
        <w:rPr>
          <w:rFonts w:ascii="Times New Roman" w:hAnsi="Times New Roman"/>
          <w:bCs/>
          <w:sz w:val="28"/>
          <w:szCs w:val="28"/>
        </w:rPr>
        <w:t xml:space="preserve">) </w:t>
      </w:r>
      <w:r w:rsidR="009658BD" w:rsidRPr="009658BD">
        <w:rPr>
          <w:rFonts w:ascii="Times New Roman" w:hAnsi="Times New Roman"/>
          <w:sz w:val="28"/>
          <w:szCs w:val="28"/>
        </w:rPr>
        <w:t>между пиками примеси А и гидрохлоротиазида должно быть не менее 2,5.</w:t>
      </w:r>
    </w:p>
    <w:p w:rsidR="004C6EA0" w:rsidRPr="0021064A" w:rsidRDefault="004C6EA0" w:rsidP="00DE01E1">
      <w:pPr>
        <w:pStyle w:val="1"/>
        <w:keepNext/>
        <w:keepLines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21064A">
        <w:rPr>
          <w:rFonts w:ascii="Times New Roman" w:hAnsi="Times New Roman"/>
          <w:i/>
          <w:sz w:val="28"/>
          <w:szCs w:val="28"/>
        </w:rPr>
        <w:lastRenderedPageBreak/>
        <w:t>Допустимое содержание примесей</w:t>
      </w:r>
      <w:r w:rsidRPr="0021064A">
        <w:rPr>
          <w:rFonts w:ascii="Times New Roman" w:hAnsi="Times New Roman"/>
          <w:i/>
          <w:sz w:val="28"/>
        </w:rPr>
        <w:t>.</w:t>
      </w:r>
      <w:r w:rsidRPr="0021064A">
        <w:rPr>
          <w:rFonts w:ascii="Times New Roman" w:hAnsi="Times New Roman"/>
          <w:sz w:val="28"/>
        </w:rPr>
        <w:t xml:space="preserve"> На хроматограмме испытуемого раствора</w:t>
      </w:r>
      <w:r w:rsidR="00603E07">
        <w:rPr>
          <w:rFonts w:ascii="Times New Roman" w:hAnsi="Times New Roman"/>
          <w:sz w:val="28"/>
        </w:rPr>
        <w:t> А</w:t>
      </w:r>
      <w:r w:rsidRPr="0021064A">
        <w:rPr>
          <w:rFonts w:ascii="Times New Roman" w:hAnsi="Times New Roman"/>
          <w:sz w:val="28"/>
        </w:rPr>
        <w:t>:</w:t>
      </w:r>
    </w:p>
    <w:p w:rsidR="00EB4001" w:rsidRPr="0021064A" w:rsidRDefault="003330C6" w:rsidP="00DE01E1">
      <w:pPr>
        <w:pStyle w:val="1"/>
        <w:keepNext/>
        <w:keepLines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C6EA0" w:rsidRPr="0021064A">
        <w:rPr>
          <w:rFonts w:ascii="Times New Roman" w:hAnsi="Times New Roman"/>
          <w:sz w:val="28"/>
          <w:szCs w:val="28"/>
        </w:rPr>
        <w:t> </w:t>
      </w:r>
      <w:r w:rsidR="000B2CDA">
        <w:rPr>
          <w:rFonts w:ascii="Times New Roman" w:hAnsi="Times New Roman"/>
          <w:sz w:val="28"/>
        </w:rPr>
        <w:t>площадь</w:t>
      </w:r>
      <w:r w:rsidR="00EB4001" w:rsidRPr="0021064A">
        <w:rPr>
          <w:rFonts w:ascii="Times New Roman" w:hAnsi="Times New Roman"/>
          <w:sz w:val="28"/>
        </w:rPr>
        <w:t xml:space="preserve"> пика</w:t>
      </w:r>
      <w:r w:rsidR="000B2CDA">
        <w:rPr>
          <w:rFonts w:ascii="Times New Roman" w:hAnsi="Times New Roman"/>
          <w:sz w:val="28"/>
        </w:rPr>
        <w:t xml:space="preserve"> каждой из примесей А, В и С не должна более чем в 5 раз</w:t>
      </w:r>
      <w:r w:rsidR="00EB4001" w:rsidRPr="0021064A">
        <w:rPr>
          <w:rFonts w:ascii="Times New Roman" w:hAnsi="Times New Roman"/>
          <w:sz w:val="28"/>
        </w:rPr>
        <w:t xml:space="preserve"> превышать площадь пика гидрохлоротиазида на х</w:t>
      </w:r>
      <w:r w:rsidR="007A29F3">
        <w:rPr>
          <w:rFonts w:ascii="Times New Roman" w:hAnsi="Times New Roman"/>
          <w:sz w:val="28"/>
        </w:rPr>
        <w:t>роматограмме раствора сравнения</w:t>
      </w:r>
      <w:r w:rsidR="006A576F">
        <w:rPr>
          <w:rFonts w:ascii="Times New Roman" w:hAnsi="Times New Roman"/>
          <w:sz w:val="28"/>
        </w:rPr>
        <w:t xml:space="preserve"> </w:t>
      </w:r>
      <w:r w:rsidR="00EB4001" w:rsidRPr="0021064A">
        <w:rPr>
          <w:rFonts w:ascii="Times New Roman" w:hAnsi="Times New Roman"/>
          <w:sz w:val="28"/>
        </w:rPr>
        <w:t>(не более 0,5 %);</w:t>
      </w:r>
    </w:p>
    <w:p w:rsidR="00F405C8" w:rsidRPr="0021064A" w:rsidRDefault="003330C6" w:rsidP="00342AD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C6EA0" w:rsidRPr="0021064A">
        <w:rPr>
          <w:rFonts w:ascii="Times New Roman" w:hAnsi="Times New Roman"/>
          <w:sz w:val="28"/>
          <w:szCs w:val="28"/>
        </w:rPr>
        <w:t> </w:t>
      </w:r>
      <w:r w:rsidR="00F405C8" w:rsidRPr="0021064A">
        <w:rPr>
          <w:rFonts w:ascii="Times New Roman" w:hAnsi="Times New Roman"/>
          <w:sz w:val="28"/>
        </w:rPr>
        <w:t>площадь пика любой другой примеси не должна превышать площад</w:t>
      </w:r>
      <w:r w:rsidR="00C54F55">
        <w:rPr>
          <w:rFonts w:ascii="Times New Roman" w:hAnsi="Times New Roman"/>
          <w:sz w:val="28"/>
        </w:rPr>
        <w:t>ь</w:t>
      </w:r>
      <w:r w:rsidR="00F405C8" w:rsidRPr="0021064A">
        <w:rPr>
          <w:rFonts w:ascii="Times New Roman" w:hAnsi="Times New Roman"/>
          <w:sz w:val="28"/>
        </w:rPr>
        <w:t xml:space="preserve"> пика гидрохлоротиазида на х</w:t>
      </w:r>
      <w:r w:rsidR="00C846CE">
        <w:rPr>
          <w:rFonts w:ascii="Times New Roman" w:hAnsi="Times New Roman"/>
          <w:sz w:val="28"/>
        </w:rPr>
        <w:t xml:space="preserve">роматограмме раствора сравнения </w:t>
      </w:r>
      <w:r w:rsidR="00F405C8" w:rsidRPr="0021064A">
        <w:rPr>
          <w:rFonts w:ascii="Times New Roman" w:hAnsi="Times New Roman"/>
          <w:sz w:val="28"/>
        </w:rPr>
        <w:t>(не более 0,1 %);</w:t>
      </w:r>
    </w:p>
    <w:p w:rsidR="004C6EA0" w:rsidRPr="0021064A" w:rsidRDefault="003330C6" w:rsidP="00342AD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C6EA0" w:rsidRPr="0021064A">
        <w:rPr>
          <w:rFonts w:ascii="Times New Roman" w:hAnsi="Times New Roman"/>
          <w:sz w:val="28"/>
          <w:szCs w:val="28"/>
        </w:rPr>
        <w:t> </w:t>
      </w:r>
      <w:r w:rsidR="00F405C8" w:rsidRPr="0021064A">
        <w:rPr>
          <w:rFonts w:ascii="Times New Roman" w:hAnsi="Times New Roman"/>
          <w:sz w:val="28"/>
        </w:rPr>
        <w:t xml:space="preserve">сумма </w:t>
      </w:r>
      <w:r w:rsidR="006E3C09">
        <w:rPr>
          <w:rFonts w:ascii="Times New Roman" w:hAnsi="Times New Roman"/>
          <w:sz w:val="28"/>
        </w:rPr>
        <w:t>площадей</w:t>
      </w:r>
      <w:r w:rsidR="00F405C8" w:rsidRPr="0021064A">
        <w:rPr>
          <w:rFonts w:ascii="Times New Roman" w:hAnsi="Times New Roman"/>
          <w:sz w:val="28"/>
        </w:rPr>
        <w:t xml:space="preserve"> пиков</w:t>
      </w:r>
      <w:r w:rsidR="00FF79A7">
        <w:rPr>
          <w:rFonts w:ascii="Times New Roman" w:hAnsi="Times New Roman"/>
          <w:sz w:val="28"/>
        </w:rPr>
        <w:t xml:space="preserve"> всех</w:t>
      </w:r>
      <w:r w:rsidR="00F405C8" w:rsidRPr="0021064A">
        <w:rPr>
          <w:rFonts w:ascii="Times New Roman" w:hAnsi="Times New Roman"/>
          <w:sz w:val="28"/>
        </w:rPr>
        <w:t xml:space="preserve"> примесей не должна превышать </w:t>
      </w:r>
      <w:r w:rsidR="00A75554">
        <w:rPr>
          <w:rFonts w:ascii="Times New Roman" w:hAnsi="Times New Roman"/>
          <w:sz w:val="28"/>
        </w:rPr>
        <w:t xml:space="preserve">десятикратную </w:t>
      </w:r>
      <w:r w:rsidR="00F405C8" w:rsidRPr="0021064A">
        <w:rPr>
          <w:rFonts w:ascii="Times New Roman" w:hAnsi="Times New Roman"/>
          <w:sz w:val="28"/>
        </w:rPr>
        <w:t>площадь пика гидрохлоротиазида на х</w:t>
      </w:r>
      <w:r w:rsidR="00A75554">
        <w:rPr>
          <w:rFonts w:ascii="Times New Roman" w:hAnsi="Times New Roman"/>
          <w:sz w:val="28"/>
        </w:rPr>
        <w:t xml:space="preserve">роматограмме раствора сравнения </w:t>
      </w:r>
      <w:r w:rsidR="00F405C8" w:rsidRPr="0021064A">
        <w:rPr>
          <w:rFonts w:ascii="Times New Roman" w:hAnsi="Times New Roman"/>
          <w:sz w:val="28"/>
        </w:rPr>
        <w:t>(не более 1,0 </w:t>
      </w:r>
      <w:r w:rsidR="00A75554">
        <w:rPr>
          <w:rFonts w:ascii="Times New Roman" w:hAnsi="Times New Roman"/>
          <w:sz w:val="28"/>
        </w:rPr>
        <w:t>%).</w:t>
      </w:r>
    </w:p>
    <w:p w:rsidR="004C6EA0" w:rsidRPr="0021064A" w:rsidRDefault="004C6EA0" w:rsidP="00342AD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1064A">
        <w:rPr>
          <w:rFonts w:ascii="Times New Roman" w:hAnsi="Times New Roman"/>
          <w:sz w:val="28"/>
          <w:szCs w:val="28"/>
          <w:lang w:val="ru-RU"/>
        </w:rPr>
        <w:t>Не учитывают пики, площадь которых менее 0,</w:t>
      </w:r>
      <w:r w:rsidR="00C617E0">
        <w:rPr>
          <w:rFonts w:ascii="Times New Roman" w:hAnsi="Times New Roman"/>
          <w:sz w:val="28"/>
          <w:szCs w:val="28"/>
          <w:lang w:val="ru-RU"/>
        </w:rPr>
        <w:t>5</w:t>
      </w:r>
      <w:r w:rsidRPr="0021064A">
        <w:rPr>
          <w:rFonts w:ascii="Times New Roman" w:hAnsi="Times New Roman"/>
          <w:sz w:val="28"/>
          <w:szCs w:val="28"/>
          <w:lang w:val="ru-RU"/>
        </w:rPr>
        <w:t xml:space="preserve"> площади основного пика на хроматограмме раствора сравнения</w:t>
      </w:r>
      <w:r w:rsidR="005A0C4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1064A">
        <w:rPr>
          <w:rFonts w:ascii="Times New Roman" w:hAnsi="Times New Roman"/>
          <w:sz w:val="28"/>
          <w:szCs w:val="28"/>
          <w:lang w:val="ru-RU"/>
        </w:rPr>
        <w:t>(менее 0,05</w:t>
      </w:r>
      <w:r w:rsidRPr="0021064A">
        <w:rPr>
          <w:rFonts w:ascii="Times New Roman" w:hAnsi="Times New Roman"/>
          <w:sz w:val="28"/>
          <w:szCs w:val="28"/>
        </w:rPr>
        <w:t> </w:t>
      </w:r>
      <w:r w:rsidRPr="0021064A">
        <w:rPr>
          <w:rFonts w:ascii="Times New Roman" w:hAnsi="Times New Roman"/>
          <w:sz w:val="28"/>
          <w:szCs w:val="28"/>
          <w:lang w:val="ru-RU"/>
        </w:rPr>
        <w:t>%).</w:t>
      </w:r>
    </w:p>
    <w:p w:rsidR="00B37748" w:rsidRPr="0021064A" w:rsidRDefault="00B37748" w:rsidP="00342AD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1064A">
        <w:rPr>
          <w:rFonts w:ascii="Times New Roman" w:hAnsi="Times New Roman"/>
          <w:b/>
          <w:sz w:val="28"/>
          <w:szCs w:val="28"/>
        </w:rPr>
        <w:t xml:space="preserve">Потеря в массе при высушивании. </w:t>
      </w:r>
      <w:r w:rsidRPr="0021064A">
        <w:rPr>
          <w:rFonts w:ascii="Times New Roman" w:eastAsia="Times New Roman" w:hAnsi="Times New Roman"/>
          <w:sz w:val="28"/>
          <w:szCs w:val="28"/>
        </w:rPr>
        <w:t>Не более 0,5 % (ОФС «</w:t>
      </w:r>
      <w:r w:rsidR="00070A7B">
        <w:rPr>
          <w:rFonts w:ascii="Times New Roman" w:eastAsia="Times New Roman" w:hAnsi="Times New Roman"/>
          <w:sz w:val="28"/>
          <w:szCs w:val="28"/>
        </w:rPr>
        <w:t xml:space="preserve">Потеря в массе при высушивании», </w:t>
      </w:r>
      <w:r w:rsidRPr="0021064A">
        <w:rPr>
          <w:rFonts w:ascii="Times New Roman" w:eastAsia="Times New Roman" w:hAnsi="Times New Roman"/>
          <w:sz w:val="28"/>
          <w:szCs w:val="28"/>
        </w:rPr>
        <w:t xml:space="preserve">способ </w:t>
      </w:r>
      <w:r w:rsidR="001C73FD" w:rsidRPr="0021064A">
        <w:rPr>
          <w:rFonts w:ascii="Times New Roman" w:eastAsia="Times New Roman" w:hAnsi="Times New Roman"/>
          <w:sz w:val="28"/>
          <w:szCs w:val="28"/>
        </w:rPr>
        <w:t>1</w:t>
      </w:r>
      <w:r w:rsidRPr="0021064A">
        <w:rPr>
          <w:rFonts w:ascii="Times New Roman" w:eastAsia="Times New Roman" w:hAnsi="Times New Roman"/>
          <w:sz w:val="28"/>
          <w:szCs w:val="28"/>
        </w:rPr>
        <w:t xml:space="preserve">). </w:t>
      </w:r>
      <w:r w:rsidR="00342ADE">
        <w:rPr>
          <w:rFonts w:ascii="Times New Roman" w:hAnsi="Times New Roman"/>
          <w:sz w:val="28"/>
          <w:szCs w:val="28"/>
        </w:rPr>
        <w:t>В</w:t>
      </w:r>
      <w:r w:rsidR="00342ADE" w:rsidRPr="0021064A">
        <w:rPr>
          <w:rFonts w:ascii="Times New Roman" w:hAnsi="Times New Roman"/>
          <w:sz w:val="28"/>
          <w:szCs w:val="28"/>
        </w:rPr>
        <w:t xml:space="preserve">ысушивают </w:t>
      </w:r>
      <w:r w:rsidRPr="0021064A">
        <w:rPr>
          <w:rFonts w:ascii="Times New Roman" w:hAnsi="Times New Roman"/>
          <w:sz w:val="28"/>
          <w:szCs w:val="28"/>
        </w:rPr>
        <w:t>1 г (точная навеска) субстанции в вакууме до постоянной массы при температуре 30 °С.</w:t>
      </w:r>
    </w:p>
    <w:p w:rsidR="00F51E32" w:rsidRPr="00784042" w:rsidRDefault="00F51E32" w:rsidP="00342AD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1064A">
        <w:rPr>
          <w:rFonts w:ascii="Times New Roman" w:hAnsi="Times New Roman"/>
          <w:b/>
          <w:sz w:val="28"/>
          <w:szCs w:val="28"/>
        </w:rPr>
        <w:t>Хлориды</w:t>
      </w:r>
      <w:r w:rsidRPr="0021064A">
        <w:rPr>
          <w:rFonts w:ascii="Times New Roman" w:hAnsi="Times New Roman"/>
          <w:sz w:val="28"/>
          <w:szCs w:val="28"/>
        </w:rPr>
        <w:t xml:space="preserve">. Не более 0,01 % (ОФС «Хлориды»). </w:t>
      </w:r>
      <w:r w:rsidR="0057384D">
        <w:rPr>
          <w:rFonts w:ascii="Times New Roman" w:hAnsi="Times New Roman"/>
          <w:sz w:val="28"/>
          <w:szCs w:val="28"/>
        </w:rPr>
        <w:t>Взбалтывают 0,75 г субстанции</w:t>
      </w:r>
      <w:r w:rsidRPr="0021064A">
        <w:rPr>
          <w:rFonts w:ascii="Times New Roman" w:hAnsi="Times New Roman"/>
          <w:sz w:val="28"/>
          <w:szCs w:val="28"/>
        </w:rPr>
        <w:t xml:space="preserve"> в течение 2 мин с 25 мл воды и фильтруют. </w:t>
      </w:r>
    </w:p>
    <w:p w:rsidR="00B37748" w:rsidRPr="00471135" w:rsidRDefault="00B37748" w:rsidP="00342ADE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71135">
        <w:rPr>
          <w:rFonts w:ascii="Times New Roman" w:hAnsi="Times New Roman"/>
          <w:b/>
          <w:sz w:val="28"/>
          <w:szCs w:val="28"/>
        </w:rPr>
        <w:t>Сульфатная зола.</w:t>
      </w:r>
      <w:r w:rsidR="00471135" w:rsidRPr="00471135">
        <w:rPr>
          <w:rFonts w:ascii="Times New Roman" w:hAnsi="Times New Roman"/>
          <w:sz w:val="28"/>
          <w:szCs w:val="28"/>
        </w:rPr>
        <w:t xml:space="preserve"> Не более 0,1</w:t>
      </w:r>
      <w:r w:rsidRPr="00471135">
        <w:rPr>
          <w:rFonts w:ascii="Times New Roman" w:hAnsi="Times New Roman"/>
          <w:sz w:val="28"/>
          <w:szCs w:val="28"/>
        </w:rPr>
        <w:t> % (ОФС «Сульфатная зола»). Для определения используют 1 г (точная навеска) субстанции.</w:t>
      </w:r>
    </w:p>
    <w:p w:rsidR="000D4932" w:rsidRPr="000D4932" w:rsidRDefault="00A0018B" w:rsidP="00342AD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5B2EB7">
        <w:rPr>
          <w:rFonts w:ascii="Times New Roman" w:hAnsi="Times New Roman"/>
          <w:b/>
          <w:sz w:val="28"/>
          <w:szCs w:val="28"/>
          <w:lang w:val="ru-RU"/>
        </w:rPr>
        <w:t>Тяж</w:t>
      </w:r>
      <w:r w:rsidR="00933467" w:rsidRPr="005B2EB7">
        <w:rPr>
          <w:rFonts w:ascii="Times New Roman" w:hAnsi="Times New Roman"/>
          <w:b/>
          <w:sz w:val="28"/>
          <w:szCs w:val="28"/>
          <w:lang w:val="ru-RU"/>
        </w:rPr>
        <w:t>ё</w:t>
      </w:r>
      <w:r w:rsidRPr="005B2EB7">
        <w:rPr>
          <w:rFonts w:ascii="Times New Roman" w:hAnsi="Times New Roman"/>
          <w:b/>
          <w:sz w:val="28"/>
          <w:szCs w:val="28"/>
          <w:lang w:val="ru-RU"/>
        </w:rPr>
        <w:t>лые металлы.</w:t>
      </w:r>
      <w:r w:rsidR="00471135" w:rsidRPr="005B2EB7">
        <w:rPr>
          <w:rFonts w:ascii="Times New Roman" w:hAnsi="Times New Roman"/>
          <w:sz w:val="28"/>
          <w:szCs w:val="28"/>
          <w:lang w:val="ru-RU"/>
        </w:rPr>
        <w:t xml:space="preserve"> Не более 0,001</w:t>
      </w:r>
      <w:r w:rsidRPr="005B2EB7">
        <w:rPr>
          <w:rFonts w:ascii="Times New Roman" w:hAnsi="Times New Roman"/>
          <w:sz w:val="28"/>
          <w:szCs w:val="28"/>
          <w:lang w:val="ru-RU"/>
        </w:rPr>
        <w:t xml:space="preserve"> %. </w:t>
      </w:r>
      <w:r w:rsidR="000D4932" w:rsidRPr="000D4932">
        <w:rPr>
          <w:rFonts w:ascii="Times New Roman" w:hAnsi="Times New Roman"/>
          <w:color w:val="000000"/>
          <w:sz w:val="28"/>
          <w:szCs w:val="28"/>
          <w:lang w:val="ru-RU"/>
        </w:rPr>
        <w:t>Определение проводят в соотв</w:t>
      </w:r>
      <w:r w:rsidR="001B08F6">
        <w:rPr>
          <w:rFonts w:ascii="Times New Roman" w:hAnsi="Times New Roman"/>
          <w:color w:val="000000"/>
          <w:sz w:val="28"/>
          <w:szCs w:val="28"/>
          <w:lang w:val="ru-RU"/>
        </w:rPr>
        <w:t>етствии с ОФС «Тяжёлые металлы»</w:t>
      </w:r>
      <w:r w:rsidR="000D4932" w:rsidRPr="000D493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1B08F6">
        <w:rPr>
          <w:rFonts w:ascii="Times New Roman" w:hAnsi="Times New Roman"/>
          <w:color w:val="000000"/>
          <w:sz w:val="28"/>
          <w:szCs w:val="28"/>
          <w:lang w:val="ru-RU"/>
        </w:rPr>
        <w:t>(</w:t>
      </w:r>
      <w:r w:rsidR="000D4932" w:rsidRPr="000D4932">
        <w:rPr>
          <w:rFonts w:ascii="Times New Roman" w:hAnsi="Times New Roman"/>
          <w:color w:val="000000"/>
          <w:sz w:val="28"/>
          <w:szCs w:val="28"/>
          <w:lang w:val="ru-RU"/>
        </w:rPr>
        <w:t>метод</w:t>
      </w:r>
      <w:r w:rsidR="000D4932" w:rsidRPr="000D4932">
        <w:rPr>
          <w:rFonts w:ascii="Times New Roman" w:hAnsi="Times New Roman"/>
          <w:color w:val="000000"/>
          <w:sz w:val="28"/>
          <w:szCs w:val="28"/>
        </w:rPr>
        <w:t> </w:t>
      </w:r>
      <w:r w:rsidR="00A460B6">
        <w:rPr>
          <w:rFonts w:ascii="Times New Roman" w:hAnsi="Times New Roman"/>
          <w:color w:val="000000"/>
          <w:sz w:val="28"/>
          <w:szCs w:val="28"/>
          <w:lang w:val="ru-RU"/>
        </w:rPr>
        <w:t>3Б</w:t>
      </w:r>
      <w:r w:rsidR="001B08F6">
        <w:rPr>
          <w:rFonts w:ascii="Times New Roman" w:hAnsi="Times New Roman"/>
          <w:color w:val="000000"/>
          <w:sz w:val="28"/>
          <w:szCs w:val="28"/>
          <w:lang w:val="ru-RU"/>
        </w:rPr>
        <w:t>)</w:t>
      </w:r>
      <w:r w:rsidR="000D4932" w:rsidRPr="000D4932">
        <w:rPr>
          <w:rFonts w:ascii="Times New Roman" w:hAnsi="Times New Roman"/>
          <w:color w:val="000000"/>
          <w:sz w:val="28"/>
          <w:szCs w:val="28"/>
          <w:lang w:val="ru-RU"/>
        </w:rPr>
        <w:t xml:space="preserve"> в зольном остатке, </w:t>
      </w:r>
      <w:r w:rsidR="000D4932" w:rsidRPr="000D4932">
        <w:rPr>
          <w:rFonts w:ascii="Times New Roman" w:hAnsi="Times New Roman"/>
          <w:sz w:val="28"/>
          <w:szCs w:val="28"/>
          <w:lang w:val="ru-RU"/>
        </w:rPr>
        <w:t>полученном в испытании «Сульфатная зола»</w:t>
      </w:r>
      <w:r w:rsidR="000D4932" w:rsidRPr="000D4932">
        <w:rPr>
          <w:rFonts w:ascii="Times New Roman" w:hAnsi="Times New Roman"/>
          <w:color w:val="000000"/>
          <w:sz w:val="28"/>
          <w:szCs w:val="28"/>
          <w:lang w:val="ru-RU"/>
        </w:rPr>
        <w:t>, с использованием эталонного раствора</w:t>
      </w:r>
      <w:r w:rsidR="000D4932" w:rsidRPr="000D4932">
        <w:rPr>
          <w:rFonts w:ascii="Times New Roman" w:hAnsi="Times New Roman"/>
          <w:color w:val="000000"/>
          <w:sz w:val="28"/>
          <w:szCs w:val="28"/>
        </w:rPr>
        <w:t> </w:t>
      </w:r>
      <w:r w:rsidR="000D4932" w:rsidRPr="000D4932">
        <w:rPr>
          <w:rFonts w:ascii="Times New Roman" w:hAnsi="Times New Roman"/>
          <w:color w:val="000000"/>
          <w:sz w:val="28"/>
          <w:szCs w:val="28"/>
          <w:lang w:val="ru-RU"/>
        </w:rPr>
        <w:t>1.</w:t>
      </w:r>
    </w:p>
    <w:p w:rsidR="00227989" w:rsidRPr="005B2EB7" w:rsidRDefault="00FC10BB" w:rsidP="00342AD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B2EB7">
        <w:rPr>
          <w:rFonts w:ascii="Times New Roman" w:hAnsi="Times New Roman"/>
          <w:b/>
          <w:sz w:val="28"/>
          <w:szCs w:val="28"/>
          <w:lang w:val="ru-RU"/>
        </w:rPr>
        <w:t xml:space="preserve">Остаточные органические растворители. </w:t>
      </w:r>
      <w:r w:rsidRPr="005B2EB7">
        <w:rPr>
          <w:rFonts w:ascii="Times New Roman" w:hAnsi="Times New Roman"/>
          <w:sz w:val="28"/>
          <w:szCs w:val="28"/>
          <w:lang w:val="ru-RU"/>
        </w:rPr>
        <w:t>В соответствии с ОФС</w:t>
      </w:r>
      <w:r w:rsidR="00DE01E1">
        <w:rPr>
          <w:rFonts w:ascii="Times New Roman" w:hAnsi="Times New Roman"/>
          <w:sz w:val="28"/>
          <w:szCs w:val="28"/>
          <w:lang w:val="ru-RU"/>
        </w:rPr>
        <w:t> </w:t>
      </w:r>
      <w:r w:rsidRPr="005B2EB7">
        <w:rPr>
          <w:rFonts w:ascii="Times New Roman" w:hAnsi="Times New Roman"/>
          <w:sz w:val="28"/>
          <w:szCs w:val="28"/>
          <w:lang w:val="ru-RU"/>
        </w:rPr>
        <w:t>«Остаточные органические растворители».</w:t>
      </w:r>
    </w:p>
    <w:p w:rsidR="00973BBA" w:rsidRPr="005B2EB7" w:rsidRDefault="00FC10BB" w:rsidP="00342AD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B2EB7">
        <w:rPr>
          <w:rFonts w:ascii="Times New Roman" w:hAnsi="Times New Roman"/>
          <w:b/>
          <w:sz w:val="28"/>
          <w:szCs w:val="28"/>
          <w:lang w:val="ru-RU"/>
        </w:rPr>
        <w:t xml:space="preserve">Микробиологическая чистота. </w:t>
      </w:r>
      <w:r w:rsidRPr="005B2EB7">
        <w:rPr>
          <w:rFonts w:ascii="Times New Roman" w:hAnsi="Times New Roman"/>
          <w:sz w:val="28"/>
          <w:szCs w:val="28"/>
          <w:lang w:val="ru-RU"/>
        </w:rPr>
        <w:t>В соответствии с ОФС</w:t>
      </w:r>
      <w:r w:rsidR="00DE01E1">
        <w:rPr>
          <w:rFonts w:ascii="Times New Roman" w:hAnsi="Times New Roman"/>
          <w:sz w:val="28"/>
          <w:szCs w:val="28"/>
          <w:lang w:val="ru-RU"/>
        </w:rPr>
        <w:t> </w:t>
      </w:r>
      <w:r w:rsidRPr="005B2EB7">
        <w:rPr>
          <w:rFonts w:ascii="Times New Roman" w:hAnsi="Times New Roman"/>
          <w:sz w:val="28"/>
          <w:szCs w:val="28"/>
          <w:lang w:val="ru-RU"/>
        </w:rPr>
        <w:t>«Микробиологическая чистота».</w:t>
      </w:r>
    </w:p>
    <w:p w:rsidR="00342ADE" w:rsidRDefault="00342ADE" w:rsidP="003330C6">
      <w:pPr>
        <w:pStyle w:val="a5"/>
        <w:keepNext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2ADE">
        <w:rPr>
          <w:rFonts w:ascii="Times New Roman" w:hAnsi="Times New Roman"/>
          <w:sz w:val="28"/>
          <w:szCs w:val="28"/>
        </w:rPr>
        <w:lastRenderedPageBreak/>
        <w:t>КОЛИЧЕСТВЕННОЕ ОПРЕДЕЛЕНИЕ</w:t>
      </w:r>
    </w:p>
    <w:p w:rsidR="00392C3A" w:rsidRDefault="00392C3A" w:rsidP="00342ADE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4B595C">
        <w:rPr>
          <w:rFonts w:ascii="Times New Roman" w:hAnsi="Times New Roman"/>
          <w:sz w:val="28"/>
        </w:rPr>
        <w:t>О</w:t>
      </w:r>
      <w:r w:rsidRPr="00F30BD3">
        <w:rPr>
          <w:rFonts w:ascii="Times New Roman" w:hAnsi="Times New Roman"/>
          <w:sz w:val="28"/>
        </w:rPr>
        <w:t xml:space="preserve">пределение проводят методом ВЭЖХ в условиях </w:t>
      </w:r>
      <w:r>
        <w:rPr>
          <w:rFonts w:ascii="Times New Roman" w:hAnsi="Times New Roman"/>
          <w:sz w:val="28"/>
        </w:rPr>
        <w:t>испытания «Родственные примеси» со следующими изменениями.</w:t>
      </w:r>
    </w:p>
    <w:p w:rsidR="004B595C" w:rsidRDefault="00261B88" w:rsidP="00342ADE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i/>
          <w:sz w:val="28"/>
          <w:lang w:val="ru-RU"/>
        </w:rPr>
        <w:t>Раствор стандартного образца гидрохлор</w:t>
      </w:r>
      <w:r w:rsidR="002A2AB9">
        <w:rPr>
          <w:rFonts w:ascii="Times New Roman" w:hAnsi="Times New Roman"/>
          <w:i/>
          <w:sz w:val="28"/>
          <w:lang w:val="ru-RU"/>
        </w:rPr>
        <w:t>о</w:t>
      </w:r>
      <w:r>
        <w:rPr>
          <w:rFonts w:ascii="Times New Roman" w:hAnsi="Times New Roman"/>
          <w:i/>
          <w:sz w:val="28"/>
          <w:lang w:val="ru-RU"/>
        </w:rPr>
        <w:t>тиазида</w:t>
      </w:r>
      <w:r w:rsidR="004B595C" w:rsidRPr="006170CA">
        <w:rPr>
          <w:rFonts w:ascii="Times New Roman" w:hAnsi="Times New Roman"/>
          <w:i/>
          <w:sz w:val="28"/>
          <w:lang w:val="ru-RU"/>
        </w:rPr>
        <w:t>.</w:t>
      </w:r>
      <w:r w:rsidR="004B595C" w:rsidRPr="006170CA">
        <w:rPr>
          <w:rFonts w:ascii="Times New Roman" w:hAnsi="Times New Roman"/>
          <w:sz w:val="28"/>
          <w:lang w:val="ru-RU"/>
        </w:rPr>
        <w:t xml:space="preserve"> </w:t>
      </w:r>
      <w:r w:rsidR="004B595C">
        <w:rPr>
          <w:rFonts w:ascii="Times New Roman" w:hAnsi="Times New Roman"/>
          <w:sz w:val="28"/>
          <w:lang w:val="ru-RU"/>
        </w:rPr>
        <w:t xml:space="preserve">В мерную колбу </w:t>
      </w:r>
      <w:r w:rsidR="00A562BE">
        <w:rPr>
          <w:rFonts w:ascii="Times New Roman" w:hAnsi="Times New Roman"/>
          <w:sz w:val="28"/>
          <w:lang w:val="ru-RU"/>
        </w:rPr>
        <w:t>вместимостью</w:t>
      </w:r>
      <w:r>
        <w:rPr>
          <w:rFonts w:ascii="Times New Roman" w:hAnsi="Times New Roman"/>
          <w:sz w:val="28"/>
          <w:lang w:val="ru-RU"/>
        </w:rPr>
        <w:t xml:space="preserve"> 20</w:t>
      </w:r>
      <w:r w:rsidR="004B595C">
        <w:rPr>
          <w:rFonts w:ascii="Times New Roman" w:hAnsi="Times New Roman"/>
          <w:sz w:val="28"/>
          <w:lang w:val="ru-RU"/>
        </w:rPr>
        <w:t> мл помещают 3</w:t>
      </w:r>
      <w:r w:rsidR="00FB5E2A">
        <w:rPr>
          <w:rFonts w:ascii="Times New Roman" w:hAnsi="Times New Roman"/>
          <w:sz w:val="28"/>
          <w:lang w:val="ru-RU"/>
        </w:rPr>
        <w:t>0</w:t>
      </w:r>
      <w:r w:rsidR="004B595C">
        <w:rPr>
          <w:rFonts w:ascii="Times New Roman" w:hAnsi="Times New Roman"/>
          <w:sz w:val="28"/>
          <w:lang w:val="ru-RU"/>
        </w:rPr>
        <w:t> </w:t>
      </w:r>
      <w:r w:rsidR="004B595C" w:rsidRPr="006170CA">
        <w:rPr>
          <w:rFonts w:ascii="Times New Roman" w:hAnsi="Times New Roman"/>
          <w:sz w:val="28"/>
          <w:lang w:val="ru-RU"/>
        </w:rPr>
        <w:t>мг (точная на</w:t>
      </w:r>
      <w:r w:rsidR="004B595C">
        <w:rPr>
          <w:rFonts w:ascii="Times New Roman" w:hAnsi="Times New Roman"/>
          <w:sz w:val="28"/>
          <w:lang w:val="ru-RU"/>
        </w:rPr>
        <w:t>веска) фармакопейного стандартного образца гидрохлоротиазида</w:t>
      </w:r>
      <w:r w:rsidR="000D6335">
        <w:rPr>
          <w:rFonts w:ascii="Times New Roman" w:hAnsi="Times New Roman"/>
          <w:sz w:val="28"/>
          <w:lang w:val="ru-RU"/>
        </w:rPr>
        <w:t>,</w:t>
      </w:r>
      <w:r w:rsidR="004B595C">
        <w:rPr>
          <w:rFonts w:ascii="Times New Roman" w:hAnsi="Times New Roman"/>
          <w:sz w:val="28"/>
          <w:lang w:val="ru-RU"/>
        </w:rPr>
        <w:t xml:space="preserve"> растворяют в </w:t>
      </w:r>
      <w:r w:rsidR="004B595C" w:rsidRPr="006170CA">
        <w:rPr>
          <w:rFonts w:ascii="Times New Roman" w:hAnsi="Times New Roman"/>
          <w:sz w:val="28"/>
          <w:lang w:val="ru-RU"/>
        </w:rPr>
        <w:t>5</w:t>
      </w:r>
      <w:r w:rsidR="004B595C">
        <w:rPr>
          <w:rFonts w:ascii="Times New Roman" w:hAnsi="Times New Roman"/>
          <w:sz w:val="28"/>
          <w:lang w:val="ru-RU"/>
        </w:rPr>
        <w:t> </w:t>
      </w:r>
      <w:r w:rsidR="004B595C" w:rsidRPr="006170CA">
        <w:rPr>
          <w:rFonts w:ascii="Times New Roman" w:hAnsi="Times New Roman"/>
          <w:sz w:val="28"/>
          <w:lang w:val="ru-RU"/>
        </w:rPr>
        <w:t>мл смеси</w:t>
      </w:r>
      <w:r w:rsidR="004B595C" w:rsidRPr="006170CA">
        <w:rPr>
          <w:rFonts w:ascii="Times New Roman" w:hAnsi="Times New Roman"/>
          <w:b/>
          <w:sz w:val="28"/>
          <w:lang w:val="ru-RU"/>
        </w:rPr>
        <w:t xml:space="preserve"> </w:t>
      </w:r>
      <w:r w:rsidR="004B595C">
        <w:rPr>
          <w:rFonts w:ascii="Times New Roman" w:hAnsi="Times New Roman"/>
          <w:sz w:val="28"/>
          <w:lang w:val="ru-RU"/>
        </w:rPr>
        <w:t>ацетонитрил—</w:t>
      </w:r>
      <w:r w:rsidR="004B595C" w:rsidRPr="006170CA">
        <w:rPr>
          <w:rFonts w:ascii="Times New Roman" w:hAnsi="Times New Roman"/>
          <w:sz w:val="28"/>
          <w:lang w:val="ru-RU"/>
        </w:rPr>
        <w:t>метанол 1:1, если необходимо</w:t>
      </w:r>
      <w:r w:rsidR="004B595C">
        <w:rPr>
          <w:rFonts w:ascii="Times New Roman" w:hAnsi="Times New Roman"/>
          <w:sz w:val="28"/>
          <w:lang w:val="ru-RU"/>
        </w:rPr>
        <w:t>,</w:t>
      </w:r>
      <w:r w:rsidR="009D78C9">
        <w:rPr>
          <w:rFonts w:ascii="Times New Roman" w:hAnsi="Times New Roman"/>
          <w:sz w:val="28"/>
          <w:lang w:val="ru-RU"/>
        </w:rPr>
        <w:t xml:space="preserve"> обраб</w:t>
      </w:r>
      <w:r w:rsidR="004B595C">
        <w:rPr>
          <w:rFonts w:ascii="Times New Roman" w:hAnsi="Times New Roman"/>
          <w:sz w:val="28"/>
          <w:lang w:val="ru-RU"/>
        </w:rPr>
        <w:t>а</w:t>
      </w:r>
      <w:r w:rsidR="009D78C9">
        <w:rPr>
          <w:rFonts w:ascii="Times New Roman" w:hAnsi="Times New Roman"/>
          <w:sz w:val="28"/>
          <w:lang w:val="ru-RU"/>
        </w:rPr>
        <w:t>тывают</w:t>
      </w:r>
      <w:r w:rsidR="004B595C" w:rsidRPr="006170CA">
        <w:rPr>
          <w:rFonts w:ascii="Times New Roman" w:hAnsi="Times New Roman"/>
          <w:sz w:val="28"/>
          <w:lang w:val="ru-RU"/>
        </w:rPr>
        <w:t xml:space="preserve"> ультразвуком, </w:t>
      </w:r>
      <w:r w:rsidR="000D6335">
        <w:rPr>
          <w:rFonts w:ascii="Times New Roman" w:hAnsi="Times New Roman"/>
          <w:sz w:val="28"/>
          <w:lang w:val="ru-RU"/>
        </w:rPr>
        <w:t>охлаждают до к</w:t>
      </w:r>
      <w:r w:rsidR="00482751">
        <w:rPr>
          <w:rFonts w:ascii="Times New Roman" w:hAnsi="Times New Roman"/>
          <w:sz w:val="28"/>
          <w:lang w:val="ru-RU"/>
        </w:rPr>
        <w:t>о</w:t>
      </w:r>
      <w:r w:rsidR="000D6335">
        <w:rPr>
          <w:rFonts w:ascii="Times New Roman" w:hAnsi="Times New Roman"/>
          <w:sz w:val="28"/>
          <w:lang w:val="ru-RU"/>
        </w:rPr>
        <w:t>мнатной температуры</w:t>
      </w:r>
      <w:r w:rsidR="00FB5E2A">
        <w:rPr>
          <w:rFonts w:ascii="Times New Roman" w:hAnsi="Times New Roman"/>
          <w:sz w:val="28"/>
          <w:lang w:val="ru-RU"/>
        </w:rPr>
        <w:t xml:space="preserve"> и</w:t>
      </w:r>
      <w:r w:rsidR="00F54DF4">
        <w:rPr>
          <w:rFonts w:ascii="Times New Roman" w:hAnsi="Times New Roman"/>
          <w:sz w:val="28"/>
          <w:lang w:val="ru-RU"/>
        </w:rPr>
        <w:t xml:space="preserve"> </w:t>
      </w:r>
      <w:r w:rsidR="004B595C">
        <w:rPr>
          <w:rFonts w:ascii="Times New Roman" w:hAnsi="Times New Roman"/>
          <w:sz w:val="28"/>
          <w:lang w:val="ru-RU"/>
        </w:rPr>
        <w:t>доводят объё</w:t>
      </w:r>
      <w:r w:rsidR="004B595C" w:rsidRPr="006170CA">
        <w:rPr>
          <w:rFonts w:ascii="Times New Roman" w:hAnsi="Times New Roman"/>
          <w:sz w:val="28"/>
          <w:lang w:val="ru-RU"/>
        </w:rPr>
        <w:t xml:space="preserve">м раствора </w:t>
      </w:r>
      <w:r w:rsidR="004B595C" w:rsidRPr="00672F0B">
        <w:rPr>
          <w:rFonts w:ascii="Times New Roman" w:hAnsi="Times New Roman"/>
          <w:sz w:val="28"/>
          <w:lang w:val="ru-RU"/>
        </w:rPr>
        <w:t>фосфатным буферным раствором рН</w:t>
      </w:r>
      <w:r w:rsidR="004B595C">
        <w:rPr>
          <w:rFonts w:ascii="Times New Roman" w:hAnsi="Times New Roman"/>
          <w:sz w:val="28"/>
        </w:rPr>
        <w:t> </w:t>
      </w:r>
      <w:r w:rsidR="004B595C" w:rsidRPr="00672F0B">
        <w:rPr>
          <w:rFonts w:ascii="Times New Roman" w:hAnsi="Times New Roman"/>
          <w:sz w:val="28"/>
          <w:lang w:val="ru-RU"/>
        </w:rPr>
        <w:t>3,2 до метки</w:t>
      </w:r>
      <w:r w:rsidR="004B595C" w:rsidRPr="006170CA">
        <w:rPr>
          <w:rFonts w:ascii="Times New Roman" w:hAnsi="Times New Roman"/>
          <w:sz w:val="28"/>
          <w:lang w:val="ru-RU"/>
        </w:rPr>
        <w:t xml:space="preserve">. </w:t>
      </w:r>
      <w:r w:rsidR="004B595C">
        <w:rPr>
          <w:rFonts w:ascii="Times New Roman" w:hAnsi="Times New Roman"/>
          <w:sz w:val="28"/>
          <w:lang w:val="ru-RU"/>
        </w:rPr>
        <w:t xml:space="preserve">В мерную колбу </w:t>
      </w:r>
      <w:r w:rsidR="002B132D">
        <w:rPr>
          <w:rFonts w:ascii="Times New Roman" w:hAnsi="Times New Roman"/>
          <w:sz w:val="28"/>
          <w:lang w:val="ru-RU"/>
        </w:rPr>
        <w:t>вместимостью</w:t>
      </w:r>
      <w:r w:rsidR="004B595C">
        <w:rPr>
          <w:rFonts w:ascii="Times New Roman" w:hAnsi="Times New Roman"/>
          <w:sz w:val="28"/>
          <w:lang w:val="ru-RU"/>
        </w:rPr>
        <w:t xml:space="preserve"> 20 мл помещают 1</w:t>
      </w:r>
      <w:r w:rsidR="004B595C" w:rsidRPr="006170CA">
        <w:rPr>
          <w:rFonts w:ascii="Times New Roman" w:hAnsi="Times New Roman"/>
          <w:sz w:val="28"/>
          <w:lang w:val="ru-RU"/>
        </w:rPr>
        <w:t>,0</w:t>
      </w:r>
      <w:r w:rsidR="004B595C">
        <w:rPr>
          <w:rFonts w:ascii="Times New Roman" w:hAnsi="Times New Roman"/>
          <w:sz w:val="28"/>
          <w:lang w:val="ru-RU"/>
        </w:rPr>
        <w:t> </w:t>
      </w:r>
      <w:r w:rsidR="004B595C" w:rsidRPr="006170CA">
        <w:rPr>
          <w:rFonts w:ascii="Times New Roman" w:hAnsi="Times New Roman"/>
          <w:sz w:val="28"/>
          <w:lang w:val="ru-RU"/>
        </w:rPr>
        <w:t>мл полученного раствора</w:t>
      </w:r>
      <w:r w:rsidR="00EF2D4D">
        <w:rPr>
          <w:rFonts w:ascii="Times New Roman" w:hAnsi="Times New Roman"/>
          <w:sz w:val="28"/>
          <w:lang w:val="ru-RU"/>
        </w:rPr>
        <w:t xml:space="preserve"> и</w:t>
      </w:r>
      <w:r w:rsidR="004B595C" w:rsidRPr="006170CA">
        <w:rPr>
          <w:rFonts w:ascii="Times New Roman" w:hAnsi="Times New Roman"/>
          <w:sz w:val="28"/>
          <w:lang w:val="ru-RU"/>
        </w:rPr>
        <w:t xml:space="preserve"> доводят </w:t>
      </w:r>
      <w:r w:rsidR="004B595C">
        <w:rPr>
          <w:rFonts w:ascii="Times New Roman" w:hAnsi="Times New Roman"/>
          <w:sz w:val="28"/>
          <w:lang w:val="ru-RU"/>
        </w:rPr>
        <w:t xml:space="preserve">объём раствора </w:t>
      </w:r>
      <w:r w:rsidR="004B595C" w:rsidRPr="006170CA">
        <w:rPr>
          <w:rFonts w:ascii="Times New Roman" w:hAnsi="Times New Roman"/>
          <w:sz w:val="28"/>
          <w:lang w:val="ru-RU"/>
        </w:rPr>
        <w:t>растворителе</w:t>
      </w:r>
      <w:r w:rsidR="00F54DF4">
        <w:rPr>
          <w:rFonts w:ascii="Times New Roman" w:hAnsi="Times New Roman"/>
          <w:sz w:val="28"/>
          <w:lang w:val="ru-RU"/>
        </w:rPr>
        <w:t>м</w:t>
      </w:r>
      <w:r w:rsidR="004B595C" w:rsidRPr="006170CA">
        <w:rPr>
          <w:rFonts w:ascii="Times New Roman" w:hAnsi="Times New Roman"/>
          <w:sz w:val="28"/>
          <w:lang w:val="ru-RU"/>
        </w:rPr>
        <w:t xml:space="preserve"> до </w:t>
      </w:r>
      <w:r w:rsidR="004B595C">
        <w:rPr>
          <w:rFonts w:ascii="Times New Roman" w:hAnsi="Times New Roman"/>
          <w:sz w:val="28"/>
          <w:lang w:val="ru-RU"/>
        </w:rPr>
        <w:t>метки.</w:t>
      </w:r>
    </w:p>
    <w:p w:rsidR="00107B4E" w:rsidRPr="00E43C4C" w:rsidRDefault="00107B4E" w:rsidP="0064573C">
      <w:pPr>
        <w:pStyle w:val="a3"/>
        <w:keepNext/>
        <w:widowControl/>
        <w:spacing w:before="120"/>
        <w:ind w:firstLine="709"/>
        <w:jc w:val="both"/>
        <w:rPr>
          <w:rFonts w:ascii="Times New Roman" w:hAnsi="Times New Roman"/>
          <w:i/>
          <w:sz w:val="28"/>
          <w:lang w:val="ru-RU"/>
        </w:rPr>
      </w:pPr>
      <w:r w:rsidRPr="00E43C4C">
        <w:rPr>
          <w:rFonts w:ascii="Times New Roman" w:hAnsi="Times New Roman"/>
          <w:i/>
          <w:sz w:val="28"/>
          <w:lang w:val="ru-RU"/>
        </w:rPr>
        <w:t>Хроматографические условия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2943"/>
        <w:gridCol w:w="6521"/>
      </w:tblGrid>
      <w:tr w:rsidR="00E43C4C" w:rsidRPr="0017702D" w:rsidTr="00342ADE">
        <w:tc>
          <w:tcPr>
            <w:tcW w:w="2943" w:type="dxa"/>
          </w:tcPr>
          <w:p w:rsidR="00E43C4C" w:rsidRPr="00A338F1" w:rsidRDefault="00E43C4C" w:rsidP="0053501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Скорость потока</w:t>
            </w:r>
          </w:p>
        </w:tc>
        <w:tc>
          <w:tcPr>
            <w:tcW w:w="6521" w:type="dxa"/>
          </w:tcPr>
          <w:p w:rsidR="00E43C4C" w:rsidRPr="00086E3E" w:rsidRDefault="00B33BCA" w:rsidP="00535014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1,6 мл/мин.</w:t>
            </w:r>
          </w:p>
        </w:tc>
      </w:tr>
    </w:tbl>
    <w:p w:rsidR="00FD3D99" w:rsidRPr="005A2AA0" w:rsidRDefault="00FD3D99" w:rsidP="0064573C">
      <w:pPr>
        <w:pStyle w:val="a3"/>
        <w:keepNext/>
        <w:widowControl/>
        <w:spacing w:before="120"/>
        <w:ind w:firstLine="709"/>
        <w:jc w:val="both"/>
        <w:rPr>
          <w:rFonts w:ascii="Times New Roman" w:hAnsi="Times New Roman"/>
          <w:i/>
          <w:sz w:val="28"/>
          <w:lang w:val="ru-RU"/>
        </w:rPr>
      </w:pPr>
      <w:r w:rsidRPr="005A2AA0">
        <w:rPr>
          <w:rFonts w:ascii="Times New Roman" w:hAnsi="Times New Roman"/>
          <w:i/>
          <w:sz w:val="28"/>
          <w:lang w:val="ru-RU"/>
        </w:rPr>
        <w:t>Режим хроматографирования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118"/>
        <w:gridCol w:w="3119"/>
        <w:gridCol w:w="3119"/>
      </w:tblGrid>
      <w:tr w:rsidR="0001399E" w:rsidRPr="006170CA" w:rsidTr="0001399E">
        <w:trPr>
          <w:cantSplit/>
          <w:trHeight w:val="141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9E" w:rsidRPr="0001399E" w:rsidRDefault="0001399E" w:rsidP="004C2A31">
            <w:pPr>
              <w:pStyle w:val="a3"/>
              <w:widowControl/>
              <w:jc w:val="center"/>
              <w:rPr>
                <w:rFonts w:ascii="Times New Roman" w:hAnsi="Times New Roman"/>
                <w:sz w:val="28"/>
                <w:lang w:val="ru-RU"/>
              </w:rPr>
            </w:pPr>
            <w:r w:rsidRPr="0001399E">
              <w:rPr>
                <w:rFonts w:ascii="Times New Roman" w:hAnsi="Times New Roman"/>
                <w:sz w:val="28"/>
                <w:lang w:val="ru-RU"/>
              </w:rPr>
              <w:t>Время, мин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9E" w:rsidRPr="0001399E" w:rsidRDefault="0001399E" w:rsidP="004C2A31">
            <w:pPr>
              <w:pStyle w:val="a3"/>
              <w:widowControl/>
              <w:jc w:val="center"/>
              <w:rPr>
                <w:rFonts w:ascii="Times New Roman" w:hAnsi="Times New Roman"/>
                <w:sz w:val="28"/>
                <w:lang w:val="ru-RU"/>
              </w:rPr>
            </w:pPr>
            <w:r w:rsidRPr="0001399E">
              <w:rPr>
                <w:rFonts w:ascii="Times New Roman" w:hAnsi="Times New Roman"/>
                <w:sz w:val="28"/>
                <w:lang w:val="ru-RU"/>
              </w:rPr>
              <w:t>ПФА, %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9E" w:rsidRPr="0001399E" w:rsidRDefault="0001399E" w:rsidP="004C2A31">
            <w:pPr>
              <w:pStyle w:val="a3"/>
              <w:widowControl/>
              <w:jc w:val="center"/>
              <w:rPr>
                <w:rFonts w:ascii="Times New Roman" w:hAnsi="Times New Roman"/>
                <w:sz w:val="28"/>
                <w:lang w:val="ru-RU"/>
              </w:rPr>
            </w:pPr>
            <w:r w:rsidRPr="0001399E">
              <w:rPr>
                <w:rFonts w:ascii="Times New Roman" w:hAnsi="Times New Roman"/>
                <w:sz w:val="28"/>
                <w:lang w:val="ru-RU"/>
              </w:rPr>
              <w:t>ПФБ %</w:t>
            </w:r>
          </w:p>
        </w:tc>
      </w:tr>
      <w:tr w:rsidR="0001399E" w:rsidRPr="006170CA" w:rsidTr="007C7A58">
        <w:trPr>
          <w:cantSplit/>
          <w:trHeight w:val="303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9E" w:rsidRPr="0001399E" w:rsidRDefault="0001399E" w:rsidP="004C2A31">
            <w:pPr>
              <w:tabs>
                <w:tab w:val="left" w:pos="3119"/>
              </w:tabs>
              <w:spacing w:after="12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01399E">
              <w:rPr>
                <w:rFonts w:ascii="Times New Roman" w:hAnsi="Times New Roman"/>
                <w:sz w:val="28"/>
              </w:rPr>
              <w:t>0–4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9E" w:rsidRPr="0001399E" w:rsidRDefault="0001399E" w:rsidP="004C2A31">
            <w:pPr>
              <w:tabs>
                <w:tab w:val="left" w:pos="3119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01399E">
              <w:rPr>
                <w:rFonts w:ascii="Times New Roman" w:hAnsi="Times New Roman"/>
                <w:sz w:val="28"/>
              </w:rPr>
              <w:t xml:space="preserve">80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9E" w:rsidRPr="0001399E" w:rsidRDefault="0001399E" w:rsidP="004C2A31">
            <w:pPr>
              <w:tabs>
                <w:tab w:val="left" w:pos="3119"/>
              </w:tabs>
              <w:spacing w:after="12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01399E">
              <w:rPr>
                <w:rFonts w:ascii="Times New Roman" w:hAnsi="Times New Roman"/>
                <w:sz w:val="28"/>
              </w:rPr>
              <w:t xml:space="preserve">20 </w:t>
            </w:r>
          </w:p>
        </w:tc>
      </w:tr>
      <w:tr w:rsidR="0001399E" w:rsidRPr="006170CA" w:rsidTr="0001399E">
        <w:trPr>
          <w:cantSplit/>
          <w:trHeight w:val="138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9E" w:rsidRPr="0001399E" w:rsidRDefault="008D1111" w:rsidP="004C2A31">
            <w:pPr>
              <w:tabs>
                <w:tab w:val="left" w:pos="3119"/>
              </w:tabs>
              <w:spacing w:after="12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  <w:r w:rsidR="0001399E" w:rsidRPr="0001399E">
              <w:rPr>
                <w:rFonts w:ascii="Times New Roman" w:hAnsi="Times New Roman"/>
                <w:sz w:val="28"/>
              </w:rPr>
              <w:t>–10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9E" w:rsidRPr="0001399E" w:rsidRDefault="0001399E" w:rsidP="004C2A31">
            <w:pPr>
              <w:tabs>
                <w:tab w:val="left" w:pos="3119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01399E">
              <w:rPr>
                <w:rFonts w:ascii="Times New Roman" w:hAnsi="Times New Roman"/>
                <w:sz w:val="28"/>
              </w:rPr>
              <w:t xml:space="preserve">80 </w:t>
            </w:r>
            <w:r w:rsidRPr="0001399E">
              <w:rPr>
                <w:rFonts w:ascii="Times New Roman" w:hAnsi="Times New Roman"/>
                <w:color w:val="000000"/>
                <w:sz w:val="28"/>
              </w:rPr>
              <w:t>→ 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9E" w:rsidRPr="0001399E" w:rsidRDefault="0001399E" w:rsidP="004C2A31">
            <w:pPr>
              <w:tabs>
                <w:tab w:val="left" w:pos="3119"/>
              </w:tabs>
              <w:spacing w:after="12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01399E">
              <w:rPr>
                <w:rFonts w:ascii="Times New Roman" w:hAnsi="Times New Roman"/>
                <w:sz w:val="28"/>
              </w:rPr>
              <w:t xml:space="preserve">20 </w:t>
            </w:r>
            <w:r w:rsidRPr="0001399E">
              <w:rPr>
                <w:rFonts w:ascii="Times New Roman" w:hAnsi="Times New Roman"/>
                <w:color w:val="000000"/>
                <w:sz w:val="28"/>
              </w:rPr>
              <w:t>→ 80</w:t>
            </w:r>
          </w:p>
        </w:tc>
      </w:tr>
    </w:tbl>
    <w:p w:rsidR="00332814" w:rsidRDefault="00332814" w:rsidP="00342ADE">
      <w:pPr>
        <w:pStyle w:val="a3"/>
        <w:widowControl/>
        <w:spacing w:before="120"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Х</w:t>
      </w:r>
      <w:r w:rsidRPr="006170CA">
        <w:rPr>
          <w:rFonts w:ascii="Times New Roman" w:hAnsi="Times New Roman"/>
          <w:sz w:val="28"/>
          <w:lang w:val="ru-RU"/>
        </w:rPr>
        <w:t xml:space="preserve">роматографируют </w:t>
      </w:r>
      <w:r w:rsidR="006460F2">
        <w:rPr>
          <w:rFonts w:ascii="Times New Roman" w:hAnsi="Times New Roman"/>
          <w:sz w:val="28"/>
          <w:lang w:val="ru-RU"/>
        </w:rPr>
        <w:t xml:space="preserve">раствор для проверки разделительной способности хроматографической системы, </w:t>
      </w:r>
      <w:r w:rsidR="00D949B5">
        <w:rPr>
          <w:rFonts w:ascii="Times New Roman" w:hAnsi="Times New Roman"/>
          <w:sz w:val="28"/>
          <w:lang w:val="ru-RU"/>
        </w:rPr>
        <w:t>раствор стандартного образца</w:t>
      </w:r>
      <w:r w:rsidRPr="006170CA">
        <w:rPr>
          <w:rFonts w:ascii="Times New Roman" w:hAnsi="Times New Roman"/>
          <w:sz w:val="28"/>
          <w:lang w:val="ru-RU"/>
        </w:rPr>
        <w:t xml:space="preserve"> </w:t>
      </w:r>
      <w:r w:rsidR="00D949B5">
        <w:rPr>
          <w:rFonts w:ascii="Times New Roman" w:hAnsi="Times New Roman"/>
          <w:sz w:val="28"/>
          <w:lang w:val="ru-RU"/>
        </w:rPr>
        <w:t>гидрохлор</w:t>
      </w:r>
      <w:r w:rsidR="002A2AB9">
        <w:rPr>
          <w:rFonts w:ascii="Times New Roman" w:hAnsi="Times New Roman"/>
          <w:sz w:val="28"/>
          <w:lang w:val="ru-RU"/>
        </w:rPr>
        <w:t>о</w:t>
      </w:r>
      <w:r w:rsidR="00D949B5">
        <w:rPr>
          <w:rFonts w:ascii="Times New Roman" w:hAnsi="Times New Roman"/>
          <w:sz w:val="28"/>
          <w:lang w:val="ru-RU"/>
        </w:rPr>
        <w:t>тиазида</w:t>
      </w:r>
      <w:r w:rsidR="00F37087">
        <w:rPr>
          <w:rFonts w:ascii="Times New Roman" w:hAnsi="Times New Roman"/>
          <w:sz w:val="28"/>
          <w:lang w:val="ru-RU"/>
        </w:rPr>
        <w:t xml:space="preserve"> </w:t>
      </w:r>
      <w:r w:rsidRPr="006170CA">
        <w:rPr>
          <w:rFonts w:ascii="Times New Roman" w:hAnsi="Times New Roman"/>
          <w:sz w:val="28"/>
          <w:lang w:val="ru-RU"/>
        </w:rPr>
        <w:t xml:space="preserve">и </w:t>
      </w:r>
      <w:r w:rsidR="00CA19A1">
        <w:rPr>
          <w:rFonts w:ascii="Times New Roman" w:hAnsi="Times New Roman"/>
          <w:sz w:val="28"/>
          <w:lang w:val="ru-RU"/>
        </w:rPr>
        <w:t xml:space="preserve">испытуемый </w:t>
      </w:r>
      <w:r w:rsidRPr="006170CA">
        <w:rPr>
          <w:rFonts w:ascii="Times New Roman" w:hAnsi="Times New Roman"/>
          <w:sz w:val="28"/>
          <w:lang w:val="ru-RU"/>
        </w:rPr>
        <w:t>раствор</w:t>
      </w:r>
      <w:r w:rsidR="00CA6A27">
        <w:rPr>
          <w:rFonts w:ascii="Times New Roman" w:hAnsi="Times New Roman"/>
          <w:sz w:val="28"/>
          <w:lang w:val="ru-RU"/>
        </w:rPr>
        <w:t> Б</w:t>
      </w:r>
      <w:r w:rsidRPr="006170CA">
        <w:rPr>
          <w:rFonts w:ascii="Times New Roman" w:hAnsi="Times New Roman"/>
          <w:sz w:val="28"/>
          <w:lang w:val="ru-RU"/>
        </w:rPr>
        <w:t>.</w:t>
      </w:r>
    </w:p>
    <w:p w:rsidR="000A54F3" w:rsidRPr="000A54F3" w:rsidRDefault="000A54F3" w:rsidP="00342ADE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58BD">
        <w:rPr>
          <w:rFonts w:ascii="Times New Roman" w:hAnsi="Times New Roman"/>
          <w:i/>
          <w:sz w:val="28"/>
          <w:szCs w:val="28"/>
        </w:rPr>
        <w:t xml:space="preserve">Относительное время удерживания соединений. </w:t>
      </w:r>
      <w:r w:rsidRPr="009658BD">
        <w:rPr>
          <w:rFonts w:ascii="Times New Roman" w:hAnsi="Times New Roman"/>
          <w:sz w:val="28"/>
          <w:szCs w:val="28"/>
        </w:rPr>
        <w:t>Гидрохлоротиазид –</w:t>
      </w:r>
      <w:r w:rsidR="00F97102">
        <w:rPr>
          <w:rFonts w:ascii="Times New Roman" w:hAnsi="Times New Roman"/>
          <w:sz w:val="28"/>
          <w:szCs w:val="28"/>
        </w:rPr>
        <w:t xml:space="preserve"> </w:t>
      </w:r>
      <w:r w:rsidRPr="009658BD">
        <w:rPr>
          <w:rFonts w:ascii="Times New Roman" w:hAnsi="Times New Roman"/>
          <w:sz w:val="28"/>
          <w:szCs w:val="28"/>
        </w:rPr>
        <w:t xml:space="preserve">1 (около </w:t>
      </w:r>
      <w:r>
        <w:rPr>
          <w:rFonts w:ascii="Times New Roman" w:hAnsi="Times New Roman"/>
          <w:sz w:val="28"/>
          <w:szCs w:val="28"/>
        </w:rPr>
        <w:t>2,2</w:t>
      </w:r>
      <w:r w:rsidRPr="009658BD">
        <w:rPr>
          <w:rFonts w:ascii="Times New Roman" w:hAnsi="Times New Roman"/>
          <w:sz w:val="28"/>
          <w:szCs w:val="28"/>
        </w:rPr>
        <w:t> мин); примесь А – около 0,9.</w:t>
      </w:r>
    </w:p>
    <w:p w:rsidR="009319DD" w:rsidRPr="009C183A" w:rsidRDefault="00FD3D99" w:rsidP="00342AD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32814">
        <w:rPr>
          <w:rFonts w:ascii="Times New Roman" w:hAnsi="Times New Roman"/>
          <w:i/>
          <w:sz w:val="28"/>
          <w:szCs w:val="28"/>
        </w:rPr>
        <w:t>Пригодность хроматографической системы</w:t>
      </w:r>
      <w:r w:rsidR="009464C5">
        <w:rPr>
          <w:rFonts w:ascii="Times New Roman" w:hAnsi="Times New Roman"/>
          <w:i/>
          <w:sz w:val="28"/>
          <w:szCs w:val="28"/>
        </w:rPr>
        <w:t xml:space="preserve">. </w:t>
      </w:r>
      <w:r w:rsidR="009464C5" w:rsidRPr="00BC4DCE">
        <w:rPr>
          <w:rFonts w:ascii="Times New Roman" w:hAnsi="Times New Roman"/>
          <w:sz w:val="28"/>
          <w:szCs w:val="28"/>
        </w:rPr>
        <w:t xml:space="preserve">На хроматограмме раствора </w:t>
      </w:r>
      <w:r w:rsidR="007E2D05">
        <w:rPr>
          <w:rFonts w:ascii="Times New Roman" w:hAnsi="Times New Roman"/>
          <w:sz w:val="28"/>
        </w:rPr>
        <w:t>для проверки разделительной способности хроматографической системы</w:t>
      </w:r>
      <w:r w:rsidR="007E2D05" w:rsidRPr="00BC4DCE">
        <w:rPr>
          <w:rFonts w:ascii="Times New Roman" w:hAnsi="Times New Roman"/>
          <w:i/>
          <w:sz w:val="28"/>
          <w:szCs w:val="28"/>
        </w:rPr>
        <w:t xml:space="preserve"> </w:t>
      </w:r>
      <w:r w:rsidR="00DD2DC8">
        <w:rPr>
          <w:rFonts w:ascii="Times New Roman" w:hAnsi="Times New Roman"/>
          <w:sz w:val="28"/>
          <w:szCs w:val="28"/>
        </w:rPr>
        <w:t>разрешение (</w:t>
      </w:r>
      <w:r w:rsidR="00DD2DC8" w:rsidRPr="002819DD">
        <w:rPr>
          <w:rFonts w:ascii="Times New Roman" w:hAnsi="Times New Roman"/>
          <w:i/>
          <w:sz w:val="28"/>
          <w:szCs w:val="28"/>
          <w:lang w:val="en-US"/>
        </w:rPr>
        <w:t>R</w:t>
      </w:r>
      <w:r w:rsidR="00B91063">
        <w:rPr>
          <w:rFonts w:ascii="Times New Roman" w:hAnsi="Times New Roman"/>
          <w:i/>
          <w:sz w:val="28"/>
          <w:szCs w:val="28"/>
          <w:vertAlign w:val="subscript"/>
          <w:lang w:val="en-US"/>
        </w:rPr>
        <w:t>S</w:t>
      </w:r>
      <w:r w:rsidR="00DD2DC8" w:rsidRPr="00D55A52">
        <w:rPr>
          <w:rFonts w:ascii="Times New Roman" w:hAnsi="Times New Roman"/>
          <w:sz w:val="28"/>
          <w:szCs w:val="28"/>
        </w:rPr>
        <w:t xml:space="preserve">) </w:t>
      </w:r>
      <w:r w:rsidR="00B91063">
        <w:rPr>
          <w:rFonts w:ascii="Times New Roman" w:hAnsi="Times New Roman"/>
          <w:sz w:val="28"/>
          <w:szCs w:val="28"/>
        </w:rPr>
        <w:t>между пика</w:t>
      </w:r>
      <w:r w:rsidR="00E56D58">
        <w:rPr>
          <w:rFonts w:ascii="Times New Roman" w:hAnsi="Times New Roman"/>
          <w:sz w:val="28"/>
          <w:szCs w:val="28"/>
        </w:rPr>
        <w:t>м</w:t>
      </w:r>
      <w:r w:rsidR="00B91063">
        <w:rPr>
          <w:rFonts w:ascii="Times New Roman" w:hAnsi="Times New Roman"/>
          <w:sz w:val="28"/>
          <w:szCs w:val="28"/>
        </w:rPr>
        <w:t>и</w:t>
      </w:r>
      <w:r w:rsidR="00DD2DC8">
        <w:rPr>
          <w:rFonts w:ascii="Times New Roman" w:hAnsi="Times New Roman"/>
          <w:sz w:val="28"/>
          <w:szCs w:val="28"/>
        </w:rPr>
        <w:t xml:space="preserve"> примеси </w:t>
      </w:r>
      <w:r w:rsidR="00DD2DC8">
        <w:rPr>
          <w:rFonts w:ascii="Times New Roman" w:hAnsi="Times New Roman"/>
          <w:sz w:val="28"/>
          <w:szCs w:val="28"/>
          <w:lang w:val="en-US"/>
        </w:rPr>
        <w:t>A</w:t>
      </w:r>
      <w:r w:rsidR="00DD2DC8">
        <w:rPr>
          <w:rFonts w:ascii="Times New Roman" w:hAnsi="Times New Roman"/>
          <w:sz w:val="28"/>
          <w:szCs w:val="28"/>
        </w:rPr>
        <w:t xml:space="preserve"> </w:t>
      </w:r>
      <w:r w:rsidR="002A4FED">
        <w:rPr>
          <w:rFonts w:ascii="Times New Roman" w:hAnsi="Times New Roman"/>
          <w:sz w:val="28"/>
          <w:szCs w:val="28"/>
        </w:rPr>
        <w:t>и гидрохлоротиазида</w:t>
      </w:r>
      <w:r w:rsidR="002A4FED" w:rsidRPr="009C183A">
        <w:rPr>
          <w:rFonts w:ascii="Times New Roman" w:eastAsia="TimesNewRomanPSMT" w:hAnsi="Times New Roman"/>
          <w:sz w:val="28"/>
          <w:szCs w:val="28"/>
        </w:rPr>
        <w:t xml:space="preserve"> </w:t>
      </w:r>
      <w:r w:rsidR="00DD2DC8">
        <w:rPr>
          <w:rFonts w:ascii="Times New Roman" w:hAnsi="Times New Roman"/>
          <w:sz w:val="28"/>
          <w:szCs w:val="28"/>
        </w:rPr>
        <w:t xml:space="preserve">должно быть не менее </w:t>
      </w:r>
      <w:r w:rsidR="001D7C1C">
        <w:rPr>
          <w:rFonts w:ascii="Times New Roman" w:eastAsia="TimesNewRomanPSMT" w:hAnsi="Times New Roman"/>
          <w:sz w:val="28"/>
          <w:szCs w:val="28"/>
        </w:rPr>
        <w:t>2</w:t>
      </w:r>
      <w:r w:rsidR="009319DD" w:rsidRPr="009C183A">
        <w:rPr>
          <w:rFonts w:ascii="Times New Roman" w:eastAsia="TimesNewRomanPSMT" w:hAnsi="Times New Roman"/>
          <w:sz w:val="28"/>
          <w:szCs w:val="28"/>
        </w:rPr>
        <w:t>,0.</w:t>
      </w:r>
    </w:p>
    <w:p w:rsidR="00FD3D99" w:rsidRPr="006170CA" w:rsidRDefault="00FD3D99" w:rsidP="00342ADE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16BC">
        <w:rPr>
          <w:rFonts w:ascii="Times New Roman" w:hAnsi="Times New Roman"/>
          <w:sz w:val="28"/>
          <w:szCs w:val="28"/>
        </w:rPr>
        <w:t xml:space="preserve">Содержание гидрохлоротиазида </w:t>
      </w:r>
      <w:r w:rsidRPr="00D816BC">
        <w:rPr>
          <w:rFonts w:ascii="Times New Roman" w:hAnsi="Times New Roman"/>
          <w:sz w:val="28"/>
          <w:szCs w:val="28"/>
          <w:lang w:val="en-US"/>
        </w:rPr>
        <w:t>C</w:t>
      </w:r>
      <w:r w:rsidRPr="00D816BC">
        <w:rPr>
          <w:rFonts w:ascii="Times New Roman" w:hAnsi="Times New Roman"/>
          <w:sz w:val="28"/>
          <w:szCs w:val="28"/>
          <w:vertAlign w:val="subscript"/>
        </w:rPr>
        <w:t>7</w:t>
      </w:r>
      <w:r w:rsidRPr="00D816BC">
        <w:rPr>
          <w:rFonts w:ascii="Times New Roman" w:hAnsi="Times New Roman"/>
          <w:sz w:val="28"/>
          <w:szCs w:val="28"/>
          <w:lang w:val="en-US"/>
        </w:rPr>
        <w:t>H</w:t>
      </w:r>
      <w:r w:rsidRPr="00D816BC">
        <w:rPr>
          <w:rFonts w:ascii="Times New Roman" w:hAnsi="Times New Roman"/>
          <w:sz w:val="28"/>
          <w:szCs w:val="28"/>
          <w:vertAlign w:val="subscript"/>
        </w:rPr>
        <w:t>8</w:t>
      </w:r>
      <w:r w:rsidRPr="00D816BC">
        <w:rPr>
          <w:rFonts w:ascii="Times New Roman" w:hAnsi="Times New Roman"/>
          <w:sz w:val="28"/>
          <w:szCs w:val="28"/>
          <w:lang w:val="en-US"/>
        </w:rPr>
        <w:t>ClN</w:t>
      </w:r>
      <w:r w:rsidRPr="00D816BC">
        <w:rPr>
          <w:rFonts w:ascii="Times New Roman" w:hAnsi="Times New Roman"/>
          <w:sz w:val="28"/>
          <w:szCs w:val="28"/>
          <w:vertAlign w:val="subscript"/>
        </w:rPr>
        <w:t>3</w:t>
      </w:r>
      <w:r w:rsidRPr="00D816BC">
        <w:rPr>
          <w:rFonts w:ascii="Times New Roman" w:hAnsi="Times New Roman"/>
          <w:sz w:val="28"/>
          <w:szCs w:val="28"/>
          <w:lang w:val="en-US"/>
        </w:rPr>
        <w:t>O</w:t>
      </w:r>
      <w:r w:rsidRPr="00D816BC">
        <w:rPr>
          <w:rFonts w:ascii="Times New Roman" w:hAnsi="Times New Roman"/>
          <w:sz w:val="28"/>
          <w:szCs w:val="28"/>
          <w:vertAlign w:val="subscript"/>
        </w:rPr>
        <w:t>4</w:t>
      </w:r>
      <w:r w:rsidRPr="00D816BC">
        <w:rPr>
          <w:rFonts w:ascii="Times New Roman" w:hAnsi="Times New Roman"/>
          <w:sz w:val="28"/>
          <w:szCs w:val="28"/>
          <w:lang w:val="en-US"/>
        </w:rPr>
        <w:t>S</w:t>
      </w:r>
      <w:r w:rsidRPr="00D816BC">
        <w:rPr>
          <w:rFonts w:ascii="Times New Roman" w:hAnsi="Times New Roman"/>
          <w:sz w:val="28"/>
          <w:szCs w:val="28"/>
          <w:vertAlign w:val="subscript"/>
        </w:rPr>
        <w:t>2</w:t>
      </w:r>
      <w:r w:rsidRPr="006170CA">
        <w:rPr>
          <w:rFonts w:ascii="Times New Roman" w:hAnsi="Times New Roman"/>
          <w:sz w:val="28"/>
          <w:szCs w:val="28"/>
        </w:rPr>
        <w:t xml:space="preserve"> в субстанции в пересч</w:t>
      </w:r>
      <w:r w:rsidR="003330C6">
        <w:rPr>
          <w:rFonts w:ascii="Times New Roman" w:hAnsi="Times New Roman"/>
          <w:sz w:val="28"/>
          <w:szCs w:val="28"/>
        </w:rPr>
        <w:t>ё</w:t>
      </w:r>
      <w:r w:rsidRPr="006170CA">
        <w:rPr>
          <w:rFonts w:ascii="Times New Roman" w:hAnsi="Times New Roman"/>
          <w:sz w:val="28"/>
          <w:szCs w:val="28"/>
        </w:rPr>
        <w:t>те на сухое вещество в процентах (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 w:rsidRPr="006170CA">
        <w:rPr>
          <w:rFonts w:ascii="Times New Roman" w:hAnsi="Times New Roman"/>
          <w:sz w:val="28"/>
          <w:szCs w:val="28"/>
        </w:rPr>
        <w:t>) вычисляют по формуле:</w:t>
      </w:r>
    </w:p>
    <w:p w:rsidR="00FD3D99" w:rsidRPr="004063D8" w:rsidRDefault="008672B2" w:rsidP="00FD3D99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color w:val="000000"/>
          <w:spacing w:val="-13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X</m:t>
          </m:r>
          <m:r>
            <w:rPr>
              <w:rFonts w:ascii="Cambria Math" w:hAnsi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∙P∙20·20∙1·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100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∙1·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20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·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20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(100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-W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)</m:t>
              </m:r>
            </m:den>
          </m:f>
          <m:r>
            <w:rPr>
              <w:rFonts w:ascii="Cambria Math" w:hAnsi="Times New Roman"/>
              <w:color w:val="000000"/>
              <w:sz w:val="28"/>
              <w:szCs w:val="28"/>
            </w:rPr>
            <m:t>,</m:t>
          </m:r>
        </m:oMath>
      </m:oMathPara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567"/>
        <w:gridCol w:w="284"/>
        <w:gridCol w:w="8042"/>
      </w:tblGrid>
      <w:tr w:rsidR="00FD3D99" w:rsidRPr="008672B2" w:rsidTr="008779A7">
        <w:trPr>
          <w:trHeight w:val="20"/>
        </w:trPr>
        <w:tc>
          <w:tcPr>
            <w:tcW w:w="675" w:type="dxa"/>
          </w:tcPr>
          <w:p w:rsidR="00FD3D99" w:rsidRPr="008672B2" w:rsidRDefault="00FD3D99" w:rsidP="008779A7">
            <w:pPr>
              <w:tabs>
                <w:tab w:val="left" w:pos="567"/>
              </w:tabs>
              <w:spacing w:after="120"/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8672B2">
              <w:rPr>
                <w:rFonts w:ascii="Times New Roman" w:hAnsi="Times New Roman"/>
                <w:sz w:val="28"/>
                <w:szCs w:val="28"/>
              </w:rPr>
              <w:lastRenderedPageBreak/>
              <w:t>где</w:t>
            </w:r>
          </w:p>
        </w:tc>
        <w:tc>
          <w:tcPr>
            <w:tcW w:w="567" w:type="dxa"/>
          </w:tcPr>
          <w:p w:rsidR="00FD3D99" w:rsidRPr="00342ADE" w:rsidRDefault="00FD3D99" w:rsidP="008779A7">
            <w:pPr>
              <w:tabs>
                <w:tab w:val="left" w:pos="567"/>
              </w:tabs>
              <w:spacing w:after="120"/>
              <w:rPr>
                <w:rFonts w:asciiTheme="majorHAnsi" w:eastAsia="Courier New" w:hAnsiTheme="majorHAnsi"/>
                <w:color w:val="000000"/>
                <w:sz w:val="28"/>
                <w:szCs w:val="28"/>
                <w:lang w:bidi="ru-RU"/>
              </w:rPr>
            </w:pPr>
            <w:r w:rsidRPr="00342ADE">
              <w:rPr>
                <w:rFonts w:asciiTheme="majorHAnsi" w:eastAsia="Courier New" w:hAnsiTheme="majorHAnsi"/>
                <w:i/>
                <w:color w:val="000000"/>
                <w:sz w:val="28"/>
                <w:szCs w:val="28"/>
                <w:lang w:bidi="ru-RU"/>
              </w:rPr>
              <w:t>S</w:t>
            </w:r>
            <w:r w:rsidRPr="00342ADE">
              <w:rPr>
                <w:rFonts w:asciiTheme="majorHAnsi" w:eastAsia="Courier New" w:hAnsiTheme="majorHAnsi"/>
                <w:color w:val="000000"/>
                <w:sz w:val="28"/>
                <w:szCs w:val="28"/>
                <w:vertAlign w:val="subscript"/>
                <w:lang w:bidi="ru-RU"/>
              </w:rPr>
              <w:t>1</w:t>
            </w:r>
          </w:p>
        </w:tc>
        <w:tc>
          <w:tcPr>
            <w:tcW w:w="284" w:type="dxa"/>
          </w:tcPr>
          <w:p w:rsidR="00FD3D99" w:rsidRPr="008672B2" w:rsidRDefault="00FD3D99" w:rsidP="008779A7">
            <w:pPr>
              <w:tabs>
                <w:tab w:val="left" w:pos="567"/>
              </w:tabs>
              <w:spacing w:after="120"/>
              <w:jc w:val="center"/>
              <w:rPr>
                <w:rFonts w:ascii="Times New Roman" w:eastAsia="Courier New" w:hAnsi="Times New Roman"/>
                <w:color w:val="000000"/>
                <w:sz w:val="28"/>
                <w:szCs w:val="28"/>
                <w:lang w:bidi="ru-RU"/>
              </w:rPr>
            </w:pPr>
            <w:r w:rsidRPr="008672B2">
              <w:rPr>
                <w:rFonts w:ascii="Times New Roman" w:eastAsia="Courier New" w:hAnsi="Times New Roman"/>
                <w:color w:val="000000"/>
                <w:sz w:val="28"/>
                <w:szCs w:val="28"/>
                <w:lang w:bidi="ru-RU"/>
              </w:rPr>
              <w:t>–</w:t>
            </w:r>
          </w:p>
        </w:tc>
        <w:tc>
          <w:tcPr>
            <w:tcW w:w="8042" w:type="dxa"/>
          </w:tcPr>
          <w:p w:rsidR="00FD3D99" w:rsidRPr="008672B2" w:rsidRDefault="00FD3D99" w:rsidP="001238E4">
            <w:pPr>
              <w:tabs>
                <w:tab w:val="left" w:pos="567"/>
              </w:tabs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B2">
              <w:rPr>
                <w:rFonts w:ascii="Times New Roman" w:hAnsi="Times New Roman"/>
                <w:color w:val="000000"/>
                <w:sz w:val="28"/>
                <w:szCs w:val="28"/>
              </w:rPr>
              <w:t>площадь пи</w:t>
            </w:r>
            <w:r w:rsidRPr="008672B2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к</w:t>
            </w:r>
            <w:r w:rsidRPr="008672B2">
              <w:rPr>
                <w:rFonts w:ascii="Times New Roman" w:hAnsi="Times New Roman"/>
                <w:color w:val="000000"/>
                <w:sz w:val="28"/>
                <w:szCs w:val="28"/>
              </w:rPr>
              <w:t>а гидрохлоротиазида на хр</w:t>
            </w:r>
            <w:r w:rsidRPr="008672B2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о</w:t>
            </w:r>
            <w:r w:rsidRPr="008672B2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м</w:t>
            </w:r>
            <w:r w:rsidRPr="008672B2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а</w:t>
            </w:r>
            <w:r w:rsidRPr="008672B2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т</w:t>
            </w:r>
            <w:r w:rsidRPr="008672B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ограмме </w:t>
            </w:r>
            <w:r w:rsidR="001238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испытуемого </w:t>
            </w:r>
            <w:r w:rsidRPr="008672B2">
              <w:rPr>
                <w:rFonts w:ascii="Times New Roman" w:hAnsi="Times New Roman"/>
                <w:color w:val="000000"/>
                <w:sz w:val="28"/>
                <w:szCs w:val="28"/>
              </w:rPr>
              <w:t>раст</w:t>
            </w:r>
            <w:r w:rsidRPr="008672B2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в</w:t>
            </w:r>
            <w:r w:rsidRPr="008672B2">
              <w:rPr>
                <w:rFonts w:ascii="Times New Roman" w:hAnsi="Times New Roman"/>
                <w:color w:val="000000"/>
                <w:sz w:val="28"/>
                <w:szCs w:val="28"/>
              </w:rPr>
              <w:t>ора</w:t>
            </w:r>
            <w:r w:rsidR="00CA6A27">
              <w:rPr>
                <w:rFonts w:ascii="Times New Roman" w:hAnsi="Times New Roman"/>
                <w:color w:val="000000"/>
                <w:sz w:val="28"/>
                <w:szCs w:val="28"/>
              </w:rPr>
              <w:t> Б</w:t>
            </w:r>
            <w:r w:rsidRPr="008672B2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FD3D99" w:rsidRPr="008672B2" w:rsidTr="008779A7">
        <w:trPr>
          <w:trHeight w:val="20"/>
        </w:trPr>
        <w:tc>
          <w:tcPr>
            <w:tcW w:w="675" w:type="dxa"/>
          </w:tcPr>
          <w:p w:rsidR="00FD3D99" w:rsidRPr="008672B2" w:rsidRDefault="00FD3D99" w:rsidP="008779A7">
            <w:pPr>
              <w:tabs>
                <w:tab w:val="left" w:pos="567"/>
              </w:tabs>
              <w:spacing w:after="120"/>
              <w:rPr>
                <w:rFonts w:ascii="Times New Roman" w:eastAsia="Courier New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67" w:type="dxa"/>
          </w:tcPr>
          <w:p w:rsidR="00FD3D99" w:rsidRPr="00342ADE" w:rsidRDefault="00FD3D99" w:rsidP="008779A7">
            <w:pPr>
              <w:tabs>
                <w:tab w:val="left" w:pos="567"/>
              </w:tabs>
              <w:spacing w:after="120"/>
              <w:rPr>
                <w:rFonts w:asciiTheme="majorHAnsi" w:eastAsia="Courier New" w:hAnsiTheme="majorHAnsi"/>
                <w:color w:val="000000"/>
                <w:sz w:val="28"/>
                <w:szCs w:val="28"/>
                <w:lang w:bidi="ru-RU"/>
              </w:rPr>
            </w:pPr>
            <w:r w:rsidRPr="00342ADE">
              <w:rPr>
                <w:rFonts w:asciiTheme="majorHAnsi" w:eastAsia="Courier New" w:hAnsiTheme="majorHAnsi"/>
                <w:i/>
                <w:color w:val="000000"/>
                <w:sz w:val="28"/>
                <w:szCs w:val="28"/>
                <w:lang w:bidi="ru-RU"/>
              </w:rPr>
              <w:t>S</w:t>
            </w:r>
            <w:r w:rsidRPr="00342ADE">
              <w:rPr>
                <w:rFonts w:asciiTheme="majorHAnsi" w:eastAsia="Courier New" w:hAnsiTheme="majorHAnsi"/>
                <w:color w:val="000000"/>
                <w:sz w:val="28"/>
                <w:szCs w:val="28"/>
                <w:vertAlign w:val="subscript"/>
                <w:lang w:bidi="ru-RU"/>
              </w:rPr>
              <w:t>0</w:t>
            </w:r>
          </w:p>
        </w:tc>
        <w:tc>
          <w:tcPr>
            <w:tcW w:w="284" w:type="dxa"/>
          </w:tcPr>
          <w:p w:rsidR="00FD3D99" w:rsidRPr="008672B2" w:rsidRDefault="00FD3D99" w:rsidP="008779A7">
            <w:pPr>
              <w:tabs>
                <w:tab w:val="left" w:pos="567"/>
              </w:tabs>
              <w:spacing w:after="120"/>
              <w:jc w:val="center"/>
              <w:rPr>
                <w:rFonts w:ascii="Times New Roman" w:eastAsia="Courier New" w:hAnsi="Times New Roman"/>
                <w:color w:val="000000"/>
                <w:sz w:val="28"/>
                <w:szCs w:val="28"/>
                <w:lang w:bidi="ru-RU"/>
              </w:rPr>
            </w:pPr>
            <w:r w:rsidRPr="008672B2">
              <w:rPr>
                <w:rFonts w:ascii="Times New Roman" w:eastAsia="Courier New" w:hAnsi="Times New Roman"/>
                <w:color w:val="000000"/>
                <w:sz w:val="28"/>
                <w:szCs w:val="28"/>
                <w:lang w:bidi="ru-RU"/>
              </w:rPr>
              <w:t>–</w:t>
            </w:r>
          </w:p>
        </w:tc>
        <w:tc>
          <w:tcPr>
            <w:tcW w:w="8042" w:type="dxa"/>
          </w:tcPr>
          <w:p w:rsidR="00FD3D99" w:rsidRPr="008672B2" w:rsidRDefault="00FD3D99" w:rsidP="008C4000">
            <w:pPr>
              <w:spacing w:after="120"/>
              <w:ind w:left="34"/>
              <w:jc w:val="both"/>
              <w:rPr>
                <w:rFonts w:ascii="Times New Roman" w:eastAsia="Courier New" w:hAnsi="Times New Roman"/>
                <w:color w:val="000000"/>
                <w:sz w:val="28"/>
                <w:szCs w:val="28"/>
                <w:lang w:bidi="ru-RU"/>
              </w:rPr>
            </w:pPr>
            <w:r w:rsidRPr="008672B2">
              <w:rPr>
                <w:rFonts w:ascii="Times New Roman" w:hAnsi="Times New Roman"/>
                <w:color w:val="000000"/>
                <w:sz w:val="28"/>
                <w:szCs w:val="28"/>
              </w:rPr>
              <w:t>площадь пи</w:t>
            </w:r>
            <w:r w:rsidRPr="008672B2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к</w:t>
            </w:r>
            <w:r w:rsidRPr="008672B2">
              <w:rPr>
                <w:rFonts w:ascii="Times New Roman" w:hAnsi="Times New Roman"/>
                <w:color w:val="000000"/>
                <w:sz w:val="28"/>
                <w:szCs w:val="28"/>
              </w:rPr>
              <w:t>а гидрохлоротиазида на хр</w:t>
            </w:r>
            <w:r w:rsidRPr="008672B2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о</w:t>
            </w:r>
            <w:r w:rsidRPr="008672B2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м</w:t>
            </w:r>
            <w:r w:rsidRPr="008672B2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а</w:t>
            </w:r>
            <w:r w:rsidRPr="008672B2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т</w:t>
            </w:r>
            <w:r w:rsidRPr="008672B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ограмме </w:t>
            </w:r>
            <w:r w:rsidR="008C4000" w:rsidRPr="008672B2">
              <w:rPr>
                <w:rFonts w:ascii="Times New Roman" w:hAnsi="Times New Roman"/>
                <w:color w:val="000000"/>
                <w:sz w:val="28"/>
                <w:szCs w:val="28"/>
              </w:rPr>
              <w:t>раст</w:t>
            </w:r>
            <w:r w:rsidR="008C4000" w:rsidRPr="008672B2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в</w:t>
            </w:r>
            <w:r w:rsidR="008C4000" w:rsidRPr="008672B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ора </w:t>
            </w:r>
            <w:r w:rsidRPr="008672B2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8672B2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т</w:t>
            </w:r>
            <w:r w:rsidRPr="008672B2">
              <w:rPr>
                <w:rFonts w:ascii="Times New Roman" w:hAnsi="Times New Roman"/>
                <w:color w:val="000000"/>
                <w:sz w:val="28"/>
                <w:szCs w:val="28"/>
              </w:rPr>
              <w:t>анда</w:t>
            </w:r>
            <w:r w:rsidRPr="008672B2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р</w:t>
            </w:r>
            <w:r w:rsidRPr="008672B2">
              <w:rPr>
                <w:rFonts w:ascii="Times New Roman" w:hAnsi="Times New Roman"/>
                <w:color w:val="000000"/>
                <w:sz w:val="28"/>
                <w:szCs w:val="28"/>
              </w:rPr>
              <w:t>тно</w:t>
            </w:r>
            <w:r w:rsidRPr="008672B2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г</w:t>
            </w:r>
            <w:r w:rsidRPr="008672B2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="008C40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образца гидрохлор</w:t>
            </w:r>
            <w:r w:rsidR="00DF346F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="008C4000">
              <w:rPr>
                <w:rFonts w:ascii="Times New Roman" w:hAnsi="Times New Roman"/>
                <w:color w:val="000000"/>
                <w:sz w:val="28"/>
                <w:szCs w:val="28"/>
              </w:rPr>
              <w:t>тиазида</w:t>
            </w:r>
            <w:r w:rsidRPr="008672B2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FD3D99" w:rsidRPr="008672B2" w:rsidTr="008779A7">
        <w:trPr>
          <w:trHeight w:val="20"/>
        </w:trPr>
        <w:tc>
          <w:tcPr>
            <w:tcW w:w="675" w:type="dxa"/>
          </w:tcPr>
          <w:p w:rsidR="00FD3D99" w:rsidRPr="008672B2" w:rsidRDefault="00FD3D99" w:rsidP="008779A7">
            <w:pPr>
              <w:tabs>
                <w:tab w:val="left" w:pos="567"/>
              </w:tabs>
              <w:spacing w:after="120"/>
              <w:rPr>
                <w:rFonts w:ascii="Times New Roman" w:eastAsia="Courier New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67" w:type="dxa"/>
          </w:tcPr>
          <w:p w:rsidR="00FD3D99" w:rsidRPr="00342ADE" w:rsidRDefault="00FD3D99" w:rsidP="008779A7">
            <w:pPr>
              <w:tabs>
                <w:tab w:val="left" w:pos="567"/>
              </w:tabs>
              <w:spacing w:after="120"/>
              <w:rPr>
                <w:rFonts w:asciiTheme="majorHAnsi" w:eastAsia="Courier New" w:hAnsiTheme="majorHAnsi"/>
                <w:color w:val="000000"/>
                <w:sz w:val="28"/>
                <w:szCs w:val="28"/>
                <w:vertAlign w:val="subscript"/>
                <w:lang w:val="en-US" w:bidi="ru-RU"/>
              </w:rPr>
            </w:pPr>
            <w:r w:rsidRPr="00342ADE">
              <w:rPr>
                <w:rFonts w:asciiTheme="majorHAnsi" w:eastAsia="Courier New" w:hAnsiTheme="majorHAnsi"/>
                <w:i/>
                <w:color w:val="000000"/>
                <w:sz w:val="28"/>
                <w:szCs w:val="28"/>
                <w:lang w:bidi="ru-RU"/>
              </w:rPr>
              <w:t>а</w:t>
            </w:r>
            <w:r w:rsidRPr="00342ADE">
              <w:rPr>
                <w:rFonts w:asciiTheme="majorHAnsi" w:eastAsia="Courier New" w:hAnsiTheme="majorHAnsi"/>
                <w:color w:val="000000"/>
                <w:sz w:val="28"/>
                <w:szCs w:val="28"/>
                <w:vertAlign w:val="subscript"/>
                <w:lang w:bidi="ru-RU"/>
              </w:rPr>
              <w:t>1</w:t>
            </w:r>
          </w:p>
        </w:tc>
        <w:tc>
          <w:tcPr>
            <w:tcW w:w="284" w:type="dxa"/>
          </w:tcPr>
          <w:p w:rsidR="00FD3D99" w:rsidRPr="008672B2" w:rsidRDefault="00FD3D99" w:rsidP="008779A7">
            <w:pPr>
              <w:tabs>
                <w:tab w:val="left" w:pos="567"/>
              </w:tabs>
              <w:spacing w:after="120"/>
              <w:jc w:val="center"/>
              <w:rPr>
                <w:rFonts w:ascii="Times New Roman" w:eastAsia="Courier New" w:hAnsi="Times New Roman"/>
                <w:color w:val="000000"/>
                <w:sz w:val="28"/>
                <w:szCs w:val="28"/>
                <w:lang w:bidi="ru-RU"/>
              </w:rPr>
            </w:pPr>
            <w:r w:rsidRPr="008672B2">
              <w:rPr>
                <w:rFonts w:ascii="Times New Roman" w:eastAsia="Courier New" w:hAnsi="Times New Roman"/>
                <w:color w:val="000000"/>
                <w:sz w:val="28"/>
                <w:szCs w:val="28"/>
                <w:lang w:bidi="ru-RU"/>
              </w:rPr>
              <w:t>–</w:t>
            </w:r>
          </w:p>
        </w:tc>
        <w:tc>
          <w:tcPr>
            <w:tcW w:w="8042" w:type="dxa"/>
          </w:tcPr>
          <w:p w:rsidR="00FD3D99" w:rsidRPr="008672B2" w:rsidRDefault="00FD3D99" w:rsidP="008779A7">
            <w:pPr>
              <w:tabs>
                <w:tab w:val="left" w:pos="567"/>
                <w:tab w:val="center" w:pos="3913"/>
              </w:tabs>
              <w:spacing w:after="120"/>
              <w:jc w:val="both"/>
              <w:rPr>
                <w:rFonts w:ascii="Times New Roman" w:eastAsia="Courier New" w:hAnsi="Times New Roman"/>
                <w:color w:val="000000"/>
                <w:sz w:val="28"/>
                <w:szCs w:val="28"/>
                <w:lang w:val="en-US" w:bidi="ru-RU"/>
              </w:rPr>
            </w:pPr>
            <w:r w:rsidRPr="008672B2">
              <w:rPr>
                <w:rFonts w:ascii="Times New Roman" w:hAnsi="Times New Roman"/>
                <w:color w:val="000000"/>
                <w:position w:val="3"/>
                <w:sz w:val="28"/>
                <w:szCs w:val="28"/>
              </w:rPr>
              <w:t>на</w:t>
            </w:r>
            <w:r w:rsidRPr="008672B2">
              <w:rPr>
                <w:rFonts w:ascii="Times New Roman" w:hAnsi="Times New Roman"/>
                <w:color w:val="000000"/>
                <w:spacing w:val="-2"/>
                <w:position w:val="3"/>
                <w:sz w:val="28"/>
                <w:szCs w:val="28"/>
              </w:rPr>
              <w:t>в</w:t>
            </w:r>
            <w:r w:rsidRPr="008672B2">
              <w:rPr>
                <w:rFonts w:ascii="Times New Roman" w:hAnsi="Times New Roman"/>
                <w:color w:val="000000"/>
                <w:spacing w:val="7"/>
                <w:position w:val="3"/>
                <w:sz w:val="28"/>
                <w:szCs w:val="28"/>
              </w:rPr>
              <w:t>е</w:t>
            </w:r>
            <w:r w:rsidRPr="008672B2">
              <w:rPr>
                <w:rFonts w:ascii="Times New Roman" w:hAnsi="Times New Roman"/>
                <w:color w:val="000000"/>
                <w:position w:val="3"/>
                <w:sz w:val="28"/>
                <w:szCs w:val="28"/>
              </w:rPr>
              <w:t>с</w:t>
            </w:r>
            <w:r w:rsidRPr="008672B2">
              <w:rPr>
                <w:rFonts w:ascii="Times New Roman" w:hAnsi="Times New Roman"/>
                <w:color w:val="000000"/>
                <w:spacing w:val="-4"/>
                <w:position w:val="3"/>
                <w:sz w:val="28"/>
                <w:szCs w:val="28"/>
              </w:rPr>
              <w:t>к</w:t>
            </w:r>
            <w:r w:rsidRPr="008672B2">
              <w:rPr>
                <w:rFonts w:ascii="Times New Roman" w:hAnsi="Times New Roman"/>
                <w:color w:val="000000"/>
                <w:position w:val="3"/>
                <w:sz w:val="28"/>
                <w:szCs w:val="28"/>
              </w:rPr>
              <w:t xml:space="preserve">а </w:t>
            </w:r>
            <w:r w:rsidRPr="008672B2">
              <w:rPr>
                <w:rFonts w:ascii="Times New Roman" w:hAnsi="Times New Roman"/>
                <w:color w:val="000000"/>
                <w:spacing w:val="-3"/>
                <w:position w:val="3"/>
                <w:sz w:val="28"/>
                <w:szCs w:val="28"/>
              </w:rPr>
              <w:t>су</w:t>
            </w:r>
            <w:r w:rsidRPr="008672B2">
              <w:rPr>
                <w:rFonts w:ascii="Times New Roman" w:hAnsi="Times New Roman"/>
                <w:color w:val="000000"/>
                <w:position w:val="3"/>
                <w:sz w:val="28"/>
                <w:szCs w:val="28"/>
              </w:rPr>
              <w:t>бс</w:t>
            </w:r>
            <w:r w:rsidRPr="008672B2">
              <w:rPr>
                <w:rFonts w:ascii="Times New Roman" w:hAnsi="Times New Roman"/>
                <w:color w:val="000000"/>
                <w:spacing w:val="3"/>
                <w:position w:val="3"/>
                <w:sz w:val="28"/>
                <w:szCs w:val="28"/>
              </w:rPr>
              <w:t>т</w:t>
            </w:r>
            <w:r w:rsidRPr="008672B2">
              <w:rPr>
                <w:rFonts w:ascii="Times New Roman" w:hAnsi="Times New Roman"/>
                <w:color w:val="000000"/>
                <w:position w:val="3"/>
                <w:sz w:val="28"/>
                <w:szCs w:val="28"/>
              </w:rPr>
              <w:t>анции, мг;</w:t>
            </w:r>
          </w:p>
        </w:tc>
      </w:tr>
      <w:tr w:rsidR="00FD3D99" w:rsidRPr="008672B2" w:rsidTr="008779A7">
        <w:trPr>
          <w:trHeight w:val="20"/>
        </w:trPr>
        <w:tc>
          <w:tcPr>
            <w:tcW w:w="675" w:type="dxa"/>
          </w:tcPr>
          <w:p w:rsidR="00FD3D99" w:rsidRPr="008672B2" w:rsidRDefault="00FD3D99" w:rsidP="008779A7">
            <w:pPr>
              <w:tabs>
                <w:tab w:val="left" w:pos="567"/>
              </w:tabs>
              <w:spacing w:after="120"/>
              <w:rPr>
                <w:rFonts w:ascii="Times New Roman" w:eastAsia="Courier New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67" w:type="dxa"/>
          </w:tcPr>
          <w:p w:rsidR="00FD3D99" w:rsidRPr="00342ADE" w:rsidRDefault="00FD3D99" w:rsidP="008779A7">
            <w:pPr>
              <w:tabs>
                <w:tab w:val="left" w:pos="567"/>
              </w:tabs>
              <w:spacing w:after="120"/>
              <w:rPr>
                <w:rFonts w:asciiTheme="majorHAnsi" w:eastAsia="Courier New" w:hAnsiTheme="majorHAnsi"/>
                <w:color w:val="000000"/>
                <w:sz w:val="28"/>
                <w:szCs w:val="28"/>
                <w:lang w:bidi="ru-RU"/>
              </w:rPr>
            </w:pPr>
            <w:r w:rsidRPr="00342ADE">
              <w:rPr>
                <w:rFonts w:asciiTheme="majorHAnsi" w:eastAsia="Courier New" w:hAnsiTheme="majorHAnsi"/>
                <w:i/>
                <w:color w:val="000000"/>
                <w:sz w:val="28"/>
                <w:szCs w:val="28"/>
                <w:lang w:bidi="ru-RU"/>
              </w:rPr>
              <w:t>а</w:t>
            </w:r>
            <w:r w:rsidRPr="00342ADE">
              <w:rPr>
                <w:rFonts w:asciiTheme="majorHAnsi" w:eastAsia="Courier New" w:hAnsiTheme="majorHAnsi"/>
                <w:color w:val="000000"/>
                <w:sz w:val="28"/>
                <w:szCs w:val="28"/>
                <w:vertAlign w:val="subscript"/>
                <w:lang w:bidi="ru-RU"/>
              </w:rPr>
              <w:t>0</w:t>
            </w:r>
          </w:p>
        </w:tc>
        <w:tc>
          <w:tcPr>
            <w:tcW w:w="284" w:type="dxa"/>
          </w:tcPr>
          <w:p w:rsidR="00FD3D99" w:rsidRPr="008672B2" w:rsidRDefault="00FD3D99" w:rsidP="008779A7">
            <w:pPr>
              <w:tabs>
                <w:tab w:val="left" w:pos="567"/>
              </w:tabs>
              <w:spacing w:after="120"/>
              <w:jc w:val="center"/>
              <w:rPr>
                <w:rFonts w:ascii="Times New Roman" w:eastAsia="Courier New" w:hAnsi="Times New Roman"/>
                <w:color w:val="000000"/>
                <w:sz w:val="28"/>
                <w:szCs w:val="28"/>
                <w:lang w:bidi="ru-RU"/>
              </w:rPr>
            </w:pPr>
            <w:r w:rsidRPr="008672B2">
              <w:rPr>
                <w:rFonts w:ascii="Times New Roman" w:eastAsia="Courier New" w:hAnsi="Times New Roman"/>
                <w:color w:val="000000"/>
                <w:sz w:val="28"/>
                <w:szCs w:val="28"/>
                <w:lang w:bidi="ru-RU"/>
              </w:rPr>
              <w:t>–</w:t>
            </w:r>
          </w:p>
        </w:tc>
        <w:tc>
          <w:tcPr>
            <w:tcW w:w="8042" w:type="dxa"/>
          </w:tcPr>
          <w:p w:rsidR="00FD3D99" w:rsidRPr="008672B2" w:rsidRDefault="00FD3D99" w:rsidP="008779A7">
            <w:pPr>
              <w:tabs>
                <w:tab w:val="left" w:pos="567"/>
              </w:tabs>
              <w:spacing w:after="120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8672B2">
              <w:rPr>
                <w:rFonts w:ascii="Times New Roman" w:hAnsi="Times New Roman"/>
                <w:color w:val="000000"/>
                <w:position w:val="4"/>
                <w:sz w:val="28"/>
                <w:szCs w:val="28"/>
              </w:rPr>
              <w:t>на</w:t>
            </w:r>
            <w:r w:rsidRPr="008672B2">
              <w:rPr>
                <w:rFonts w:ascii="Times New Roman" w:hAnsi="Times New Roman"/>
                <w:color w:val="000000"/>
                <w:spacing w:val="-2"/>
                <w:position w:val="4"/>
                <w:sz w:val="28"/>
                <w:szCs w:val="28"/>
              </w:rPr>
              <w:t>в</w:t>
            </w:r>
            <w:r w:rsidRPr="008672B2">
              <w:rPr>
                <w:rFonts w:ascii="Times New Roman" w:hAnsi="Times New Roman"/>
                <w:color w:val="000000"/>
                <w:spacing w:val="7"/>
                <w:position w:val="4"/>
                <w:sz w:val="28"/>
                <w:szCs w:val="28"/>
              </w:rPr>
              <w:t>е</w:t>
            </w:r>
            <w:r w:rsidRPr="008672B2">
              <w:rPr>
                <w:rFonts w:ascii="Times New Roman" w:hAnsi="Times New Roman"/>
                <w:color w:val="000000"/>
                <w:position w:val="4"/>
                <w:sz w:val="28"/>
                <w:szCs w:val="28"/>
              </w:rPr>
              <w:t>с</w:t>
            </w:r>
            <w:r w:rsidRPr="008672B2">
              <w:rPr>
                <w:rFonts w:ascii="Times New Roman" w:hAnsi="Times New Roman"/>
                <w:color w:val="000000"/>
                <w:spacing w:val="-4"/>
                <w:position w:val="4"/>
                <w:sz w:val="28"/>
                <w:szCs w:val="28"/>
              </w:rPr>
              <w:t>к</w:t>
            </w:r>
            <w:r w:rsidRPr="008672B2">
              <w:rPr>
                <w:rFonts w:ascii="Times New Roman" w:hAnsi="Times New Roman"/>
                <w:color w:val="000000"/>
                <w:position w:val="4"/>
                <w:sz w:val="28"/>
                <w:szCs w:val="28"/>
              </w:rPr>
              <w:t xml:space="preserve">а </w:t>
            </w:r>
            <w:r w:rsidR="002C0D6F">
              <w:rPr>
                <w:rFonts w:ascii="Times New Roman" w:hAnsi="Times New Roman"/>
                <w:color w:val="000000"/>
                <w:position w:val="4"/>
                <w:sz w:val="28"/>
                <w:szCs w:val="28"/>
              </w:rPr>
              <w:t xml:space="preserve">фармакопейного </w:t>
            </w:r>
            <w:r w:rsidRPr="008672B2">
              <w:rPr>
                <w:rFonts w:ascii="Times New Roman" w:hAnsi="Times New Roman"/>
                <w:color w:val="000000"/>
                <w:position w:val="4"/>
                <w:sz w:val="28"/>
                <w:szCs w:val="28"/>
              </w:rPr>
              <w:t>с</w:t>
            </w:r>
            <w:r w:rsidRPr="008672B2">
              <w:rPr>
                <w:rFonts w:ascii="Times New Roman" w:hAnsi="Times New Roman"/>
                <w:color w:val="000000"/>
                <w:spacing w:val="3"/>
                <w:position w:val="4"/>
                <w:sz w:val="28"/>
                <w:szCs w:val="28"/>
              </w:rPr>
              <w:t>т</w:t>
            </w:r>
            <w:r w:rsidRPr="008672B2">
              <w:rPr>
                <w:rFonts w:ascii="Times New Roman" w:hAnsi="Times New Roman"/>
                <w:color w:val="000000"/>
                <w:position w:val="4"/>
                <w:sz w:val="28"/>
                <w:szCs w:val="28"/>
              </w:rPr>
              <w:t>анда</w:t>
            </w:r>
            <w:r w:rsidRPr="008672B2">
              <w:rPr>
                <w:rFonts w:ascii="Times New Roman" w:hAnsi="Times New Roman"/>
                <w:color w:val="000000"/>
                <w:spacing w:val="-3"/>
                <w:position w:val="4"/>
                <w:sz w:val="28"/>
                <w:szCs w:val="28"/>
              </w:rPr>
              <w:t>р</w:t>
            </w:r>
            <w:r w:rsidRPr="008672B2">
              <w:rPr>
                <w:rFonts w:ascii="Times New Roman" w:hAnsi="Times New Roman"/>
                <w:color w:val="000000"/>
                <w:position w:val="4"/>
                <w:sz w:val="28"/>
                <w:szCs w:val="28"/>
              </w:rPr>
              <w:t>тно</w:t>
            </w:r>
            <w:r w:rsidRPr="008672B2">
              <w:rPr>
                <w:rFonts w:ascii="Times New Roman" w:hAnsi="Times New Roman"/>
                <w:color w:val="000000"/>
                <w:spacing w:val="-7"/>
                <w:position w:val="4"/>
                <w:sz w:val="28"/>
                <w:szCs w:val="28"/>
              </w:rPr>
              <w:t>г</w:t>
            </w:r>
            <w:r w:rsidRPr="008672B2">
              <w:rPr>
                <w:rFonts w:ascii="Times New Roman" w:hAnsi="Times New Roman"/>
                <w:color w:val="000000"/>
                <w:position w:val="4"/>
                <w:sz w:val="28"/>
                <w:szCs w:val="28"/>
              </w:rPr>
              <w:t>о образца гидрохлоротиазида, мг;</w:t>
            </w:r>
          </w:p>
        </w:tc>
      </w:tr>
      <w:tr w:rsidR="002D3FB5" w:rsidRPr="008672B2" w:rsidTr="008779A7">
        <w:trPr>
          <w:trHeight w:val="20"/>
        </w:trPr>
        <w:tc>
          <w:tcPr>
            <w:tcW w:w="675" w:type="dxa"/>
          </w:tcPr>
          <w:p w:rsidR="002D3FB5" w:rsidRPr="008672B2" w:rsidRDefault="002D3FB5" w:rsidP="008779A7">
            <w:pPr>
              <w:tabs>
                <w:tab w:val="left" w:pos="567"/>
              </w:tabs>
              <w:spacing w:after="120"/>
              <w:rPr>
                <w:rFonts w:ascii="Times New Roman" w:eastAsia="Courier New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67" w:type="dxa"/>
          </w:tcPr>
          <w:p w:rsidR="002D3FB5" w:rsidRPr="00342ADE" w:rsidRDefault="002D3FB5" w:rsidP="00EE116B">
            <w:pPr>
              <w:tabs>
                <w:tab w:val="left" w:pos="567"/>
              </w:tabs>
              <w:spacing w:after="120"/>
              <w:rPr>
                <w:rFonts w:asciiTheme="majorHAnsi" w:eastAsia="Courier New" w:hAnsiTheme="majorHAnsi"/>
                <w:i/>
                <w:color w:val="000000"/>
                <w:sz w:val="28"/>
                <w:szCs w:val="28"/>
                <w:lang w:bidi="ru-RU"/>
              </w:rPr>
            </w:pPr>
            <w:r w:rsidRPr="00342ADE">
              <w:rPr>
                <w:rFonts w:asciiTheme="majorHAnsi" w:eastAsia="Courier New" w:hAnsiTheme="majorHAnsi"/>
                <w:i/>
                <w:color w:val="000000"/>
                <w:sz w:val="28"/>
                <w:szCs w:val="28"/>
                <w:lang w:bidi="ru-RU"/>
              </w:rPr>
              <w:t>P</w:t>
            </w:r>
          </w:p>
        </w:tc>
        <w:tc>
          <w:tcPr>
            <w:tcW w:w="284" w:type="dxa"/>
          </w:tcPr>
          <w:p w:rsidR="002D3FB5" w:rsidRPr="008672B2" w:rsidRDefault="002D3FB5" w:rsidP="00EE116B">
            <w:pPr>
              <w:tabs>
                <w:tab w:val="left" w:pos="567"/>
              </w:tabs>
              <w:spacing w:after="120"/>
              <w:jc w:val="center"/>
              <w:rPr>
                <w:rFonts w:ascii="Times New Roman" w:eastAsia="Courier New" w:hAnsi="Times New Roman"/>
                <w:color w:val="000000"/>
                <w:sz w:val="28"/>
                <w:szCs w:val="28"/>
                <w:lang w:bidi="ru-RU"/>
              </w:rPr>
            </w:pPr>
            <w:r w:rsidRPr="008672B2">
              <w:rPr>
                <w:rFonts w:ascii="Times New Roman" w:eastAsia="Courier New" w:hAnsi="Times New Roman"/>
                <w:color w:val="000000"/>
                <w:sz w:val="28"/>
                <w:szCs w:val="28"/>
                <w:lang w:bidi="ru-RU"/>
              </w:rPr>
              <w:t>–</w:t>
            </w:r>
          </w:p>
        </w:tc>
        <w:tc>
          <w:tcPr>
            <w:tcW w:w="8042" w:type="dxa"/>
          </w:tcPr>
          <w:p w:rsidR="002D3FB5" w:rsidRPr="008672B2" w:rsidRDefault="002D3FB5" w:rsidP="002D3FB5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B2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8672B2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о</w:t>
            </w:r>
            <w:r w:rsidRPr="008672B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держание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гидрохлоротиазида</w:t>
            </w:r>
            <w:r w:rsidRPr="008672B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фармакопейном </w:t>
            </w:r>
            <w:r w:rsidRPr="008672B2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8672B2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т</w:t>
            </w:r>
            <w:r w:rsidRPr="008672B2">
              <w:rPr>
                <w:rFonts w:ascii="Times New Roman" w:hAnsi="Times New Roman"/>
                <w:color w:val="000000"/>
                <w:sz w:val="28"/>
                <w:szCs w:val="28"/>
              </w:rPr>
              <w:t>анда</w:t>
            </w:r>
            <w:r w:rsidRPr="008672B2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р</w:t>
            </w:r>
            <w:r w:rsidRPr="008672B2">
              <w:rPr>
                <w:rFonts w:ascii="Times New Roman" w:hAnsi="Times New Roman"/>
                <w:color w:val="000000"/>
                <w:sz w:val="28"/>
                <w:szCs w:val="28"/>
              </w:rPr>
              <w:t>тн</w:t>
            </w:r>
            <w:r w:rsidRPr="008672B2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о</w:t>
            </w:r>
            <w:r w:rsidR="00CA5864">
              <w:rPr>
                <w:rFonts w:ascii="Times New Roman" w:hAnsi="Times New Roman"/>
                <w:color w:val="000000"/>
                <w:sz w:val="28"/>
                <w:szCs w:val="28"/>
              </w:rPr>
              <w:t>м образце гидрохлоротиазида, %;</w:t>
            </w:r>
          </w:p>
        </w:tc>
      </w:tr>
      <w:tr w:rsidR="002D3FB5" w:rsidRPr="008672B2" w:rsidTr="008779A7">
        <w:trPr>
          <w:trHeight w:val="20"/>
        </w:trPr>
        <w:tc>
          <w:tcPr>
            <w:tcW w:w="675" w:type="dxa"/>
          </w:tcPr>
          <w:p w:rsidR="002D3FB5" w:rsidRPr="008672B2" w:rsidRDefault="002D3FB5" w:rsidP="008779A7">
            <w:pPr>
              <w:tabs>
                <w:tab w:val="left" w:pos="567"/>
              </w:tabs>
              <w:spacing w:after="120"/>
              <w:rPr>
                <w:rFonts w:ascii="Times New Roman" w:eastAsia="Courier New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67" w:type="dxa"/>
          </w:tcPr>
          <w:p w:rsidR="002D3FB5" w:rsidRPr="00342ADE" w:rsidRDefault="002D3FB5" w:rsidP="008779A7">
            <w:pPr>
              <w:tabs>
                <w:tab w:val="left" w:pos="567"/>
              </w:tabs>
              <w:spacing w:after="120"/>
              <w:rPr>
                <w:rFonts w:asciiTheme="majorHAnsi" w:eastAsia="Courier New" w:hAnsiTheme="majorHAnsi"/>
                <w:i/>
                <w:color w:val="000000"/>
                <w:sz w:val="28"/>
                <w:szCs w:val="28"/>
                <w:lang w:bidi="ru-RU"/>
              </w:rPr>
            </w:pPr>
            <w:r w:rsidRPr="00342ADE">
              <w:rPr>
                <w:rFonts w:asciiTheme="majorHAnsi" w:eastAsia="Courier New" w:hAnsiTheme="majorHAnsi"/>
                <w:i/>
                <w:color w:val="000000"/>
                <w:sz w:val="28"/>
                <w:szCs w:val="28"/>
                <w:lang w:bidi="ru-RU"/>
              </w:rPr>
              <w:t>W</w:t>
            </w:r>
          </w:p>
        </w:tc>
        <w:tc>
          <w:tcPr>
            <w:tcW w:w="284" w:type="dxa"/>
          </w:tcPr>
          <w:p w:rsidR="002D3FB5" w:rsidRPr="008672B2" w:rsidRDefault="002D3FB5" w:rsidP="008779A7">
            <w:pPr>
              <w:tabs>
                <w:tab w:val="left" w:pos="567"/>
              </w:tabs>
              <w:spacing w:after="120"/>
              <w:jc w:val="center"/>
              <w:rPr>
                <w:rFonts w:ascii="Times New Roman" w:eastAsia="Courier New" w:hAnsi="Times New Roman"/>
                <w:color w:val="000000"/>
                <w:sz w:val="28"/>
                <w:szCs w:val="28"/>
                <w:lang w:bidi="ru-RU"/>
              </w:rPr>
            </w:pPr>
            <w:r w:rsidRPr="008672B2">
              <w:rPr>
                <w:rFonts w:ascii="Times New Roman" w:eastAsia="Courier New" w:hAnsi="Times New Roman"/>
                <w:color w:val="000000"/>
                <w:sz w:val="28"/>
                <w:szCs w:val="28"/>
                <w:lang w:bidi="ru-RU"/>
              </w:rPr>
              <w:t>–</w:t>
            </w:r>
          </w:p>
        </w:tc>
        <w:tc>
          <w:tcPr>
            <w:tcW w:w="8042" w:type="dxa"/>
          </w:tcPr>
          <w:p w:rsidR="002D3FB5" w:rsidRPr="008672B2" w:rsidRDefault="002D3FB5" w:rsidP="008779A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eastAsia="Courier New" w:hAnsi="Times New Roman"/>
                <w:color w:val="000000"/>
                <w:sz w:val="28"/>
                <w:szCs w:val="28"/>
                <w:lang w:bidi="ru-RU"/>
              </w:rPr>
            </w:pPr>
            <w:r w:rsidRPr="008672B2">
              <w:rPr>
                <w:rFonts w:ascii="Times New Roman" w:hAnsi="Times New Roman"/>
                <w:color w:val="000000"/>
                <w:position w:val="1"/>
                <w:sz w:val="28"/>
                <w:szCs w:val="28"/>
              </w:rPr>
              <w:t>потеря в масс</w:t>
            </w:r>
            <w:r w:rsidR="00CA5864">
              <w:rPr>
                <w:rFonts w:ascii="Times New Roman" w:hAnsi="Times New Roman"/>
                <w:color w:val="000000"/>
                <w:position w:val="1"/>
                <w:sz w:val="28"/>
                <w:szCs w:val="28"/>
              </w:rPr>
              <w:t>е при высушивании субстанции, %.</w:t>
            </w:r>
          </w:p>
        </w:tc>
      </w:tr>
    </w:tbl>
    <w:p w:rsidR="00342ADE" w:rsidRDefault="00342ADE" w:rsidP="00342ADE">
      <w:pPr>
        <w:pStyle w:val="1"/>
        <w:tabs>
          <w:tab w:val="left" w:pos="6237"/>
        </w:tabs>
        <w:spacing w:before="120" w:line="360" w:lineRule="auto"/>
        <w:ind w:firstLine="709"/>
        <w:jc w:val="both"/>
        <w:rPr>
          <w:rFonts w:ascii="Times New Roman" w:hAnsi="Times New Roman"/>
          <w:spacing w:val="-6"/>
          <w:sz w:val="28"/>
        </w:rPr>
      </w:pPr>
      <w:r w:rsidRPr="00342ADE">
        <w:rPr>
          <w:rFonts w:ascii="Times New Roman" w:hAnsi="Times New Roman"/>
          <w:spacing w:val="-6"/>
          <w:sz w:val="28"/>
        </w:rPr>
        <w:t>ХРАНЕНИЕ</w:t>
      </w:r>
    </w:p>
    <w:p w:rsidR="00FD3D99" w:rsidRPr="006170CA" w:rsidRDefault="00FD3D99" w:rsidP="00342ADE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70CA">
        <w:rPr>
          <w:rFonts w:ascii="Times New Roman" w:hAnsi="Times New Roman"/>
          <w:spacing w:val="-6"/>
          <w:sz w:val="28"/>
        </w:rPr>
        <w:t xml:space="preserve">В </w:t>
      </w:r>
      <w:r w:rsidR="008763FF">
        <w:rPr>
          <w:rFonts w:ascii="Times New Roman" w:hAnsi="Times New Roman"/>
          <w:spacing w:val="-6"/>
          <w:sz w:val="28"/>
        </w:rPr>
        <w:t xml:space="preserve">герметично </w:t>
      </w:r>
      <w:r w:rsidR="002D3FB5">
        <w:rPr>
          <w:rFonts w:ascii="Times New Roman" w:hAnsi="Times New Roman"/>
          <w:spacing w:val="-6"/>
          <w:sz w:val="28"/>
        </w:rPr>
        <w:t>укупоренной</w:t>
      </w:r>
      <w:r w:rsidR="008763FF">
        <w:rPr>
          <w:rFonts w:ascii="Times New Roman" w:hAnsi="Times New Roman"/>
          <w:spacing w:val="-6"/>
          <w:sz w:val="28"/>
        </w:rPr>
        <w:t xml:space="preserve"> </w:t>
      </w:r>
      <w:r w:rsidR="002D3FB5">
        <w:rPr>
          <w:rFonts w:ascii="Times New Roman" w:hAnsi="Times New Roman"/>
          <w:spacing w:val="-6"/>
          <w:sz w:val="28"/>
        </w:rPr>
        <w:t>упаковке</w:t>
      </w:r>
      <w:r w:rsidRPr="006170CA">
        <w:rPr>
          <w:rFonts w:ascii="Times New Roman" w:hAnsi="Times New Roman"/>
          <w:spacing w:val="-6"/>
          <w:sz w:val="28"/>
        </w:rPr>
        <w:t>.</w:t>
      </w:r>
    </w:p>
    <w:p w:rsidR="00FA7524" w:rsidRPr="004B016A" w:rsidRDefault="00FA7524" w:rsidP="00FD3D99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FA7524" w:rsidRPr="004B016A" w:rsidSect="00342AD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2ADE" w:rsidRDefault="00342ADE" w:rsidP="00B235A1">
      <w:pPr>
        <w:spacing w:after="0" w:line="240" w:lineRule="auto"/>
      </w:pPr>
      <w:r>
        <w:separator/>
      </w:r>
    </w:p>
  </w:endnote>
  <w:endnote w:type="continuationSeparator" w:id="0">
    <w:p w:rsidR="00342ADE" w:rsidRDefault="00342ADE" w:rsidP="00B23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6612" w:rsidRDefault="006D6612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39094"/>
      <w:docPartObj>
        <w:docPartGallery w:val="Page Numbers (Bottom of Page)"/>
        <w:docPartUnique/>
      </w:docPartObj>
    </w:sdtPr>
    <w:sdtEndPr/>
    <w:sdtContent>
      <w:p w:rsidR="00342ADE" w:rsidRDefault="00CD3795" w:rsidP="006D6612">
        <w:pPr>
          <w:pStyle w:val="aa"/>
          <w:spacing w:after="0" w:line="240" w:lineRule="auto"/>
          <w:jc w:val="center"/>
        </w:pPr>
        <w:r w:rsidRPr="003330C6">
          <w:rPr>
            <w:rFonts w:ascii="Times New Roman" w:hAnsi="Times New Roman"/>
            <w:sz w:val="28"/>
            <w:szCs w:val="28"/>
          </w:rPr>
          <w:fldChar w:fldCharType="begin"/>
        </w:r>
        <w:r w:rsidR="00342ADE" w:rsidRPr="003330C6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3330C6">
          <w:rPr>
            <w:rFonts w:ascii="Times New Roman" w:hAnsi="Times New Roman"/>
            <w:sz w:val="28"/>
            <w:szCs w:val="28"/>
          </w:rPr>
          <w:fldChar w:fldCharType="separate"/>
        </w:r>
        <w:r w:rsidR="00BE6596">
          <w:rPr>
            <w:rFonts w:ascii="Times New Roman" w:hAnsi="Times New Roman"/>
            <w:noProof/>
            <w:sz w:val="28"/>
            <w:szCs w:val="28"/>
          </w:rPr>
          <w:t>2</w:t>
        </w:r>
        <w:r w:rsidRPr="003330C6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6612" w:rsidRPr="006D6612" w:rsidRDefault="006D6612" w:rsidP="006D6612">
    <w:pPr>
      <w:pStyle w:val="aa"/>
      <w:spacing w:after="0" w:line="240" w:lineRule="auto"/>
      <w:rPr>
        <w:rFonts w:ascii="Times New Roman" w:hAnsi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2ADE" w:rsidRDefault="00342ADE" w:rsidP="00B235A1">
      <w:pPr>
        <w:spacing w:after="0" w:line="240" w:lineRule="auto"/>
      </w:pPr>
      <w:r>
        <w:separator/>
      </w:r>
    </w:p>
  </w:footnote>
  <w:footnote w:type="continuationSeparator" w:id="0">
    <w:p w:rsidR="00342ADE" w:rsidRDefault="00342ADE" w:rsidP="00B235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6612" w:rsidRDefault="006D661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6612" w:rsidRPr="006D6612" w:rsidRDefault="006D6612" w:rsidP="006D6612">
    <w:pPr>
      <w:pStyle w:val="a8"/>
      <w:spacing w:after="0" w:line="240" w:lineRule="auto"/>
      <w:rPr>
        <w:rFonts w:ascii="Times New Roman" w:hAnsi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ADE" w:rsidRPr="002A7DC2" w:rsidRDefault="00342ADE" w:rsidP="006D6612">
    <w:pPr>
      <w:pStyle w:val="a8"/>
      <w:spacing w:after="0" w:line="240" w:lineRule="auto"/>
      <w:jc w:val="right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EF7955"/>
    <w:multiLevelType w:val="hybridMultilevel"/>
    <w:tmpl w:val="4B3A5DA0"/>
    <w:lvl w:ilvl="0" w:tplc="321E07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FD3DFB"/>
    <w:multiLevelType w:val="hybridMultilevel"/>
    <w:tmpl w:val="D4B6C438"/>
    <w:lvl w:ilvl="0" w:tplc="70E8E90A">
      <w:start w:val="1"/>
      <w:numFmt w:val="decimal"/>
      <w:lvlText w:val="%1."/>
      <w:lvlJc w:val="left"/>
      <w:pPr>
        <w:ind w:left="1740" w:hanging="1020"/>
      </w:pPr>
      <w:rPr>
        <w:rFonts w:ascii="Times New Roman" w:hAnsi="Times New Roman" w:hint="default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7FDB"/>
    <w:rsid w:val="000022AC"/>
    <w:rsid w:val="00003A4B"/>
    <w:rsid w:val="000076BA"/>
    <w:rsid w:val="00007ABA"/>
    <w:rsid w:val="00010AD8"/>
    <w:rsid w:val="0001399E"/>
    <w:rsid w:val="00017A17"/>
    <w:rsid w:val="0002313F"/>
    <w:rsid w:val="00024159"/>
    <w:rsid w:val="00026179"/>
    <w:rsid w:val="000264A6"/>
    <w:rsid w:val="00031B41"/>
    <w:rsid w:val="00035191"/>
    <w:rsid w:val="00041E76"/>
    <w:rsid w:val="00043EC9"/>
    <w:rsid w:val="000452FA"/>
    <w:rsid w:val="000470E8"/>
    <w:rsid w:val="0006535C"/>
    <w:rsid w:val="00066C60"/>
    <w:rsid w:val="00070A7B"/>
    <w:rsid w:val="0007395D"/>
    <w:rsid w:val="00076593"/>
    <w:rsid w:val="000766D3"/>
    <w:rsid w:val="000802F4"/>
    <w:rsid w:val="00083504"/>
    <w:rsid w:val="00086E3E"/>
    <w:rsid w:val="000907A0"/>
    <w:rsid w:val="00091FDD"/>
    <w:rsid w:val="00092967"/>
    <w:rsid w:val="00093985"/>
    <w:rsid w:val="000A006A"/>
    <w:rsid w:val="000A0749"/>
    <w:rsid w:val="000A54F3"/>
    <w:rsid w:val="000A5977"/>
    <w:rsid w:val="000B2CDA"/>
    <w:rsid w:val="000B764D"/>
    <w:rsid w:val="000C358A"/>
    <w:rsid w:val="000C486A"/>
    <w:rsid w:val="000C4B78"/>
    <w:rsid w:val="000C7887"/>
    <w:rsid w:val="000D0590"/>
    <w:rsid w:val="000D1A59"/>
    <w:rsid w:val="000D1DE1"/>
    <w:rsid w:val="000D4932"/>
    <w:rsid w:val="000D498B"/>
    <w:rsid w:val="000D6335"/>
    <w:rsid w:val="000E0A70"/>
    <w:rsid w:val="000E3818"/>
    <w:rsid w:val="000E6BB9"/>
    <w:rsid w:val="000E7C1C"/>
    <w:rsid w:val="000F28CF"/>
    <w:rsid w:val="000F6924"/>
    <w:rsid w:val="00100695"/>
    <w:rsid w:val="00101087"/>
    <w:rsid w:val="00101CE1"/>
    <w:rsid w:val="001023B2"/>
    <w:rsid w:val="001034F2"/>
    <w:rsid w:val="00106C1A"/>
    <w:rsid w:val="00107B4E"/>
    <w:rsid w:val="001117AD"/>
    <w:rsid w:val="001134F7"/>
    <w:rsid w:val="001147DC"/>
    <w:rsid w:val="00121680"/>
    <w:rsid w:val="0012300F"/>
    <w:rsid w:val="001238E4"/>
    <w:rsid w:val="0012396C"/>
    <w:rsid w:val="00125D72"/>
    <w:rsid w:val="00132A9F"/>
    <w:rsid w:val="00135473"/>
    <w:rsid w:val="0014281E"/>
    <w:rsid w:val="00150932"/>
    <w:rsid w:val="00157501"/>
    <w:rsid w:val="00160918"/>
    <w:rsid w:val="00160B60"/>
    <w:rsid w:val="001619A4"/>
    <w:rsid w:val="001622C4"/>
    <w:rsid w:val="00163511"/>
    <w:rsid w:val="00164466"/>
    <w:rsid w:val="00167C64"/>
    <w:rsid w:val="001710A2"/>
    <w:rsid w:val="00175AA9"/>
    <w:rsid w:val="0017702D"/>
    <w:rsid w:val="0018154E"/>
    <w:rsid w:val="00183B59"/>
    <w:rsid w:val="00183C7D"/>
    <w:rsid w:val="00190704"/>
    <w:rsid w:val="00196B64"/>
    <w:rsid w:val="00197C0C"/>
    <w:rsid w:val="001A0448"/>
    <w:rsid w:val="001A3F64"/>
    <w:rsid w:val="001A4030"/>
    <w:rsid w:val="001A4B34"/>
    <w:rsid w:val="001A6F56"/>
    <w:rsid w:val="001A7F98"/>
    <w:rsid w:val="001B08F6"/>
    <w:rsid w:val="001B0F02"/>
    <w:rsid w:val="001C73FD"/>
    <w:rsid w:val="001C7E91"/>
    <w:rsid w:val="001D0414"/>
    <w:rsid w:val="001D22F1"/>
    <w:rsid w:val="001D7C1C"/>
    <w:rsid w:val="001E0EE2"/>
    <w:rsid w:val="001E314F"/>
    <w:rsid w:val="001E3EA0"/>
    <w:rsid w:val="001F4A5E"/>
    <w:rsid w:val="002008EA"/>
    <w:rsid w:val="002031BD"/>
    <w:rsid w:val="00206055"/>
    <w:rsid w:val="0021064A"/>
    <w:rsid w:val="002126C3"/>
    <w:rsid w:val="00213B8F"/>
    <w:rsid w:val="002210C4"/>
    <w:rsid w:val="00222569"/>
    <w:rsid w:val="00222EEE"/>
    <w:rsid w:val="00227989"/>
    <w:rsid w:val="002338F9"/>
    <w:rsid w:val="00241230"/>
    <w:rsid w:val="0026011D"/>
    <w:rsid w:val="00260FF0"/>
    <w:rsid w:val="00261B88"/>
    <w:rsid w:val="00262DC0"/>
    <w:rsid w:val="00263129"/>
    <w:rsid w:val="0026435D"/>
    <w:rsid w:val="00266A20"/>
    <w:rsid w:val="002673AB"/>
    <w:rsid w:val="0027630C"/>
    <w:rsid w:val="002768E4"/>
    <w:rsid w:val="00281E87"/>
    <w:rsid w:val="00283E33"/>
    <w:rsid w:val="00285303"/>
    <w:rsid w:val="00286841"/>
    <w:rsid w:val="00290192"/>
    <w:rsid w:val="00292E14"/>
    <w:rsid w:val="002A034F"/>
    <w:rsid w:val="002A2AB9"/>
    <w:rsid w:val="002A3F0F"/>
    <w:rsid w:val="002A4FED"/>
    <w:rsid w:val="002A7440"/>
    <w:rsid w:val="002A7DC2"/>
    <w:rsid w:val="002B0B32"/>
    <w:rsid w:val="002B132D"/>
    <w:rsid w:val="002B1C01"/>
    <w:rsid w:val="002B4BA6"/>
    <w:rsid w:val="002B4F98"/>
    <w:rsid w:val="002B60F8"/>
    <w:rsid w:val="002C0A4E"/>
    <w:rsid w:val="002C0D6F"/>
    <w:rsid w:val="002C6959"/>
    <w:rsid w:val="002D103E"/>
    <w:rsid w:val="002D1151"/>
    <w:rsid w:val="002D1276"/>
    <w:rsid w:val="002D2550"/>
    <w:rsid w:val="002D2F7B"/>
    <w:rsid w:val="002D3F98"/>
    <w:rsid w:val="002D3FB5"/>
    <w:rsid w:val="002D66DF"/>
    <w:rsid w:val="002D7AD3"/>
    <w:rsid w:val="002E2A65"/>
    <w:rsid w:val="002F26D4"/>
    <w:rsid w:val="002F2B6B"/>
    <w:rsid w:val="0030415F"/>
    <w:rsid w:val="003070F6"/>
    <w:rsid w:val="0031242C"/>
    <w:rsid w:val="003277B0"/>
    <w:rsid w:val="00332814"/>
    <w:rsid w:val="003330C6"/>
    <w:rsid w:val="00335F9D"/>
    <w:rsid w:val="00342ADE"/>
    <w:rsid w:val="00350103"/>
    <w:rsid w:val="0035035A"/>
    <w:rsid w:val="0035481D"/>
    <w:rsid w:val="003629D4"/>
    <w:rsid w:val="003630D8"/>
    <w:rsid w:val="003665EA"/>
    <w:rsid w:val="00371C2E"/>
    <w:rsid w:val="00372AF2"/>
    <w:rsid w:val="00372C52"/>
    <w:rsid w:val="0037376B"/>
    <w:rsid w:val="003835D7"/>
    <w:rsid w:val="00384050"/>
    <w:rsid w:val="003875A1"/>
    <w:rsid w:val="00392C3A"/>
    <w:rsid w:val="003A1BD3"/>
    <w:rsid w:val="003A30BB"/>
    <w:rsid w:val="003A7075"/>
    <w:rsid w:val="003B5279"/>
    <w:rsid w:val="003C2E5E"/>
    <w:rsid w:val="003C45D6"/>
    <w:rsid w:val="003C5BB0"/>
    <w:rsid w:val="003D03CE"/>
    <w:rsid w:val="003D50F9"/>
    <w:rsid w:val="003D55C3"/>
    <w:rsid w:val="003D56CC"/>
    <w:rsid w:val="003D5A2C"/>
    <w:rsid w:val="003D6E4B"/>
    <w:rsid w:val="003E21ED"/>
    <w:rsid w:val="003E22D8"/>
    <w:rsid w:val="003E2C64"/>
    <w:rsid w:val="003E40FF"/>
    <w:rsid w:val="003E4B5D"/>
    <w:rsid w:val="003E5878"/>
    <w:rsid w:val="003E5CF1"/>
    <w:rsid w:val="003F04BF"/>
    <w:rsid w:val="003F1739"/>
    <w:rsid w:val="00414BA5"/>
    <w:rsid w:val="00415B42"/>
    <w:rsid w:val="0042629F"/>
    <w:rsid w:val="004360F5"/>
    <w:rsid w:val="0044176D"/>
    <w:rsid w:val="00446280"/>
    <w:rsid w:val="00452309"/>
    <w:rsid w:val="00452CD5"/>
    <w:rsid w:val="004677DD"/>
    <w:rsid w:val="00471135"/>
    <w:rsid w:val="00471666"/>
    <w:rsid w:val="00475123"/>
    <w:rsid w:val="00480FA9"/>
    <w:rsid w:val="00482751"/>
    <w:rsid w:val="00493F25"/>
    <w:rsid w:val="00497A7F"/>
    <w:rsid w:val="004A1CB2"/>
    <w:rsid w:val="004A6860"/>
    <w:rsid w:val="004B016A"/>
    <w:rsid w:val="004B1A96"/>
    <w:rsid w:val="004B2C9E"/>
    <w:rsid w:val="004B4899"/>
    <w:rsid w:val="004B57B7"/>
    <w:rsid w:val="004B595C"/>
    <w:rsid w:val="004B6C04"/>
    <w:rsid w:val="004C16B3"/>
    <w:rsid w:val="004C2A31"/>
    <w:rsid w:val="004C6EA0"/>
    <w:rsid w:val="004D044B"/>
    <w:rsid w:val="004D1B83"/>
    <w:rsid w:val="004D3003"/>
    <w:rsid w:val="004E2244"/>
    <w:rsid w:val="004E4542"/>
    <w:rsid w:val="004F372B"/>
    <w:rsid w:val="004F3BCB"/>
    <w:rsid w:val="004F476A"/>
    <w:rsid w:val="004F58CC"/>
    <w:rsid w:val="004F5E87"/>
    <w:rsid w:val="00506292"/>
    <w:rsid w:val="00506FE2"/>
    <w:rsid w:val="005070D4"/>
    <w:rsid w:val="00513F33"/>
    <w:rsid w:val="00514682"/>
    <w:rsid w:val="00530808"/>
    <w:rsid w:val="00535014"/>
    <w:rsid w:val="00542CD6"/>
    <w:rsid w:val="00543BCB"/>
    <w:rsid w:val="0055080B"/>
    <w:rsid w:val="00554AC3"/>
    <w:rsid w:val="00554B0D"/>
    <w:rsid w:val="00556B0B"/>
    <w:rsid w:val="00557942"/>
    <w:rsid w:val="0056014D"/>
    <w:rsid w:val="0056214C"/>
    <w:rsid w:val="00562BA4"/>
    <w:rsid w:val="00567B9D"/>
    <w:rsid w:val="00570C15"/>
    <w:rsid w:val="0057384D"/>
    <w:rsid w:val="00581A2C"/>
    <w:rsid w:val="00584BC7"/>
    <w:rsid w:val="00585F98"/>
    <w:rsid w:val="00586453"/>
    <w:rsid w:val="0058671A"/>
    <w:rsid w:val="00587C9D"/>
    <w:rsid w:val="0059081E"/>
    <w:rsid w:val="005934ED"/>
    <w:rsid w:val="0059430D"/>
    <w:rsid w:val="00595BBC"/>
    <w:rsid w:val="00596F52"/>
    <w:rsid w:val="005A0C46"/>
    <w:rsid w:val="005A7CE3"/>
    <w:rsid w:val="005B2EB7"/>
    <w:rsid w:val="005B382A"/>
    <w:rsid w:val="005B5262"/>
    <w:rsid w:val="005B74EF"/>
    <w:rsid w:val="005C4946"/>
    <w:rsid w:val="005C5FDC"/>
    <w:rsid w:val="005C7457"/>
    <w:rsid w:val="005D24D9"/>
    <w:rsid w:val="005D4E38"/>
    <w:rsid w:val="005D59EB"/>
    <w:rsid w:val="005D6AAD"/>
    <w:rsid w:val="005E01E9"/>
    <w:rsid w:val="005E1CDA"/>
    <w:rsid w:val="005E1E8E"/>
    <w:rsid w:val="005E7221"/>
    <w:rsid w:val="005E7DCC"/>
    <w:rsid w:val="005F0DA7"/>
    <w:rsid w:val="005F3EA5"/>
    <w:rsid w:val="005F5598"/>
    <w:rsid w:val="0060093D"/>
    <w:rsid w:val="00603E07"/>
    <w:rsid w:val="00605540"/>
    <w:rsid w:val="006204D0"/>
    <w:rsid w:val="00621714"/>
    <w:rsid w:val="00622DBE"/>
    <w:rsid w:val="006305B8"/>
    <w:rsid w:val="0063091B"/>
    <w:rsid w:val="006345F6"/>
    <w:rsid w:val="00637604"/>
    <w:rsid w:val="006406AE"/>
    <w:rsid w:val="0064389F"/>
    <w:rsid w:val="00645523"/>
    <w:rsid w:val="0064573C"/>
    <w:rsid w:val="006460F2"/>
    <w:rsid w:val="00647456"/>
    <w:rsid w:val="006479FE"/>
    <w:rsid w:val="00651953"/>
    <w:rsid w:val="006618C3"/>
    <w:rsid w:val="00665AD2"/>
    <w:rsid w:val="006665FC"/>
    <w:rsid w:val="006717D4"/>
    <w:rsid w:val="00672F0B"/>
    <w:rsid w:val="00682A27"/>
    <w:rsid w:val="00685BF0"/>
    <w:rsid w:val="006870AF"/>
    <w:rsid w:val="00693297"/>
    <w:rsid w:val="00694FC9"/>
    <w:rsid w:val="006955AE"/>
    <w:rsid w:val="006A1B00"/>
    <w:rsid w:val="006A52D6"/>
    <w:rsid w:val="006A576F"/>
    <w:rsid w:val="006C02D9"/>
    <w:rsid w:val="006D3C24"/>
    <w:rsid w:val="006D46D0"/>
    <w:rsid w:val="006D6612"/>
    <w:rsid w:val="006E07CF"/>
    <w:rsid w:val="006E3BE1"/>
    <w:rsid w:val="006E3C09"/>
    <w:rsid w:val="00712ADF"/>
    <w:rsid w:val="0072266C"/>
    <w:rsid w:val="00731C8A"/>
    <w:rsid w:val="00731CAF"/>
    <w:rsid w:val="00732BA1"/>
    <w:rsid w:val="007339F1"/>
    <w:rsid w:val="00733ED9"/>
    <w:rsid w:val="00735507"/>
    <w:rsid w:val="007361DC"/>
    <w:rsid w:val="00743596"/>
    <w:rsid w:val="00750B22"/>
    <w:rsid w:val="00750C9C"/>
    <w:rsid w:val="00752777"/>
    <w:rsid w:val="007546B6"/>
    <w:rsid w:val="007566D9"/>
    <w:rsid w:val="00766886"/>
    <w:rsid w:val="00780C81"/>
    <w:rsid w:val="00784042"/>
    <w:rsid w:val="00784B43"/>
    <w:rsid w:val="007859C3"/>
    <w:rsid w:val="007A29F3"/>
    <w:rsid w:val="007A4D46"/>
    <w:rsid w:val="007C0A7B"/>
    <w:rsid w:val="007C2BE7"/>
    <w:rsid w:val="007C2E56"/>
    <w:rsid w:val="007C5254"/>
    <w:rsid w:val="007C7A58"/>
    <w:rsid w:val="007D384C"/>
    <w:rsid w:val="007D51A8"/>
    <w:rsid w:val="007D627F"/>
    <w:rsid w:val="007E2D05"/>
    <w:rsid w:val="007F0173"/>
    <w:rsid w:val="00807179"/>
    <w:rsid w:val="00807D44"/>
    <w:rsid w:val="0081070E"/>
    <w:rsid w:val="00815816"/>
    <w:rsid w:val="008361C1"/>
    <w:rsid w:val="00842D9D"/>
    <w:rsid w:val="008448AD"/>
    <w:rsid w:val="0085205E"/>
    <w:rsid w:val="0085408C"/>
    <w:rsid w:val="00854778"/>
    <w:rsid w:val="008552C4"/>
    <w:rsid w:val="008672B2"/>
    <w:rsid w:val="00867ADA"/>
    <w:rsid w:val="00867C90"/>
    <w:rsid w:val="008749FC"/>
    <w:rsid w:val="008763FF"/>
    <w:rsid w:val="008779A7"/>
    <w:rsid w:val="0089029A"/>
    <w:rsid w:val="00894E5E"/>
    <w:rsid w:val="008A6982"/>
    <w:rsid w:val="008B051D"/>
    <w:rsid w:val="008B7C7F"/>
    <w:rsid w:val="008C0DB2"/>
    <w:rsid w:val="008C4000"/>
    <w:rsid w:val="008C4113"/>
    <w:rsid w:val="008C4913"/>
    <w:rsid w:val="008D1111"/>
    <w:rsid w:val="008D31ED"/>
    <w:rsid w:val="008D5617"/>
    <w:rsid w:val="008E44B1"/>
    <w:rsid w:val="008E6CCB"/>
    <w:rsid w:val="008F7FC9"/>
    <w:rsid w:val="00900C63"/>
    <w:rsid w:val="009131D6"/>
    <w:rsid w:val="009224DE"/>
    <w:rsid w:val="00922A87"/>
    <w:rsid w:val="0092499C"/>
    <w:rsid w:val="00927BE1"/>
    <w:rsid w:val="009319DD"/>
    <w:rsid w:val="00933467"/>
    <w:rsid w:val="009409E4"/>
    <w:rsid w:val="009420E6"/>
    <w:rsid w:val="00942E08"/>
    <w:rsid w:val="00943FCA"/>
    <w:rsid w:val="00945BD1"/>
    <w:rsid w:val="009464C5"/>
    <w:rsid w:val="009512E9"/>
    <w:rsid w:val="009653E8"/>
    <w:rsid w:val="009656F3"/>
    <w:rsid w:val="009658BD"/>
    <w:rsid w:val="00966D2A"/>
    <w:rsid w:val="00971AE7"/>
    <w:rsid w:val="009734A4"/>
    <w:rsid w:val="00973BBA"/>
    <w:rsid w:val="00974D42"/>
    <w:rsid w:val="009805F7"/>
    <w:rsid w:val="00980E75"/>
    <w:rsid w:val="00981538"/>
    <w:rsid w:val="0098499F"/>
    <w:rsid w:val="00992F5E"/>
    <w:rsid w:val="009952BB"/>
    <w:rsid w:val="009A4336"/>
    <w:rsid w:val="009B09F0"/>
    <w:rsid w:val="009B1889"/>
    <w:rsid w:val="009B4E57"/>
    <w:rsid w:val="009C183A"/>
    <w:rsid w:val="009C25E3"/>
    <w:rsid w:val="009C6705"/>
    <w:rsid w:val="009C7441"/>
    <w:rsid w:val="009D78C9"/>
    <w:rsid w:val="009E35C1"/>
    <w:rsid w:val="009E5898"/>
    <w:rsid w:val="009F5CEF"/>
    <w:rsid w:val="00A0018B"/>
    <w:rsid w:val="00A00C4C"/>
    <w:rsid w:val="00A07E67"/>
    <w:rsid w:val="00A13B8C"/>
    <w:rsid w:val="00A25B19"/>
    <w:rsid w:val="00A30B66"/>
    <w:rsid w:val="00A32731"/>
    <w:rsid w:val="00A32F5D"/>
    <w:rsid w:val="00A338F1"/>
    <w:rsid w:val="00A3498B"/>
    <w:rsid w:val="00A3620F"/>
    <w:rsid w:val="00A453B9"/>
    <w:rsid w:val="00A458C9"/>
    <w:rsid w:val="00A460B6"/>
    <w:rsid w:val="00A47F59"/>
    <w:rsid w:val="00A536C4"/>
    <w:rsid w:val="00A54A5A"/>
    <w:rsid w:val="00A562BE"/>
    <w:rsid w:val="00A563FE"/>
    <w:rsid w:val="00A577E3"/>
    <w:rsid w:val="00A63424"/>
    <w:rsid w:val="00A75554"/>
    <w:rsid w:val="00A7602D"/>
    <w:rsid w:val="00A76552"/>
    <w:rsid w:val="00A80795"/>
    <w:rsid w:val="00A94482"/>
    <w:rsid w:val="00A94BC4"/>
    <w:rsid w:val="00AA5C71"/>
    <w:rsid w:val="00AA6976"/>
    <w:rsid w:val="00AC00A9"/>
    <w:rsid w:val="00AC1FCA"/>
    <w:rsid w:val="00AD0006"/>
    <w:rsid w:val="00AD0AD7"/>
    <w:rsid w:val="00AD37D5"/>
    <w:rsid w:val="00AE086A"/>
    <w:rsid w:val="00AE3ABC"/>
    <w:rsid w:val="00AE6351"/>
    <w:rsid w:val="00AE7E9A"/>
    <w:rsid w:val="00B01A9F"/>
    <w:rsid w:val="00B032F6"/>
    <w:rsid w:val="00B046EE"/>
    <w:rsid w:val="00B235A1"/>
    <w:rsid w:val="00B2778F"/>
    <w:rsid w:val="00B31354"/>
    <w:rsid w:val="00B33BCA"/>
    <w:rsid w:val="00B35D2D"/>
    <w:rsid w:val="00B360ED"/>
    <w:rsid w:val="00B3681B"/>
    <w:rsid w:val="00B37748"/>
    <w:rsid w:val="00B42B5F"/>
    <w:rsid w:val="00B46450"/>
    <w:rsid w:val="00B50A42"/>
    <w:rsid w:val="00B6115E"/>
    <w:rsid w:val="00B72A8D"/>
    <w:rsid w:val="00B74893"/>
    <w:rsid w:val="00B77880"/>
    <w:rsid w:val="00B84CA4"/>
    <w:rsid w:val="00B85D76"/>
    <w:rsid w:val="00B90A6A"/>
    <w:rsid w:val="00B91063"/>
    <w:rsid w:val="00B94298"/>
    <w:rsid w:val="00B94300"/>
    <w:rsid w:val="00BA730F"/>
    <w:rsid w:val="00BC224B"/>
    <w:rsid w:val="00BC7785"/>
    <w:rsid w:val="00BD14BB"/>
    <w:rsid w:val="00BD4915"/>
    <w:rsid w:val="00BD62C1"/>
    <w:rsid w:val="00BE6596"/>
    <w:rsid w:val="00BF3AC1"/>
    <w:rsid w:val="00BF48AD"/>
    <w:rsid w:val="00C101D2"/>
    <w:rsid w:val="00C1319A"/>
    <w:rsid w:val="00C1398A"/>
    <w:rsid w:val="00C14F09"/>
    <w:rsid w:val="00C1558B"/>
    <w:rsid w:val="00C2006D"/>
    <w:rsid w:val="00C20322"/>
    <w:rsid w:val="00C205C9"/>
    <w:rsid w:val="00C21AC6"/>
    <w:rsid w:val="00C23A27"/>
    <w:rsid w:val="00C250A0"/>
    <w:rsid w:val="00C269AF"/>
    <w:rsid w:val="00C34FE1"/>
    <w:rsid w:val="00C375B2"/>
    <w:rsid w:val="00C4043C"/>
    <w:rsid w:val="00C436D0"/>
    <w:rsid w:val="00C46366"/>
    <w:rsid w:val="00C54F55"/>
    <w:rsid w:val="00C606E1"/>
    <w:rsid w:val="00C611DE"/>
    <w:rsid w:val="00C616C8"/>
    <w:rsid w:val="00C617E0"/>
    <w:rsid w:val="00C727EE"/>
    <w:rsid w:val="00C76BC0"/>
    <w:rsid w:val="00C80260"/>
    <w:rsid w:val="00C846CE"/>
    <w:rsid w:val="00C900A9"/>
    <w:rsid w:val="00CA19A1"/>
    <w:rsid w:val="00CA5864"/>
    <w:rsid w:val="00CA6A27"/>
    <w:rsid w:val="00CB23C9"/>
    <w:rsid w:val="00CB6736"/>
    <w:rsid w:val="00CC50F9"/>
    <w:rsid w:val="00CC60A8"/>
    <w:rsid w:val="00CD2946"/>
    <w:rsid w:val="00CD2EA5"/>
    <w:rsid w:val="00CD3795"/>
    <w:rsid w:val="00CD79DB"/>
    <w:rsid w:val="00CF68C9"/>
    <w:rsid w:val="00CF7A81"/>
    <w:rsid w:val="00D03070"/>
    <w:rsid w:val="00D10A23"/>
    <w:rsid w:val="00D15E9B"/>
    <w:rsid w:val="00D20E83"/>
    <w:rsid w:val="00D3172B"/>
    <w:rsid w:val="00D3779B"/>
    <w:rsid w:val="00D40C9A"/>
    <w:rsid w:val="00D54393"/>
    <w:rsid w:val="00D6025D"/>
    <w:rsid w:val="00D6745A"/>
    <w:rsid w:val="00D810D1"/>
    <w:rsid w:val="00D81B13"/>
    <w:rsid w:val="00D861BD"/>
    <w:rsid w:val="00D90F94"/>
    <w:rsid w:val="00D914A5"/>
    <w:rsid w:val="00D924C5"/>
    <w:rsid w:val="00D949B5"/>
    <w:rsid w:val="00D94C84"/>
    <w:rsid w:val="00D95490"/>
    <w:rsid w:val="00DA5C66"/>
    <w:rsid w:val="00DA670C"/>
    <w:rsid w:val="00DB1FB5"/>
    <w:rsid w:val="00DB34E7"/>
    <w:rsid w:val="00DB4F23"/>
    <w:rsid w:val="00DB79D8"/>
    <w:rsid w:val="00DC4986"/>
    <w:rsid w:val="00DC5688"/>
    <w:rsid w:val="00DC5D7E"/>
    <w:rsid w:val="00DC612E"/>
    <w:rsid w:val="00DD0315"/>
    <w:rsid w:val="00DD2DC8"/>
    <w:rsid w:val="00DD4D96"/>
    <w:rsid w:val="00DE01E1"/>
    <w:rsid w:val="00DE12F6"/>
    <w:rsid w:val="00DE160D"/>
    <w:rsid w:val="00DE4EFA"/>
    <w:rsid w:val="00DF22E5"/>
    <w:rsid w:val="00DF346F"/>
    <w:rsid w:val="00DF4176"/>
    <w:rsid w:val="00DF62AE"/>
    <w:rsid w:val="00E036DA"/>
    <w:rsid w:val="00E0376F"/>
    <w:rsid w:val="00E054FA"/>
    <w:rsid w:val="00E05E99"/>
    <w:rsid w:val="00E06903"/>
    <w:rsid w:val="00E06A0D"/>
    <w:rsid w:val="00E06E1F"/>
    <w:rsid w:val="00E07DE3"/>
    <w:rsid w:val="00E106D5"/>
    <w:rsid w:val="00E11C2A"/>
    <w:rsid w:val="00E13568"/>
    <w:rsid w:val="00E14B42"/>
    <w:rsid w:val="00E15DB9"/>
    <w:rsid w:val="00E2309C"/>
    <w:rsid w:val="00E24CF2"/>
    <w:rsid w:val="00E27D41"/>
    <w:rsid w:val="00E31D72"/>
    <w:rsid w:val="00E43310"/>
    <w:rsid w:val="00E438B8"/>
    <w:rsid w:val="00E43C4C"/>
    <w:rsid w:val="00E47C34"/>
    <w:rsid w:val="00E50DEB"/>
    <w:rsid w:val="00E513A7"/>
    <w:rsid w:val="00E537DD"/>
    <w:rsid w:val="00E56D58"/>
    <w:rsid w:val="00E56F80"/>
    <w:rsid w:val="00E57F0B"/>
    <w:rsid w:val="00E604C8"/>
    <w:rsid w:val="00E61157"/>
    <w:rsid w:val="00E61C65"/>
    <w:rsid w:val="00E633F8"/>
    <w:rsid w:val="00E651CC"/>
    <w:rsid w:val="00E70DC8"/>
    <w:rsid w:val="00E73140"/>
    <w:rsid w:val="00E7718E"/>
    <w:rsid w:val="00E83556"/>
    <w:rsid w:val="00E85162"/>
    <w:rsid w:val="00E91606"/>
    <w:rsid w:val="00E92316"/>
    <w:rsid w:val="00E9527D"/>
    <w:rsid w:val="00E9646A"/>
    <w:rsid w:val="00EA20E5"/>
    <w:rsid w:val="00EA3DF8"/>
    <w:rsid w:val="00EA58F1"/>
    <w:rsid w:val="00EA6AA1"/>
    <w:rsid w:val="00EA7CB3"/>
    <w:rsid w:val="00EB4001"/>
    <w:rsid w:val="00EC1BB3"/>
    <w:rsid w:val="00EC4C17"/>
    <w:rsid w:val="00ED6FD9"/>
    <w:rsid w:val="00EE0354"/>
    <w:rsid w:val="00EF2D4D"/>
    <w:rsid w:val="00EF4B66"/>
    <w:rsid w:val="00EF4BAE"/>
    <w:rsid w:val="00F00A3F"/>
    <w:rsid w:val="00F02BE1"/>
    <w:rsid w:val="00F11734"/>
    <w:rsid w:val="00F21A4A"/>
    <w:rsid w:val="00F247E4"/>
    <w:rsid w:val="00F25451"/>
    <w:rsid w:val="00F31270"/>
    <w:rsid w:val="00F33C85"/>
    <w:rsid w:val="00F37087"/>
    <w:rsid w:val="00F405C8"/>
    <w:rsid w:val="00F50A22"/>
    <w:rsid w:val="00F51E32"/>
    <w:rsid w:val="00F52EC9"/>
    <w:rsid w:val="00F54DF4"/>
    <w:rsid w:val="00F55283"/>
    <w:rsid w:val="00F62C88"/>
    <w:rsid w:val="00F63607"/>
    <w:rsid w:val="00F65A4B"/>
    <w:rsid w:val="00F67FDB"/>
    <w:rsid w:val="00F71113"/>
    <w:rsid w:val="00F869C1"/>
    <w:rsid w:val="00F87408"/>
    <w:rsid w:val="00F97102"/>
    <w:rsid w:val="00FA2F04"/>
    <w:rsid w:val="00FA7524"/>
    <w:rsid w:val="00FB30BD"/>
    <w:rsid w:val="00FB3FB2"/>
    <w:rsid w:val="00FB57F8"/>
    <w:rsid w:val="00FB5E2A"/>
    <w:rsid w:val="00FB627D"/>
    <w:rsid w:val="00FB6A12"/>
    <w:rsid w:val="00FC0D5C"/>
    <w:rsid w:val="00FC10BB"/>
    <w:rsid w:val="00FC6B54"/>
    <w:rsid w:val="00FD1289"/>
    <w:rsid w:val="00FD2AC4"/>
    <w:rsid w:val="00FD3D99"/>
    <w:rsid w:val="00FD7A21"/>
    <w:rsid w:val="00FE04BB"/>
    <w:rsid w:val="00FE4369"/>
    <w:rsid w:val="00FE46B9"/>
    <w:rsid w:val="00FF12CD"/>
    <w:rsid w:val="00FF5A67"/>
    <w:rsid w:val="00FF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5:docId w15:val="{E45A5F5E-CB7B-4866-8C26-8905E738B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DB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D498B"/>
    <w:pPr>
      <w:widowControl w:val="0"/>
      <w:spacing w:after="120" w:line="240" w:lineRule="auto"/>
    </w:pPr>
    <w:rPr>
      <w:rFonts w:ascii="NTHarmonica" w:eastAsia="Times New Roman" w:hAnsi="NTHarmonica"/>
      <w:sz w:val="24"/>
      <w:szCs w:val="20"/>
      <w:lang w:val="en-GB" w:eastAsia="ru-RU"/>
    </w:rPr>
  </w:style>
  <w:style w:type="character" w:customStyle="1" w:styleId="a4">
    <w:name w:val="Основной текст Знак"/>
    <w:basedOn w:val="a0"/>
    <w:link w:val="a3"/>
    <w:rsid w:val="000D498B"/>
    <w:rPr>
      <w:rFonts w:ascii="NTHarmonica" w:eastAsia="Times New Roman" w:hAnsi="NTHarmonica"/>
      <w:sz w:val="24"/>
      <w:lang w:val="en-GB"/>
    </w:rPr>
  </w:style>
  <w:style w:type="paragraph" w:styleId="a5">
    <w:name w:val="Plain Text"/>
    <w:aliases w:val="Plain Text Char"/>
    <w:basedOn w:val="a"/>
    <w:link w:val="a6"/>
    <w:uiPriority w:val="99"/>
    <w:rsid w:val="000D498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aliases w:val="Plain Text Char Знак"/>
    <w:basedOn w:val="a0"/>
    <w:link w:val="a5"/>
    <w:uiPriority w:val="99"/>
    <w:rsid w:val="000D498B"/>
    <w:rPr>
      <w:rFonts w:ascii="Courier New" w:eastAsia="Times New Roman" w:hAnsi="Courier New"/>
    </w:rPr>
  </w:style>
  <w:style w:type="paragraph" w:customStyle="1" w:styleId="BodyText1">
    <w:name w:val="Body Text1"/>
    <w:basedOn w:val="a"/>
    <w:uiPriority w:val="99"/>
    <w:rsid w:val="000D498B"/>
    <w:pPr>
      <w:spacing w:after="120" w:line="240" w:lineRule="auto"/>
    </w:pPr>
    <w:rPr>
      <w:rFonts w:ascii="NTHarmonica" w:eastAsia="Times New Roman" w:hAnsi="NTHarmonica"/>
      <w:sz w:val="24"/>
      <w:szCs w:val="20"/>
      <w:lang w:eastAsia="ru-RU"/>
    </w:rPr>
  </w:style>
  <w:style w:type="table" w:styleId="a7">
    <w:name w:val="Table Grid"/>
    <w:basedOn w:val="a1"/>
    <w:rsid w:val="002E2A6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+ Курсив12"/>
    <w:basedOn w:val="a0"/>
    <w:rsid w:val="002E2A65"/>
    <w:rPr>
      <w:rFonts w:ascii="Times New Roman" w:eastAsia="Times New Roman" w:hAnsi="Times New Roman"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8">
    <w:name w:val="Основной текст8"/>
    <w:basedOn w:val="a0"/>
    <w:rsid w:val="002E2A65"/>
    <w:rPr>
      <w:rFonts w:ascii="Times New Roman" w:eastAsia="Times New Roman" w:hAnsi="Times New Roman"/>
      <w:color w:val="000000"/>
      <w:spacing w:val="0"/>
      <w:w w:val="100"/>
      <w:position w:val="0"/>
      <w:lang w:val="ru-RU" w:eastAsia="ru-RU" w:bidi="ru-RU"/>
    </w:rPr>
  </w:style>
  <w:style w:type="paragraph" w:customStyle="1" w:styleId="1">
    <w:name w:val="Обычный1"/>
    <w:rsid w:val="00FC10BB"/>
    <w:rPr>
      <w:rFonts w:ascii="Arial" w:eastAsia="Times New Roman" w:hAnsi="Arial"/>
      <w:snapToGrid w:val="0"/>
      <w:sz w:val="22"/>
    </w:rPr>
  </w:style>
  <w:style w:type="paragraph" w:customStyle="1" w:styleId="BodyText21">
    <w:name w:val="Body Text 21"/>
    <w:basedOn w:val="a"/>
    <w:rsid w:val="002673AB"/>
    <w:pPr>
      <w:spacing w:after="0" w:line="240" w:lineRule="auto"/>
      <w:jc w:val="both"/>
    </w:pPr>
    <w:rPr>
      <w:rFonts w:ascii="Aria Cyr" w:eastAsia="Times New Roman" w:hAnsi="Aria Cyr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B235A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235A1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B235A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235A1"/>
    <w:rPr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CC5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C50F9"/>
    <w:rPr>
      <w:rFonts w:ascii="Tahoma" w:hAnsi="Tahoma" w:cs="Tahoma"/>
      <w:sz w:val="16"/>
      <w:szCs w:val="16"/>
      <w:lang w:eastAsia="en-US"/>
    </w:rPr>
  </w:style>
  <w:style w:type="character" w:styleId="ae">
    <w:name w:val="Placeholder Text"/>
    <w:basedOn w:val="a0"/>
    <w:uiPriority w:val="99"/>
    <w:semiHidden/>
    <w:rsid w:val="00452CD5"/>
    <w:rPr>
      <w:color w:val="808080"/>
    </w:rPr>
  </w:style>
  <w:style w:type="character" w:styleId="af">
    <w:name w:val="annotation reference"/>
    <w:basedOn w:val="a0"/>
    <w:uiPriority w:val="99"/>
    <w:semiHidden/>
    <w:unhideWhenUsed/>
    <w:rsid w:val="00A7602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A7602D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A7602D"/>
    <w:rPr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7602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A7602D"/>
    <w:rPr>
      <w:b/>
      <w:bCs/>
      <w:lang w:eastAsia="en-US"/>
    </w:rPr>
  </w:style>
  <w:style w:type="paragraph" w:styleId="af4">
    <w:name w:val="List"/>
    <w:basedOn w:val="a"/>
    <w:rsid w:val="00A0018B"/>
    <w:pPr>
      <w:widowControl w:val="0"/>
      <w:spacing w:after="0" w:line="240" w:lineRule="auto"/>
      <w:ind w:left="283" w:hanging="283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31">
    <w:name w:val="Заголовок 31"/>
    <w:basedOn w:val="1"/>
    <w:next w:val="1"/>
    <w:rsid w:val="0056214C"/>
    <w:pPr>
      <w:keepNext/>
      <w:widowControl w:val="0"/>
      <w:spacing w:before="240" w:after="6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ABE77-9595-4661-9BD0-C81FFE740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7</Pages>
  <Words>1324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8860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Kazanovaam</dc:creator>
  <cp:lastModifiedBy>Болобан Екатерина Александровна</cp:lastModifiedBy>
  <cp:revision>49</cp:revision>
  <dcterms:created xsi:type="dcterms:W3CDTF">2023-04-25T12:22:00Z</dcterms:created>
  <dcterms:modified xsi:type="dcterms:W3CDTF">2023-07-03T06:45:00Z</dcterms:modified>
</cp:coreProperties>
</file>